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 xml:space="preserve">s. </w:t>
      </w:r>
      <w:r w:rsidR="00083E40">
        <w:rPr>
          <w:sz w:val="24"/>
          <w:szCs w:val="24"/>
        </w:rPr>
        <w:t>P. Lakshmi</w:t>
      </w:r>
      <w:r w:rsidR="00083E40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753609">
        <w:rPr>
          <w:sz w:val="24"/>
          <w:szCs w:val="24"/>
        </w:rPr>
        <w:tab/>
        <w:t xml:space="preserve">Date </w:t>
      </w:r>
      <w:r w:rsidR="00753609">
        <w:rPr>
          <w:sz w:val="24"/>
          <w:szCs w:val="24"/>
        </w:rPr>
        <w:tab/>
        <w:t>: 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083E40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753609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>
        <w:rPr>
          <w:sz w:val="24"/>
          <w:szCs w:val="24"/>
        </w:rPr>
        <w:t>53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933F1" w:rsidP="008B5C9F">
      <w:pPr>
        <w:spacing w:after="0" w:line="240" w:lineRule="auto"/>
        <w:ind w:left="4200" w:firstLine="420"/>
      </w:pPr>
      <w:r w:rsidRPr="00D933F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753609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3609">
        <w:rPr>
          <w:sz w:val="24"/>
          <w:szCs w:val="24"/>
        </w:rPr>
        <w:t>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3E40">
        <w:rPr>
          <w:sz w:val="22"/>
          <w:szCs w:val="22"/>
        </w:rPr>
        <w:tab/>
        <w:t>:  11.3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083E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83E40">
        <w:rPr>
          <w:sz w:val="22"/>
          <w:szCs w:val="22"/>
        </w:rPr>
        <w:t xml:space="preserve"> 34.1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83E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083E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083E40">
        <w:rPr>
          <w:sz w:val="22"/>
          <w:szCs w:val="22"/>
        </w:rPr>
        <w:t xml:space="preserve"> 33.1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083E40">
        <w:rPr>
          <w:sz w:val="22"/>
          <w:szCs w:val="22"/>
        </w:rPr>
        <w:t xml:space="preserve">  15.0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083E40">
        <w:rPr>
          <w:sz w:val="22"/>
          <w:szCs w:val="22"/>
        </w:rPr>
        <w:t>8,32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B7324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083E40">
        <w:rPr>
          <w:sz w:val="22"/>
          <w:szCs w:val="22"/>
        </w:rPr>
        <w:t xml:space="preserve">  50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083E40">
        <w:rPr>
          <w:sz w:val="22"/>
          <w:szCs w:val="22"/>
        </w:rPr>
        <w:t>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083E40">
        <w:rPr>
          <w:sz w:val="22"/>
          <w:szCs w:val="22"/>
        </w:rPr>
        <w:t xml:space="preserve">- 48 % </w:t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  <w:t>]</w:t>
      </w:r>
      <w:r w:rsidR="00083E40">
        <w:rPr>
          <w:sz w:val="22"/>
          <w:szCs w:val="22"/>
        </w:rPr>
        <w:tab/>
        <w:t>Eosinophils</w:t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  <w:t>]</w:t>
      </w:r>
      <w:r w:rsidR="00083E40">
        <w:rPr>
          <w:sz w:val="22"/>
          <w:szCs w:val="22"/>
        </w:rPr>
        <w:tab/>
        <w:t>Monocytes</w:t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</w:r>
      <w:r w:rsidR="00083E40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83E40">
        <w:rPr>
          <w:sz w:val="22"/>
          <w:szCs w:val="22"/>
        </w:rPr>
        <w:t>241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53609">
        <w:rPr>
          <w:sz w:val="22"/>
          <w:szCs w:val="22"/>
        </w:rPr>
        <w:t>2</w:t>
      </w:r>
      <w:r w:rsidR="00083E40">
        <w:rPr>
          <w:sz w:val="22"/>
          <w:szCs w:val="22"/>
        </w:rPr>
        <w:t>43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7A0" w:rsidRDefault="00BF07A0" w:rsidP="00140874">
      <w:pPr>
        <w:spacing w:after="0" w:line="240" w:lineRule="auto"/>
      </w:pPr>
      <w:r>
        <w:separator/>
      </w:r>
    </w:p>
  </w:endnote>
  <w:endnote w:type="continuationSeparator" w:id="1">
    <w:p w:rsidR="00BF07A0" w:rsidRDefault="00BF07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7A0" w:rsidRDefault="00BF07A0" w:rsidP="00140874">
      <w:pPr>
        <w:spacing w:after="0" w:line="240" w:lineRule="auto"/>
      </w:pPr>
      <w:r>
        <w:separator/>
      </w:r>
    </w:p>
  </w:footnote>
  <w:footnote w:type="continuationSeparator" w:id="1">
    <w:p w:rsidR="00BF07A0" w:rsidRDefault="00BF07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E40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5719E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F237D"/>
    <w:rsid w:val="00707909"/>
    <w:rsid w:val="00711AA9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73248"/>
    <w:rsid w:val="00B82C2E"/>
    <w:rsid w:val="00BA38DC"/>
    <w:rsid w:val="00BB12B0"/>
    <w:rsid w:val="00BB1758"/>
    <w:rsid w:val="00BF07A0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933F1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2020-06-24T04:46:00Z</cp:lastPrinted>
  <dcterms:created xsi:type="dcterms:W3CDTF">2020-06-25T05:13:00Z</dcterms:created>
  <dcterms:modified xsi:type="dcterms:W3CDTF">2020-06-25T05:13:00Z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