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121D8">
        <w:rPr>
          <w:sz w:val="24"/>
          <w:szCs w:val="24"/>
        </w:rPr>
        <w:t xml:space="preserve">Mr. </w:t>
      </w:r>
      <w:r w:rsidR="000A308A">
        <w:rPr>
          <w:sz w:val="24"/>
          <w:szCs w:val="24"/>
        </w:rPr>
        <w:t>Nishanth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AC4768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C121D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21D8">
        <w:rPr>
          <w:sz w:val="24"/>
          <w:szCs w:val="24"/>
        </w:rPr>
        <w:t>2</w:t>
      </w:r>
      <w:r w:rsidR="000A308A">
        <w:rPr>
          <w:sz w:val="24"/>
          <w:szCs w:val="24"/>
        </w:rPr>
        <w:t>3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11A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308A">
        <w:rPr>
          <w:sz w:val="24"/>
          <w:szCs w:val="24"/>
        </w:rPr>
        <w:t>104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63D7" w:rsidP="00762E0D">
      <w:pPr>
        <w:spacing w:after="0" w:line="240" w:lineRule="auto"/>
        <w:ind w:left="420" w:firstLine="420"/>
      </w:pPr>
      <w:r w:rsidRPr="009963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A308A">
        <w:rPr>
          <w:sz w:val="22"/>
          <w:szCs w:val="22"/>
        </w:rPr>
        <w:t xml:space="preserve"> 16.0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A308A">
        <w:rPr>
          <w:sz w:val="22"/>
          <w:szCs w:val="22"/>
        </w:rPr>
        <w:t>9,56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A308A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A308A">
        <w:rPr>
          <w:sz w:val="22"/>
          <w:szCs w:val="22"/>
        </w:rPr>
        <w:t xml:space="preserve">75 % </w:t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  <w:t>]</w:t>
      </w:r>
      <w:r w:rsidR="000A308A">
        <w:rPr>
          <w:sz w:val="22"/>
          <w:szCs w:val="22"/>
        </w:rPr>
        <w:tab/>
        <w:t>Lymphocytes</w:t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</w:r>
      <w:r w:rsidR="000A308A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A308A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A308A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A308A">
        <w:rPr>
          <w:sz w:val="22"/>
          <w:szCs w:val="22"/>
        </w:rPr>
        <w:t>8</w:t>
      </w:r>
      <w:r w:rsidR="00A11AA5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4768" w:rsidRDefault="00AC4768" w:rsidP="00AC47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DA6" w:rsidRDefault="00755DA6" w:rsidP="00140874">
      <w:pPr>
        <w:spacing w:after="0" w:line="240" w:lineRule="auto"/>
      </w:pPr>
      <w:r>
        <w:separator/>
      </w:r>
    </w:p>
  </w:endnote>
  <w:endnote w:type="continuationSeparator" w:id="1">
    <w:p w:rsidR="00755DA6" w:rsidRDefault="00755D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DA6" w:rsidRDefault="00755DA6" w:rsidP="00140874">
      <w:pPr>
        <w:spacing w:after="0" w:line="240" w:lineRule="auto"/>
      </w:pPr>
      <w:r>
        <w:separator/>
      </w:r>
    </w:p>
  </w:footnote>
  <w:footnote w:type="continuationSeparator" w:id="1">
    <w:p w:rsidR="00755DA6" w:rsidRDefault="00755D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308A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5329"/>
    <w:rsid w:val="00227205"/>
    <w:rsid w:val="00234676"/>
    <w:rsid w:val="0024405D"/>
    <w:rsid w:val="0024773B"/>
    <w:rsid w:val="002505E3"/>
    <w:rsid w:val="00260AE0"/>
    <w:rsid w:val="00264D17"/>
    <w:rsid w:val="00271880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55DA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963D7"/>
    <w:rsid w:val="009A6E13"/>
    <w:rsid w:val="009B2CE0"/>
    <w:rsid w:val="009D794A"/>
    <w:rsid w:val="009F0428"/>
    <w:rsid w:val="009F7AF0"/>
    <w:rsid w:val="00A11AA5"/>
    <w:rsid w:val="00A15303"/>
    <w:rsid w:val="00A44C85"/>
    <w:rsid w:val="00A44DB7"/>
    <w:rsid w:val="00A601DC"/>
    <w:rsid w:val="00A627E1"/>
    <w:rsid w:val="00A8063C"/>
    <w:rsid w:val="00AB09EF"/>
    <w:rsid w:val="00AC14F9"/>
    <w:rsid w:val="00AC4768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1D8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2020-07-13T07:18:00Z</cp:lastPrinted>
  <dcterms:created xsi:type="dcterms:W3CDTF">2020-07-13T07:18:00Z</dcterms:created>
  <dcterms:modified xsi:type="dcterms:W3CDTF">2020-07-13T07:18:00Z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