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42FDF">
        <w:rPr>
          <w:sz w:val="24"/>
          <w:szCs w:val="24"/>
        </w:rPr>
        <w:t>Mr.</w:t>
      </w:r>
      <w:r w:rsidR="0035381D">
        <w:rPr>
          <w:sz w:val="24"/>
          <w:szCs w:val="24"/>
        </w:rPr>
        <w:t xml:space="preserve"> Anwar</w:t>
      </w:r>
      <w:r w:rsidR="00724D1B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9A6E13">
        <w:rPr>
          <w:sz w:val="24"/>
          <w:szCs w:val="24"/>
        </w:rPr>
        <w:tab/>
      </w:r>
      <w:r w:rsidR="00FA177C">
        <w:rPr>
          <w:sz w:val="24"/>
          <w:szCs w:val="24"/>
        </w:rPr>
        <w:tab/>
      </w:r>
      <w:r w:rsidR="00C32CA7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442FDF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5381D">
        <w:rPr>
          <w:sz w:val="24"/>
          <w:szCs w:val="24"/>
        </w:rPr>
        <w:t>39</w:t>
      </w:r>
      <w:r w:rsidR="00762E0D">
        <w:rPr>
          <w:sz w:val="24"/>
          <w:szCs w:val="24"/>
        </w:rPr>
        <w:t xml:space="preserve"> Yrs/ </w:t>
      </w:r>
      <w:r w:rsidR="00442FD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08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7E58">
        <w:rPr>
          <w:sz w:val="24"/>
          <w:szCs w:val="24"/>
        </w:rPr>
        <w:t>1</w:t>
      </w:r>
      <w:r w:rsidR="0035381D">
        <w:rPr>
          <w:sz w:val="24"/>
          <w:szCs w:val="24"/>
        </w:rPr>
        <w:t>48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C5FC7" w:rsidP="00762E0D">
      <w:pPr>
        <w:spacing w:after="0" w:line="240" w:lineRule="auto"/>
        <w:ind w:left="420" w:firstLine="420"/>
      </w:pPr>
      <w:r w:rsidRPr="00AC5FC7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A6E13">
        <w:rPr>
          <w:sz w:val="24"/>
          <w:szCs w:val="24"/>
        </w:rPr>
        <w:t>2</w:t>
      </w:r>
      <w:r w:rsidR="00442FDF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4E2313">
        <w:rPr>
          <w:sz w:val="24"/>
          <w:szCs w:val="24"/>
        </w:rPr>
        <w:t>8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35381D">
        <w:rPr>
          <w:sz w:val="22"/>
          <w:szCs w:val="22"/>
        </w:rPr>
        <w:t xml:space="preserve"> 12.1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35381D">
        <w:rPr>
          <w:sz w:val="22"/>
          <w:szCs w:val="22"/>
        </w:rPr>
        <w:t>3,45</w:t>
      </w:r>
      <w:r w:rsidR="004D5956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F30CAE">
        <w:rPr>
          <w:sz w:val="22"/>
          <w:szCs w:val="22"/>
        </w:rPr>
        <w:t>eutrophils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  <w:t xml:space="preserve">:  </w:t>
      </w:r>
      <w:r w:rsidR="0035381D">
        <w:rPr>
          <w:sz w:val="22"/>
          <w:szCs w:val="22"/>
        </w:rPr>
        <w:t>39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35381D">
        <w:rPr>
          <w:sz w:val="22"/>
          <w:szCs w:val="22"/>
        </w:rPr>
        <w:t xml:space="preserve">75 % </w:t>
      </w:r>
      <w:r w:rsidR="0035381D">
        <w:rPr>
          <w:sz w:val="22"/>
          <w:szCs w:val="22"/>
        </w:rPr>
        <w:tab/>
      </w:r>
      <w:r w:rsidR="0035381D">
        <w:rPr>
          <w:sz w:val="22"/>
          <w:szCs w:val="22"/>
        </w:rPr>
        <w:tab/>
      </w:r>
      <w:r w:rsidR="0035381D">
        <w:rPr>
          <w:sz w:val="22"/>
          <w:szCs w:val="22"/>
        </w:rPr>
        <w:tab/>
      </w:r>
      <w:r w:rsidR="0035381D">
        <w:rPr>
          <w:sz w:val="22"/>
          <w:szCs w:val="22"/>
        </w:rPr>
        <w:tab/>
        <w:t>]</w:t>
      </w:r>
      <w:r w:rsidR="0035381D">
        <w:rPr>
          <w:sz w:val="22"/>
          <w:szCs w:val="22"/>
        </w:rPr>
        <w:tab/>
        <w:t>Lymphocytes</w:t>
      </w:r>
      <w:r w:rsidR="0035381D">
        <w:rPr>
          <w:sz w:val="22"/>
          <w:szCs w:val="22"/>
        </w:rPr>
        <w:tab/>
      </w:r>
      <w:r w:rsidR="0035381D">
        <w:rPr>
          <w:sz w:val="22"/>
          <w:szCs w:val="22"/>
        </w:rPr>
        <w:tab/>
      </w:r>
      <w:r w:rsidR="0035381D">
        <w:rPr>
          <w:sz w:val="22"/>
          <w:szCs w:val="22"/>
        </w:rPr>
        <w:tab/>
      </w:r>
      <w:r w:rsidR="0035381D">
        <w:rPr>
          <w:sz w:val="22"/>
          <w:szCs w:val="22"/>
        </w:rPr>
        <w:tab/>
      </w:r>
      <w:r w:rsidR="0035381D">
        <w:rPr>
          <w:sz w:val="22"/>
          <w:szCs w:val="22"/>
        </w:rPr>
        <w:tab/>
        <w:t>:  55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  <w:t>]</w:t>
      </w:r>
      <w:r w:rsidR="007C4039">
        <w:rPr>
          <w:sz w:val="22"/>
          <w:szCs w:val="22"/>
        </w:rPr>
        <w:tab/>
        <w:t>Eosinophils</w:t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7C4039">
        <w:rPr>
          <w:sz w:val="22"/>
          <w:szCs w:val="22"/>
        </w:rPr>
        <w:tab/>
      </w:r>
      <w:r w:rsidR="00D26BF0">
        <w:rPr>
          <w:sz w:val="22"/>
          <w:szCs w:val="22"/>
        </w:rPr>
        <w:t xml:space="preserve">:  </w:t>
      </w:r>
      <w:r w:rsidR="0035381D">
        <w:rPr>
          <w:sz w:val="22"/>
          <w:szCs w:val="22"/>
        </w:rPr>
        <w:t>02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35381D">
        <w:rPr>
          <w:sz w:val="22"/>
          <w:szCs w:val="22"/>
        </w:rPr>
        <w:t>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4E231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5381D">
        <w:rPr>
          <w:sz w:val="22"/>
          <w:szCs w:val="22"/>
        </w:rPr>
        <w:t>10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334E79" w:rsidRDefault="00334E79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4E2313" w:rsidRDefault="004E2313" w:rsidP="00283DB6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81D" w:rsidRDefault="0035381D" w:rsidP="0035381D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35381D" w:rsidRDefault="0035381D" w:rsidP="0035381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E20BA" w:rsidRDefault="002E20BA" w:rsidP="002E20BA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5381D" w:rsidRDefault="0035381D" w:rsidP="002E20BA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2E20BA">
        <w:rPr>
          <w:sz w:val="22"/>
          <w:szCs w:val="22"/>
        </w:rPr>
        <w:t>0.8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35381D" w:rsidRDefault="0035381D" w:rsidP="002E20BA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35381D" w:rsidRDefault="0035381D" w:rsidP="0035381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Default="00724D1B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39E0" w:rsidRDefault="006A39E0" w:rsidP="00140874">
      <w:pPr>
        <w:spacing w:after="0" w:line="240" w:lineRule="auto"/>
      </w:pPr>
      <w:r>
        <w:separator/>
      </w:r>
    </w:p>
  </w:endnote>
  <w:endnote w:type="continuationSeparator" w:id="1">
    <w:p w:rsidR="006A39E0" w:rsidRDefault="006A39E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39E0" w:rsidRDefault="006A39E0" w:rsidP="00140874">
      <w:pPr>
        <w:spacing w:after="0" w:line="240" w:lineRule="auto"/>
      </w:pPr>
      <w:r>
        <w:separator/>
      </w:r>
    </w:p>
  </w:footnote>
  <w:footnote w:type="continuationSeparator" w:id="1">
    <w:p w:rsidR="006A39E0" w:rsidRDefault="006A39E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60AE0"/>
    <w:rsid w:val="00264D17"/>
    <w:rsid w:val="00283DB6"/>
    <w:rsid w:val="002B46F0"/>
    <w:rsid w:val="002D0736"/>
    <w:rsid w:val="002E20BA"/>
    <w:rsid w:val="003164C6"/>
    <w:rsid w:val="0033433F"/>
    <w:rsid w:val="00334352"/>
    <w:rsid w:val="00334E79"/>
    <w:rsid w:val="00337FB1"/>
    <w:rsid w:val="003431F1"/>
    <w:rsid w:val="00352464"/>
    <w:rsid w:val="0035381D"/>
    <w:rsid w:val="0036251D"/>
    <w:rsid w:val="003632E6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6918"/>
    <w:rsid w:val="003E7478"/>
    <w:rsid w:val="00404B54"/>
    <w:rsid w:val="00424B51"/>
    <w:rsid w:val="0043612A"/>
    <w:rsid w:val="004369E5"/>
    <w:rsid w:val="00436F9C"/>
    <w:rsid w:val="00442FDF"/>
    <w:rsid w:val="00456EB8"/>
    <w:rsid w:val="00460632"/>
    <w:rsid w:val="00486A36"/>
    <w:rsid w:val="00487A35"/>
    <w:rsid w:val="004B1057"/>
    <w:rsid w:val="004D343C"/>
    <w:rsid w:val="004D5956"/>
    <w:rsid w:val="004E2313"/>
    <w:rsid w:val="004F5A26"/>
    <w:rsid w:val="00526A3B"/>
    <w:rsid w:val="005327D9"/>
    <w:rsid w:val="00572AD4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8284F"/>
    <w:rsid w:val="006912DF"/>
    <w:rsid w:val="00692AE7"/>
    <w:rsid w:val="006A39E0"/>
    <w:rsid w:val="006A5B2B"/>
    <w:rsid w:val="006B372F"/>
    <w:rsid w:val="006B5396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B5008"/>
    <w:rsid w:val="008C24B8"/>
    <w:rsid w:val="008E3B01"/>
    <w:rsid w:val="00923B86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C5FC7"/>
    <w:rsid w:val="00AD222F"/>
    <w:rsid w:val="00B03100"/>
    <w:rsid w:val="00B14FBD"/>
    <w:rsid w:val="00B27E58"/>
    <w:rsid w:val="00B36718"/>
    <w:rsid w:val="00B47646"/>
    <w:rsid w:val="00B82C2E"/>
    <w:rsid w:val="00B87FBA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55ED6"/>
    <w:rsid w:val="00C57C58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1E6E"/>
    <w:rsid w:val="00D258AB"/>
    <w:rsid w:val="00D26BF0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2020-08-27T07:04:00Z</cp:lastPrinted>
  <dcterms:created xsi:type="dcterms:W3CDTF">2020-08-27T07:05:00Z</dcterms:created>
  <dcterms:modified xsi:type="dcterms:W3CDTF">2020-08-27T07:05:00Z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