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D9296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V. Devika Naidu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B8225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D9296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3F4878">
        <w:rPr>
          <w:sz w:val="24"/>
          <w:szCs w:val="24"/>
        </w:rPr>
        <w:t>13</w:t>
      </w:r>
      <w:r>
        <w:rPr>
          <w:sz w:val="24"/>
          <w:szCs w:val="24"/>
        </w:rPr>
        <w:t>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522643" w:rsidP="009A4A8F">
      <w:pPr>
        <w:spacing w:after="0" w:line="240" w:lineRule="auto"/>
        <w:ind w:left="4200" w:firstLine="420"/>
      </w:pPr>
      <w:r w:rsidRPr="0052264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929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D92965">
        <w:rPr>
          <w:sz w:val="22"/>
          <w:szCs w:val="22"/>
        </w:rPr>
        <w:t>t</w:t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  <w:t>:  3.88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92965">
        <w:rPr>
          <w:sz w:val="22"/>
          <w:szCs w:val="22"/>
        </w:rPr>
        <w:tab/>
        <w:t>:  27.8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92965">
        <w:rPr>
          <w:sz w:val="22"/>
          <w:szCs w:val="22"/>
        </w:rPr>
        <w:t>:  71.7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D92965">
        <w:rPr>
          <w:sz w:val="22"/>
          <w:szCs w:val="22"/>
        </w:rPr>
        <w:t>H</w:t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  <w:t>:  28.1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929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F487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</w:t>
      </w:r>
      <w:r w:rsidR="00D92965">
        <w:rPr>
          <w:sz w:val="22"/>
          <w:szCs w:val="22"/>
        </w:rPr>
        <w:t>V</w:t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</w:r>
      <w:r w:rsidR="00D92965">
        <w:rPr>
          <w:sz w:val="22"/>
          <w:szCs w:val="22"/>
        </w:rPr>
        <w:tab/>
        <w:t>:  14.7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2965">
        <w:rPr>
          <w:sz w:val="22"/>
          <w:szCs w:val="22"/>
        </w:rPr>
        <w:t>3,34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929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4878">
        <w:rPr>
          <w:sz w:val="22"/>
          <w:szCs w:val="22"/>
        </w:rPr>
        <w:t>2</w:t>
      </w:r>
      <w:r>
        <w:rPr>
          <w:sz w:val="22"/>
          <w:szCs w:val="22"/>
        </w:rPr>
        <w:t>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3F4878">
        <w:rPr>
          <w:sz w:val="22"/>
          <w:szCs w:val="22"/>
        </w:rPr>
        <w:t xml:space="preserve">- 48 % </w:t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  <w:t>]</w:t>
      </w:r>
      <w:r w:rsidR="003F4878">
        <w:rPr>
          <w:sz w:val="22"/>
          <w:szCs w:val="22"/>
        </w:rPr>
        <w:tab/>
        <w:t>Eosinophils</w:t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</w:r>
      <w:r w:rsidR="003F4878"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2257">
        <w:rPr>
          <w:sz w:val="22"/>
          <w:szCs w:val="22"/>
        </w:rPr>
        <w:t>2</w:t>
      </w:r>
      <w:r w:rsidR="003F4878">
        <w:rPr>
          <w:sz w:val="22"/>
          <w:szCs w:val="22"/>
        </w:rPr>
        <w:t>0</w:t>
      </w:r>
      <w:r w:rsidR="00D92965">
        <w:rPr>
          <w:sz w:val="22"/>
          <w:szCs w:val="22"/>
        </w:rPr>
        <w:t>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2257">
        <w:rPr>
          <w:sz w:val="22"/>
          <w:szCs w:val="22"/>
        </w:rPr>
        <w:t>22</w:t>
      </w:r>
      <w:r w:rsidR="00D92965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9A4A8F" w:rsidP="003F4878">
      <w:pPr>
        <w:spacing w:after="0" w:line="240" w:lineRule="auto"/>
        <w:ind w:left="4200" w:firstLine="420"/>
        <w:rPr>
          <w:bCs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FF591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F54" w:rsidRDefault="007B1F54" w:rsidP="00140874">
      <w:pPr>
        <w:spacing w:after="0" w:line="240" w:lineRule="auto"/>
      </w:pPr>
      <w:r>
        <w:separator/>
      </w:r>
    </w:p>
  </w:endnote>
  <w:endnote w:type="continuationSeparator" w:id="1">
    <w:p w:rsidR="007B1F54" w:rsidRDefault="007B1F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F54" w:rsidRDefault="007B1F54" w:rsidP="00140874">
      <w:pPr>
        <w:spacing w:after="0" w:line="240" w:lineRule="auto"/>
      </w:pPr>
      <w:r>
        <w:separator/>
      </w:r>
    </w:p>
  </w:footnote>
  <w:footnote w:type="continuationSeparator" w:id="1">
    <w:p w:rsidR="007B1F54" w:rsidRDefault="007B1F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4878"/>
    <w:rsid w:val="00424B51"/>
    <w:rsid w:val="004369E5"/>
    <w:rsid w:val="00436F9C"/>
    <w:rsid w:val="00456EB8"/>
    <w:rsid w:val="00460632"/>
    <w:rsid w:val="004F49F8"/>
    <w:rsid w:val="00522643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1F54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352D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55296"/>
    <w:rsid w:val="00B82257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92965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2020-08-25T08:40:00Z</cp:lastPrinted>
  <dcterms:created xsi:type="dcterms:W3CDTF">2020-08-25T08:49:00Z</dcterms:created>
  <dcterms:modified xsi:type="dcterms:W3CDTF">2020-08-25T08:49:00Z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