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EF6E9C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30141C">
        <w:rPr>
          <w:sz w:val="24"/>
          <w:szCs w:val="24"/>
        </w:rPr>
        <w:t xml:space="preserve"> Vijaya Lakshmi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0533CC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30141C">
        <w:rPr>
          <w:sz w:val="24"/>
          <w:szCs w:val="24"/>
        </w:rPr>
        <w:t>31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0141C">
        <w:rPr>
          <w:sz w:val="24"/>
          <w:szCs w:val="24"/>
        </w:rPr>
        <w:t>46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EF6E9C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EF6E9C">
        <w:rPr>
          <w:sz w:val="24"/>
          <w:szCs w:val="24"/>
        </w:rPr>
        <w:t>8</w:t>
      </w:r>
      <w:r w:rsidR="0030141C">
        <w:rPr>
          <w:sz w:val="24"/>
          <w:szCs w:val="24"/>
        </w:rPr>
        <w:t>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895627" w:rsidP="009A4A8F">
      <w:pPr>
        <w:spacing w:after="0" w:line="240" w:lineRule="auto"/>
        <w:ind w:left="4200" w:firstLine="420"/>
      </w:pPr>
      <w:r w:rsidRPr="00895627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30141C">
        <w:rPr>
          <w:sz w:val="24"/>
          <w:szCs w:val="24"/>
        </w:rPr>
        <w:tab/>
        <w:t>: 31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0141C">
        <w:rPr>
          <w:sz w:val="24"/>
          <w:szCs w:val="24"/>
        </w:rPr>
        <w:t>31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3014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3014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30141C">
        <w:rPr>
          <w:sz w:val="22"/>
          <w:szCs w:val="22"/>
        </w:rPr>
        <w:tab/>
        <w:t>:  33.9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3014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3014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E422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30141C">
        <w:rPr>
          <w:sz w:val="22"/>
          <w:szCs w:val="22"/>
        </w:rPr>
        <w:t xml:space="preserve"> 38.9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3014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0141C">
        <w:rPr>
          <w:sz w:val="22"/>
          <w:szCs w:val="22"/>
        </w:rPr>
        <w:t>5,74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7D530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30141C">
        <w:rPr>
          <w:sz w:val="22"/>
          <w:szCs w:val="22"/>
        </w:rPr>
        <w:t xml:space="preserve">- 75 % </w:t>
      </w:r>
      <w:r w:rsidR="0030141C">
        <w:rPr>
          <w:sz w:val="22"/>
          <w:szCs w:val="22"/>
        </w:rPr>
        <w:tab/>
      </w:r>
      <w:r w:rsidR="0030141C">
        <w:rPr>
          <w:sz w:val="22"/>
          <w:szCs w:val="22"/>
        </w:rPr>
        <w:tab/>
      </w:r>
      <w:r w:rsidR="0030141C">
        <w:rPr>
          <w:sz w:val="22"/>
          <w:szCs w:val="22"/>
        </w:rPr>
        <w:tab/>
      </w:r>
      <w:r w:rsidR="0030141C">
        <w:rPr>
          <w:sz w:val="22"/>
          <w:szCs w:val="22"/>
        </w:rPr>
        <w:tab/>
        <w:t>]</w:t>
      </w:r>
      <w:r w:rsidR="0030141C">
        <w:rPr>
          <w:sz w:val="22"/>
          <w:szCs w:val="22"/>
        </w:rPr>
        <w:tab/>
        <w:t>Lymphocytes</w:t>
      </w:r>
      <w:r w:rsidR="0030141C">
        <w:rPr>
          <w:sz w:val="22"/>
          <w:szCs w:val="22"/>
        </w:rPr>
        <w:tab/>
      </w:r>
      <w:r w:rsidR="0030141C">
        <w:rPr>
          <w:sz w:val="22"/>
          <w:szCs w:val="22"/>
        </w:rPr>
        <w:tab/>
      </w:r>
      <w:r w:rsidR="0030141C">
        <w:rPr>
          <w:sz w:val="22"/>
          <w:szCs w:val="22"/>
        </w:rPr>
        <w:tab/>
        <w:t>:  35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30141C">
        <w:rPr>
          <w:sz w:val="22"/>
          <w:szCs w:val="22"/>
        </w:rPr>
        <w:t xml:space="preserve">- 48 % </w:t>
      </w:r>
      <w:r w:rsidR="0030141C">
        <w:rPr>
          <w:sz w:val="22"/>
          <w:szCs w:val="22"/>
        </w:rPr>
        <w:tab/>
      </w:r>
      <w:r w:rsidR="0030141C">
        <w:rPr>
          <w:sz w:val="22"/>
          <w:szCs w:val="22"/>
        </w:rPr>
        <w:tab/>
      </w:r>
      <w:r w:rsidR="0030141C">
        <w:rPr>
          <w:sz w:val="22"/>
          <w:szCs w:val="22"/>
        </w:rPr>
        <w:tab/>
      </w:r>
      <w:r w:rsidR="0030141C">
        <w:rPr>
          <w:sz w:val="22"/>
          <w:szCs w:val="22"/>
        </w:rPr>
        <w:tab/>
        <w:t>]</w:t>
      </w:r>
      <w:r w:rsidR="0030141C">
        <w:rPr>
          <w:sz w:val="22"/>
          <w:szCs w:val="22"/>
        </w:rPr>
        <w:tab/>
        <w:t>Eosinophils</w:t>
      </w:r>
      <w:r w:rsidR="0030141C">
        <w:rPr>
          <w:sz w:val="22"/>
          <w:szCs w:val="22"/>
        </w:rPr>
        <w:tab/>
      </w:r>
      <w:r w:rsidR="0030141C">
        <w:rPr>
          <w:sz w:val="22"/>
          <w:szCs w:val="22"/>
        </w:rPr>
        <w:tab/>
      </w:r>
      <w:r w:rsidR="0030141C"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E4226E"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0141C">
        <w:rPr>
          <w:sz w:val="22"/>
          <w:szCs w:val="22"/>
        </w:rPr>
        <w:t>313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30141C">
        <w:rPr>
          <w:sz w:val="22"/>
          <w:szCs w:val="22"/>
        </w:rPr>
        <w:t>8</w:t>
      </w:r>
      <w:r w:rsidR="000533CC">
        <w:rPr>
          <w:sz w:val="22"/>
          <w:szCs w:val="22"/>
        </w:rPr>
        <w:t>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7D5300" w:rsidRDefault="007D5300" w:rsidP="007D530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D5300" w:rsidRPr="00DA54FC" w:rsidRDefault="007D5300" w:rsidP="007D530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7D5300" w:rsidRDefault="007D5300" w:rsidP="007D530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D5300" w:rsidRDefault="007D5300" w:rsidP="007D5300">
      <w:pPr>
        <w:spacing w:after="0" w:line="240" w:lineRule="auto"/>
        <w:ind w:left="1680" w:firstLine="420"/>
        <w:rPr>
          <w:sz w:val="10"/>
          <w:szCs w:val="10"/>
        </w:rPr>
      </w:pPr>
    </w:p>
    <w:p w:rsidR="007D5300" w:rsidRDefault="007D5300" w:rsidP="007D530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30141C">
        <w:rPr>
          <w:bCs/>
          <w:sz w:val="22"/>
          <w:szCs w:val="22"/>
        </w:rPr>
        <w:t>:   186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D5300" w:rsidRDefault="007D5300" w:rsidP="007D530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4226E" w:rsidRDefault="00E4226E" w:rsidP="009A4A8F">
      <w:pPr>
        <w:spacing w:after="0" w:line="240" w:lineRule="auto"/>
        <w:ind w:left="1680" w:firstLine="420"/>
        <w:rPr>
          <w:sz w:val="24"/>
          <w:szCs w:val="24"/>
        </w:rPr>
      </w:pPr>
    </w:p>
    <w:p w:rsidR="00120A71" w:rsidRDefault="00120A71" w:rsidP="009A4A8F">
      <w:pPr>
        <w:spacing w:after="0" w:line="240" w:lineRule="auto"/>
        <w:ind w:left="1680" w:firstLine="420"/>
        <w:rPr>
          <w:sz w:val="24"/>
          <w:szCs w:val="24"/>
        </w:rPr>
      </w:pPr>
    </w:p>
    <w:p w:rsidR="00120A71" w:rsidRDefault="00120A71" w:rsidP="009A4A8F">
      <w:pPr>
        <w:spacing w:after="0" w:line="240" w:lineRule="auto"/>
        <w:ind w:left="1680" w:firstLine="420"/>
        <w:rPr>
          <w:sz w:val="24"/>
          <w:szCs w:val="24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6B340B" w:rsidRDefault="006B340B" w:rsidP="00E4226E">
      <w:pPr>
        <w:tabs>
          <w:tab w:val="left" w:pos="3870"/>
        </w:tabs>
        <w:rPr>
          <w:szCs w:val="22"/>
        </w:rPr>
      </w:pPr>
      <w:r>
        <w:rPr>
          <w:szCs w:val="22"/>
        </w:rPr>
        <w:tab/>
      </w:r>
      <w:r w:rsidR="000533CC">
        <w:rPr>
          <w:szCs w:val="22"/>
        </w:rPr>
        <w:tab/>
      </w:r>
    </w:p>
    <w:sectPr w:rsidR="006B340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33A" w:rsidRDefault="006A033A" w:rsidP="00140874">
      <w:pPr>
        <w:spacing w:after="0" w:line="240" w:lineRule="auto"/>
      </w:pPr>
      <w:r>
        <w:separator/>
      </w:r>
    </w:p>
  </w:endnote>
  <w:endnote w:type="continuationSeparator" w:id="1">
    <w:p w:rsidR="006A033A" w:rsidRDefault="006A03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33A" w:rsidRDefault="006A033A" w:rsidP="00140874">
      <w:pPr>
        <w:spacing w:after="0" w:line="240" w:lineRule="auto"/>
      </w:pPr>
      <w:r>
        <w:separator/>
      </w:r>
    </w:p>
  </w:footnote>
  <w:footnote w:type="continuationSeparator" w:id="1">
    <w:p w:rsidR="006A033A" w:rsidRDefault="006A033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113371"/>
    <w:rsid w:val="0011666C"/>
    <w:rsid w:val="00120A71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141C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A033A"/>
    <w:rsid w:val="006B340B"/>
    <w:rsid w:val="006B5396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D5300"/>
    <w:rsid w:val="007E5909"/>
    <w:rsid w:val="00807B3D"/>
    <w:rsid w:val="00847FE7"/>
    <w:rsid w:val="00850CE8"/>
    <w:rsid w:val="008513FE"/>
    <w:rsid w:val="00860211"/>
    <w:rsid w:val="00866086"/>
    <w:rsid w:val="00894984"/>
    <w:rsid w:val="00895627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4226E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EF167B"/>
    <w:rsid w:val="00EF6E9C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A4B91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2020-08-31T12:54:00Z</cp:lastPrinted>
  <dcterms:created xsi:type="dcterms:W3CDTF">2020-08-31T12:54:00Z</dcterms:created>
  <dcterms:modified xsi:type="dcterms:W3CDTF">2020-08-31T12:54:00Z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