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653567">
        <w:rPr>
          <w:sz w:val="24"/>
          <w:szCs w:val="24"/>
        </w:rPr>
        <w:t xml:space="preserve"> SK. Haneef Baig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653567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53567">
        <w:rPr>
          <w:sz w:val="24"/>
          <w:szCs w:val="24"/>
        </w:rPr>
        <w:t>60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653567">
        <w:rPr>
          <w:sz w:val="24"/>
          <w:szCs w:val="24"/>
        </w:rPr>
        <w:t>187</w:t>
      </w:r>
    </w:p>
    <w:p w:rsidR="00BA209D" w:rsidRDefault="003329BF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3329BF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3567">
        <w:rPr>
          <w:sz w:val="24"/>
          <w:szCs w:val="24"/>
        </w:rPr>
        <w:t>18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3567">
        <w:rPr>
          <w:sz w:val="24"/>
          <w:szCs w:val="24"/>
        </w:rPr>
        <w:t>18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6535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3567">
        <w:rPr>
          <w:rFonts w:ascii="Times New Roman" w:hAnsi="Times New Roman" w:cs="Times New Roman"/>
          <w:b/>
          <w:bCs/>
          <w:sz w:val="24"/>
          <w:szCs w:val="24"/>
        </w:rPr>
        <w:tab/>
        <w:t>( 3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228" w:rsidRDefault="00752228" w:rsidP="00140874">
      <w:pPr>
        <w:spacing w:after="0" w:line="240" w:lineRule="auto"/>
      </w:pPr>
      <w:r>
        <w:separator/>
      </w:r>
    </w:p>
  </w:endnote>
  <w:endnote w:type="continuationSeparator" w:id="1">
    <w:p w:rsidR="00752228" w:rsidRDefault="0075222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228" w:rsidRDefault="00752228" w:rsidP="00140874">
      <w:pPr>
        <w:spacing w:after="0" w:line="240" w:lineRule="auto"/>
      </w:pPr>
      <w:r>
        <w:separator/>
      </w:r>
    </w:p>
  </w:footnote>
  <w:footnote w:type="continuationSeparator" w:id="1">
    <w:p w:rsidR="00752228" w:rsidRDefault="0075222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29BF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53567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52228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2020-09-19T03:52:00Z</cp:lastPrinted>
  <dcterms:created xsi:type="dcterms:W3CDTF">2020-09-19T04:04:00Z</dcterms:created>
  <dcterms:modified xsi:type="dcterms:W3CDTF">2020-09-19T04:04:00Z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