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E37F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Suvarna</w:t>
      </w:r>
      <w:r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37F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10/20/0261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223E5B" w:rsidP="005E3C49">
      <w:pPr>
        <w:spacing w:after="0" w:line="240" w:lineRule="auto"/>
        <w:ind w:left="4200" w:firstLine="420"/>
      </w:pPr>
      <w:r w:rsidRPr="00223E5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  <w:t>:  13.9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37F57">
        <w:rPr>
          <w:sz w:val="22"/>
          <w:szCs w:val="22"/>
        </w:rPr>
        <w:t>5.46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37F57">
        <w:rPr>
          <w:sz w:val="22"/>
          <w:szCs w:val="22"/>
        </w:rPr>
        <w:t xml:space="preserve"> 33.9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  <w:t>:  62.0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37F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E37F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E37F57">
        <w:rPr>
          <w:sz w:val="22"/>
          <w:szCs w:val="22"/>
        </w:rPr>
        <w:t>CV</w:t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37F57">
        <w:rPr>
          <w:sz w:val="22"/>
          <w:szCs w:val="22"/>
        </w:rPr>
        <w:t>7,74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37F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2</w:t>
      </w:r>
      <w:r w:rsidR="00E37F57">
        <w:rPr>
          <w:sz w:val="22"/>
          <w:szCs w:val="22"/>
        </w:rPr>
        <w:t>06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 w:rsidR="00E37F57">
        <w:rPr>
          <w:sz w:val="22"/>
          <w:szCs w:val="22"/>
        </w:rPr>
        <w:t>04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7AB" w:rsidRDefault="00C967AB" w:rsidP="00140874">
      <w:pPr>
        <w:spacing w:after="0" w:line="240" w:lineRule="auto"/>
      </w:pPr>
      <w:r>
        <w:separator/>
      </w:r>
    </w:p>
  </w:endnote>
  <w:endnote w:type="continuationSeparator" w:id="1">
    <w:p w:rsidR="00C967AB" w:rsidRDefault="00C967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7AB" w:rsidRDefault="00C967AB" w:rsidP="00140874">
      <w:pPr>
        <w:spacing w:after="0" w:line="240" w:lineRule="auto"/>
      </w:pPr>
      <w:r>
        <w:separator/>
      </w:r>
    </w:p>
  </w:footnote>
  <w:footnote w:type="continuationSeparator" w:id="1">
    <w:p w:rsidR="00C967AB" w:rsidRDefault="00C967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3E5B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75D5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967AB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7F57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2020-10-26T12:03:00Z</cp:lastPrinted>
  <dcterms:created xsi:type="dcterms:W3CDTF">2020-10-26T12:07:00Z</dcterms:created>
  <dcterms:modified xsi:type="dcterms:W3CDTF">2020-10-26T12:07:00Z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