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2083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AB13B6">
        <w:rPr>
          <w:sz w:val="24"/>
          <w:szCs w:val="24"/>
        </w:rPr>
        <w:t xml:space="preserve"> T.V.P. Linga Murthy</w:t>
      </w:r>
      <w:r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B13B6">
        <w:rPr>
          <w:sz w:val="24"/>
          <w:szCs w:val="24"/>
        </w:rPr>
        <w:t xml:space="preserve">Date </w:t>
      </w:r>
      <w:r w:rsidR="00AB13B6"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AB13B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A366AD">
        <w:rPr>
          <w:sz w:val="24"/>
          <w:szCs w:val="24"/>
        </w:rPr>
        <w:tab/>
        <w:t xml:space="preserve">Yrs / </w:t>
      </w:r>
      <w:r w:rsidR="00C20834"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  <w:t>Bill No</w:t>
      </w:r>
      <w:r w:rsidR="008C3431">
        <w:rPr>
          <w:sz w:val="24"/>
          <w:szCs w:val="24"/>
        </w:rPr>
        <w:tab/>
        <w:t>: 10/20/001</w:t>
      </w:r>
      <w:r>
        <w:rPr>
          <w:sz w:val="24"/>
          <w:szCs w:val="24"/>
        </w:rPr>
        <w:t>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02243A" w:rsidP="005E3C49">
      <w:pPr>
        <w:spacing w:after="0" w:line="240" w:lineRule="auto"/>
        <w:ind w:left="4200" w:firstLine="420"/>
      </w:pPr>
      <w:r w:rsidRPr="0002243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B13B6">
        <w:rPr>
          <w:sz w:val="24"/>
          <w:szCs w:val="24"/>
        </w:rPr>
        <w:t>collection date</w:t>
      </w:r>
      <w:r w:rsidR="00AB13B6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</w:p>
    <w:p w:rsidR="005E3C49" w:rsidRDefault="00AB13B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B13B6">
        <w:rPr>
          <w:sz w:val="22"/>
          <w:szCs w:val="22"/>
        </w:rPr>
        <w:tab/>
      </w:r>
      <w:r w:rsidR="00AB13B6">
        <w:rPr>
          <w:sz w:val="22"/>
          <w:szCs w:val="22"/>
        </w:rPr>
        <w:tab/>
      </w:r>
      <w:r w:rsidR="00AB13B6">
        <w:rPr>
          <w:sz w:val="22"/>
          <w:szCs w:val="22"/>
        </w:rPr>
        <w:tab/>
        <w:t>:  11.4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AB13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</w:t>
      </w:r>
      <w:r w:rsidR="00A4004A">
        <w:rPr>
          <w:sz w:val="22"/>
          <w:szCs w:val="22"/>
        </w:rPr>
        <w:t>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AB13B6">
        <w:rPr>
          <w:sz w:val="22"/>
          <w:szCs w:val="22"/>
        </w:rPr>
        <w:t xml:space="preserve"> 27.7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B13B6">
        <w:rPr>
          <w:sz w:val="22"/>
          <w:szCs w:val="22"/>
        </w:rPr>
        <w:tab/>
      </w:r>
      <w:r w:rsidR="00AB13B6">
        <w:rPr>
          <w:sz w:val="22"/>
          <w:szCs w:val="22"/>
        </w:rPr>
        <w:tab/>
      </w:r>
      <w:r w:rsidR="00AB13B6">
        <w:rPr>
          <w:sz w:val="22"/>
          <w:szCs w:val="22"/>
        </w:rPr>
        <w:tab/>
        <w:t>:  67.4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B13B6">
        <w:rPr>
          <w:sz w:val="22"/>
          <w:szCs w:val="22"/>
        </w:rPr>
        <w:t>27.7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B13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AB13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AB13B6">
        <w:rPr>
          <w:sz w:val="22"/>
          <w:szCs w:val="22"/>
        </w:rPr>
        <w:t>8,75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AB13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B13B6">
        <w:rPr>
          <w:sz w:val="22"/>
          <w:szCs w:val="22"/>
        </w:rPr>
        <w:t>177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B13B6">
        <w:rPr>
          <w:sz w:val="22"/>
          <w:szCs w:val="22"/>
        </w:rPr>
        <w:t>195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B13B6" w:rsidRDefault="00AB13B6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T.V.P. Linga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10/20/0019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B13B6" w:rsidRDefault="00AB13B6" w:rsidP="00AB13B6">
      <w:pPr>
        <w:spacing w:after="0" w:line="240" w:lineRule="auto"/>
        <w:ind w:left="420" w:firstLine="420"/>
      </w:pPr>
      <w:r w:rsidRPr="00D67A1F"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AB13B6" w:rsidRDefault="00AB13B6" w:rsidP="00AB13B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B13B6" w:rsidRDefault="00AB13B6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03/10/2020</w:t>
      </w:r>
    </w:p>
    <w:p w:rsidR="00AB13B6" w:rsidRDefault="00AB13B6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03/10/2020</w:t>
      </w:r>
    </w:p>
    <w:p w:rsidR="00AB13B6" w:rsidRDefault="00AB13B6" w:rsidP="00AB13B6">
      <w:pPr>
        <w:spacing w:after="0" w:line="240" w:lineRule="auto"/>
        <w:ind w:left="4620" w:hanging="2420"/>
        <w:rPr>
          <w:sz w:val="24"/>
          <w:szCs w:val="24"/>
        </w:rPr>
      </w:pP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Tri-Dot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HIV</w:t>
      </w:r>
      <w:r>
        <w:rPr>
          <w:rFonts w:ascii="Times New Roman" w:hAnsi="Times New Roman" w:cs="Times New Roman"/>
          <w:b/>
          <w:bCs/>
        </w:rPr>
        <w:tab/>
        <w:t>1&amp;2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NON-REACTIVE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Tri-dott Method )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HB</w:t>
      </w:r>
      <w:r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/>
          <w:bCs/>
        </w:rPr>
        <w:t>sAg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NEGATIVE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Kit Method )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HCV 1&amp;2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NON-REACTIVE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Kit Method )</w:t>
      </w:r>
    </w:p>
    <w:p w:rsidR="00AB13B6" w:rsidRDefault="00AB13B6" w:rsidP="00AB13B6">
      <w:pPr>
        <w:spacing w:after="0" w:line="240" w:lineRule="auto"/>
        <w:ind w:left="1680" w:firstLine="420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  <w:bookmarkStart w:id="0" w:name="_GoBack"/>
      <w:bookmarkEnd w:id="0"/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B13B6" w:rsidRDefault="00AB13B6" w:rsidP="00AB13B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B13B6" w:rsidRDefault="00AB13B6" w:rsidP="00AB13B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B13B6" w:rsidRDefault="00AB13B6" w:rsidP="00AB13B6">
      <w:pPr>
        <w:spacing w:after="0" w:line="240" w:lineRule="auto"/>
        <w:ind w:left="420" w:firstLine="420"/>
        <w:rPr>
          <w:szCs w:val="22"/>
        </w:rPr>
      </w:pPr>
    </w:p>
    <w:p w:rsidR="00AB13B6" w:rsidRDefault="00AB13B6" w:rsidP="00AB13B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13B6" w:rsidRPr="00274076" w:rsidRDefault="00AB13B6" w:rsidP="00AB13B6">
      <w:pPr>
        <w:rPr>
          <w:szCs w:val="24"/>
        </w:rPr>
      </w:pPr>
    </w:p>
    <w:p w:rsidR="008C3431" w:rsidRDefault="008C3431" w:rsidP="00AB13B6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BC0" w:rsidRDefault="004D7BC0" w:rsidP="00140874">
      <w:pPr>
        <w:spacing w:after="0" w:line="240" w:lineRule="auto"/>
      </w:pPr>
      <w:r>
        <w:separator/>
      </w:r>
    </w:p>
  </w:endnote>
  <w:endnote w:type="continuationSeparator" w:id="1">
    <w:p w:rsidR="004D7BC0" w:rsidRDefault="004D7B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BC0" w:rsidRDefault="004D7BC0" w:rsidP="00140874">
      <w:pPr>
        <w:spacing w:after="0" w:line="240" w:lineRule="auto"/>
      </w:pPr>
      <w:r>
        <w:separator/>
      </w:r>
    </w:p>
  </w:footnote>
  <w:footnote w:type="continuationSeparator" w:id="1">
    <w:p w:rsidR="004D7BC0" w:rsidRDefault="004D7B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D7BC0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B13B6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8682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49FF27-6718-4525-B45E-8827BAB6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2020-10-03T05:39:00Z</cp:lastPrinted>
  <dcterms:created xsi:type="dcterms:W3CDTF">2020-10-03T05:43:00Z</dcterms:created>
  <dcterms:modified xsi:type="dcterms:W3CDTF">2020-10-03T05:43:00Z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