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F2D2F">
        <w:rPr>
          <w:sz w:val="24"/>
          <w:szCs w:val="24"/>
        </w:rPr>
        <w:t>s. G Malleswari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219E9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2D2F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Yrs/ </w:t>
      </w:r>
      <w:r w:rsidR="00F440F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19E9">
        <w:rPr>
          <w:sz w:val="24"/>
          <w:szCs w:val="24"/>
        </w:rPr>
        <w:tab/>
        <w:t>Bill No</w:t>
      </w:r>
      <w:r w:rsidR="008219E9">
        <w:rPr>
          <w:sz w:val="24"/>
          <w:szCs w:val="24"/>
        </w:rPr>
        <w:tab/>
        <w:t>: 31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2D2F">
        <w:rPr>
          <w:sz w:val="24"/>
          <w:szCs w:val="24"/>
        </w:rPr>
        <w:t>320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A6A1F" w:rsidP="00762E0D">
      <w:pPr>
        <w:spacing w:after="0" w:line="240" w:lineRule="auto"/>
        <w:ind w:left="420" w:firstLine="420"/>
      </w:pPr>
      <w:r w:rsidRPr="00DA6A1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  <w:t>:  10.3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  <w:t>:  12,75</w:t>
      </w:r>
      <w:r w:rsidR="008219E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440F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1F2D2F">
        <w:rPr>
          <w:sz w:val="22"/>
          <w:szCs w:val="22"/>
        </w:rPr>
        <w:t xml:space="preserve">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1F2D2F">
        <w:rPr>
          <w:sz w:val="22"/>
          <w:szCs w:val="22"/>
        </w:rPr>
        <w:t xml:space="preserve">75 % </w:t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  <w:t>]</w:t>
      </w:r>
      <w:r w:rsidR="001F2D2F">
        <w:rPr>
          <w:sz w:val="22"/>
          <w:szCs w:val="22"/>
        </w:rPr>
        <w:tab/>
        <w:t>Lymphocytes</w:t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1F2D2F">
        <w:rPr>
          <w:sz w:val="22"/>
          <w:szCs w:val="22"/>
        </w:rPr>
        <w:t xml:space="preserve">48 % </w:t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  <w:t>]</w:t>
      </w:r>
      <w:r w:rsidR="001F2D2F">
        <w:rPr>
          <w:sz w:val="22"/>
          <w:szCs w:val="22"/>
        </w:rPr>
        <w:tab/>
        <w:t>Eosinophils</w:t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F2D2F">
        <w:rPr>
          <w:sz w:val="22"/>
          <w:szCs w:val="22"/>
        </w:rPr>
        <w:t xml:space="preserve">- 06 % </w:t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  <w:t>]</w:t>
      </w:r>
      <w:r w:rsidR="001F2D2F">
        <w:rPr>
          <w:sz w:val="22"/>
          <w:szCs w:val="22"/>
        </w:rPr>
        <w:tab/>
        <w:t>Monocytes</w:t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</w:r>
      <w:r w:rsidR="001F2D2F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440F3" w:rsidRDefault="00F440F3" w:rsidP="00F440F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C5DE5">
        <w:rPr>
          <w:sz w:val="22"/>
          <w:szCs w:val="22"/>
        </w:rPr>
        <w:t xml:space="preserve">765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630" w:rsidRDefault="00796630" w:rsidP="00140874">
      <w:pPr>
        <w:spacing w:after="0" w:line="240" w:lineRule="auto"/>
      </w:pPr>
      <w:r>
        <w:separator/>
      </w:r>
    </w:p>
  </w:endnote>
  <w:endnote w:type="continuationSeparator" w:id="1">
    <w:p w:rsidR="00796630" w:rsidRDefault="007966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630" w:rsidRDefault="00796630" w:rsidP="00140874">
      <w:pPr>
        <w:spacing w:after="0" w:line="240" w:lineRule="auto"/>
      </w:pPr>
      <w:r>
        <w:separator/>
      </w:r>
    </w:p>
  </w:footnote>
  <w:footnote w:type="continuationSeparator" w:id="1">
    <w:p w:rsidR="00796630" w:rsidRDefault="007966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70471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2D2F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2BC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0C40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C5DE5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25F70"/>
    <w:rsid w:val="0063358D"/>
    <w:rsid w:val="006519C2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14E2"/>
    <w:rsid w:val="00704E2B"/>
    <w:rsid w:val="00707909"/>
    <w:rsid w:val="00711AA9"/>
    <w:rsid w:val="0071439D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96630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19E9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B51F7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1468"/>
    <w:rsid w:val="00D37D68"/>
    <w:rsid w:val="00D46355"/>
    <w:rsid w:val="00D57684"/>
    <w:rsid w:val="00D61ED6"/>
    <w:rsid w:val="00D64C27"/>
    <w:rsid w:val="00D7521D"/>
    <w:rsid w:val="00D803A4"/>
    <w:rsid w:val="00D840B3"/>
    <w:rsid w:val="00DA6A1F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53303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0F3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2020-10-21T07:11:00Z</cp:lastPrinted>
  <dcterms:created xsi:type="dcterms:W3CDTF">2020-10-31T06:57:00Z</dcterms:created>
  <dcterms:modified xsi:type="dcterms:W3CDTF">2020-10-31T06:58:00Z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