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42D2E">
        <w:rPr>
          <w:sz w:val="24"/>
          <w:szCs w:val="24"/>
        </w:rPr>
        <w:t>. P. Veeresh</w:t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</w:r>
      <w:r w:rsidR="00942D2E">
        <w:rPr>
          <w:sz w:val="24"/>
          <w:szCs w:val="24"/>
        </w:rPr>
        <w:tab/>
        <w:t xml:space="preserve">Date </w:t>
      </w:r>
      <w:r w:rsidR="00942D2E">
        <w:rPr>
          <w:sz w:val="24"/>
          <w:szCs w:val="24"/>
        </w:rPr>
        <w:tab/>
        <w:t>: 11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942D2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5E3C49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11</w:t>
      </w:r>
      <w:r w:rsidR="00247D20">
        <w:rPr>
          <w:sz w:val="24"/>
          <w:szCs w:val="24"/>
        </w:rPr>
        <w:t>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16517" w:rsidP="005E3C49">
      <w:pPr>
        <w:spacing w:after="0" w:line="240" w:lineRule="auto"/>
        <w:ind w:left="4200" w:firstLine="420"/>
      </w:pPr>
      <w:r w:rsidRPr="0051651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42D2E">
        <w:rPr>
          <w:sz w:val="24"/>
          <w:szCs w:val="24"/>
        </w:rPr>
        <w:t>collection date</w:t>
      </w:r>
      <w:r w:rsidR="00942D2E">
        <w:rPr>
          <w:sz w:val="24"/>
          <w:szCs w:val="24"/>
        </w:rPr>
        <w:tab/>
        <w:t>: 1</w:t>
      </w:r>
      <w:r>
        <w:rPr>
          <w:sz w:val="24"/>
          <w:szCs w:val="24"/>
        </w:rPr>
        <w:t>1/10/2020</w:t>
      </w:r>
    </w:p>
    <w:p w:rsidR="005E3C49" w:rsidRDefault="00942D2E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5E3C49">
        <w:rPr>
          <w:sz w:val="24"/>
          <w:szCs w:val="24"/>
        </w:rPr>
        <w:t>1/10/2020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42D2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942D2E">
        <w:rPr>
          <w:sz w:val="22"/>
          <w:szCs w:val="22"/>
        </w:rPr>
        <w:tab/>
      </w:r>
      <w:r w:rsidR="00942D2E">
        <w:rPr>
          <w:sz w:val="22"/>
          <w:szCs w:val="22"/>
        </w:rPr>
        <w:tab/>
      </w:r>
      <w:r w:rsidR="00942D2E">
        <w:rPr>
          <w:sz w:val="22"/>
          <w:szCs w:val="22"/>
        </w:rPr>
        <w:tab/>
        <w:t>:  5.60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942D2E">
        <w:rPr>
          <w:sz w:val="22"/>
          <w:szCs w:val="22"/>
        </w:rPr>
        <w:t>tocrit (PCV)</w:t>
      </w:r>
      <w:r w:rsidR="00942D2E">
        <w:rPr>
          <w:sz w:val="22"/>
          <w:szCs w:val="22"/>
        </w:rPr>
        <w:tab/>
      </w:r>
      <w:r w:rsidR="00942D2E">
        <w:rPr>
          <w:sz w:val="22"/>
          <w:szCs w:val="22"/>
        </w:rPr>
        <w:tab/>
        <w:t>:  36.3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942D2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42D2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42D2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942D2E">
        <w:rPr>
          <w:sz w:val="22"/>
          <w:szCs w:val="22"/>
        </w:rPr>
        <w:tab/>
      </w:r>
      <w:r w:rsidR="00942D2E">
        <w:rPr>
          <w:sz w:val="22"/>
          <w:szCs w:val="22"/>
        </w:rPr>
        <w:tab/>
      </w:r>
      <w:r w:rsidR="00942D2E">
        <w:rPr>
          <w:sz w:val="22"/>
          <w:szCs w:val="22"/>
        </w:rPr>
        <w:tab/>
        <w:t>:  15.8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942D2E">
        <w:rPr>
          <w:sz w:val="22"/>
          <w:szCs w:val="22"/>
        </w:rPr>
        <w:t>Count</w:t>
      </w:r>
      <w:r w:rsidR="00942D2E">
        <w:rPr>
          <w:sz w:val="22"/>
          <w:szCs w:val="22"/>
        </w:rPr>
        <w:tab/>
      </w:r>
      <w:r w:rsidR="00942D2E">
        <w:rPr>
          <w:sz w:val="22"/>
          <w:szCs w:val="22"/>
        </w:rPr>
        <w:tab/>
        <w:t>:  7,85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942D2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[ 20 - 48 %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Eosinophils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2D2E">
        <w:rPr>
          <w:sz w:val="22"/>
          <w:szCs w:val="22"/>
        </w:rPr>
        <w:t>238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7D20">
        <w:rPr>
          <w:sz w:val="22"/>
          <w:szCs w:val="22"/>
        </w:rPr>
        <w:t>2</w:t>
      </w:r>
      <w:r w:rsidR="00942D2E">
        <w:rPr>
          <w:sz w:val="22"/>
          <w:szCs w:val="22"/>
        </w:rPr>
        <w:t>0</w:t>
      </w:r>
      <w:r w:rsidR="00247D20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942D2E" w:rsidRDefault="00942D2E" w:rsidP="00942D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Veeresh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11/10/2020</w:t>
      </w:r>
      <w:r>
        <w:rPr>
          <w:sz w:val="24"/>
          <w:szCs w:val="24"/>
        </w:rPr>
        <w:tab/>
      </w:r>
    </w:p>
    <w:p w:rsidR="00942D2E" w:rsidRDefault="00942D2E" w:rsidP="00942D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10/20/0118</w:t>
      </w:r>
    </w:p>
    <w:p w:rsidR="00942D2E" w:rsidRDefault="00942D2E" w:rsidP="00942D2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16517" w:rsidP="005E3C49">
      <w:pPr>
        <w:spacing w:after="0" w:line="240" w:lineRule="auto"/>
        <w:ind w:left="420" w:firstLine="420"/>
      </w:pPr>
      <w:r w:rsidRPr="0051651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942D2E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5E3C49">
        <w:rPr>
          <w:sz w:val="24"/>
          <w:szCs w:val="24"/>
        </w:rPr>
        <w:t>1/10/2020</w:t>
      </w:r>
    </w:p>
    <w:p w:rsidR="005E3C49" w:rsidRDefault="00942D2E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8D0087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E3C49">
        <w:rPr>
          <w:sz w:val="24"/>
          <w:szCs w:val="24"/>
        </w:rPr>
        <w:t>1/10/2020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42D2E" w:rsidRDefault="00942D2E" w:rsidP="00942D2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42D2E" w:rsidRDefault="00942D2E" w:rsidP="00942D2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251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42D2E" w:rsidRDefault="00942D2E" w:rsidP="00942D2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42D2E" w:rsidRDefault="00942D2E" w:rsidP="00942D2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42D2E" w:rsidRDefault="00942D2E" w:rsidP="00942D2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8.0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942D2E" w:rsidRDefault="00942D2E" w:rsidP="00942D2E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942D2E" w:rsidRDefault="00942D2E" w:rsidP="00942D2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CE4" w:rsidRDefault="007B4CE4" w:rsidP="00140874">
      <w:pPr>
        <w:spacing w:after="0" w:line="240" w:lineRule="auto"/>
      </w:pPr>
      <w:r>
        <w:separator/>
      </w:r>
    </w:p>
  </w:endnote>
  <w:endnote w:type="continuationSeparator" w:id="1">
    <w:p w:rsidR="007B4CE4" w:rsidRDefault="007B4CE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CE4" w:rsidRDefault="007B4CE4" w:rsidP="00140874">
      <w:pPr>
        <w:spacing w:after="0" w:line="240" w:lineRule="auto"/>
      </w:pPr>
      <w:r>
        <w:separator/>
      </w:r>
    </w:p>
  </w:footnote>
  <w:footnote w:type="continuationSeparator" w:id="1">
    <w:p w:rsidR="007B4CE4" w:rsidRDefault="007B4CE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16517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4CE4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0087"/>
    <w:rsid w:val="008D2C77"/>
    <w:rsid w:val="008E3B01"/>
    <w:rsid w:val="008F69EB"/>
    <w:rsid w:val="00923B86"/>
    <w:rsid w:val="00942D2E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E763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2020-10-01T12:28:00Z</cp:lastPrinted>
  <dcterms:created xsi:type="dcterms:W3CDTF">2020-10-12T13:52:00Z</dcterms:created>
  <dcterms:modified xsi:type="dcterms:W3CDTF">2020-10-12T13:52:00Z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