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Mr</w:t>
      </w:r>
      <w:r w:rsidR="001271BE">
        <w:rPr>
          <w:sz w:val="24"/>
          <w:szCs w:val="24"/>
        </w:rPr>
        <w:t>. SD. Qurban</w:t>
      </w:r>
      <w:r w:rsidR="00365ECB">
        <w:rPr>
          <w:sz w:val="24"/>
          <w:szCs w:val="24"/>
        </w:rPr>
        <w:tab/>
      </w:r>
      <w:r w:rsidR="001271BE">
        <w:rPr>
          <w:sz w:val="24"/>
          <w:szCs w:val="24"/>
        </w:rPr>
        <w:t>Ali</w:t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271BE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26159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9655B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271BE">
        <w:rPr>
          <w:sz w:val="24"/>
          <w:szCs w:val="24"/>
        </w:rPr>
        <w:t>48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4090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271BE">
        <w:rPr>
          <w:sz w:val="24"/>
          <w:szCs w:val="24"/>
        </w:rPr>
        <w:t>314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64F1E" w:rsidP="00762E0D">
      <w:pPr>
        <w:spacing w:after="0" w:line="240" w:lineRule="auto"/>
        <w:ind w:left="420" w:firstLine="420"/>
      </w:pPr>
      <w:r w:rsidRPr="00164F1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9655B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9655B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1271BE">
        <w:rPr>
          <w:sz w:val="22"/>
          <w:szCs w:val="22"/>
        </w:rPr>
        <w:tab/>
      </w:r>
      <w:r w:rsidR="001271BE">
        <w:rPr>
          <w:sz w:val="22"/>
          <w:szCs w:val="22"/>
        </w:rPr>
        <w:tab/>
      </w:r>
      <w:r w:rsidR="001271BE">
        <w:rPr>
          <w:sz w:val="22"/>
          <w:szCs w:val="22"/>
        </w:rPr>
        <w:tab/>
      </w:r>
      <w:r w:rsidR="001271BE">
        <w:rPr>
          <w:sz w:val="22"/>
          <w:szCs w:val="22"/>
        </w:rPr>
        <w:tab/>
      </w:r>
      <w:r w:rsidR="001271BE">
        <w:rPr>
          <w:sz w:val="22"/>
          <w:szCs w:val="22"/>
        </w:rPr>
        <w:tab/>
        <w:t>:  12.1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271BE">
        <w:rPr>
          <w:sz w:val="22"/>
          <w:szCs w:val="22"/>
        </w:rPr>
        <w:tab/>
      </w:r>
      <w:r w:rsidR="001271BE">
        <w:rPr>
          <w:sz w:val="22"/>
          <w:szCs w:val="22"/>
        </w:rPr>
        <w:tab/>
      </w:r>
      <w:r w:rsidR="001271BE">
        <w:rPr>
          <w:sz w:val="22"/>
          <w:szCs w:val="22"/>
        </w:rPr>
        <w:tab/>
      </w:r>
      <w:r w:rsidR="001271BE">
        <w:rPr>
          <w:sz w:val="22"/>
          <w:szCs w:val="22"/>
        </w:rPr>
        <w:tab/>
        <w:t>:  7,11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312B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1271BE">
        <w:rPr>
          <w:sz w:val="22"/>
          <w:szCs w:val="22"/>
        </w:rPr>
        <w:t xml:space="preserve"> 59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1271BE">
        <w:rPr>
          <w:sz w:val="22"/>
          <w:szCs w:val="22"/>
        </w:rPr>
        <w:t xml:space="preserve">75 % </w:t>
      </w:r>
      <w:r w:rsidR="001271BE">
        <w:rPr>
          <w:sz w:val="22"/>
          <w:szCs w:val="22"/>
        </w:rPr>
        <w:tab/>
      </w:r>
      <w:r w:rsidR="001271BE">
        <w:rPr>
          <w:sz w:val="22"/>
          <w:szCs w:val="22"/>
        </w:rPr>
        <w:tab/>
      </w:r>
      <w:r w:rsidR="001271BE">
        <w:rPr>
          <w:sz w:val="22"/>
          <w:szCs w:val="22"/>
        </w:rPr>
        <w:tab/>
      </w:r>
      <w:r w:rsidR="001271BE">
        <w:rPr>
          <w:sz w:val="22"/>
          <w:szCs w:val="22"/>
        </w:rPr>
        <w:tab/>
        <w:t>]</w:t>
      </w:r>
      <w:r w:rsidR="001271BE">
        <w:rPr>
          <w:sz w:val="22"/>
          <w:szCs w:val="22"/>
        </w:rPr>
        <w:tab/>
        <w:t>Lymphocytes</w:t>
      </w:r>
      <w:r w:rsidR="001271BE">
        <w:rPr>
          <w:sz w:val="22"/>
          <w:szCs w:val="22"/>
        </w:rPr>
        <w:tab/>
      </w:r>
      <w:r w:rsidR="001271BE">
        <w:rPr>
          <w:sz w:val="22"/>
          <w:szCs w:val="22"/>
        </w:rPr>
        <w:tab/>
      </w:r>
      <w:r w:rsidR="001271BE">
        <w:rPr>
          <w:sz w:val="22"/>
          <w:szCs w:val="22"/>
        </w:rPr>
        <w:tab/>
      </w:r>
      <w:r w:rsidR="001271BE">
        <w:rPr>
          <w:sz w:val="22"/>
          <w:szCs w:val="22"/>
        </w:rPr>
        <w:tab/>
      </w:r>
      <w:r w:rsidR="001271BE">
        <w:rPr>
          <w:sz w:val="22"/>
          <w:szCs w:val="22"/>
        </w:rPr>
        <w:tab/>
        <w:t>:  28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 w:rsidR="00444983">
        <w:rPr>
          <w:sz w:val="22"/>
          <w:szCs w:val="22"/>
        </w:rPr>
        <w:t xml:space="preserve">% 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]</w:t>
      </w:r>
      <w:r w:rsidR="00444983">
        <w:rPr>
          <w:sz w:val="22"/>
          <w:szCs w:val="22"/>
        </w:rPr>
        <w:tab/>
        <w:t>Eosinophils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:  0</w:t>
      </w:r>
      <w:r w:rsidR="001271BE">
        <w:rPr>
          <w:sz w:val="22"/>
          <w:szCs w:val="22"/>
        </w:rPr>
        <w:t>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 w:rsidR="001271BE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E9655B" w:rsidRDefault="00E9655B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271BE">
        <w:rPr>
          <w:sz w:val="22"/>
          <w:szCs w:val="22"/>
        </w:rPr>
        <w:t>64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82967" w:rsidRDefault="00782967" w:rsidP="0078296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2967" w:rsidRDefault="00782967" w:rsidP="00782967">
      <w:pPr>
        <w:spacing w:after="0" w:line="240" w:lineRule="auto"/>
        <w:ind w:left="4620" w:hanging="2420"/>
        <w:rPr>
          <w:sz w:val="24"/>
          <w:szCs w:val="24"/>
        </w:rPr>
      </w:pPr>
    </w:p>
    <w:p w:rsidR="00782967" w:rsidRDefault="00782967" w:rsidP="007829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2967" w:rsidRDefault="00782967" w:rsidP="0078296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82967" w:rsidRDefault="00782967" w:rsidP="0078296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271BE">
        <w:rPr>
          <w:bCs/>
          <w:sz w:val="22"/>
          <w:szCs w:val="22"/>
        </w:rPr>
        <w:t>:   163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2967" w:rsidRDefault="00782967" w:rsidP="0078296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82967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E9655B" w:rsidRPr="004B5830" w:rsidRDefault="00E9655B" w:rsidP="0078296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782967" w:rsidRPr="004B5830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1271BE" w:rsidRDefault="001271BE" w:rsidP="001271B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271BE" w:rsidRDefault="001271BE" w:rsidP="001271BE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Cs/>
          <w:i/>
          <w:iCs/>
        </w:rPr>
        <w:t xml:space="preserve"> (Serum/Alk. Picrate method)</w:t>
      </w:r>
    </w:p>
    <w:p w:rsidR="001312BD" w:rsidRDefault="001312BD" w:rsidP="001312B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12BD" w:rsidRDefault="001312BD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A49" w:rsidRDefault="00182A49" w:rsidP="00140874">
      <w:pPr>
        <w:spacing w:after="0" w:line="240" w:lineRule="auto"/>
      </w:pPr>
      <w:r>
        <w:separator/>
      </w:r>
    </w:p>
  </w:endnote>
  <w:endnote w:type="continuationSeparator" w:id="1">
    <w:p w:rsidR="00182A49" w:rsidRDefault="00182A4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A49" w:rsidRDefault="00182A49" w:rsidP="00140874">
      <w:pPr>
        <w:spacing w:after="0" w:line="240" w:lineRule="auto"/>
      </w:pPr>
      <w:r>
        <w:separator/>
      </w:r>
    </w:p>
  </w:footnote>
  <w:footnote w:type="continuationSeparator" w:id="1">
    <w:p w:rsidR="00182A49" w:rsidRDefault="00182A4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71BE"/>
    <w:rsid w:val="001312BD"/>
    <w:rsid w:val="00137661"/>
    <w:rsid w:val="00140874"/>
    <w:rsid w:val="001451B6"/>
    <w:rsid w:val="00164F1E"/>
    <w:rsid w:val="001703CC"/>
    <w:rsid w:val="00172512"/>
    <w:rsid w:val="0017490E"/>
    <w:rsid w:val="0017696F"/>
    <w:rsid w:val="00182A49"/>
    <w:rsid w:val="00183700"/>
    <w:rsid w:val="001856EA"/>
    <w:rsid w:val="00193A30"/>
    <w:rsid w:val="001B13B9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159D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7722"/>
    <w:rsid w:val="006A5864"/>
    <w:rsid w:val="006B372F"/>
    <w:rsid w:val="006B5396"/>
    <w:rsid w:val="006E15B0"/>
    <w:rsid w:val="006F128D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967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D6680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97850"/>
    <w:rsid w:val="009A6E13"/>
    <w:rsid w:val="009B2CE0"/>
    <w:rsid w:val="009D794A"/>
    <w:rsid w:val="009E76D5"/>
    <w:rsid w:val="009F0428"/>
    <w:rsid w:val="009F498D"/>
    <w:rsid w:val="009F7AF0"/>
    <w:rsid w:val="00A15303"/>
    <w:rsid w:val="00A4090E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12DA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BA5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9655B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2020-10-30T08:20:00Z</cp:lastPrinted>
  <dcterms:created xsi:type="dcterms:W3CDTF">2020-10-30T08:20:00Z</dcterms:created>
  <dcterms:modified xsi:type="dcterms:W3CDTF">2020-10-30T08:20:00Z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