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D34BB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165A50">
        <w:rPr>
          <w:sz w:val="24"/>
          <w:szCs w:val="24"/>
        </w:rPr>
        <w:t xml:space="preserve"> Mrs. Haseena Bhanu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165A50">
        <w:rPr>
          <w:sz w:val="24"/>
          <w:szCs w:val="24"/>
        </w:rPr>
        <w:t>28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165A5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10/20/0288</w:t>
      </w:r>
    </w:p>
    <w:p w:rsidR="005E3C49" w:rsidRDefault="00165A5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Ramana Rao  Garu</w:t>
      </w:r>
      <w:r w:rsidR="005E3C49">
        <w:rPr>
          <w:sz w:val="24"/>
          <w:szCs w:val="24"/>
        </w:rPr>
        <w:t>.,</w:t>
      </w:r>
      <w:r w:rsidR="005E3C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Hospital</w:t>
      </w:r>
      <w:r w:rsidR="005E3C49">
        <w:rPr>
          <w:sz w:val="24"/>
          <w:szCs w:val="24"/>
        </w:rPr>
        <w:tab/>
        <w:t xml:space="preserve">: </w:t>
      </w:r>
    </w:p>
    <w:p w:rsidR="005E3C49" w:rsidRDefault="0066209F" w:rsidP="005E3C49">
      <w:pPr>
        <w:spacing w:after="0" w:line="240" w:lineRule="auto"/>
        <w:ind w:left="4200" w:firstLine="420"/>
      </w:pPr>
      <w:r w:rsidRPr="0066209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165A50">
        <w:rPr>
          <w:sz w:val="24"/>
          <w:szCs w:val="24"/>
        </w:rPr>
        <w:t>28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5A50">
        <w:rPr>
          <w:sz w:val="24"/>
          <w:szCs w:val="24"/>
        </w:rPr>
        <w:t>28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:  6.5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5A50">
        <w:rPr>
          <w:sz w:val="22"/>
          <w:szCs w:val="22"/>
        </w:rPr>
        <w:t>3.05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165A50">
        <w:rPr>
          <w:sz w:val="22"/>
          <w:szCs w:val="22"/>
        </w:rPr>
        <w:t xml:space="preserve"> 15.3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:  50.1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65A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165A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165A50">
        <w:rPr>
          <w:sz w:val="22"/>
          <w:szCs w:val="22"/>
        </w:rPr>
        <w:t>CV</w:t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:  15.2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165A50">
        <w:rPr>
          <w:sz w:val="22"/>
          <w:szCs w:val="22"/>
        </w:rPr>
        <w:t>7,6</w:t>
      </w:r>
      <w:r w:rsidR="00851B9D">
        <w:rPr>
          <w:sz w:val="22"/>
          <w:szCs w:val="22"/>
        </w:rPr>
        <w:t>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77A7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165A50">
        <w:rPr>
          <w:sz w:val="22"/>
          <w:szCs w:val="22"/>
        </w:rPr>
        <w:t>utrophils</w:t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:  49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:  38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165A50"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165A50">
        <w:rPr>
          <w:sz w:val="22"/>
          <w:szCs w:val="22"/>
        </w:rPr>
        <w:t xml:space="preserve">1 - 06 % </w:t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]</w:t>
      </w:r>
      <w:r w:rsidR="00165A50">
        <w:rPr>
          <w:sz w:val="22"/>
          <w:szCs w:val="22"/>
        </w:rPr>
        <w:tab/>
        <w:t>Monocytes</w:t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</w:r>
      <w:r w:rsidR="00165A50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5A50">
        <w:rPr>
          <w:sz w:val="22"/>
          <w:szCs w:val="22"/>
        </w:rPr>
        <w:t>367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34BB7">
        <w:rPr>
          <w:sz w:val="22"/>
          <w:szCs w:val="22"/>
        </w:rPr>
        <w:t>2</w:t>
      </w:r>
      <w:r w:rsidR="00165A50">
        <w:rPr>
          <w:sz w:val="22"/>
          <w:szCs w:val="22"/>
        </w:rPr>
        <w:t>94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165A50" w:rsidRDefault="00165A50" w:rsidP="00F803C8">
      <w:pPr>
        <w:spacing w:after="0" w:line="240" w:lineRule="auto"/>
        <w:ind w:leftChars="399" w:left="798" w:firstLine="834"/>
        <w:rPr>
          <w:sz w:val="22"/>
        </w:rPr>
      </w:pPr>
    </w:p>
    <w:p w:rsidR="00165A50" w:rsidRDefault="00165A50" w:rsidP="00165A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65A50" w:rsidRDefault="00165A50" w:rsidP="00165A5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65A50" w:rsidRDefault="00165A50" w:rsidP="00165A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65A50" w:rsidRDefault="00165A50" w:rsidP="00165A50">
      <w:pPr>
        <w:spacing w:after="0" w:line="240" w:lineRule="auto"/>
        <w:ind w:left="1680" w:firstLine="420"/>
        <w:rPr>
          <w:sz w:val="10"/>
          <w:szCs w:val="10"/>
        </w:rPr>
      </w:pPr>
    </w:p>
    <w:p w:rsidR="00165A50" w:rsidRDefault="00165A50" w:rsidP="00165A5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65A50" w:rsidRDefault="00165A50" w:rsidP="00165A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65A50" w:rsidRDefault="00165A50" w:rsidP="00165A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1102" w:rsidRDefault="00CA1102" w:rsidP="00F803C8">
      <w:pPr>
        <w:spacing w:after="0" w:line="240" w:lineRule="auto"/>
        <w:ind w:leftChars="399" w:left="798" w:firstLine="834"/>
        <w:rPr>
          <w:sz w:val="22"/>
        </w:rPr>
      </w:pPr>
    </w:p>
    <w:p w:rsidR="00CA1102" w:rsidRDefault="00CA1102" w:rsidP="00F803C8">
      <w:pPr>
        <w:spacing w:after="0" w:line="240" w:lineRule="auto"/>
        <w:ind w:leftChars="399" w:left="798" w:firstLine="834"/>
        <w:rPr>
          <w:sz w:val="22"/>
        </w:rPr>
      </w:pPr>
    </w:p>
    <w:p w:rsidR="00CA1102" w:rsidRDefault="00CA1102" w:rsidP="00F803C8">
      <w:pPr>
        <w:spacing w:after="0" w:line="240" w:lineRule="auto"/>
        <w:ind w:leftChars="399" w:left="798" w:firstLine="834"/>
        <w:rPr>
          <w:sz w:val="22"/>
        </w:rPr>
      </w:pPr>
    </w:p>
    <w:p w:rsidR="00193C78" w:rsidRDefault="00193C78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038" w:rsidRDefault="00B63038" w:rsidP="00140874">
      <w:pPr>
        <w:spacing w:after="0" w:line="240" w:lineRule="auto"/>
      </w:pPr>
      <w:r>
        <w:separator/>
      </w:r>
    </w:p>
  </w:endnote>
  <w:endnote w:type="continuationSeparator" w:id="1">
    <w:p w:rsidR="00B63038" w:rsidRDefault="00B630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038" w:rsidRDefault="00B63038" w:rsidP="00140874">
      <w:pPr>
        <w:spacing w:after="0" w:line="240" w:lineRule="auto"/>
      </w:pPr>
      <w:r>
        <w:separator/>
      </w:r>
    </w:p>
  </w:footnote>
  <w:footnote w:type="continuationSeparator" w:id="1">
    <w:p w:rsidR="00B63038" w:rsidRDefault="00B630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5A50"/>
    <w:rsid w:val="001703CC"/>
    <w:rsid w:val="00172512"/>
    <w:rsid w:val="0017490E"/>
    <w:rsid w:val="00183700"/>
    <w:rsid w:val="001856EA"/>
    <w:rsid w:val="00193A30"/>
    <w:rsid w:val="00193C78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77A70"/>
    <w:rsid w:val="002816D4"/>
    <w:rsid w:val="00283DB6"/>
    <w:rsid w:val="0029059A"/>
    <w:rsid w:val="002B46F0"/>
    <w:rsid w:val="002D0736"/>
    <w:rsid w:val="002D2F5D"/>
    <w:rsid w:val="002E3AFB"/>
    <w:rsid w:val="00300DE6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A06A6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209F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51B9D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2D65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3038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1102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BB7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2020-10-28T08:48:00Z</cp:lastPrinted>
  <dcterms:created xsi:type="dcterms:W3CDTF">2020-10-16T03:33:00Z</dcterms:created>
  <dcterms:modified xsi:type="dcterms:W3CDTF">2020-10-28T08:57:00Z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