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151B2">
        <w:rPr>
          <w:sz w:val="24"/>
          <w:szCs w:val="24"/>
        </w:rPr>
        <w:t>Miss. Ayesha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4151B2">
        <w:rPr>
          <w:sz w:val="24"/>
          <w:szCs w:val="24"/>
        </w:rPr>
        <w:tab/>
      </w:r>
      <w:r w:rsidR="004151B2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93249">
        <w:rPr>
          <w:sz w:val="24"/>
          <w:szCs w:val="24"/>
        </w:rPr>
        <w:t>07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151B2">
        <w:rPr>
          <w:sz w:val="24"/>
          <w:szCs w:val="24"/>
        </w:rPr>
        <w:t>19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F2CA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151B2">
        <w:rPr>
          <w:sz w:val="24"/>
          <w:szCs w:val="24"/>
        </w:rPr>
        <w:t>074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B1A4D" w:rsidP="00762E0D">
      <w:pPr>
        <w:spacing w:after="0" w:line="240" w:lineRule="auto"/>
        <w:ind w:left="420" w:firstLine="420"/>
      </w:pPr>
      <w:r w:rsidRPr="00CB1A4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093249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93249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4151B2">
        <w:rPr>
          <w:sz w:val="22"/>
          <w:szCs w:val="22"/>
        </w:rPr>
        <w:t>:  11.8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4151B2" w:rsidRDefault="004151B2" w:rsidP="00781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1B84" w:rsidRDefault="00781B84" w:rsidP="00781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151B2" w:rsidRDefault="004151B2" w:rsidP="004151B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151B2" w:rsidRDefault="004151B2" w:rsidP="004151B2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151B2" w:rsidRDefault="004151B2" w:rsidP="00A76B8C">
      <w:pPr>
        <w:spacing w:after="0" w:line="240" w:lineRule="auto"/>
        <w:rPr>
          <w:sz w:val="16"/>
          <w:szCs w:val="16"/>
        </w:rPr>
      </w:pPr>
    </w:p>
    <w:p w:rsidR="004151B2" w:rsidRDefault="004151B2" w:rsidP="00A76B8C">
      <w:pPr>
        <w:spacing w:after="0" w:line="240" w:lineRule="auto"/>
        <w:rPr>
          <w:sz w:val="16"/>
          <w:szCs w:val="16"/>
        </w:rPr>
      </w:pPr>
    </w:p>
    <w:p w:rsidR="00781B84" w:rsidRDefault="005076C3" w:rsidP="00781B8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781B84">
        <w:rPr>
          <w:b/>
          <w:sz w:val="22"/>
          <w:szCs w:val="22"/>
        </w:rPr>
        <w:t>TOTAL BILIRUBIN</w:t>
      </w:r>
      <w:r w:rsidR="00781B84">
        <w:rPr>
          <w:b/>
          <w:sz w:val="22"/>
          <w:szCs w:val="22"/>
        </w:rPr>
        <w:tab/>
      </w:r>
      <w:r w:rsidR="00781B84">
        <w:rPr>
          <w:bCs/>
          <w:i/>
          <w:iCs/>
          <w:sz w:val="22"/>
          <w:szCs w:val="22"/>
        </w:rPr>
        <w:tab/>
      </w:r>
      <w:r w:rsidR="00781B84">
        <w:rPr>
          <w:bCs/>
          <w:i/>
          <w:iCs/>
          <w:sz w:val="22"/>
          <w:szCs w:val="22"/>
        </w:rPr>
        <w:tab/>
      </w:r>
      <w:r w:rsidR="00781B84">
        <w:rPr>
          <w:bCs/>
          <w:i/>
          <w:iCs/>
          <w:sz w:val="22"/>
          <w:szCs w:val="22"/>
        </w:rPr>
        <w:tab/>
      </w:r>
      <w:r w:rsidR="00781B84">
        <w:rPr>
          <w:bCs/>
          <w:sz w:val="22"/>
          <w:szCs w:val="22"/>
        </w:rPr>
        <w:t>:</w:t>
      </w:r>
      <w:r w:rsidR="004151B2">
        <w:rPr>
          <w:bCs/>
          <w:i/>
          <w:iCs/>
          <w:sz w:val="22"/>
          <w:szCs w:val="22"/>
        </w:rPr>
        <w:t xml:space="preserve">   1.0</w:t>
      </w:r>
      <w:r w:rsidR="00781B84">
        <w:rPr>
          <w:bCs/>
          <w:i/>
          <w:iCs/>
          <w:sz w:val="22"/>
          <w:szCs w:val="22"/>
        </w:rPr>
        <w:t xml:space="preserve">  mg / dl   </w:t>
      </w:r>
      <w:r w:rsidR="00781B84">
        <w:rPr>
          <w:bCs/>
          <w:i/>
          <w:iCs/>
          <w:sz w:val="22"/>
          <w:szCs w:val="22"/>
        </w:rPr>
        <w:tab/>
      </w:r>
      <w:r w:rsidR="00781B84">
        <w:rPr>
          <w:bCs/>
          <w:i/>
          <w:iCs/>
          <w:sz w:val="22"/>
          <w:szCs w:val="22"/>
        </w:rPr>
        <w:tab/>
      </w:r>
      <w:r w:rsidR="00781B84">
        <w:rPr>
          <w:bCs/>
          <w:sz w:val="22"/>
          <w:szCs w:val="22"/>
        </w:rPr>
        <w:t>[</w:t>
      </w:r>
      <w:r w:rsidR="00781B84">
        <w:rPr>
          <w:bCs/>
          <w:sz w:val="22"/>
          <w:szCs w:val="22"/>
        </w:rPr>
        <w:tab/>
        <w:t xml:space="preserve">02 - 1.2 mg/dl </w:t>
      </w:r>
      <w:r w:rsidR="00781B84">
        <w:rPr>
          <w:bCs/>
          <w:sz w:val="22"/>
          <w:szCs w:val="22"/>
        </w:rPr>
        <w:tab/>
      </w:r>
      <w:r w:rsidR="00781B84"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781B84" w:rsidRDefault="00781B84" w:rsidP="00781B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151B2" w:rsidRDefault="004151B2" w:rsidP="00781B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151B2" w:rsidRDefault="004151B2" w:rsidP="00781B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1B84" w:rsidRDefault="00781B84" w:rsidP="00781B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1B84" w:rsidRDefault="00781B84" w:rsidP="00781B8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781B84" w:rsidRDefault="00781B84" w:rsidP="00781B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151B2" w:rsidRDefault="004151B2" w:rsidP="00781B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151B2" w:rsidRDefault="004151B2" w:rsidP="00781B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1B84" w:rsidRDefault="00781B84" w:rsidP="00781B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1B84" w:rsidRDefault="00781B84" w:rsidP="00781B84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4151B2">
        <w:rPr>
          <w:bCs/>
          <w:i/>
          <w:iCs/>
          <w:sz w:val="22"/>
          <w:szCs w:val="22"/>
        </w:rPr>
        <w:t>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A65" w:rsidRDefault="002C3A65" w:rsidP="00140874">
      <w:pPr>
        <w:spacing w:after="0" w:line="240" w:lineRule="auto"/>
      </w:pPr>
      <w:r>
        <w:separator/>
      </w:r>
    </w:p>
  </w:endnote>
  <w:endnote w:type="continuationSeparator" w:id="1">
    <w:p w:rsidR="002C3A65" w:rsidRDefault="002C3A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A65" w:rsidRDefault="002C3A65" w:rsidP="00140874">
      <w:pPr>
        <w:spacing w:after="0" w:line="240" w:lineRule="auto"/>
      </w:pPr>
      <w:r>
        <w:separator/>
      </w:r>
    </w:p>
  </w:footnote>
  <w:footnote w:type="continuationSeparator" w:id="1">
    <w:p w:rsidR="002C3A65" w:rsidRDefault="002C3A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7742A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3A65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151B2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1A4D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E7C5A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4B1D275-8F57-4FF0-AEA6-699948657C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2020-12-07T07:07:00Z</cp:lastPrinted>
  <dcterms:created xsi:type="dcterms:W3CDTF">2020-12-07T07:36:00Z</dcterms:created>
  <dcterms:modified xsi:type="dcterms:W3CDTF">2020-12-07T07:36:00Z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