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C019B3">
        <w:rPr>
          <w:sz w:val="24"/>
          <w:szCs w:val="24"/>
        </w:rPr>
        <w:t xml:space="preserve"> Miss. Jajwalya</w:t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E47D75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019B3">
        <w:rPr>
          <w:sz w:val="24"/>
          <w:szCs w:val="24"/>
        </w:rPr>
        <w:t>17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19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019B3">
        <w:rPr>
          <w:sz w:val="24"/>
          <w:szCs w:val="24"/>
        </w:rPr>
        <w:t>083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0762D" w:rsidP="00762E0D">
      <w:pPr>
        <w:spacing w:after="0" w:line="240" w:lineRule="auto"/>
        <w:ind w:left="420" w:firstLine="420"/>
      </w:pPr>
      <w:r w:rsidRPr="00A0762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E47D75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47D75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:  12.2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C019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4.62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C019B3">
        <w:rPr>
          <w:sz w:val="22"/>
          <w:szCs w:val="22"/>
        </w:rPr>
        <w:t>(PCV)</w:t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:  30.7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C019B3">
        <w:rPr>
          <w:sz w:val="22"/>
          <w:szCs w:val="22"/>
        </w:rPr>
        <w:t xml:space="preserve">  66.5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C019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C019B3">
        <w:rPr>
          <w:sz w:val="22"/>
          <w:szCs w:val="22"/>
        </w:rPr>
        <w:t>HC</w:t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:  39.7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C019B3">
        <w:rPr>
          <w:sz w:val="22"/>
          <w:szCs w:val="22"/>
        </w:rPr>
        <w:t>12,65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C019B3">
        <w:rPr>
          <w:sz w:val="22"/>
          <w:szCs w:val="22"/>
        </w:rPr>
        <w:t>hils</w:t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:  60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]</w:t>
      </w:r>
      <w:r w:rsidR="00C019B3">
        <w:rPr>
          <w:sz w:val="22"/>
          <w:szCs w:val="22"/>
        </w:rPr>
        <w:tab/>
        <w:t>Lymphocytes</w:t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:  24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]</w:t>
      </w:r>
      <w:r w:rsidR="00C019B3">
        <w:rPr>
          <w:sz w:val="22"/>
          <w:szCs w:val="22"/>
        </w:rPr>
        <w:tab/>
        <w:t>Eosinophils</w:t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:  12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C019B3">
        <w:rPr>
          <w:sz w:val="22"/>
          <w:szCs w:val="22"/>
        </w:rPr>
        <w:t>cytes</w:t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019B3">
        <w:rPr>
          <w:sz w:val="22"/>
          <w:szCs w:val="22"/>
        </w:rPr>
        <w:t>406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019B3">
        <w:rPr>
          <w:sz w:val="22"/>
          <w:szCs w:val="22"/>
        </w:rPr>
        <w:t>4</w:t>
      </w:r>
      <w:r w:rsidR="00E47D75">
        <w:rPr>
          <w:sz w:val="22"/>
          <w:szCs w:val="22"/>
        </w:rPr>
        <w:t>3</w:t>
      </w:r>
      <w:r w:rsidR="00C019B3">
        <w:rPr>
          <w:sz w:val="22"/>
          <w:szCs w:val="22"/>
        </w:rPr>
        <w:t>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019B3" w:rsidRDefault="00C019B3" w:rsidP="00C019B3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C019B3" w:rsidRDefault="00C019B3" w:rsidP="00C019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019B3" w:rsidRDefault="00C019B3" w:rsidP="00C019B3">
      <w:pPr>
        <w:spacing w:after="0" w:line="240" w:lineRule="auto"/>
        <w:ind w:left="1680" w:firstLine="420"/>
        <w:rPr>
          <w:sz w:val="10"/>
          <w:szCs w:val="10"/>
        </w:rPr>
      </w:pPr>
    </w:p>
    <w:p w:rsidR="00C019B3" w:rsidRDefault="00C019B3" w:rsidP="00C019B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125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019B3" w:rsidRDefault="00C019B3" w:rsidP="00C019B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723" w:rsidRDefault="00DC0723" w:rsidP="00140874">
      <w:pPr>
        <w:spacing w:after="0" w:line="240" w:lineRule="auto"/>
      </w:pPr>
      <w:r>
        <w:separator/>
      </w:r>
    </w:p>
  </w:endnote>
  <w:endnote w:type="continuationSeparator" w:id="1">
    <w:p w:rsidR="00DC0723" w:rsidRDefault="00DC072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723" w:rsidRDefault="00DC0723" w:rsidP="00140874">
      <w:pPr>
        <w:spacing w:after="0" w:line="240" w:lineRule="auto"/>
      </w:pPr>
      <w:r>
        <w:separator/>
      </w:r>
    </w:p>
  </w:footnote>
  <w:footnote w:type="continuationSeparator" w:id="1">
    <w:p w:rsidR="00DC0723" w:rsidRDefault="00DC072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0723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2020-12-09T06:36:00Z</cp:lastPrinted>
  <dcterms:created xsi:type="dcterms:W3CDTF">2020-12-09T07:45:00Z</dcterms:created>
  <dcterms:modified xsi:type="dcterms:W3CDTF">2020-12-09T07:45:00Z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