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25782" w14:textId="3C938425" w:rsidR="28D2428C" w:rsidRDefault="1E1F7B88" w:rsidP="659355B1">
      <w:pPr>
        <w:pStyle w:val="Title"/>
        <w:rPr>
          <w:rFonts w:ascii="Times New Roman" w:eastAsia="Times New Roman" w:hAnsi="Times New Roman" w:cs="Times New Roman"/>
        </w:rPr>
      </w:pPr>
      <w:r w:rsidRPr="268C08B5">
        <w:rPr>
          <w:rFonts w:ascii="Times New Roman" w:eastAsia="Times New Roman" w:hAnsi="Times New Roman" w:cs="Times New Roman"/>
        </w:rPr>
        <w:t>Marine Infrared Communication Re</w:t>
      </w:r>
      <w:r w:rsidR="3CBC6BB6" w:rsidRPr="268C08B5">
        <w:rPr>
          <w:rFonts w:ascii="Times New Roman" w:eastAsia="Times New Roman" w:hAnsi="Times New Roman" w:cs="Times New Roman"/>
        </w:rPr>
        <w:t>peater</w:t>
      </w:r>
      <w:r w:rsidR="00F328CB" w:rsidRPr="268C08B5">
        <w:rPr>
          <w:rFonts w:ascii="Times New Roman" w:eastAsia="Times New Roman" w:hAnsi="Times New Roman" w:cs="Times New Roman"/>
        </w:rPr>
        <w:t xml:space="preserve"> with Optical Propagation</w:t>
      </w:r>
    </w:p>
    <w:p w14:paraId="04D48FEA" w14:textId="0B0C6694" w:rsidR="28D2428C" w:rsidRDefault="1E1F7B88" w:rsidP="659355B1">
      <w:pPr>
        <w:spacing w:after="0"/>
        <w:jc w:val="center"/>
        <w:rPr>
          <w:rFonts w:eastAsia="Times New Roman" w:cs="Times New Roman"/>
          <w:szCs w:val="24"/>
        </w:rPr>
      </w:pPr>
      <w:r w:rsidRPr="659355B1">
        <w:rPr>
          <w:rFonts w:eastAsia="Times New Roman" w:cs="Times New Roman"/>
          <w:szCs w:val="24"/>
        </w:rPr>
        <w:t>Senior Project 2021-2022</w:t>
      </w:r>
    </w:p>
    <w:p w14:paraId="1FDCA57B" w14:textId="24C473FD" w:rsidR="12380DA0" w:rsidRDefault="12380DA0" w:rsidP="659355B1">
      <w:pPr>
        <w:spacing w:after="0"/>
        <w:jc w:val="center"/>
        <w:rPr>
          <w:rFonts w:eastAsia="Times New Roman" w:cs="Times New Roman"/>
          <w:szCs w:val="24"/>
        </w:rPr>
      </w:pPr>
    </w:p>
    <w:p w14:paraId="2918317A" w14:textId="615E5385" w:rsidR="12380DA0" w:rsidRDefault="12380DA0" w:rsidP="659355B1">
      <w:pPr>
        <w:spacing w:after="0"/>
        <w:jc w:val="center"/>
        <w:rPr>
          <w:rFonts w:eastAsia="Times New Roman" w:cs="Times New Roman"/>
          <w:szCs w:val="24"/>
        </w:rPr>
      </w:pPr>
    </w:p>
    <w:p w14:paraId="4928C7ED" w14:textId="2DD6BBBC" w:rsidR="12380DA0" w:rsidRDefault="12380DA0" w:rsidP="659355B1">
      <w:pPr>
        <w:spacing w:after="0"/>
        <w:jc w:val="center"/>
        <w:rPr>
          <w:rFonts w:eastAsia="Times New Roman" w:cs="Times New Roman"/>
          <w:szCs w:val="24"/>
        </w:rPr>
      </w:pPr>
    </w:p>
    <w:p w14:paraId="150A915B" w14:textId="2C8F8867" w:rsidR="0CA0CBDE" w:rsidRDefault="0CA0CBDE" w:rsidP="659355B1">
      <w:pPr>
        <w:spacing w:after="0"/>
        <w:jc w:val="center"/>
        <w:rPr>
          <w:rFonts w:eastAsia="Times New Roman" w:cs="Times New Roman"/>
          <w:szCs w:val="24"/>
        </w:rPr>
      </w:pPr>
    </w:p>
    <w:p w14:paraId="56461F55" w14:textId="1AB0AEF1" w:rsidR="3DF91BC8" w:rsidRDefault="6341ED5E" w:rsidP="659355B1">
      <w:pPr>
        <w:spacing w:after="0"/>
        <w:jc w:val="center"/>
        <w:rPr>
          <w:rFonts w:eastAsia="Times New Roman" w:cs="Times New Roman"/>
        </w:rPr>
      </w:pPr>
      <w:r>
        <w:rPr>
          <w:noProof/>
        </w:rPr>
        <w:drawing>
          <wp:inline distT="0" distB="0" distL="0" distR="0" wp14:anchorId="7B3726A3" wp14:editId="37A602F9">
            <wp:extent cx="4572000" cy="2847975"/>
            <wp:effectExtent l="0" t="0" r="0" b="0"/>
            <wp:docPr id="247776050" name="Picture 247776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776050"/>
                    <pic:cNvPicPr/>
                  </pic:nvPicPr>
                  <pic:blipFill>
                    <a:blip r:embed="rId8">
                      <a:extLst>
                        <a:ext uri="{28A0092B-C50C-407E-A947-70E740481C1C}">
                          <a14:useLocalDpi xmlns:a14="http://schemas.microsoft.com/office/drawing/2010/main" val="0"/>
                        </a:ext>
                      </a:extLst>
                    </a:blip>
                    <a:stretch>
                      <a:fillRect/>
                    </a:stretch>
                  </pic:blipFill>
                  <pic:spPr>
                    <a:xfrm>
                      <a:off x="0" y="0"/>
                      <a:ext cx="4572000" cy="2847975"/>
                    </a:xfrm>
                    <a:prstGeom prst="rect">
                      <a:avLst/>
                    </a:prstGeom>
                  </pic:spPr>
                </pic:pic>
              </a:graphicData>
            </a:graphic>
          </wp:inline>
        </w:drawing>
      </w:r>
    </w:p>
    <w:p w14:paraId="6EC85E61" w14:textId="741D5A1D" w:rsidR="0CA0CBDE" w:rsidRDefault="0CA0CBDE" w:rsidP="659355B1">
      <w:pPr>
        <w:spacing w:after="0"/>
        <w:jc w:val="center"/>
        <w:rPr>
          <w:rFonts w:eastAsia="Times New Roman" w:cs="Times New Roman"/>
          <w:szCs w:val="24"/>
        </w:rPr>
      </w:pPr>
    </w:p>
    <w:p w14:paraId="6CBDF8DC" w14:textId="1B01C0F9" w:rsidR="5615AF60" w:rsidRDefault="5615AF60" w:rsidP="659355B1">
      <w:pPr>
        <w:spacing w:after="0"/>
        <w:jc w:val="center"/>
        <w:rPr>
          <w:rFonts w:eastAsia="Times New Roman" w:cs="Times New Roman"/>
          <w:szCs w:val="24"/>
        </w:rPr>
      </w:pPr>
    </w:p>
    <w:p w14:paraId="2A6397B4" w14:textId="552617B9" w:rsidR="3DF91BC8" w:rsidRDefault="6341ED5E" w:rsidP="659355B1">
      <w:pPr>
        <w:spacing w:after="0"/>
        <w:jc w:val="center"/>
        <w:rPr>
          <w:rFonts w:eastAsia="Times New Roman" w:cs="Times New Roman"/>
          <w:szCs w:val="24"/>
        </w:rPr>
      </w:pPr>
      <w:r w:rsidRPr="659355B1">
        <w:rPr>
          <w:rFonts w:eastAsia="Times New Roman" w:cs="Times New Roman"/>
          <w:szCs w:val="24"/>
          <w:u w:val="single"/>
        </w:rPr>
        <w:t>Team Members</w:t>
      </w:r>
    </w:p>
    <w:p w14:paraId="63CF0CA7" w14:textId="1F514163" w:rsidR="62F6C8CC" w:rsidRDefault="74DC65AE" w:rsidP="659355B1">
      <w:pPr>
        <w:spacing w:after="0"/>
        <w:jc w:val="center"/>
        <w:rPr>
          <w:rFonts w:eastAsia="Times New Roman" w:cs="Times New Roman"/>
          <w:szCs w:val="24"/>
        </w:rPr>
      </w:pPr>
      <w:r w:rsidRPr="659355B1">
        <w:rPr>
          <w:rFonts w:eastAsia="Times New Roman" w:cs="Times New Roman"/>
          <w:szCs w:val="24"/>
        </w:rPr>
        <w:t>Ian Green</w:t>
      </w:r>
    </w:p>
    <w:p w14:paraId="14AF79C8" w14:textId="015F94BB" w:rsidR="62F6C8CC" w:rsidRDefault="74DC65AE" w:rsidP="659355B1">
      <w:pPr>
        <w:spacing w:after="0"/>
        <w:jc w:val="center"/>
        <w:rPr>
          <w:rFonts w:eastAsia="Times New Roman" w:cs="Times New Roman"/>
          <w:szCs w:val="24"/>
        </w:rPr>
      </w:pPr>
      <w:r w:rsidRPr="659355B1">
        <w:rPr>
          <w:rFonts w:eastAsia="Times New Roman" w:cs="Times New Roman"/>
          <w:szCs w:val="24"/>
        </w:rPr>
        <w:t>Natalia Cede</w:t>
      </w:r>
      <w:r w:rsidR="51FED8BB" w:rsidRPr="659355B1">
        <w:rPr>
          <w:rFonts w:eastAsia="Times New Roman" w:cs="Times New Roman"/>
          <w:szCs w:val="24"/>
        </w:rPr>
        <w:t>ñ</w:t>
      </w:r>
      <w:r w:rsidRPr="659355B1">
        <w:rPr>
          <w:rFonts w:eastAsia="Times New Roman" w:cs="Times New Roman"/>
          <w:szCs w:val="24"/>
        </w:rPr>
        <w:t>o</w:t>
      </w:r>
    </w:p>
    <w:p w14:paraId="01E7C104" w14:textId="4F5AA61E" w:rsidR="12380DA0" w:rsidRDefault="12380DA0" w:rsidP="659355B1">
      <w:pPr>
        <w:spacing w:after="0"/>
        <w:jc w:val="center"/>
        <w:rPr>
          <w:rFonts w:eastAsia="Times New Roman" w:cs="Times New Roman"/>
          <w:szCs w:val="24"/>
        </w:rPr>
      </w:pPr>
    </w:p>
    <w:p w14:paraId="4C1D711E" w14:textId="5306AC8D" w:rsidR="5615AF60" w:rsidRDefault="5615AF60" w:rsidP="659355B1">
      <w:pPr>
        <w:spacing w:after="0"/>
        <w:jc w:val="center"/>
        <w:rPr>
          <w:rFonts w:eastAsia="Times New Roman" w:cs="Times New Roman"/>
          <w:szCs w:val="24"/>
        </w:rPr>
      </w:pPr>
    </w:p>
    <w:p w14:paraId="1B4AE26F" w14:textId="5A09BF0A" w:rsidR="62F6C8CC" w:rsidRDefault="74DC65AE" w:rsidP="659355B1">
      <w:pPr>
        <w:spacing w:after="0"/>
        <w:jc w:val="center"/>
        <w:rPr>
          <w:rFonts w:eastAsia="Times New Roman" w:cs="Times New Roman"/>
          <w:szCs w:val="24"/>
        </w:rPr>
      </w:pPr>
      <w:r w:rsidRPr="659355B1">
        <w:rPr>
          <w:rFonts w:eastAsia="Times New Roman" w:cs="Times New Roman"/>
          <w:szCs w:val="24"/>
          <w:u w:val="single"/>
        </w:rPr>
        <w:t>Project Advisor</w:t>
      </w:r>
    </w:p>
    <w:p w14:paraId="55B1F7C1" w14:textId="0DD4F8A2" w:rsidR="62F6C8CC" w:rsidRDefault="74DC65AE" w:rsidP="659355B1">
      <w:pPr>
        <w:spacing w:after="0"/>
        <w:jc w:val="center"/>
        <w:rPr>
          <w:rFonts w:eastAsia="Times New Roman" w:cs="Times New Roman"/>
        </w:rPr>
      </w:pPr>
      <w:r w:rsidRPr="612E1FB2">
        <w:rPr>
          <w:rFonts w:eastAsia="Times New Roman" w:cs="Times New Roman"/>
        </w:rPr>
        <w:t xml:space="preserve">Hossein </w:t>
      </w:r>
      <w:proofErr w:type="spellStart"/>
      <w:r w:rsidRPr="612E1FB2">
        <w:rPr>
          <w:rFonts w:eastAsia="Times New Roman" w:cs="Times New Roman"/>
        </w:rPr>
        <w:t>Asghari</w:t>
      </w:r>
      <w:proofErr w:type="spellEnd"/>
      <w:r w:rsidRPr="612E1FB2">
        <w:rPr>
          <w:rFonts w:eastAsia="Times New Roman" w:cs="Times New Roman"/>
        </w:rPr>
        <w:t>, Ph.D.</w:t>
      </w:r>
    </w:p>
    <w:p w14:paraId="038F69A9" w14:textId="6243A147" w:rsidR="12380DA0" w:rsidRDefault="12380DA0" w:rsidP="659355B1">
      <w:pPr>
        <w:spacing w:after="0"/>
        <w:jc w:val="center"/>
        <w:rPr>
          <w:rFonts w:eastAsia="Times New Roman" w:cs="Times New Roman"/>
          <w:szCs w:val="24"/>
        </w:rPr>
      </w:pPr>
    </w:p>
    <w:p w14:paraId="2E35B4D3" w14:textId="6B4729E9" w:rsidR="5615AF60" w:rsidRDefault="5615AF60" w:rsidP="659355B1">
      <w:pPr>
        <w:spacing w:after="0"/>
        <w:jc w:val="center"/>
        <w:rPr>
          <w:rFonts w:eastAsia="Times New Roman" w:cs="Times New Roman"/>
          <w:szCs w:val="24"/>
        </w:rPr>
      </w:pPr>
    </w:p>
    <w:p w14:paraId="3159C1F3" w14:textId="778FCCC1" w:rsidR="5615AF60" w:rsidRDefault="5615AF60" w:rsidP="659355B1">
      <w:pPr>
        <w:spacing w:after="0"/>
        <w:jc w:val="center"/>
        <w:rPr>
          <w:rFonts w:eastAsia="Times New Roman" w:cs="Times New Roman"/>
          <w:szCs w:val="24"/>
        </w:rPr>
      </w:pPr>
    </w:p>
    <w:p w14:paraId="1D3F0FBF" w14:textId="4CE5527E" w:rsidR="411B6145" w:rsidRDefault="411B6145" w:rsidP="00AF6CAA">
      <w:pPr>
        <w:spacing w:after="0"/>
        <w:rPr>
          <w:rFonts w:eastAsia="Times New Roman" w:cs="Times New Roman"/>
          <w:szCs w:val="24"/>
        </w:rPr>
      </w:pPr>
    </w:p>
    <w:p w14:paraId="232B2935" w14:textId="77777777" w:rsidR="00AF6CAA" w:rsidRDefault="00AF6CAA" w:rsidP="00AF6CAA">
      <w:pPr>
        <w:spacing w:after="0"/>
        <w:rPr>
          <w:rFonts w:eastAsia="Times New Roman" w:cs="Times New Roman"/>
          <w:szCs w:val="24"/>
        </w:rPr>
      </w:pPr>
    </w:p>
    <w:p w14:paraId="1315B2EA" w14:textId="6CE3BA2F" w:rsidR="411B6145" w:rsidRDefault="411B6145" w:rsidP="659355B1">
      <w:pPr>
        <w:spacing w:after="0"/>
        <w:jc w:val="center"/>
        <w:rPr>
          <w:rFonts w:eastAsia="Times New Roman" w:cs="Times New Roman"/>
          <w:szCs w:val="24"/>
        </w:rPr>
      </w:pPr>
    </w:p>
    <w:p w14:paraId="0711D7B1" w14:textId="3B7D29D7" w:rsidR="5615AF60" w:rsidRDefault="5615AF60" w:rsidP="659355B1">
      <w:pPr>
        <w:spacing w:after="0"/>
        <w:jc w:val="center"/>
        <w:rPr>
          <w:rFonts w:eastAsia="Times New Roman" w:cs="Times New Roman"/>
          <w:szCs w:val="24"/>
        </w:rPr>
      </w:pPr>
    </w:p>
    <w:p w14:paraId="04570F05" w14:textId="1D06B826" w:rsidR="62F6C8CC" w:rsidRDefault="74DC65AE" w:rsidP="659355B1">
      <w:pPr>
        <w:spacing w:after="0"/>
        <w:jc w:val="center"/>
        <w:rPr>
          <w:rFonts w:eastAsia="Times New Roman" w:cs="Times New Roman"/>
          <w:szCs w:val="24"/>
        </w:rPr>
      </w:pPr>
      <w:r w:rsidRPr="659355B1">
        <w:rPr>
          <w:rFonts w:eastAsia="Times New Roman" w:cs="Times New Roman"/>
          <w:szCs w:val="24"/>
        </w:rPr>
        <w:t>Department of Electrical and Computer Engineering</w:t>
      </w:r>
    </w:p>
    <w:p w14:paraId="0361C823" w14:textId="5C8805D3" w:rsidR="62F6C8CC" w:rsidRDefault="74DC65AE" w:rsidP="659355B1">
      <w:pPr>
        <w:spacing w:after="0"/>
        <w:jc w:val="center"/>
        <w:rPr>
          <w:rFonts w:eastAsia="Times New Roman" w:cs="Times New Roman"/>
          <w:szCs w:val="24"/>
        </w:rPr>
      </w:pPr>
      <w:proofErr w:type="spellStart"/>
      <w:r w:rsidRPr="659355B1">
        <w:rPr>
          <w:rFonts w:eastAsia="Times New Roman" w:cs="Times New Roman"/>
          <w:szCs w:val="24"/>
        </w:rPr>
        <w:t>Seaver</w:t>
      </w:r>
      <w:proofErr w:type="spellEnd"/>
      <w:r w:rsidRPr="659355B1">
        <w:rPr>
          <w:rFonts w:eastAsia="Times New Roman" w:cs="Times New Roman"/>
          <w:szCs w:val="24"/>
        </w:rPr>
        <w:t xml:space="preserve"> College of Science and Engineering</w:t>
      </w:r>
    </w:p>
    <w:p w14:paraId="59F96603" w14:textId="1415A550" w:rsidR="62F6C8CC" w:rsidRDefault="74DC65AE" w:rsidP="659355B1">
      <w:pPr>
        <w:spacing w:after="0"/>
        <w:jc w:val="center"/>
        <w:rPr>
          <w:rFonts w:eastAsia="Times New Roman" w:cs="Times New Roman"/>
          <w:szCs w:val="24"/>
        </w:rPr>
      </w:pPr>
      <w:r w:rsidRPr="659355B1">
        <w:rPr>
          <w:rFonts w:eastAsia="Times New Roman" w:cs="Times New Roman"/>
          <w:szCs w:val="24"/>
        </w:rPr>
        <w:t>Loyola Marymount University</w:t>
      </w:r>
    </w:p>
    <w:p w14:paraId="0A9AF19F" w14:textId="522BFBFD" w:rsidR="09A38F00" w:rsidRDefault="74DC65AE" w:rsidP="659355B1">
      <w:pPr>
        <w:spacing w:after="0"/>
        <w:jc w:val="center"/>
        <w:rPr>
          <w:rFonts w:eastAsia="Times New Roman" w:cs="Times New Roman"/>
        </w:rPr>
      </w:pPr>
      <w:r w:rsidRPr="659355B1">
        <w:rPr>
          <w:rFonts w:eastAsia="Times New Roman" w:cs="Times New Roman"/>
          <w:szCs w:val="24"/>
        </w:rPr>
        <w:t>Los Angeles, CA</w:t>
      </w:r>
      <w:r w:rsidR="62F6C8CC" w:rsidRPr="659355B1">
        <w:rPr>
          <w:rFonts w:eastAsia="Times New Roman" w:cs="Times New Roman"/>
        </w:rPr>
        <w:br w:type="page"/>
      </w:r>
    </w:p>
    <w:p w14:paraId="01AA29CB" w14:textId="20C3C99F" w:rsidR="5DC12164" w:rsidRDefault="23E41BF6" w:rsidP="659355B1">
      <w:pPr>
        <w:pStyle w:val="Heading1"/>
        <w:rPr>
          <w:rFonts w:eastAsia="Times New Roman" w:cs="Times New Roman"/>
          <w:sz w:val="32"/>
          <w:szCs w:val="32"/>
        </w:rPr>
      </w:pPr>
      <w:bookmarkStart w:id="0" w:name="_Toc89157198"/>
      <w:bookmarkStart w:id="1" w:name="_Toc1031709350"/>
      <w:bookmarkStart w:id="2" w:name="_Toc1046482049"/>
      <w:bookmarkStart w:id="3" w:name="_Toc1798539710"/>
      <w:bookmarkStart w:id="4" w:name="_Toc1919196433"/>
      <w:bookmarkStart w:id="5" w:name="_Toc1426036677"/>
      <w:bookmarkStart w:id="6" w:name="_Toc1903441787"/>
      <w:bookmarkStart w:id="7" w:name="_Toc2140509479"/>
      <w:bookmarkStart w:id="8" w:name="_Toc1661357193"/>
      <w:bookmarkStart w:id="9" w:name="_Toc941431814"/>
      <w:bookmarkStart w:id="10" w:name="_Toc1471096247"/>
      <w:bookmarkStart w:id="11" w:name="_Toc1873166835"/>
      <w:bookmarkStart w:id="12" w:name="_Toc927411791"/>
      <w:bookmarkStart w:id="13" w:name="_Toc664048895"/>
      <w:bookmarkStart w:id="14" w:name="_Toc540553805"/>
      <w:bookmarkStart w:id="15" w:name="_Toc1703730588"/>
      <w:bookmarkStart w:id="16" w:name="_Toc349815320"/>
      <w:bookmarkStart w:id="17" w:name="_Toc187452295"/>
      <w:bookmarkStart w:id="18" w:name="_Toc1353264352"/>
      <w:bookmarkStart w:id="19" w:name="_Toc1245925916"/>
      <w:bookmarkStart w:id="20" w:name="_Toc1368216851"/>
      <w:bookmarkStart w:id="21" w:name="_Toc611087499"/>
      <w:bookmarkStart w:id="22" w:name="_Toc1601385187"/>
      <w:bookmarkStart w:id="23" w:name="_Toc532749766"/>
      <w:bookmarkStart w:id="24" w:name="_Toc1652688376"/>
      <w:bookmarkStart w:id="25" w:name="_Toc1908058969"/>
      <w:bookmarkStart w:id="26" w:name="_Toc570907295"/>
      <w:bookmarkStart w:id="27" w:name="_Toc2030730195"/>
      <w:bookmarkStart w:id="28" w:name="_Toc333548075"/>
      <w:bookmarkStart w:id="29" w:name="_Toc49053034"/>
      <w:bookmarkStart w:id="30" w:name="_Toc915763977"/>
      <w:bookmarkStart w:id="31" w:name="_Toc855748535"/>
      <w:bookmarkStart w:id="32" w:name="_Toc1041434755"/>
      <w:bookmarkStart w:id="33" w:name="_Toc759643045"/>
      <w:bookmarkStart w:id="34" w:name="_Toc1566851650"/>
      <w:bookmarkStart w:id="35" w:name="_Toc995542125"/>
      <w:bookmarkStart w:id="36" w:name="_Toc302379424"/>
      <w:bookmarkStart w:id="37" w:name="_Toc73957854"/>
      <w:bookmarkStart w:id="38" w:name="_Toc101434914"/>
      <w:r w:rsidRPr="134CC7B3">
        <w:rPr>
          <w:rFonts w:eastAsia="Times New Roman" w:cs="Times New Roman"/>
        </w:rPr>
        <w:lastRenderedPageBreak/>
        <w:t>Abstract</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p w14:paraId="2414D877" w14:textId="2E041F37" w:rsidR="00E933E4" w:rsidRDefault="03DBA88A" w:rsidP="00E933E4">
      <w:pPr>
        <w:rPr>
          <w:rFonts w:eastAsia="MS Mincho" w:cs="Arial"/>
        </w:rPr>
      </w:pPr>
      <w:r w:rsidRPr="134CC7B3">
        <w:rPr>
          <w:rFonts w:eastAsia="MS Mincho" w:cs="Arial"/>
        </w:rPr>
        <w:t>Free space communication system</w:t>
      </w:r>
      <w:r w:rsidR="19BEEEAE" w:rsidRPr="134CC7B3">
        <w:rPr>
          <w:rFonts w:eastAsia="MS Mincho" w:cs="Arial"/>
        </w:rPr>
        <w:t>s</w:t>
      </w:r>
      <w:r w:rsidRPr="134CC7B3">
        <w:rPr>
          <w:rFonts w:eastAsia="MS Mincho" w:cs="Arial"/>
        </w:rPr>
        <w:t xml:space="preserve"> have enjoyed increased attention due to their high transmission speed, high throughput, and infrastructure-free applications. However, these systems are generally either expensive or stat</w:t>
      </w:r>
      <w:r w:rsidR="2514EE88" w:rsidRPr="134CC7B3">
        <w:rPr>
          <w:rFonts w:eastAsia="MS Mincho" w:cs="Arial"/>
        </w:rPr>
        <w:t>ic devices. An affordable, dynamic system is required for the creation of ad-hoc networks and to widen adoption of the system. An affordable dynamic system was designed using commercial off-the-shelf products and widely acc</w:t>
      </w:r>
      <w:r w:rsidR="72314D7C" w:rsidRPr="134CC7B3">
        <w:rPr>
          <w:rFonts w:eastAsia="MS Mincho" w:cs="Arial"/>
        </w:rPr>
        <w:t xml:space="preserve">epted standards, allowing for hobbyist and personal use. The components were tested and operation of greater than 900Mbps was confirmed for the system operating with a fiber optic cable as a transmission medium. </w:t>
      </w:r>
      <w:r w:rsidR="2A82E6E8" w:rsidRPr="134CC7B3">
        <w:rPr>
          <w:rFonts w:eastAsia="MS Mincho" w:cs="Arial"/>
        </w:rPr>
        <w:t>This system was designed to operate in near-infrared and was chosen to be eye safe for wide adoption.</w:t>
      </w:r>
      <w:r w:rsidR="2A82E6E8" w:rsidRPr="316FA2AE">
        <w:rPr>
          <w:rFonts w:eastAsia="MS Mincho" w:cs="Arial"/>
        </w:rPr>
        <w:t xml:space="preserve"> A galvanometer scanning system was used to create a unidirectional aiming </w:t>
      </w:r>
      <w:r w:rsidR="2A82E6E8" w:rsidRPr="2D52EA1A">
        <w:rPr>
          <w:rFonts w:eastAsia="MS Mincho" w:cs="Arial"/>
        </w:rPr>
        <w:t>system, allowing one endpoint to move while continuing communi</w:t>
      </w:r>
      <w:r w:rsidR="2D52EA1A" w:rsidRPr="2D52EA1A">
        <w:rPr>
          <w:rFonts w:eastAsia="MS Mincho" w:cs="Arial"/>
        </w:rPr>
        <w:t>cation. Free space communication was confirmed to work</w:t>
      </w:r>
      <w:r w:rsidR="03A33308" w:rsidRPr="03A33308">
        <w:rPr>
          <w:rFonts w:eastAsia="MS Mincho" w:cs="Arial"/>
        </w:rPr>
        <w:t>; however,</w:t>
      </w:r>
      <w:r w:rsidR="2D52EA1A" w:rsidRPr="2D52EA1A">
        <w:rPr>
          <w:rFonts w:eastAsia="MS Mincho" w:cs="Arial"/>
        </w:rPr>
        <w:t xml:space="preserve"> final testing was </w:t>
      </w:r>
      <w:r w:rsidR="3D1CC1E2" w:rsidRPr="3D1CC1E2">
        <w:rPr>
          <w:rFonts w:eastAsia="MS Mincho" w:cs="Arial"/>
        </w:rPr>
        <w:t xml:space="preserve">unable to be completed by </w:t>
      </w:r>
      <w:r w:rsidR="2A22D13C" w:rsidRPr="2A22D13C">
        <w:rPr>
          <w:rFonts w:eastAsia="MS Mincho" w:cs="Arial"/>
        </w:rPr>
        <w:t xml:space="preserve">the </w:t>
      </w:r>
      <w:r w:rsidR="03A33308" w:rsidRPr="03A33308">
        <w:rPr>
          <w:rFonts w:eastAsia="MS Mincho" w:cs="Arial"/>
        </w:rPr>
        <w:t xml:space="preserve">project deadline. </w:t>
      </w:r>
    </w:p>
    <w:p w14:paraId="6F2E4889" w14:textId="77777777" w:rsidR="00E933E4" w:rsidRDefault="00E933E4">
      <w:pPr>
        <w:rPr>
          <w:rFonts w:eastAsia="MS Mincho" w:cs="Arial"/>
        </w:rPr>
      </w:pPr>
      <w:r>
        <w:rPr>
          <w:rFonts w:eastAsia="MS Mincho" w:cs="Arial"/>
        </w:rPr>
        <w:br w:type="page"/>
      </w:r>
    </w:p>
    <w:p w14:paraId="45B6BF18" w14:textId="307543FF" w:rsidR="78B0FBD0" w:rsidRDefault="4B16B0A9" w:rsidP="00D30DF8">
      <w:pPr>
        <w:pStyle w:val="Heading1"/>
      </w:pPr>
      <w:bookmarkStart w:id="39" w:name="_Toc1581998792"/>
      <w:bookmarkStart w:id="40" w:name="_Toc2092951898"/>
      <w:bookmarkStart w:id="41" w:name="_Toc1297021127"/>
      <w:bookmarkStart w:id="42" w:name="_Toc717984955"/>
      <w:bookmarkStart w:id="43" w:name="_Toc244105094"/>
      <w:bookmarkStart w:id="44" w:name="_Toc1994506604"/>
      <w:bookmarkStart w:id="45" w:name="_Toc416567518"/>
      <w:bookmarkStart w:id="46" w:name="_Toc240121969"/>
      <w:bookmarkStart w:id="47" w:name="_Toc1619431197"/>
      <w:bookmarkStart w:id="48" w:name="_Toc312170953"/>
      <w:bookmarkStart w:id="49" w:name="_Toc49217752"/>
      <w:bookmarkStart w:id="50" w:name="_Toc200561076"/>
      <w:bookmarkStart w:id="51" w:name="_Toc1713911311"/>
      <w:bookmarkStart w:id="52" w:name="_Toc1894521329"/>
      <w:bookmarkStart w:id="53" w:name="_Toc1103248665"/>
      <w:bookmarkStart w:id="54" w:name="_Toc789528488"/>
      <w:bookmarkStart w:id="55" w:name="_Toc287206835"/>
      <w:bookmarkStart w:id="56" w:name="_Toc505828660"/>
      <w:bookmarkStart w:id="57" w:name="_Toc2060083500"/>
      <w:bookmarkStart w:id="58" w:name="_Toc446935000"/>
      <w:bookmarkStart w:id="59" w:name="_Toc1636757298"/>
      <w:bookmarkStart w:id="60" w:name="_Toc224416331"/>
      <w:bookmarkStart w:id="61" w:name="_Toc985913426"/>
      <w:bookmarkStart w:id="62" w:name="_Toc2001513336"/>
      <w:bookmarkStart w:id="63" w:name="_Toc609129746"/>
      <w:bookmarkStart w:id="64" w:name="_Toc781521365"/>
      <w:bookmarkStart w:id="65" w:name="_Toc1065174399"/>
      <w:bookmarkStart w:id="66" w:name="_Toc1133632709"/>
      <w:bookmarkStart w:id="67" w:name="_Toc693395279"/>
      <w:bookmarkStart w:id="68" w:name="_Toc1533985548"/>
      <w:bookmarkStart w:id="69" w:name="_Toc166006631"/>
      <w:bookmarkStart w:id="70" w:name="_Toc905204185"/>
      <w:bookmarkStart w:id="71" w:name="_Toc1169114935"/>
      <w:bookmarkStart w:id="72" w:name="_Toc858548397"/>
      <w:bookmarkStart w:id="73" w:name="_Toc122546261"/>
      <w:bookmarkStart w:id="74" w:name="_Toc1367938297"/>
      <w:bookmarkStart w:id="75" w:name="_Toc1935005359"/>
      <w:bookmarkStart w:id="76" w:name="_Toc101434915"/>
      <w:r>
        <w:lastRenderedPageBreak/>
        <w:t>Table of Contents</w:t>
      </w:r>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p>
    <w:sdt>
      <w:sdtPr>
        <w:rPr>
          <w:color w:val="2B579A"/>
          <w:shd w:val="clear" w:color="auto" w:fill="E6E6E6"/>
        </w:rPr>
        <w:id w:val="1417401586"/>
        <w:docPartObj>
          <w:docPartGallery w:val="Table of Contents"/>
          <w:docPartUnique/>
        </w:docPartObj>
      </w:sdtPr>
      <w:sdtEndPr>
        <w:rPr>
          <w:color w:val="auto"/>
          <w:shd w:val="clear" w:color="auto" w:fill="auto"/>
        </w:rPr>
      </w:sdtEndPr>
      <w:sdtContent>
        <w:p w14:paraId="1F60ABB6" w14:textId="4CE89618" w:rsidR="007A50CE" w:rsidRDefault="0F5B2F8A">
          <w:pPr>
            <w:pStyle w:val="TOC1"/>
            <w:tabs>
              <w:tab w:val="right" w:leader="dot" w:pos="9350"/>
            </w:tabs>
            <w:rPr>
              <w:rFonts w:asciiTheme="minorHAnsi" w:hAnsiTheme="minorHAnsi"/>
              <w:noProof/>
              <w:szCs w:val="24"/>
            </w:rPr>
          </w:pPr>
          <w:r w:rsidRPr="659355B1">
            <w:rPr>
              <w:color w:val="2B579A"/>
              <w:shd w:val="clear" w:color="auto" w:fill="E6E6E6"/>
            </w:rPr>
            <w:fldChar w:fldCharType="begin"/>
          </w:r>
          <w:r>
            <w:instrText>TOC \o \z \u \h</w:instrText>
          </w:r>
          <w:r w:rsidRPr="659355B1">
            <w:rPr>
              <w:color w:val="2B579A"/>
              <w:shd w:val="clear" w:color="auto" w:fill="E6E6E6"/>
            </w:rPr>
            <w:fldChar w:fldCharType="separate"/>
          </w:r>
          <w:hyperlink w:anchor="_Toc101434914" w:history="1">
            <w:r w:rsidR="007A50CE" w:rsidRPr="00D871BE">
              <w:rPr>
                <w:rStyle w:val="Hyperlink"/>
                <w:rFonts w:eastAsia="Times New Roman" w:cs="Times New Roman"/>
                <w:noProof/>
              </w:rPr>
              <w:t>Abstract</w:t>
            </w:r>
            <w:r w:rsidR="007A50CE">
              <w:rPr>
                <w:noProof/>
                <w:webHidden/>
              </w:rPr>
              <w:tab/>
            </w:r>
            <w:r w:rsidR="007A50CE">
              <w:rPr>
                <w:noProof/>
                <w:webHidden/>
              </w:rPr>
              <w:fldChar w:fldCharType="begin"/>
            </w:r>
            <w:r w:rsidR="007A50CE">
              <w:rPr>
                <w:noProof/>
                <w:webHidden/>
              </w:rPr>
              <w:instrText xml:space="preserve"> PAGEREF _Toc101434914 \h </w:instrText>
            </w:r>
            <w:r w:rsidR="007A50CE">
              <w:rPr>
                <w:noProof/>
                <w:webHidden/>
              </w:rPr>
            </w:r>
            <w:r w:rsidR="007A50CE">
              <w:rPr>
                <w:noProof/>
                <w:webHidden/>
              </w:rPr>
              <w:fldChar w:fldCharType="separate"/>
            </w:r>
            <w:r w:rsidR="007A50CE">
              <w:rPr>
                <w:noProof/>
                <w:webHidden/>
              </w:rPr>
              <w:t>2</w:t>
            </w:r>
            <w:r w:rsidR="007A50CE">
              <w:rPr>
                <w:noProof/>
                <w:webHidden/>
              </w:rPr>
              <w:fldChar w:fldCharType="end"/>
            </w:r>
          </w:hyperlink>
        </w:p>
        <w:p w14:paraId="5AA83A89" w14:textId="4E71DE3A" w:rsidR="007A50CE" w:rsidRDefault="00891C7D">
          <w:pPr>
            <w:pStyle w:val="TOC1"/>
            <w:tabs>
              <w:tab w:val="right" w:leader="dot" w:pos="9350"/>
            </w:tabs>
            <w:rPr>
              <w:rFonts w:asciiTheme="minorHAnsi" w:hAnsiTheme="minorHAnsi"/>
              <w:noProof/>
              <w:szCs w:val="24"/>
            </w:rPr>
          </w:pPr>
          <w:hyperlink w:anchor="_Toc101434915" w:history="1">
            <w:r w:rsidR="007A50CE" w:rsidRPr="00D871BE">
              <w:rPr>
                <w:rStyle w:val="Hyperlink"/>
                <w:noProof/>
              </w:rPr>
              <w:t>Table of Contents</w:t>
            </w:r>
            <w:r w:rsidR="007A50CE">
              <w:rPr>
                <w:noProof/>
                <w:webHidden/>
              </w:rPr>
              <w:tab/>
            </w:r>
            <w:r w:rsidR="007A50CE">
              <w:rPr>
                <w:noProof/>
                <w:webHidden/>
              </w:rPr>
              <w:fldChar w:fldCharType="begin"/>
            </w:r>
            <w:r w:rsidR="007A50CE">
              <w:rPr>
                <w:noProof/>
                <w:webHidden/>
              </w:rPr>
              <w:instrText xml:space="preserve"> PAGEREF _Toc101434915 \h </w:instrText>
            </w:r>
            <w:r w:rsidR="007A50CE">
              <w:rPr>
                <w:noProof/>
                <w:webHidden/>
              </w:rPr>
            </w:r>
            <w:r w:rsidR="007A50CE">
              <w:rPr>
                <w:noProof/>
                <w:webHidden/>
              </w:rPr>
              <w:fldChar w:fldCharType="separate"/>
            </w:r>
            <w:r w:rsidR="007A50CE">
              <w:rPr>
                <w:noProof/>
                <w:webHidden/>
              </w:rPr>
              <w:t>3</w:t>
            </w:r>
            <w:r w:rsidR="007A50CE">
              <w:rPr>
                <w:noProof/>
                <w:webHidden/>
              </w:rPr>
              <w:fldChar w:fldCharType="end"/>
            </w:r>
          </w:hyperlink>
        </w:p>
        <w:p w14:paraId="02DA764F" w14:textId="3FA1C570" w:rsidR="007A50CE" w:rsidRDefault="00891C7D">
          <w:pPr>
            <w:pStyle w:val="TOC1"/>
            <w:tabs>
              <w:tab w:val="right" w:leader="dot" w:pos="9350"/>
            </w:tabs>
            <w:rPr>
              <w:rFonts w:asciiTheme="minorHAnsi" w:hAnsiTheme="minorHAnsi"/>
              <w:noProof/>
              <w:szCs w:val="24"/>
            </w:rPr>
          </w:pPr>
          <w:hyperlink w:anchor="_Toc101434916" w:history="1">
            <w:r w:rsidR="007A50CE" w:rsidRPr="00D871BE">
              <w:rPr>
                <w:rStyle w:val="Hyperlink"/>
                <w:rFonts w:eastAsia="Times New Roman" w:cs="Times New Roman"/>
                <w:noProof/>
              </w:rPr>
              <w:t>Introduction</w:t>
            </w:r>
            <w:r w:rsidR="007A50CE">
              <w:rPr>
                <w:noProof/>
                <w:webHidden/>
              </w:rPr>
              <w:tab/>
            </w:r>
            <w:r w:rsidR="007A50CE">
              <w:rPr>
                <w:noProof/>
                <w:webHidden/>
              </w:rPr>
              <w:fldChar w:fldCharType="begin"/>
            </w:r>
            <w:r w:rsidR="007A50CE">
              <w:rPr>
                <w:noProof/>
                <w:webHidden/>
              </w:rPr>
              <w:instrText xml:space="preserve"> PAGEREF _Toc101434916 \h </w:instrText>
            </w:r>
            <w:r w:rsidR="007A50CE">
              <w:rPr>
                <w:noProof/>
                <w:webHidden/>
              </w:rPr>
            </w:r>
            <w:r w:rsidR="007A50CE">
              <w:rPr>
                <w:noProof/>
                <w:webHidden/>
              </w:rPr>
              <w:fldChar w:fldCharType="separate"/>
            </w:r>
            <w:r w:rsidR="007A50CE">
              <w:rPr>
                <w:noProof/>
                <w:webHidden/>
              </w:rPr>
              <w:t>5</w:t>
            </w:r>
            <w:r w:rsidR="007A50CE">
              <w:rPr>
                <w:noProof/>
                <w:webHidden/>
              </w:rPr>
              <w:fldChar w:fldCharType="end"/>
            </w:r>
          </w:hyperlink>
        </w:p>
        <w:p w14:paraId="11F974B1" w14:textId="2BCF808D" w:rsidR="007A50CE" w:rsidRDefault="00891C7D">
          <w:pPr>
            <w:pStyle w:val="TOC1"/>
            <w:tabs>
              <w:tab w:val="right" w:leader="dot" w:pos="9350"/>
            </w:tabs>
            <w:rPr>
              <w:rFonts w:asciiTheme="minorHAnsi" w:hAnsiTheme="minorHAnsi"/>
              <w:noProof/>
              <w:szCs w:val="24"/>
            </w:rPr>
          </w:pPr>
          <w:hyperlink w:anchor="_Toc101434917" w:history="1">
            <w:r w:rsidR="007A50CE" w:rsidRPr="00D871BE">
              <w:rPr>
                <w:rStyle w:val="Hyperlink"/>
                <w:rFonts w:eastAsia="Times New Roman" w:cs="Times New Roman"/>
                <w:noProof/>
              </w:rPr>
              <w:t>Project Objective</w:t>
            </w:r>
            <w:r w:rsidR="007A50CE">
              <w:rPr>
                <w:noProof/>
                <w:webHidden/>
              </w:rPr>
              <w:tab/>
            </w:r>
            <w:r w:rsidR="007A50CE">
              <w:rPr>
                <w:noProof/>
                <w:webHidden/>
              </w:rPr>
              <w:fldChar w:fldCharType="begin"/>
            </w:r>
            <w:r w:rsidR="007A50CE">
              <w:rPr>
                <w:noProof/>
                <w:webHidden/>
              </w:rPr>
              <w:instrText xml:space="preserve"> PAGEREF _Toc101434917 \h </w:instrText>
            </w:r>
            <w:r w:rsidR="007A50CE">
              <w:rPr>
                <w:noProof/>
                <w:webHidden/>
              </w:rPr>
            </w:r>
            <w:r w:rsidR="007A50CE">
              <w:rPr>
                <w:noProof/>
                <w:webHidden/>
              </w:rPr>
              <w:fldChar w:fldCharType="separate"/>
            </w:r>
            <w:r w:rsidR="007A50CE">
              <w:rPr>
                <w:noProof/>
                <w:webHidden/>
              </w:rPr>
              <w:t>5</w:t>
            </w:r>
            <w:r w:rsidR="007A50CE">
              <w:rPr>
                <w:noProof/>
                <w:webHidden/>
              </w:rPr>
              <w:fldChar w:fldCharType="end"/>
            </w:r>
          </w:hyperlink>
        </w:p>
        <w:p w14:paraId="29FE626D" w14:textId="5D101E16" w:rsidR="007A50CE" w:rsidRDefault="00891C7D">
          <w:pPr>
            <w:pStyle w:val="TOC2"/>
            <w:tabs>
              <w:tab w:val="right" w:leader="dot" w:pos="9350"/>
            </w:tabs>
            <w:rPr>
              <w:rFonts w:asciiTheme="minorHAnsi" w:hAnsiTheme="minorHAnsi"/>
              <w:noProof/>
              <w:szCs w:val="24"/>
            </w:rPr>
          </w:pPr>
          <w:hyperlink w:anchor="_Toc101434918" w:history="1">
            <w:r w:rsidR="007A50CE" w:rsidRPr="00D871BE">
              <w:rPr>
                <w:rStyle w:val="Hyperlink"/>
                <w:rFonts w:eastAsia="Times New Roman" w:cs="Times New Roman"/>
                <w:noProof/>
              </w:rPr>
              <w:t>Background Information</w:t>
            </w:r>
            <w:r w:rsidR="007A50CE">
              <w:rPr>
                <w:noProof/>
                <w:webHidden/>
              </w:rPr>
              <w:tab/>
            </w:r>
            <w:r w:rsidR="007A50CE">
              <w:rPr>
                <w:noProof/>
                <w:webHidden/>
              </w:rPr>
              <w:fldChar w:fldCharType="begin"/>
            </w:r>
            <w:r w:rsidR="007A50CE">
              <w:rPr>
                <w:noProof/>
                <w:webHidden/>
              </w:rPr>
              <w:instrText xml:space="preserve"> PAGEREF _Toc101434918 \h </w:instrText>
            </w:r>
            <w:r w:rsidR="007A50CE">
              <w:rPr>
                <w:noProof/>
                <w:webHidden/>
              </w:rPr>
            </w:r>
            <w:r w:rsidR="007A50CE">
              <w:rPr>
                <w:noProof/>
                <w:webHidden/>
              </w:rPr>
              <w:fldChar w:fldCharType="separate"/>
            </w:r>
            <w:r w:rsidR="007A50CE">
              <w:rPr>
                <w:noProof/>
                <w:webHidden/>
              </w:rPr>
              <w:t>5</w:t>
            </w:r>
            <w:r w:rsidR="007A50CE">
              <w:rPr>
                <w:noProof/>
                <w:webHidden/>
              </w:rPr>
              <w:fldChar w:fldCharType="end"/>
            </w:r>
          </w:hyperlink>
        </w:p>
        <w:p w14:paraId="1F12BBF4" w14:textId="20904A1E" w:rsidR="007A50CE" w:rsidRDefault="00891C7D">
          <w:pPr>
            <w:pStyle w:val="TOC2"/>
            <w:tabs>
              <w:tab w:val="right" w:leader="dot" w:pos="9350"/>
            </w:tabs>
            <w:rPr>
              <w:rFonts w:asciiTheme="minorHAnsi" w:hAnsiTheme="minorHAnsi"/>
              <w:noProof/>
              <w:szCs w:val="24"/>
            </w:rPr>
          </w:pPr>
          <w:hyperlink w:anchor="_Toc101434919" w:history="1">
            <w:r w:rsidR="007A50CE" w:rsidRPr="00D871BE">
              <w:rPr>
                <w:rStyle w:val="Hyperlink"/>
                <w:rFonts w:eastAsia="Times New Roman" w:cs="Times New Roman"/>
                <w:noProof/>
              </w:rPr>
              <w:t>Customer Requirements</w:t>
            </w:r>
            <w:r w:rsidR="007A50CE">
              <w:rPr>
                <w:noProof/>
                <w:webHidden/>
              </w:rPr>
              <w:tab/>
            </w:r>
            <w:r w:rsidR="007A50CE">
              <w:rPr>
                <w:noProof/>
                <w:webHidden/>
              </w:rPr>
              <w:fldChar w:fldCharType="begin"/>
            </w:r>
            <w:r w:rsidR="007A50CE">
              <w:rPr>
                <w:noProof/>
                <w:webHidden/>
              </w:rPr>
              <w:instrText xml:space="preserve"> PAGEREF _Toc101434919 \h </w:instrText>
            </w:r>
            <w:r w:rsidR="007A50CE">
              <w:rPr>
                <w:noProof/>
                <w:webHidden/>
              </w:rPr>
            </w:r>
            <w:r w:rsidR="007A50CE">
              <w:rPr>
                <w:noProof/>
                <w:webHidden/>
              </w:rPr>
              <w:fldChar w:fldCharType="separate"/>
            </w:r>
            <w:r w:rsidR="007A50CE">
              <w:rPr>
                <w:noProof/>
                <w:webHidden/>
              </w:rPr>
              <w:t>6</w:t>
            </w:r>
            <w:r w:rsidR="007A50CE">
              <w:rPr>
                <w:noProof/>
                <w:webHidden/>
              </w:rPr>
              <w:fldChar w:fldCharType="end"/>
            </w:r>
          </w:hyperlink>
        </w:p>
        <w:p w14:paraId="2CC136A4" w14:textId="16B2D6C4" w:rsidR="007A50CE" w:rsidRDefault="00891C7D">
          <w:pPr>
            <w:pStyle w:val="TOC1"/>
            <w:tabs>
              <w:tab w:val="right" w:leader="dot" w:pos="9350"/>
            </w:tabs>
            <w:rPr>
              <w:rFonts w:asciiTheme="minorHAnsi" w:hAnsiTheme="minorHAnsi"/>
              <w:noProof/>
              <w:szCs w:val="24"/>
            </w:rPr>
          </w:pPr>
          <w:hyperlink w:anchor="_Toc101434920" w:history="1">
            <w:r w:rsidR="007A50CE" w:rsidRPr="00D871BE">
              <w:rPr>
                <w:rStyle w:val="Hyperlink"/>
                <w:rFonts w:eastAsia="Times New Roman" w:cs="Times New Roman"/>
                <w:noProof/>
              </w:rPr>
              <w:t>Proposed Solution</w:t>
            </w:r>
            <w:r w:rsidR="007A50CE">
              <w:rPr>
                <w:noProof/>
                <w:webHidden/>
              </w:rPr>
              <w:tab/>
            </w:r>
            <w:r w:rsidR="007A50CE">
              <w:rPr>
                <w:noProof/>
                <w:webHidden/>
              </w:rPr>
              <w:fldChar w:fldCharType="begin"/>
            </w:r>
            <w:r w:rsidR="007A50CE">
              <w:rPr>
                <w:noProof/>
                <w:webHidden/>
              </w:rPr>
              <w:instrText xml:space="preserve"> PAGEREF _Toc101434920 \h </w:instrText>
            </w:r>
            <w:r w:rsidR="007A50CE">
              <w:rPr>
                <w:noProof/>
                <w:webHidden/>
              </w:rPr>
            </w:r>
            <w:r w:rsidR="007A50CE">
              <w:rPr>
                <w:noProof/>
                <w:webHidden/>
              </w:rPr>
              <w:fldChar w:fldCharType="separate"/>
            </w:r>
            <w:r w:rsidR="007A50CE">
              <w:rPr>
                <w:noProof/>
                <w:webHidden/>
              </w:rPr>
              <w:t>6</w:t>
            </w:r>
            <w:r w:rsidR="007A50CE">
              <w:rPr>
                <w:noProof/>
                <w:webHidden/>
              </w:rPr>
              <w:fldChar w:fldCharType="end"/>
            </w:r>
          </w:hyperlink>
        </w:p>
        <w:p w14:paraId="0B59F17F" w14:textId="47160D76" w:rsidR="007A50CE" w:rsidRDefault="00891C7D">
          <w:pPr>
            <w:pStyle w:val="TOC2"/>
            <w:tabs>
              <w:tab w:val="right" w:leader="dot" w:pos="9350"/>
            </w:tabs>
            <w:rPr>
              <w:rFonts w:asciiTheme="minorHAnsi" w:hAnsiTheme="minorHAnsi"/>
              <w:noProof/>
              <w:szCs w:val="24"/>
            </w:rPr>
          </w:pPr>
          <w:hyperlink w:anchor="_Toc101434921" w:history="1">
            <w:r w:rsidR="007A50CE" w:rsidRPr="00D871BE">
              <w:rPr>
                <w:rStyle w:val="Hyperlink"/>
                <w:rFonts w:eastAsia="Times New Roman" w:cs="Times New Roman"/>
                <w:noProof/>
              </w:rPr>
              <w:t>Technical Requirements</w:t>
            </w:r>
            <w:r w:rsidR="007A50CE">
              <w:rPr>
                <w:noProof/>
                <w:webHidden/>
              </w:rPr>
              <w:tab/>
            </w:r>
            <w:r w:rsidR="007A50CE">
              <w:rPr>
                <w:noProof/>
                <w:webHidden/>
              </w:rPr>
              <w:fldChar w:fldCharType="begin"/>
            </w:r>
            <w:r w:rsidR="007A50CE">
              <w:rPr>
                <w:noProof/>
                <w:webHidden/>
              </w:rPr>
              <w:instrText xml:space="preserve"> PAGEREF _Toc101434921 \h </w:instrText>
            </w:r>
            <w:r w:rsidR="007A50CE">
              <w:rPr>
                <w:noProof/>
                <w:webHidden/>
              </w:rPr>
            </w:r>
            <w:r w:rsidR="007A50CE">
              <w:rPr>
                <w:noProof/>
                <w:webHidden/>
              </w:rPr>
              <w:fldChar w:fldCharType="separate"/>
            </w:r>
            <w:r w:rsidR="007A50CE">
              <w:rPr>
                <w:noProof/>
                <w:webHidden/>
              </w:rPr>
              <w:t>6</w:t>
            </w:r>
            <w:r w:rsidR="007A50CE">
              <w:rPr>
                <w:noProof/>
                <w:webHidden/>
              </w:rPr>
              <w:fldChar w:fldCharType="end"/>
            </w:r>
          </w:hyperlink>
        </w:p>
        <w:p w14:paraId="1492464B" w14:textId="4A1A554B" w:rsidR="007A50CE" w:rsidRDefault="00891C7D">
          <w:pPr>
            <w:pStyle w:val="TOC2"/>
            <w:tabs>
              <w:tab w:val="right" w:leader="dot" w:pos="9350"/>
            </w:tabs>
            <w:rPr>
              <w:rFonts w:asciiTheme="minorHAnsi" w:hAnsiTheme="minorHAnsi"/>
              <w:noProof/>
              <w:szCs w:val="24"/>
            </w:rPr>
          </w:pPr>
          <w:hyperlink w:anchor="_Toc101434922" w:history="1">
            <w:r w:rsidR="007A50CE" w:rsidRPr="00D871BE">
              <w:rPr>
                <w:rStyle w:val="Hyperlink"/>
                <w:rFonts w:eastAsia="Times New Roman" w:cs="Times New Roman"/>
                <w:noProof/>
              </w:rPr>
              <w:t>System Description</w:t>
            </w:r>
            <w:r w:rsidR="007A50CE">
              <w:rPr>
                <w:noProof/>
                <w:webHidden/>
              </w:rPr>
              <w:tab/>
            </w:r>
            <w:r w:rsidR="007A50CE">
              <w:rPr>
                <w:noProof/>
                <w:webHidden/>
              </w:rPr>
              <w:fldChar w:fldCharType="begin"/>
            </w:r>
            <w:r w:rsidR="007A50CE">
              <w:rPr>
                <w:noProof/>
                <w:webHidden/>
              </w:rPr>
              <w:instrText xml:space="preserve"> PAGEREF _Toc101434922 \h </w:instrText>
            </w:r>
            <w:r w:rsidR="007A50CE">
              <w:rPr>
                <w:noProof/>
                <w:webHidden/>
              </w:rPr>
            </w:r>
            <w:r w:rsidR="007A50CE">
              <w:rPr>
                <w:noProof/>
                <w:webHidden/>
              </w:rPr>
              <w:fldChar w:fldCharType="separate"/>
            </w:r>
            <w:r w:rsidR="007A50CE">
              <w:rPr>
                <w:noProof/>
                <w:webHidden/>
              </w:rPr>
              <w:t>7</w:t>
            </w:r>
            <w:r w:rsidR="007A50CE">
              <w:rPr>
                <w:noProof/>
                <w:webHidden/>
              </w:rPr>
              <w:fldChar w:fldCharType="end"/>
            </w:r>
          </w:hyperlink>
        </w:p>
        <w:p w14:paraId="4A9F64B7" w14:textId="109B4D29" w:rsidR="007A50CE" w:rsidRDefault="00891C7D">
          <w:pPr>
            <w:pStyle w:val="TOC2"/>
            <w:tabs>
              <w:tab w:val="right" w:leader="dot" w:pos="9350"/>
            </w:tabs>
            <w:rPr>
              <w:rFonts w:asciiTheme="minorHAnsi" w:hAnsiTheme="minorHAnsi"/>
              <w:noProof/>
              <w:szCs w:val="24"/>
            </w:rPr>
          </w:pPr>
          <w:hyperlink w:anchor="_Toc101434923" w:history="1">
            <w:r w:rsidR="007A50CE" w:rsidRPr="00D871BE">
              <w:rPr>
                <w:rStyle w:val="Hyperlink"/>
                <w:noProof/>
              </w:rPr>
              <w:t>Solution Trades</w:t>
            </w:r>
            <w:r w:rsidR="007A50CE">
              <w:rPr>
                <w:noProof/>
                <w:webHidden/>
              </w:rPr>
              <w:tab/>
            </w:r>
            <w:r w:rsidR="007A50CE">
              <w:rPr>
                <w:noProof/>
                <w:webHidden/>
              </w:rPr>
              <w:fldChar w:fldCharType="begin"/>
            </w:r>
            <w:r w:rsidR="007A50CE">
              <w:rPr>
                <w:noProof/>
                <w:webHidden/>
              </w:rPr>
              <w:instrText xml:space="preserve"> PAGEREF _Toc101434923 \h </w:instrText>
            </w:r>
            <w:r w:rsidR="007A50CE">
              <w:rPr>
                <w:noProof/>
                <w:webHidden/>
              </w:rPr>
            </w:r>
            <w:r w:rsidR="007A50CE">
              <w:rPr>
                <w:noProof/>
                <w:webHidden/>
              </w:rPr>
              <w:fldChar w:fldCharType="separate"/>
            </w:r>
            <w:r w:rsidR="007A50CE">
              <w:rPr>
                <w:noProof/>
                <w:webHidden/>
              </w:rPr>
              <w:t>9</w:t>
            </w:r>
            <w:r w:rsidR="007A50CE">
              <w:rPr>
                <w:noProof/>
                <w:webHidden/>
              </w:rPr>
              <w:fldChar w:fldCharType="end"/>
            </w:r>
          </w:hyperlink>
        </w:p>
        <w:p w14:paraId="5FE7A688" w14:textId="21B8E52C" w:rsidR="007A50CE" w:rsidRDefault="00891C7D">
          <w:pPr>
            <w:pStyle w:val="TOC2"/>
            <w:tabs>
              <w:tab w:val="right" w:leader="dot" w:pos="9350"/>
            </w:tabs>
            <w:rPr>
              <w:rFonts w:asciiTheme="minorHAnsi" w:hAnsiTheme="minorHAnsi"/>
              <w:noProof/>
              <w:szCs w:val="24"/>
            </w:rPr>
          </w:pPr>
          <w:hyperlink w:anchor="_Toc101434924" w:history="1">
            <w:r w:rsidR="007A50CE" w:rsidRPr="00D871BE">
              <w:rPr>
                <w:rStyle w:val="Hyperlink"/>
                <w:rFonts w:eastAsia="Times New Roman" w:cs="Times New Roman"/>
                <w:noProof/>
              </w:rPr>
              <w:t>Standards and Constraints</w:t>
            </w:r>
            <w:r w:rsidR="007A50CE">
              <w:rPr>
                <w:noProof/>
                <w:webHidden/>
              </w:rPr>
              <w:tab/>
            </w:r>
            <w:r w:rsidR="007A50CE">
              <w:rPr>
                <w:noProof/>
                <w:webHidden/>
              </w:rPr>
              <w:fldChar w:fldCharType="begin"/>
            </w:r>
            <w:r w:rsidR="007A50CE">
              <w:rPr>
                <w:noProof/>
                <w:webHidden/>
              </w:rPr>
              <w:instrText xml:space="preserve"> PAGEREF _Toc101434924 \h </w:instrText>
            </w:r>
            <w:r w:rsidR="007A50CE">
              <w:rPr>
                <w:noProof/>
                <w:webHidden/>
              </w:rPr>
            </w:r>
            <w:r w:rsidR="007A50CE">
              <w:rPr>
                <w:noProof/>
                <w:webHidden/>
              </w:rPr>
              <w:fldChar w:fldCharType="separate"/>
            </w:r>
            <w:r w:rsidR="007A50CE">
              <w:rPr>
                <w:noProof/>
                <w:webHidden/>
              </w:rPr>
              <w:t>10</w:t>
            </w:r>
            <w:r w:rsidR="007A50CE">
              <w:rPr>
                <w:noProof/>
                <w:webHidden/>
              </w:rPr>
              <w:fldChar w:fldCharType="end"/>
            </w:r>
          </w:hyperlink>
        </w:p>
        <w:p w14:paraId="54EC9861" w14:textId="264438E9" w:rsidR="007A50CE" w:rsidRDefault="00891C7D">
          <w:pPr>
            <w:pStyle w:val="TOC2"/>
            <w:tabs>
              <w:tab w:val="right" w:leader="dot" w:pos="9350"/>
            </w:tabs>
            <w:rPr>
              <w:rFonts w:asciiTheme="minorHAnsi" w:hAnsiTheme="minorHAnsi"/>
              <w:noProof/>
              <w:szCs w:val="24"/>
            </w:rPr>
          </w:pPr>
          <w:hyperlink w:anchor="_Toc101434925" w:history="1">
            <w:r w:rsidR="007A50CE" w:rsidRPr="00D871BE">
              <w:rPr>
                <w:rStyle w:val="Hyperlink"/>
                <w:rFonts w:eastAsia="Times New Roman" w:cs="Times New Roman"/>
                <w:noProof/>
              </w:rPr>
              <w:t>Design Impact</w:t>
            </w:r>
            <w:r w:rsidR="007A50CE">
              <w:rPr>
                <w:noProof/>
                <w:webHidden/>
              </w:rPr>
              <w:tab/>
            </w:r>
            <w:r w:rsidR="007A50CE">
              <w:rPr>
                <w:noProof/>
                <w:webHidden/>
              </w:rPr>
              <w:fldChar w:fldCharType="begin"/>
            </w:r>
            <w:r w:rsidR="007A50CE">
              <w:rPr>
                <w:noProof/>
                <w:webHidden/>
              </w:rPr>
              <w:instrText xml:space="preserve"> PAGEREF _Toc101434925 \h </w:instrText>
            </w:r>
            <w:r w:rsidR="007A50CE">
              <w:rPr>
                <w:noProof/>
                <w:webHidden/>
              </w:rPr>
            </w:r>
            <w:r w:rsidR="007A50CE">
              <w:rPr>
                <w:noProof/>
                <w:webHidden/>
              </w:rPr>
              <w:fldChar w:fldCharType="separate"/>
            </w:r>
            <w:r w:rsidR="007A50CE">
              <w:rPr>
                <w:noProof/>
                <w:webHidden/>
              </w:rPr>
              <w:t>10</w:t>
            </w:r>
            <w:r w:rsidR="007A50CE">
              <w:rPr>
                <w:noProof/>
                <w:webHidden/>
              </w:rPr>
              <w:fldChar w:fldCharType="end"/>
            </w:r>
          </w:hyperlink>
        </w:p>
        <w:p w14:paraId="139EAD70" w14:textId="3979C7B4" w:rsidR="007A50CE" w:rsidRDefault="00891C7D">
          <w:pPr>
            <w:pStyle w:val="TOC1"/>
            <w:tabs>
              <w:tab w:val="right" w:leader="dot" w:pos="9350"/>
            </w:tabs>
            <w:rPr>
              <w:rFonts w:asciiTheme="minorHAnsi" w:hAnsiTheme="minorHAnsi"/>
              <w:noProof/>
              <w:szCs w:val="24"/>
            </w:rPr>
          </w:pPr>
          <w:hyperlink w:anchor="_Toc101434926" w:history="1">
            <w:r w:rsidR="007A50CE" w:rsidRPr="00D871BE">
              <w:rPr>
                <w:rStyle w:val="Hyperlink"/>
                <w:rFonts w:eastAsia="Times New Roman" w:cs="Times New Roman"/>
                <w:noProof/>
              </w:rPr>
              <w:t>Electrical Design</w:t>
            </w:r>
            <w:r w:rsidR="007A50CE">
              <w:rPr>
                <w:noProof/>
                <w:webHidden/>
              </w:rPr>
              <w:tab/>
            </w:r>
            <w:r w:rsidR="007A50CE">
              <w:rPr>
                <w:noProof/>
                <w:webHidden/>
              </w:rPr>
              <w:fldChar w:fldCharType="begin"/>
            </w:r>
            <w:r w:rsidR="007A50CE">
              <w:rPr>
                <w:noProof/>
                <w:webHidden/>
              </w:rPr>
              <w:instrText xml:space="preserve"> PAGEREF _Toc101434926 \h </w:instrText>
            </w:r>
            <w:r w:rsidR="007A50CE">
              <w:rPr>
                <w:noProof/>
                <w:webHidden/>
              </w:rPr>
            </w:r>
            <w:r w:rsidR="007A50CE">
              <w:rPr>
                <w:noProof/>
                <w:webHidden/>
              </w:rPr>
              <w:fldChar w:fldCharType="separate"/>
            </w:r>
            <w:r w:rsidR="007A50CE">
              <w:rPr>
                <w:noProof/>
                <w:webHidden/>
              </w:rPr>
              <w:t>11</w:t>
            </w:r>
            <w:r w:rsidR="007A50CE">
              <w:rPr>
                <w:noProof/>
                <w:webHidden/>
              </w:rPr>
              <w:fldChar w:fldCharType="end"/>
            </w:r>
          </w:hyperlink>
        </w:p>
        <w:p w14:paraId="49706041" w14:textId="0AFE2B8A" w:rsidR="007A50CE" w:rsidRDefault="00891C7D">
          <w:pPr>
            <w:pStyle w:val="TOC2"/>
            <w:tabs>
              <w:tab w:val="right" w:leader="dot" w:pos="9350"/>
            </w:tabs>
            <w:rPr>
              <w:rFonts w:asciiTheme="minorHAnsi" w:hAnsiTheme="minorHAnsi"/>
              <w:noProof/>
              <w:szCs w:val="24"/>
            </w:rPr>
          </w:pPr>
          <w:hyperlink w:anchor="_Toc101434927" w:history="1">
            <w:r w:rsidR="007A50CE" w:rsidRPr="00D871BE">
              <w:rPr>
                <w:rStyle w:val="Hyperlink"/>
                <w:rFonts w:eastAsia="Times New Roman" w:cs="Times New Roman"/>
                <w:noProof/>
              </w:rPr>
              <w:t>Overall Project Description</w:t>
            </w:r>
            <w:r w:rsidR="007A50CE">
              <w:rPr>
                <w:noProof/>
                <w:webHidden/>
              </w:rPr>
              <w:tab/>
            </w:r>
            <w:r w:rsidR="007A50CE">
              <w:rPr>
                <w:noProof/>
                <w:webHidden/>
              </w:rPr>
              <w:fldChar w:fldCharType="begin"/>
            </w:r>
            <w:r w:rsidR="007A50CE">
              <w:rPr>
                <w:noProof/>
                <w:webHidden/>
              </w:rPr>
              <w:instrText xml:space="preserve"> PAGEREF _Toc101434927 \h </w:instrText>
            </w:r>
            <w:r w:rsidR="007A50CE">
              <w:rPr>
                <w:noProof/>
                <w:webHidden/>
              </w:rPr>
            </w:r>
            <w:r w:rsidR="007A50CE">
              <w:rPr>
                <w:noProof/>
                <w:webHidden/>
              </w:rPr>
              <w:fldChar w:fldCharType="separate"/>
            </w:r>
            <w:r w:rsidR="007A50CE">
              <w:rPr>
                <w:noProof/>
                <w:webHidden/>
              </w:rPr>
              <w:t>11</w:t>
            </w:r>
            <w:r w:rsidR="007A50CE">
              <w:rPr>
                <w:noProof/>
                <w:webHidden/>
              </w:rPr>
              <w:fldChar w:fldCharType="end"/>
            </w:r>
          </w:hyperlink>
        </w:p>
        <w:p w14:paraId="77296AC9" w14:textId="1F91C22D" w:rsidR="007A50CE" w:rsidRDefault="00891C7D">
          <w:pPr>
            <w:pStyle w:val="TOC2"/>
            <w:tabs>
              <w:tab w:val="right" w:leader="dot" w:pos="9350"/>
            </w:tabs>
            <w:rPr>
              <w:rFonts w:asciiTheme="minorHAnsi" w:hAnsiTheme="minorHAnsi"/>
              <w:noProof/>
              <w:szCs w:val="24"/>
            </w:rPr>
          </w:pPr>
          <w:hyperlink w:anchor="_Toc101434928" w:history="1">
            <w:r w:rsidR="007A50CE" w:rsidRPr="00D871BE">
              <w:rPr>
                <w:rStyle w:val="Hyperlink"/>
                <w:noProof/>
              </w:rPr>
              <w:t>Schematics</w:t>
            </w:r>
            <w:r w:rsidR="007A50CE">
              <w:rPr>
                <w:noProof/>
                <w:webHidden/>
              </w:rPr>
              <w:tab/>
            </w:r>
            <w:r w:rsidR="007A50CE">
              <w:rPr>
                <w:noProof/>
                <w:webHidden/>
              </w:rPr>
              <w:fldChar w:fldCharType="begin"/>
            </w:r>
            <w:r w:rsidR="007A50CE">
              <w:rPr>
                <w:noProof/>
                <w:webHidden/>
              </w:rPr>
              <w:instrText xml:space="preserve"> PAGEREF _Toc101434928 \h </w:instrText>
            </w:r>
            <w:r w:rsidR="007A50CE">
              <w:rPr>
                <w:noProof/>
                <w:webHidden/>
              </w:rPr>
            </w:r>
            <w:r w:rsidR="007A50CE">
              <w:rPr>
                <w:noProof/>
                <w:webHidden/>
              </w:rPr>
              <w:fldChar w:fldCharType="separate"/>
            </w:r>
            <w:r w:rsidR="007A50CE">
              <w:rPr>
                <w:noProof/>
                <w:webHidden/>
              </w:rPr>
              <w:t>11</w:t>
            </w:r>
            <w:r w:rsidR="007A50CE">
              <w:rPr>
                <w:noProof/>
                <w:webHidden/>
              </w:rPr>
              <w:fldChar w:fldCharType="end"/>
            </w:r>
          </w:hyperlink>
        </w:p>
        <w:p w14:paraId="0AF2A4AC" w14:textId="127C5647" w:rsidR="007A50CE" w:rsidRDefault="00891C7D">
          <w:pPr>
            <w:pStyle w:val="TOC2"/>
            <w:tabs>
              <w:tab w:val="right" w:leader="dot" w:pos="9350"/>
            </w:tabs>
            <w:rPr>
              <w:rFonts w:asciiTheme="minorHAnsi" w:hAnsiTheme="minorHAnsi"/>
              <w:noProof/>
              <w:szCs w:val="24"/>
            </w:rPr>
          </w:pPr>
          <w:hyperlink w:anchor="_Toc101434929" w:history="1">
            <w:r w:rsidR="007A50CE" w:rsidRPr="00D871BE">
              <w:rPr>
                <w:rStyle w:val="Hyperlink"/>
                <w:rFonts w:eastAsia="Times New Roman" w:cs="Times New Roman"/>
                <w:noProof/>
              </w:rPr>
              <w:t>Major Tasks</w:t>
            </w:r>
            <w:r w:rsidR="007A50CE">
              <w:rPr>
                <w:noProof/>
                <w:webHidden/>
              </w:rPr>
              <w:tab/>
            </w:r>
            <w:r w:rsidR="007A50CE">
              <w:rPr>
                <w:noProof/>
                <w:webHidden/>
              </w:rPr>
              <w:fldChar w:fldCharType="begin"/>
            </w:r>
            <w:r w:rsidR="007A50CE">
              <w:rPr>
                <w:noProof/>
                <w:webHidden/>
              </w:rPr>
              <w:instrText xml:space="preserve"> PAGEREF _Toc101434929 \h </w:instrText>
            </w:r>
            <w:r w:rsidR="007A50CE">
              <w:rPr>
                <w:noProof/>
                <w:webHidden/>
              </w:rPr>
            </w:r>
            <w:r w:rsidR="007A50CE">
              <w:rPr>
                <w:noProof/>
                <w:webHidden/>
              </w:rPr>
              <w:fldChar w:fldCharType="separate"/>
            </w:r>
            <w:r w:rsidR="007A50CE">
              <w:rPr>
                <w:noProof/>
                <w:webHidden/>
              </w:rPr>
              <w:t>12</w:t>
            </w:r>
            <w:r w:rsidR="007A50CE">
              <w:rPr>
                <w:noProof/>
                <w:webHidden/>
              </w:rPr>
              <w:fldChar w:fldCharType="end"/>
            </w:r>
          </w:hyperlink>
        </w:p>
        <w:p w14:paraId="19A41382" w14:textId="6D938A8F" w:rsidR="007A50CE" w:rsidRDefault="00891C7D">
          <w:pPr>
            <w:pStyle w:val="TOC2"/>
            <w:tabs>
              <w:tab w:val="right" w:leader="dot" w:pos="9350"/>
            </w:tabs>
            <w:rPr>
              <w:rFonts w:asciiTheme="minorHAnsi" w:hAnsiTheme="minorHAnsi"/>
              <w:noProof/>
              <w:szCs w:val="24"/>
            </w:rPr>
          </w:pPr>
          <w:hyperlink w:anchor="_Toc101434930" w:history="1">
            <w:r w:rsidR="007A50CE" w:rsidRPr="00D871BE">
              <w:rPr>
                <w:rStyle w:val="Hyperlink"/>
                <w:noProof/>
              </w:rPr>
              <w:t>Bill of Material</w:t>
            </w:r>
            <w:r w:rsidR="007A50CE">
              <w:rPr>
                <w:noProof/>
                <w:webHidden/>
              </w:rPr>
              <w:tab/>
            </w:r>
            <w:r w:rsidR="007A50CE">
              <w:rPr>
                <w:noProof/>
                <w:webHidden/>
              </w:rPr>
              <w:fldChar w:fldCharType="begin"/>
            </w:r>
            <w:r w:rsidR="007A50CE">
              <w:rPr>
                <w:noProof/>
                <w:webHidden/>
              </w:rPr>
              <w:instrText xml:space="preserve"> PAGEREF _Toc101434930 \h </w:instrText>
            </w:r>
            <w:r w:rsidR="007A50CE">
              <w:rPr>
                <w:noProof/>
                <w:webHidden/>
              </w:rPr>
            </w:r>
            <w:r w:rsidR="007A50CE">
              <w:rPr>
                <w:noProof/>
                <w:webHidden/>
              </w:rPr>
              <w:fldChar w:fldCharType="separate"/>
            </w:r>
            <w:r w:rsidR="007A50CE">
              <w:rPr>
                <w:noProof/>
                <w:webHidden/>
              </w:rPr>
              <w:t>12</w:t>
            </w:r>
            <w:r w:rsidR="007A50CE">
              <w:rPr>
                <w:noProof/>
                <w:webHidden/>
              </w:rPr>
              <w:fldChar w:fldCharType="end"/>
            </w:r>
          </w:hyperlink>
        </w:p>
        <w:p w14:paraId="468D1E78" w14:textId="0F415F14" w:rsidR="007A50CE" w:rsidRDefault="00891C7D">
          <w:pPr>
            <w:pStyle w:val="TOC2"/>
            <w:tabs>
              <w:tab w:val="right" w:leader="dot" w:pos="9350"/>
            </w:tabs>
            <w:rPr>
              <w:rFonts w:asciiTheme="minorHAnsi" w:hAnsiTheme="minorHAnsi"/>
              <w:noProof/>
              <w:szCs w:val="24"/>
            </w:rPr>
          </w:pPr>
          <w:hyperlink w:anchor="_Toc101434931" w:history="1">
            <w:r w:rsidR="007A50CE" w:rsidRPr="00D871BE">
              <w:rPr>
                <w:rStyle w:val="Hyperlink"/>
                <w:rFonts w:eastAsia="Times New Roman" w:cs="Times New Roman"/>
                <w:noProof/>
              </w:rPr>
              <w:t>Materials &amp; Cost Estimate</w:t>
            </w:r>
            <w:r w:rsidR="007A50CE">
              <w:rPr>
                <w:noProof/>
                <w:webHidden/>
              </w:rPr>
              <w:tab/>
            </w:r>
            <w:r w:rsidR="007A50CE">
              <w:rPr>
                <w:noProof/>
                <w:webHidden/>
              </w:rPr>
              <w:fldChar w:fldCharType="begin"/>
            </w:r>
            <w:r w:rsidR="007A50CE">
              <w:rPr>
                <w:noProof/>
                <w:webHidden/>
              </w:rPr>
              <w:instrText xml:space="preserve"> PAGEREF _Toc101434931 \h </w:instrText>
            </w:r>
            <w:r w:rsidR="007A50CE">
              <w:rPr>
                <w:noProof/>
                <w:webHidden/>
              </w:rPr>
            </w:r>
            <w:r w:rsidR="007A50CE">
              <w:rPr>
                <w:noProof/>
                <w:webHidden/>
              </w:rPr>
              <w:fldChar w:fldCharType="separate"/>
            </w:r>
            <w:r w:rsidR="007A50CE">
              <w:rPr>
                <w:noProof/>
                <w:webHidden/>
              </w:rPr>
              <w:t>12</w:t>
            </w:r>
            <w:r w:rsidR="007A50CE">
              <w:rPr>
                <w:noProof/>
                <w:webHidden/>
              </w:rPr>
              <w:fldChar w:fldCharType="end"/>
            </w:r>
          </w:hyperlink>
        </w:p>
        <w:p w14:paraId="2ED6BCEF" w14:textId="1D16C236" w:rsidR="007A50CE" w:rsidRDefault="00891C7D">
          <w:pPr>
            <w:pStyle w:val="TOC1"/>
            <w:tabs>
              <w:tab w:val="right" w:leader="dot" w:pos="9350"/>
            </w:tabs>
            <w:rPr>
              <w:rFonts w:asciiTheme="minorHAnsi" w:hAnsiTheme="minorHAnsi"/>
              <w:noProof/>
              <w:szCs w:val="24"/>
            </w:rPr>
          </w:pPr>
          <w:hyperlink w:anchor="_Toc101434932" w:history="1">
            <w:r w:rsidR="007A50CE" w:rsidRPr="00D871BE">
              <w:rPr>
                <w:rStyle w:val="Hyperlink"/>
                <w:noProof/>
              </w:rPr>
              <w:t>Testing Results</w:t>
            </w:r>
            <w:r w:rsidR="007A50CE">
              <w:rPr>
                <w:noProof/>
                <w:webHidden/>
              </w:rPr>
              <w:tab/>
            </w:r>
            <w:r w:rsidR="007A50CE">
              <w:rPr>
                <w:noProof/>
                <w:webHidden/>
              </w:rPr>
              <w:fldChar w:fldCharType="begin"/>
            </w:r>
            <w:r w:rsidR="007A50CE">
              <w:rPr>
                <w:noProof/>
                <w:webHidden/>
              </w:rPr>
              <w:instrText xml:space="preserve"> PAGEREF _Toc101434932 \h </w:instrText>
            </w:r>
            <w:r w:rsidR="007A50CE">
              <w:rPr>
                <w:noProof/>
                <w:webHidden/>
              </w:rPr>
            </w:r>
            <w:r w:rsidR="007A50CE">
              <w:rPr>
                <w:noProof/>
                <w:webHidden/>
              </w:rPr>
              <w:fldChar w:fldCharType="separate"/>
            </w:r>
            <w:r w:rsidR="007A50CE">
              <w:rPr>
                <w:noProof/>
                <w:webHidden/>
              </w:rPr>
              <w:t>13</w:t>
            </w:r>
            <w:r w:rsidR="007A50CE">
              <w:rPr>
                <w:noProof/>
                <w:webHidden/>
              </w:rPr>
              <w:fldChar w:fldCharType="end"/>
            </w:r>
          </w:hyperlink>
        </w:p>
        <w:p w14:paraId="7F1AE068" w14:textId="20A0A5A3" w:rsidR="007A50CE" w:rsidRDefault="00891C7D">
          <w:pPr>
            <w:pStyle w:val="TOC2"/>
            <w:tabs>
              <w:tab w:val="right" w:leader="dot" w:pos="9350"/>
            </w:tabs>
            <w:rPr>
              <w:rFonts w:asciiTheme="minorHAnsi" w:hAnsiTheme="minorHAnsi"/>
              <w:noProof/>
              <w:szCs w:val="24"/>
            </w:rPr>
          </w:pPr>
          <w:hyperlink w:anchor="_Toc101434933" w:history="1">
            <w:r w:rsidR="007A50CE" w:rsidRPr="00D871BE">
              <w:rPr>
                <w:rStyle w:val="Hyperlink"/>
                <w:noProof/>
              </w:rPr>
              <w:t>Working Prototype</w:t>
            </w:r>
            <w:r w:rsidR="007A50CE">
              <w:rPr>
                <w:noProof/>
                <w:webHidden/>
              </w:rPr>
              <w:tab/>
            </w:r>
            <w:r w:rsidR="007A50CE">
              <w:rPr>
                <w:noProof/>
                <w:webHidden/>
              </w:rPr>
              <w:fldChar w:fldCharType="begin"/>
            </w:r>
            <w:r w:rsidR="007A50CE">
              <w:rPr>
                <w:noProof/>
                <w:webHidden/>
              </w:rPr>
              <w:instrText xml:space="preserve"> PAGEREF _Toc101434933 \h </w:instrText>
            </w:r>
            <w:r w:rsidR="007A50CE">
              <w:rPr>
                <w:noProof/>
                <w:webHidden/>
              </w:rPr>
            </w:r>
            <w:r w:rsidR="007A50CE">
              <w:rPr>
                <w:noProof/>
                <w:webHidden/>
              </w:rPr>
              <w:fldChar w:fldCharType="separate"/>
            </w:r>
            <w:r w:rsidR="007A50CE">
              <w:rPr>
                <w:noProof/>
                <w:webHidden/>
              </w:rPr>
              <w:t>13</w:t>
            </w:r>
            <w:r w:rsidR="007A50CE">
              <w:rPr>
                <w:noProof/>
                <w:webHidden/>
              </w:rPr>
              <w:fldChar w:fldCharType="end"/>
            </w:r>
          </w:hyperlink>
        </w:p>
        <w:p w14:paraId="451FEFD7" w14:textId="718C89C4" w:rsidR="007A50CE" w:rsidRDefault="00891C7D">
          <w:pPr>
            <w:pStyle w:val="TOC2"/>
            <w:tabs>
              <w:tab w:val="right" w:leader="dot" w:pos="9350"/>
            </w:tabs>
            <w:rPr>
              <w:rFonts w:asciiTheme="minorHAnsi" w:hAnsiTheme="minorHAnsi"/>
              <w:noProof/>
              <w:szCs w:val="24"/>
            </w:rPr>
          </w:pPr>
          <w:hyperlink w:anchor="_Toc101434934" w:history="1">
            <w:r w:rsidR="007A50CE" w:rsidRPr="00D871BE">
              <w:rPr>
                <w:rStyle w:val="Hyperlink"/>
                <w:noProof/>
              </w:rPr>
              <w:t>Test Results</w:t>
            </w:r>
            <w:r w:rsidR="007A50CE">
              <w:rPr>
                <w:noProof/>
                <w:webHidden/>
              </w:rPr>
              <w:tab/>
            </w:r>
            <w:r w:rsidR="007A50CE">
              <w:rPr>
                <w:noProof/>
                <w:webHidden/>
              </w:rPr>
              <w:fldChar w:fldCharType="begin"/>
            </w:r>
            <w:r w:rsidR="007A50CE">
              <w:rPr>
                <w:noProof/>
                <w:webHidden/>
              </w:rPr>
              <w:instrText xml:space="preserve"> PAGEREF _Toc101434934 \h </w:instrText>
            </w:r>
            <w:r w:rsidR="007A50CE">
              <w:rPr>
                <w:noProof/>
                <w:webHidden/>
              </w:rPr>
            </w:r>
            <w:r w:rsidR="007A50CE">
              <w:rPr>
                <w:noProof/>
                <w:webHidden/>
              </w:rPr>
              <w:fldChar w:fldCharType="separate"/>
            </w:r>
            <w:r w:rsidR="007A50CE">
              <w:rPr>
                <w:noProof/>
                <w:webHidden/>
              </w:rPr>
              <w:t>14</w:t>
            </w:r>
            <w:r w:rsidR="007A50CE">
              <w:rPr>
                <w:noProof/>
                <w:webHidden/>
              </w:rPr>
              <w:fldChar w:fldCharType="end"/>
            </w:r>
          </w:hyperlink>
        </w:p>
        <w:p w14:paraId="7540E0E5" w14:textId="4644B9E7" w:rsidR="007A50CE" w:rsidRDefault="00891C7D">
          <w:pPr>
            <w:pStyle w:val="TOC2"/>
            <w:tabs>
              <w:tab w:val="right" w:leader="dot" w:pos="9350"/>
            </w:tabs>
            <w:rPr>
              <w:rFonts w:asciiTheme="minorHAnsi" w:hAnsiTheme="minorHAnsi"/>
              <w:noProof/>
              <w:szCs w:val="24"/>
            </w:rPr>
          </w:pPr>
          <w:hyperlink w:anchor="_Toc101434935" w:history="1">
            <w:r w:rsidR="007A50CE" w:rsidRPr="00D871BE">
              <w:rPr>
                <w:rStyle w:val="Hyperlink"/>
                <w:noProof/>
              </w:rPr>
              <w:t>Discussion of results</w:t>
            </w:r>
            <w:r w:rsidR="007A50CE">
              <w:rPr>
                <w:noProof/>
                <w:webHidden/>
              </w:rPr>
              <w:tab/>
            </w:r>
            <w:r w:rsidR="007A50CE">
              <w:rPr>
                <w:noProof/>
                <w:webHidden/>
              </w:rPr>
              <w:fldChar w:fldCharType="begin"/>
            </w:r>
            <w:r w:rsidR="007A50CE">
              <w:rPr>
                <w:noProof/>
                <w:webHidden/>
              </w:rPr>
              <w:instrText xml:space="preserve"> PAGEREF _Toc101434935 \h </w:instrText>
            </w:r>
            <w:r w:rsidR="007A50CE">
              <w:rPr>
                <w:noProof/>
                <w:webHidden/>
              </w:rPr>
            </w:r>
            <w:r w:rsidR="007A50CE">
              <w:rPr>
                <w:noProof/>
                <w:webHidden/>
              </w:rPr>
              <w:fldChar w:fldCharType="separate"/>
            </w:r>
            <w:r w:rsidR="007A50CE">
              <w:rPr>
                <w:noProof/>
                <w:webHidden/>
              </w:rPr>
              <w:t>16</w:t>
            </w:r>
            <w:r w:rsidR="007A50CE">
              <w:rPr>
                <w:noProof/>
                <w:webHidden/>
              </w:rPr>
              <w:fldChar w:fldCharType="end"/>
            </w:r>
          </w:hyperlink>
        </w:p>
        <w:p w14:paraId="5500B092" w14:textId="153ED999" w:rsidR="007A50CE" w:rsidRDefault="00891C7D">
          <w:pPr>
            <w:pStyle w:val="TOC1"/>
            <w:tabs>
              <w:tab w:val="right" w:leader="dot" w:pos="9350"/>
            </w:tabs>
            <w:rPr>
              <w:rFonts w:asciiTheme="minorHAnsi" w:hAnsiTheme="minorHAnsi"/>
              <w:noProof/>
              <w:szCs w:val="24"/>
            </w:rPr>
          </w:pPr>
          <w:hyperlink w:anchor="_Toc101434936" w:history="1">
            <w:r w:rsidR="007A50CE" w:rsidRPr="00D871BE">
              <w:rPr>
                <w:rStyle w:val="Hyperlink"/>
                <w:rFonts w:eastAsia="Times New Roman" w:cs="Times New Roman"/>
                <w:noProof/>
              </w:rPr>
              <w:t>Ethics Considerations</w:t>
            </w:r>
            <w:r w:rsidR="007A50CE">
              <w:rPr>
                <w:noProof/>
                <w:webHidden/>
              </w:rPr>
              <w:tab/>
            </w:r>
            <w:r w:rsidR="007A50CE">
              <w:rPr>
                <w:noProof/>
                <w:webHidden/>
              </w:rPr>
              <w:fldChar w:fldCharType="begin"/>
            </w:r>
            <w:r w:rsidR="007A50CE">
              <w:rPr>
                <w:noProof/>
                <w:webHidden/>
              </w:rPr>
              <w:instrText xml:space="preserve"> PAGEREF _Toc101434936 \h </w:instrText>
            </w:r>
            <w:r w:rsidR="007A50CE">
              <w:rPr>
                <w:noProof/>
                <w:webHidden/>
              </w:rPr>
            </w:r>
            <w:r w:rsidR="007A50CE">
              <w:rPr>
                <w:noProof/>
                <w:webHidden/>
              </w:rPr>
              <w:fldChar w:fldCharType="separate"/>
            </w:r>
            <w:r w:rsidR="007A50CE">
              <w:rPr>
                <w:noProof/>
                <w:webHidden/>
              </w:rPr>
              <w:t>16</w:t>
            </w:r>
            <w:r w:rsidR="007A50CE">
              <w:rPr>
                <w:noProof/>
                <w:webHidden/>
              </w:rPr>
              <w:fldChar w:fldCharType="end"/>
            </w:r>
          </w:hyperlink>
        </w:p>
        <w:p w14:paraId="1682A2CA" w14:textId="0B5464B2" w:rsidR="007A50CE" w:rsidRDefault="00891C7D">
          <w:pPr>
            <w:pStyle w:val="TOC1"/>
            <w:tabs>
              <w:tab w:val="right" w:leader="dot" w:pos="9350"/>
            </w:tabs>
            <w:rPr>
              <w:rFonts w:asciiTheme="minorHAnsi" w:hAnsiTheme="minorHAnsi"/>
              <w:noProof/>
              <w:szCs w:val="24"/>
            </w:rPr>
          </w:pPr>
          <w:hyperlink w:anchor="_Toc101434937" w:history="1">
            <w:r w:rsidR="007A50CE" w:rsidRPr="00D871BE">
              <w:rPr>
                <w:rStyle w:val="Hyperlink"/>
                <w:rFonts w:eastAsia="Times New Roman" w:cs="Times New Roman"/>
                <w:noProof/>
              </w:rPr>
              <w:t>Contribution to ABET program &amp; LMU Mission and Values</w:t>
            </w:r>
            <w:r w:rsidR="007A50CE">
              <w:rPr>
                <w:noProof/>
                <w:webHidden/>
              </w:rPr>
              <w:tab/>
            </w:r>
            <w:r w:rsidR="007A50CE">
              <w:rPr>
                <w:noProof/>
                <w:webHidden/>
              </w:rPr>
              <w:fldChar w:fldCharType="begin"/>
            </w:r>
            <w:r w:rsidR="007A50CE">
              <w:rPr>
                <w:noProof/>
                <w:webHidden/>
              </w:rPr>
              <w:instrText xml:space="preserve"> PAGEREF _Toc101434937 \h </w:instrText>
            </w:r>
            <w:r w:rsidR="007A50CE">
              <w:rPr>
                <w:noProof/>
                <w:webHidden/>
              </w:rPr>
            </w:r>
            <w:r w:rsidR="007A50CE">
              <w:rPr>
                <w:noProof/>
                <w:webHidden/>
              </w:rPr>
              <w:fldChar w:fldCharType="separate"/>
            </w:r>
            <w:r w:rsidR="007A50CE">
              <w:rPr>
                <w:noProof/>
                <w:webHidden/>
              </w:rPr>
              <w:t>16</w:t>
            </w:r>
            <w:r w:rsidR="007A50CE">
              <w:rPr>
                <w:noProof/>
                <w:webHidden/>
              </w:rPr>
              <w:fldChar w:fldCharType="end"/>
            </w:r>
          </w:hyperlink>
        </w:p>
        <w:p w14:paraId="2CABD961" w14:textId="4BD3A7FC" w:rsidR="007A50CE" w:rsidRDefault="00891C7D">
          <w:pPr>
            <w:pStyle w:val="TOC2"/>
            <w:tabs>
              <w:tab w:val="right" w:leader="dot" w:pos="9350"/>
            </w:tabs>
            <w:rPr>
              <w:rFonts w:asciiTheme="minorHAnsi" w:hAnsiTheme="minorHAnsi"/>
              <w:noProof/>
              <w:szCs w:val="24"/>
            </w:rPr>
          </w:pPr>
          <w:hyperlink w:anchor="_Toc101434938" w:history="1">
            <w:r w:rsidR="007A50CE" w:rsidRPr="00D871BE">
              <w:rPr>
                <w:rStyle w:val="Hyperlink"/>
                <w:rFonts w:eastAsia="Times New Roman" w:cs="Times New Roman"/>
                <w:noProof/>
              </w:rPr>
              <w:t>ABET Program</w:t>
            </w:r>
            <w:r w:rsidR="007A50CE">
              <w:rPr>
                <w:noProof/>
                <w:webHidden/>
              </w:rPr>
              <w:tab/>
            </w:r>
            <w:r w:rsidR="007A50CE">
              <w:rPr>
                <w:noProof/>
                <w:webHidden/>
              </w:rPr>
              <w:fldChar w:fldCharType="begin"/>
            </w:r>
            <w:r w:rsidR="007A50CE">
              <w:rPr>
                <w:noProof/>
                <w:webHidden/>
              </w:rPr>
              <w:instrText xml:space="preserve"> PAGEREF _Toc101434938 \h </w:instrText>
            </w:r>
            <w:r w:rsidR="007A50CE">
              <w:rPr>
                <w:noProof/>
                <w:webHidden/>
              </w:rPr>
            </w:r>
            <w:r w:rsidR="007A50CE">
              <w:rPr>
                <w:noProof/>
                <w:webHidden/>
              </w:rPr>
              <w:fldChar w:fldCharType="separate"/>
            </w:r>
            <w:r w:rsidR="007A50CE">
              <w:rPr>
                <w:noProof/>
                <w:webHidden/>
              </w:rPr>
              <w:t>16</w:t>
            </w:r>
            <w:r w:rsidR="007A50CE">
              <w:rPr>
                <w:noProof/>
                <w:webHidden/>
              </w:rPr>
              <w:fldChar w:fldCharType="end"/>
            </w:r>
          </w:hyperlink>
        </w:p>
        <w:p w14:paraId="57BF2857" w14:textId="787DA1BA" w:rsidR="007A50CE" w:rsidRDefault="00891C7D">
          <w:pPr>
            <w:pStyle w:val="TOC2"/>
            <w:tabs>
              <w:tab w:val="right" w:leader="dot" w:pos="9350"/>
            </w:tabs>
            <w:rPr>
              <w:rFonts w:asciiTheme="minorHAnsi" w:hAnsiTheme="minorHAnsi"/>
              <w:noProof/>
              <w:szCs w:val="24"/>
            </w:rPr>
          </w:pPr>
          <w:hyperlink w:anchor="_Toc101434939" w:history="1">
            <w:r w:rsidR="007A50CE" w:rsidRPr="00D871BE">
              <w:rPr>
                <w:rStyle w:val="Hyperlink"/>
                <w:rFonts w:eastAsia="Times New Roman" w:cs="Times New Roman"/>
                <w:noProof/>
              </w:rPr>
              <w:t>LMU Mission and Values</w:t>
            </w:r>
            <w:r w:rsidR="007A50CE">
              <w:rPr>
                <w:noProof/>
                <w:webHidden/>
              </w:rPr>
              <w:tab/>
            </w:r>
            <w:r w:rsidR="007A50CE">
              <w:rPr>
                <w:noProof/>
                <w:webHidden/>
              </w:rPr>
              <w:fldChar w:fldCharType="begin"/>
            </w:r>
            <w:r w:rsidR="007A50CE">
              <w:rPr>
                <w:noProof/>
                <w:webHidden/>
              </w:rPr>
              <w:instrText xml:space="preserve"> PAGEREF _Toc101434939 \h </w:instrText>
            </w:r>
            <w:r w:rsidR="007A50CE">
              <w:rPr>
                <w:noProof/>
                <w:webHidden/>
              </w:rPr>
            </w:r>
            <w:r w:rsidR="007A50CE">
              <w:rPr>
                <w:noProof/>
                <w:webHidden/>
              </w:rPr>
              <w:fldChar w:fldCharType="separate"/>
            </w:r>
            <w:r w:rsidR="007A50CE">
              <w:rPr>
                <w:noProof/>
                <w:webHidden/>
              </w:rPr>
              <w:t>17</w:t>
            </w:r>
            <w:r w:rsidR="007A50CE">
              <w:rPr>
                <w:noProof/>
                <w:webHidden/>
              </w:rPr>
              <w:fldChar w:fldCharType="end"/>
            </w:r>
          </w:hyperlink>
        </w:p>
        <w:p w14:paraId="5B7B8418" w14:textId="7F6310D7" w:rsidR="007A50CE" w:rsidRDefault="00891C7D">
          <w:pPr>
            <w:pStyle w:val="TOC2"/>
            <w:tabs>
              <w:tab w:val="right" w:leader="dot" w:pos="9350"/>
            </w:tabs>
            <w:rPr>
              <w:rFonts w:asciiTheme="minorHAnsi" w:hAnsiTheme="minorHAnsi"/>
              <w:noProof/>
              <w:szCs w:val="24"/>
            </w:rPr>
          </w:pPr>
          <w:hyperlink w:anchor="_Toc101434940" w:history="1">
            <w:r w:rsidR="007A50CE" w:rsidRPr="00D871BE">
              <w:rPr>
                <w:rStyle w:val="Hyperlink"/>
                <w:rFonts w:eastAsia="Times New Roman" w:cs="Times New Roman"/>
                <w:noProof/>
              </w:rPr>
              <w:t>Final Product Demonstration</w:t>
            </w:r>
            <w:r w:rsidR="007A50CE">
              <w:rPr>
                <w:noProof/>
                <w:webHidden/>
              </w:rPr>
              <w:tab/>
            </w:r>
            <w:r w:rsidR="007A50CE">
              <w:rPr>
                <w:noProof/>
                <w:webHidden/>
              </w:rPr>
              <w:fldChar w:fldCharType="begin"/>
            </w:r>
            <w:r w:rsidR="007A50CE">
              <w:rPr>
                <w:noProof/>
                <w:webHidden/>
              </w:rPr>
              <w:instrText xml:space="preserve"> PAGEREF _Toc101434940 \h </w:instrText>
            </w:r>
            <w:r w:rsidR="007A50CE">
              <w:rPr>
                <w:noProof/>
                <w:webHidden/>
              </w:rPr>
            </w:r>
            <w:r w:rsidR="007A50CE">
              <w:rPr>
                <w:noProof/>
                <w:webHidden/>
              </w:rPr>
              <w:fldChar w:fldCharType="separate"/>
            </w:r>
            <w:r w:rsidR="007A50CE">
              <w:rPr>
                <w:noProof/>
                <w:webHidden/>
              </w:rPr>
              <w:t>17</w:t>
            </w:r>
            <w:r w:rsidR="007A50CE">
              <w:rPr>
                <w:noProof/>
                <w:webHidden/>
              </w:rPr>
              <w:fldChar w:fldCharType="end"/>
            </w:r>
          </w:hyperlink>
        </w:p>
        <w:p w14:paraId="2C877B8A" w14:textId="758F8514" w:rsidR="007A50CE" w:rsidRDefault="00891C7D">
          <w:pPr>
            <w:pStyle w:val="TOC1"/>
            <w:tabs>
              <w:tab w:val="right" w:leader="dot" w:pos="9350"/>
            </w:tabs>
            <w:rPr>
              <w:rFonts w:asciiTheme="minorHAnsi" w:hAnsiTheme="minorHAnsi"/>
              <w:noProof/>
              <w:szCs w:val="24"/>
            </w:rPr>
          </w:pPr>
          <w:hyperlink w:anchor="_Toc101434941" w:history="1">
            <w:r w:rsidR="007A50CE" w:rsidRPr="00D871BE">
              <w:rPr>
                <w:rStyle w:val="Hyperlink"/>
                <w:rFonts w:eastAsia="Times New Roman" w:cs="Times New Roman"/>
                <w:noProof/>
              </w:rPr>
              <w:t>Conclusion</w:t>
            </w:r>
            <w:r w:rsidR="007A50CE">
              <w:rPr>
                <w:noProof/>
                <w:webHidden/>
              </w:rPr>
              <w:tab/>
            </w:r>
            <w:r w:rsidR="007A50CE">
              <w:rPr>
                <w:noProof/>
                <w:webHidden/>
              </w:rPr>
              <w:fldChar w:fldCharType="begin"/>
            </w:r>
            <w:r w:rsidR="007A50CE">
              <w:rPr>
                <w:noProof/>
                <w:webHidden/>
              </w:rPr>
              <w:instrText xml:space="preserve"> PAGEREF _Toc101434941 \h </w:instrText>
            </w:r>
            <w:r w:rsidR="007A50CE">
              <w:rPr>
                <w:noProof/>
                <w:webHidden/>
              </w:rPr>
            </w:r>
            <w:r w:rsidR="007A50CE">
              <w:rPr>
                <w:noProof/>
                <w:webHidden/>
              </w:rPr>
              <w:fldChar w:fldCharType="separate"/>
            </w:r>
            <w:r w:rsidR="007A50CE">
              <w:rPr>
                <w:noProof/>
                <w:webHidden/>
              </w:rPr>
              <w:t>18</w:t>
            </w:r>
            <w:r w:rsidR="007A50CE">
              <w:rPr>
                <w:noProof/>
                <w:webHidden/>
              </w:rPr>
              <w:fldChar w:fldCharType="end"/>
            </w:r>
          </w:hyperlink>
        </w:p>
        <w:p w14:paraId="649B2968" w14:textId="02FCDDFF" w:rsidR="007A50CE" w:rsidRDefault="00891C7D">
          <w:pPr>
            <w:pStyle w:val="TOC1"/>
            <w:tabs>
              <w:tab w:val="right" w:leader="dot" w:pos="9350"/>
            </w:tabs>
            <w:rPr>
              <w:rFonts w:asciiTheme="minorHAnsi" w:hAnsiTheme="minorHAnsi"/>
              <w:noProof/>
              <w:szCs w:val="24"/>
            </w:rPr>
          </w:pPr>
          <w:hyperlink w:anchor="_Toc101434942" w:history="1">
            <w:r w:rsidR="007A50CE" w:rsidRPr="00D871BE">
              <w:rPr>
                <w:rStyle w:val="Hyperlink"/>
                <w:noProof/>
              </w:rPr>
              <w:t>References</w:t>
            </w:r>
            <w:r w:rsidR="007A50CE">
              <w:rPr>
                <w:noProof/>
                <w:webHidden/>
              </w:rPr>
              <w:tab/>
            </w:r>
            <w:r w:rsidR="007A50CE">
              <w:rPr>
                <w:noProof/>
                <w:webHidden/>
              </w:rPr>
              <w:fldChar w:fldCharType="begin"/>
            </w:r>
            <w:r w:rsidR="007A50CE">
              <w:rPr>
                <w:noProof/>
                <w:webHidden/>
              </w:rPr>
              <w:instrText xml:space="preserve"> PAGEREF _Toc101434942 \h </w:instrText>
            </w:r>
            <w:r w:rsidR="007A50CE">
              <w:rPr>
                <w:noProof/>
                <w:webHidden/>
              </w:rPr>
            </w:r>
            <w:r w:rsidR="007A50CE">
              <w:rPr>
                <w:noProof/>
                <w:webHidden/>
              </w:rPr>
              <w:fldChar w:fldCharType="separate"/>
            </w:r>
            <w:r w:rsidR="007A50CE">
              <w:rPr>
                <w:noProof/>
                <w:webHidden/>
              </w:rPr>
              <w:t>19</w:t>
            </w:r>
            <w:r w:rsidR="007A50CE">
              <w:rPr>
                <w:noProof/>
                <w:webHidden/>
              </w:rPr>
              <w:fldChar w:fldCharType="end"/>
            </w:r>
          </w:hyperlink>
        </w:p>
        <w:p w14:paraId="2F90778A" w14:textId="1C3A807A" w:rsidR="007A50CE" w:rsidRDefault="00891C7D">
          <w:pPr>
            <w:pStyle w:val="TOC1"/>
            <w:tabs>
              <w:tab w:val="right" w:leader="dot" w:pos="9350"/>
            </w:tabs>
            <w:rPr>
              <w:rFonts w:asciiTheme="minorHAnsi" w:hAnsiTheme="minorHAnsi"/>
              <w:noProof/>
              <w:szCs w:val="24"/>
            </w:rPr>
          </w:pPr>
          <w:hyperlink w:anchor="_Toc101434943" w:history="1">
            <w:r w:rsidR="007A50CE" w:rsidRPr="00D871BE">
              <w:rPr>
                <w:rStyle w:val="Hyperlink"/>
                <w:rFonts w:eastAsia="Times New Roman" w:cs="Times New Roman"/>
                <w:noProof/>
              </w:rPr>
              <w:t>Appendices</w:t>
            </w:r>
            <w:r w:rsidR="007A50CE">
              <w:rPr>
                <w:noProof/>
                <w:webHidden/>
              </w:rPr>
              <w:tab/>
            </w:r>
            <w:r w:rsidR="007A50CE">
              <w:rPr>
                <w:noProof/>
                <w:webHidden/>
              </w:rPr>
              <w:fldChar w:fldCharType="begin"/>
            </w:r>
            <w:r w:rsidR="007A50CE">
              <w:rPr>
                <w:noProof/>
                <w:webHidden/>
              </w:rPr>
              <w:instrText xml:space="preserve"> PAGEREF _Toc101434943 \h </w:instrText>
            </w:r>
            <w:r w:rsidR="007A50CE">
              <w:rPr>
                <w:noProof/>
                <w:webHidden/>
              </w:rPr>
            </w:r>
            <w:r w:rsidR="007A50CE">
              <w:rPr>
                <w:noProof/>
                <w:webHidden/>
              </w:rPr>
              <w:fldChar w:fldCharType="separate"/>
            </w:r>
            <w:r w:rsidR="007A50CE">
              <w:rPr>
                <w:noProof/>
                <w:webHidden/>
              </w:rPr>
              <w:t>20</w:t>
            </w:r>
            <w:r w:rsidR="007A50CE">
              <w:rPr>
                <w:noProof/>
                <w:webHidden/>
              </w:rPr>
              <w:fldChar w:fldCharType="end"/>
            </w:r>
          </w:hyperlink>
        </w:p>
        <w:p w14:paraId="5446AD2B" w14:textId="1385E370" w:rsidR="007A50CE" w:rsidRDefault="00891C7D">
          <w:pPr>
            <w:pStyle w:val="TOC2"/>
            <w:tabs>
              <w:tab w:val="right" w:leader="dot" w:pos="9350"/>
            </w:tabs>
            <w:rPr>
              <w:rFonts w:asciiTheme="minorHAnsi" w:hAnsiTheme="minorHAnsi"/>
              <w:noProof/>
              <w:szCs w:val="24"/>
            </w:rPr>
          </w:pPr>
          <w:hyperlink w:anchor="_Toc101434944" w:history="1">
            <w:r w:rsidR="007A50CE" w:rsidRPr="00D871BE">
              <w:rPr>
                <w:rStyle w:val="Hyperlink"/>
                <w:rFonts w:eastAsia="Times New Roman" w:cs="Times New Roman"/>
                <w:noProof/>
              </w:rPr>
              <w:t>Appendix A: Detailed Schedule</w:t>
            </w:r>
            <w:r w:rsidR="007A50CE">
              <w:rPr>
                <w:noProof/>
                <w:webHidden/>
              </w:rPr>
              <w:tab/>
            </w:r>
            <w:r w:rsidR="007A50CE">
              <w:rPr>
                <w:noProof/>
                <w:webHidden/>
              </w:rPr>
              <w:fldChar w:fldCharType="begin"/>
            </w:r>
            <w:r w:rsidR="007A50CE">
              <w:rPr>
                <w:noProof/>
                <w:webHidden/>
              </w:rPr>
              <w:instrText xml:space="preserve"> PAGEREF _Toc101434944 \h </w:instrText>
            </w:r>
            <w:r w:rsidR="007A50CE">
              <w:rPr>
                <w:noProof/>
                <w:webHidden/>
              </w:rPr>
            </w:r>
            <w:r w:rsidR="007A50CE">
              <w:rPr>
                <w:noProof/>
                <w:webHidden/>
              </w:rPr>
              <w:fldChar w:fldCharType="separate"/>
            </w:r>
            <w:r w:rsidR="007A50CE">
              <w:rPr>
                <w:noProof/>
                <w:webHidden/>
              </w:rPr>
              <w:t>20</w:t>
            </w:r>
            <w:r w:rsidR="007A50CE">
              <w:rPr>
                <w:noProof/>
                <w:webHidden/>
              </w:rPr>
              <w:fldChar w:fldCharType="end"/>
            </w:r>
          </w:hyperlink>
        </w:p>
        <w:p w14:paraId="366E21C3" w14:textId="377F4C8E" w:rsidR="007A50CE" w:rsidRDefault="00891C7D">
          <w:pPr>
            <w:pStyle w:val="TOC2"/>
            <w:tabs>
              <w:tab w:val="right" w:leader="dot" w:pos="9350"/>
            </w:tabs>
            <w:rPr>
              <w:rFonts w:asciiTheme="minorHAnsi" w:hAnsiTheme="minorHAnsi"/>
              <w:noProof/>
              <w:szCs w:val="24"/>
            </w:rPr>
          </w:pPr>
          <w:hyperlink w:anchor="_Toc101434945" w:history="1">
            <w:r w:rsidR="007A50CE" w:rsidRPr="00D871BE">
              <w:rPr>
                <w:rStyle w:val="Hyperlink"/>
                <w:rFonts w:eastAsia="Times New Roman" w:cs="Times New Roman"/>
                <w:noProof/>
              </w:rPr>
              <w:t>Appendix B: Teammate Roles and Responsibilities</w:t>
            </w:r>
            <w:r w:rsidR="007A50CE">
              <w:rPr>
                <w:noProof/>
                <w:webHidden/>
              </w:rPr>
              <w:tab/>
            </w:r>
            <w:r w:rsidR="007A50CE">
              <w:rPr>
                <w:noProof/>
                <w:webHidden/>
              </w:rPr>
              <w:fldChar w:fldCharType="begin"/>
            </w:r>
            <w:r w:rsidR="007A50CE">
              <w:rPr>
                <w:noProof/>
                <w:webHidden/>
              </w:rPr>
              <w:instrText xml:space="preserve"> PAGEREF _Toc101434945 \h </w:instrText>
            </w:r>
            <w:r w:rsidR="007A50CE">
              <w:rPr>
                <w:noProof/>
                <w:webHidden/>
              </w:rPr>
            </w:r>
            <w:r w:rsidR="007A50CE">
              <w:rPr>
                <w:noProof/>
                <w:webHidden/>
              </w:rPr>
              <w:fldChar w:fldCharType="separate"/>
            </w:r>
            <w:r w:rsidR="007A50CE">
              <w:rPr>
                <w:noProof/>
                <w:webHidden/>
              </w:rPr>
              <w:t>20</w:t>
            </w:r>
            <w:r w:rsidR="007A50CE">
              <w:rPr>
                <w:noProof/>
                <w:webHidden/>
              </w:rPr>
              <w:fldChar w:fldCharType="end"/>
            </w:r>
          </w:hyperlink>
        </w:p>
        <w:p w14:paraId="3A121932" w14:textId="32BF826A" w:rsidR="007A50CE" w:rsidRDefault="00891C7D">
          <w:pPr>
            <w:pStyle w:val="TOC2"/>
            <w:tabs>
              <w:tab w:val="right" w:leader="dot" w:pos="9350"/>
            </w:tabs>
            <w:rPr>
              <w:rFonts w:asciiTheme="minorHAnsi" w:hAnsiTheme="minorHAnsi"/>
              <w:noProof/>
              <w:szCs w:val="24"/>
            </w:rPr>
          </w:pPr>
          <w:hyperlink w:anchor="_Toc101434946" w:history="1">
            <w:r w:rsidR="007A50CE" w:rsidRPr="00D871BE">
              <w:rPr>
                <w:rStyle w:val="Hyperlink"/>
                <w:rFonts w:eastAsia="Times New Roman" w:cs="Times New Roman"/>
                <w:noProof/>
              </w:rPr>
              <w:t>Appendix C: Test Plan</w:t>
            </w:r>
            <w:r w:rsidR="007A50CE">
              <w:rPr>
                <w:noProof/>
                <w:webHidden/>
              </w:rPr>
              <w:tab/>
            </w:r>
            <w:r w:rsidR="007A50CE">
              <w:rPr>
                <w:noProof/>
                <w:webHidden/>
              </w:rPr>
              <w:fldChar w:fldCharType="begin"/>
            </w:r>
            <w:r w:rsidR="007A50CE">
              <w:rPr>
                <w:noProof/>
                <w:webHidden/>
              </w:rPr>
              <w:instrText xml:space="preserve"> PAGEREF _Toc101434946 \h </w:instrText>
            </w:r>
            <w:r w:rsidR="007A50CE">
              <w:rPr>
                <w:noProof/>
                <w:webHidden/>
              </w:rPr>
            </w:r>
            <w:r w:rsidR="007A50CE">
              <w:rPr>
                <w:noProof/>
                <w:webHidden/>
              </w:rPr>
              <w:fldChar w:fldCharType="separate"/>
            </w:r>
            <w:r w:rsidR="007A50CE">
              <w:rPr>
                <w:noProof/>
                <w:webHidden/>
              </w:rPr>
              <w:t>21</w:t>
            </w:r>
            <w:r w:rsidR="007A50CE">
              <w:rPr>
                <w:noProof/>
                <w:webHidden/>
              </w:rPr>
              <w:fldChar w:fldCharType="end"/>
            </w:r>
          </w:hyperlink>
        </w:p>
        <w:p w14:paraId="635D6775" w14:textId="38A35935" w:rsidR="007A50CE" w:rsidRDefault="00891C7D">
          <w:pPr>
            <w:pStyle w:val="TOC3"/>
            <w:tabs>
              <w:tab w:val="right" w:leader="dot" w:pos="9350"/>
            </w:tabs>
            <w:rPr>
              <w:rFonts w:asciiTheme="minorHAnsi" w:hAnsiTheme="minorHAnsi"/>
              <w:noProof/>
              <w:szCs w:val="24"/>
            </w:rPr>
          </w:pPr>
          <w:hyperlink w:anchor="_Toc101434947" w:history="1">
            <w:r w:rsidR="007A50CE" w:rsidRPr="00D871BE">
              <w:rPr>
                <w:rStyle w:val="Hyperlink"/>
                <w:noProof/>
              </w:rPr>
              <w:t>Purpose</w:t>
            </w:r>
            <w:r w:rsidR="007A50CE">
              <w:rPr>
                <w:noProof/>
                <w:webHidden/>
              </w:rPr>
              <w:tab/>
            </w:r>
            <w:r w:rsidR="007A50CE">
              <w:rPr>
                <w:noProof/>
                <w:webHidden/>
              </w:rPr>
              <w:fldChar w:fldCharType="begin"/>
            </w:r>
            <w:r w:rsidR="007A50CE">
              <w:rPr>
                <w:noProof/>
                <w:webHidden/>
              </w:rPr>
              <w:instrText xml:space="preserve"> PAGEREF _Toc101434947 \h </w:instrText>
            </w:r>
            <w:r w:rsidR="007A50CE">
              <w:rPr>
                <w:noProof/>
                <w:webHidden/>
              </w:rPr>
            </w:r>
            <w:r w:rsidR="007A50CE">
              <w:rPr>
                <w:noProof/>
                <w:webHidden/>
              </w:rPr>
              <w:fldChar w:fldCharType="separate"/>
            </w:r>
            <w:r w:rsidR="007A50CE">
              <w:rPr>
                <w:noProof/>
                <w:webHidden/>
              </w:rPr>
              <w:t>21</w:t>
            </w:r>
            <w:r w:rsidR="007A50CE">
              <w:rPr>
                <w:noProof/>
                <w:webHidden/>
              </w:rPr>
              <w:fldChar w:fldCharType="end"/>
            </w:r>
          </w:hyperlink>
        </w:p>
        <w:p w14:paraId="1156DA9C" w14:textId="2AED4B61" w:rsidR="007A50CE" w:rsidRDefault="00891C7D">
          <w:pPr>
            <w:pStyle w:val="TOC3"/>
            <w:tabs>
              <w:tab w:val="right" w:leader="dot" w:pos="9350"/>
            </w:tabs>
            <w:rPr>
              <w:rFonts w:asciiTheme="minorHAnsi" w:hAnsiTheme="minorHAnsi"/>
              <w:noProof/>
              <w:szCs w:val="24"/>
            </w:rPr>
          </w:pPr>
          <w:hyperlink w:anchor="_Toc101434948" w:history="1">
            <w:r w:rsidR="007A50CE" w:rsidRPr="00D871BE">
              <w:rPr>
                <w:rStyle w:val="Hyperlink"/>
                <w:noProof/>
              </w:rPr>
              <w:t>Objectives</w:t>
            </w:r>
            <w:r w:rsidR="007A50CE">
              <w:rPr>
                <w:noProof/>
                <w:webHidden/>
              </w:rPr>
              <w:tab/>
            </w:r>
            <w:r w:rsidR="007A50CE">
              <w:rPr>
                <w:noProof/>
                <w:webHidden/>
              </w:rPr>
              <w:fldChar w:fldCharType="begin"/>
            </w:r>
            <w:r w:rsidR="007A50CE">
              <w:rPr>
                <w:noProof/>
                <w:webHidden/>
              </w:rPr>
              <w:instrText xml:space="preserve"> PAGEREF _Toc101434948 \h </w:instrText>
            </w:r>
            <w:r w:rsidR="007A50CE">
              <w:rPr>
                <w:noProof/>
                <w:webHidden/>
              </w:rPr>
            </w:r>
            <w:r w:rsidR="007A50CE">
              <w:rPr>
                <w:noProof/>
                <w:webHidden/>
              </w:rPr>
              <w:fldChar w:fldCharType="separate"/>
            </w:r>
            <w:r w:rsidR="007A50CE">
              <w:rPr>
                <w:noProof/>
                <w:webHidden/>
              </w:rPr>
              <w:t>21</w:t>
            </w:r>
            <w:r w:rsidR="007A50CE">
              <w:rPr>
                <w:noProof/>
                <w:webHidden/>
              </w:rPr>
              <w:fldChar w:fldCharType="end"/>
            </w:r>
          </w:hyperlink>
        </w:p>
        <w:p w14:paraId="4C0D43C0" w14:textId="20E9887D" w:rsidR="007A50CE" w:rsidRDefault="00891C7D">
          <w:pPr>
            <w:pStyle w:val="TOC3"/>
            <w:tabs>
              <w:tab w:val="right" w:leader="dot" w:pos="9350"/>
            </w:tabs>
            <w:rPr>
              <w:rFonts w:asciiTheme="minorHAnsi" w:hAnsiTheme="minorHAnsi"/>
              <w:noProof/>
              <w:szCs w:val="24"/>
            </w:rPr>
          </w:pPr>
          <w:hyperlink w:anchor="_Toc101434949" w:history="1">
            <w:r w:rsidR="007A50CE" w:rsidRPr="00D871BE">
              <w:rPr>
                <w:rStyle w:val="Hyperlink"/>
                <w:noProof/>
              </w:rPr>
              <w:t>Procedure</w:t>
            </w:r>
            <w:r w:rsidR="007A50CE">
              <w:rPr>
                <w:noProof/>
                <w:webHidden/>
              </w:rPr>
              <w:tab/>
            </w:r>
            <w:r w:rsidR="007A50CE">
              <w:rPr>
                <w:noProof/>
                <w:webHidden/>
              </w:rPr>
              <w:fldChar w:fldCharType="begin"/>
            </w:r>
            <w:r w:rsidR="007A50CE">
              <w:rPr>
                <w:noProof/>
                <w:webHidden/>
              </w:rPr>
              <w:instrText xml:space="preserve"> PAGEREF _Toc101434949 \h </w:instrText>
            </w:r>
            <w:r w:rsidR="007A50CE">
              <w:rPr>
                <w:noProof/>
                <w:webHidden/>
              </w:rPr>
            </w:r>
            <w:r w:rsidR="007A50CE">
              <w:rPr>
                <w:noProof/>
                <w:webHidden/>
              </w:rPr>
              <w:fldChar w:fldCharType="separate"/>
            </w:r>
            <w:r w:rsidR="007A50CE">
              <w:rPr>
                <w:noProof/>
                <w:webHidden/>
              </w:rPr>
              <w:t>21</w:t>
            </w:r>
            <w:r w:rsidR="007A50CE">
              <w:rPr>
                <w:noProof/>
                <w:webHidden/>
              </w:rPr>
              <w:fldChar w:fldCharType="end"/>
            </w:r>
          </w:hyperlink>
        </w:p>
        <w:p w14:paraId="33ECF59E" w14:textId="306CDBEB" w:rsidR="007A50CE" w:rsidRDefault="00891C7D">
          <w:pPr>
            <w:pStyle w:val="TOC3"/>
            <w:tabs>
              <w:tab w:val="right" w:leader="dot" w:pos="9350"/>
            </w:tabs>
            <w:rPr>
              <w:rFonts w:asciiTheme="minorHAnsi" w:hAnsiTheme="minorHAnsi"/>
              <w:noProof/>
              <w:szCs w:val="24"/>
            </w:rPr>
          </w:pPr>
          <w:hyperlink w:anchor="_Toc101434950" w:history="1">
            <w:r w:rsidR="007A50CE" w:rsidRPr="00D871BE">
              <w:rPr>
                <w:rStyle w:val="Hyperlink"/>
                <w:noProof/>
              </w:rPr>
              <w:t>Test Specimen</w:t>
            </w:r>
            <w:r w:rsidR="007A50CE">
              <w:rPr>
                <w:noProof/>
                <w:webHidden/>
              </w:rPr>
              <w:tab/>
            </w:r>
            <w:r w:rsidR="007A50CE">
              <w:rPr>
                <w:noProof/>
                <w:webHidden/>
              </w:rPr>
              <w:fldChar w:fldCharType="begin"/>
            </w:r>
            <w:r w:rsidR="007A50CE">
              <w:rPr>
                <w:noProof/>
                <w:webHidden/>
              </w:rPr>
              <w:instrText xml:space="preserve"> PAGEREF _Toc101434950 \h </w:instrText>
            </w:r>
            <w:r w:rsidR="007A50CE">
              <w:rPr>
                <w:noProof/>
                <w:webHidden/>
              </w:rPr>
            </w:r>
            <w:r w:rsidR="007A50CE">
              <w:rPr>
                <w:noProof/>
                <w:webHidden/>
              </w:rPr>
              <w:fldChar w:fldCharType="separate"/>
            </w:r>
            <w:r w:rsidR="007A50CE">
              <w:rPr>
                <w:noProof/>
                <w:webHidden/>
              </w:rPr>
              <w:t>22</w:t>
            </w:r>
            <w:r w:rsidR="007A50CE">
              <w:rPr>
                <w:noProof/>
                <w:webHidden/>
              </w:rPr>
              <w:fldChar w:fldCharType="end"/>
            </w:r>
          </w:hyperlink>
        </w:p>
        <w:p w14:paraId="24977236" w14:textId="36D875D5" w:rsidR="007A50CE" w:rsidRDefault="00891C7D">
          <w:pPr>
            <w:pStyle w:val="TOC3"/>
            <w:tabs>
              <w:tab w:val="right" w:leader="dot" w:pos="9350"/>
            </w:tabs>
            <w:rPr>
              <w:rFonts w:asciiTheme="minorHAnsi" w:hAnsiTheme="minorHAnsi"/>
              <w:noProof/>
              <w:szCs w:val="24"/>
            </w:rPr>
          </w:pPr>
          <w:hyperlink w:anchor="_Toc101434951" w:history="1">
            <w:r w:rsidR="007A50CE" w:rsidRPr="00D871BE">
              <w:rPr>
                <w:rStyle w:val="Hyperlink"/>
                <w:noProof/>
              </w:rPr>
              <w:t>Expected Results</w:t>
            </w:r>
            <w:r w:rsidR="007A50CE">
              <w:rPr>
                <w:noProof/>
                <w:webHidden/>
              </w:rPr>
              <w:tab/>
            </w:r>
            <w:r w:rsidR="007A50CE">
              <w:rPr>
                <w:noProof/>
                <w:webHidden/>
              </w:rPr>
              <w:fldChar w:fldCharType="begin"/>
            </w:r>
            <w:r w:rsidR="007A50CE">
              <w:rPr>
                <w:noProof/>
                <w:webHidden/>
              </w:rPr>
              <w:instrText xml:space="preserve"> PAGEREF _Toc101434951 \h </w:instrText>
            </w:r>
            <w:r w:rsidR="007A50CE">
              <w:rPr>
                <w:noProof/>
                <w:webHidden/>
              </w:rPr>
            </w:r>
            <w:r w:rsidR="007A50CE">
              <w:rPr>
                <w:noProof/>
                <w:webHidden/>
              </w:rPr>
              <w:fldChar w:fldCharType="separate"/>
            </w:r>
            <w:r w:rsidR="007A50CE">
              <w:rPr>
                <w:noProof/>
                <w:webHidden/>
              </w:rPr>
              <w:t>23</w:t>
            </w:r>
            <w:r w:rsidR="007A50CE">
              <w:rPr>
                <w:noProof/>
                <w:webHidden/>
              </w:rPr>
              <w:fldChar w:fldCharType="end"/>
            </w:r>
          </w:hyperlink>
        </w:p>
        <w:p w14:paraId="610543DA" w14:textId="540EC7B8" w:rsidR="007A50CE" w:rsidRDefault="00891C7D">
          <w:pPr>
            <w:pStyle w:val="TOC2"/>
            <w:tabs>
              <w:tab w:val="right" w:leader="dot" w:pos="9350"/>
            </w:tabs>
            <w:rPr>
              <w:rFonts w:asciiTheme="minorHAnsi" w:hAnsiTheme="minorHAnsi"/>
              <w:noProof/>
              <w:szCs w:val="24"/>
            </w:rPr>
          </w:pPr>
          <w:hyperlink w:anchor="_Toc101434952" w:history="1">
            <w:r w:rsidR="007A50CE" w:rsidRPr="00D871BE">
              <w:rPr>
                <w:rStyle w:val="Hyperlink"/>
                <w:noProof/>
              </w:rPr>
              <w:t>Appendix D: GitHub Links</w:t>
            </w:r>
            <w:r w:rsidR="007A50CE">
              <w:rPr>
                <w:noProof/>
                <w:webHidden/>
              </w:rPr>
              <w:tab/>
            </w:r>
            <w:r w:rsidR="007A50CE">
              <w:rPr>
                <w:noProof/>
                <w:webHidden/>
              </w:rPr>
              <w:fldChar w:fldCharType="begin"/>
            </w:r>
            <w:r w:rsidR="007A50CE">
              <w:rPr>
                <w:noProof/>
                <w:webHidden/>
              </w:rPr>
              <w:instrText xml:space="preserve"> PAGEREF _Toc101434952 \h </w:instrText>
            </w:r>
            <w:r w:rsidR="007A50CE">
              <w:rPr>
                <w:noProof/>
                <w:webHidden/>
              </w:rPr>
            </w:r>
            <w:r w:rsidR="007A50CE">
              <w:rPr>
                <w:noProof/>
                <w:webHidden/>
              </w:rPr>
              <w:fldChar w:fldCharType="separate"/>
            </w:r>
            <w:r w:rsidR="007A50CE">
              <w:rPr>
                <w:noProof/>
                <w:webHidden/>
              </w:rPr>
              <w:t>24</w:t>
            </w:r>
            <w:r w:rsidR="007A50CE">
              <w:rPr>
                <w:noProof/>
                <w:webHidden/>
              </w:rPr>
              <w:fldChar w:fldCharType="end"/>
            </w:r>
          </w:hyperlink>
        </w:p>
        <w:p w14:paraId="5F539201" w14:textId="77777777" w:rsidR="00A34473" w:rsidRDefault="0F5B2F8A" w:rsidP="007775CB">
          <w:pPr>
            <w:spacing w:after="0"/>
          </w:pPr>
          <w:r w:rsidRPr="659355B1">
            <w:rPr>
              <w:color w:val="2B579A"/>
            </w:rPr>
            <w:fldChar w:fldCharType="end"/>
          </w:r>
        </w:p>
      </w:sdtContent>
    </w:sdt>
    <w:p w14:paraId="6D49B4D4" w14:textId="36230FFB" w:rsidR="5F6BDAEB" w:rsidRDefault="1FD7ABC0" w:rsidP="38F36ABB">
      <w:pPr>
        <w:pStyle w:val="Heading1"/>
        <w:rPr>
          <w:rFonts w:eastAsia="Times New Roman" w:cs="Times New Roman"/>
        </w:rPr>
      </w:pPr>
      <w:bookmarkStart w:id="77" w:name="_Toc89153369"/>
      <w:bookmarkStart w:id="78" w:name="_Toc89157199"/>
      <w:bookmarkStart w:id="79" w:name="_Toc1501506250"/>
      <w:bookmarkStart w:id="80" w:name="_Toc918491247"/>
      <w:bookmarkStart w:id="81" w:name="_Toc403378214"/>
      <w:bookmarkStart w:id="82" w:name="_Toc548314577"/>
      <w:bookmarkStart w:id="83" w:name="_Toc1187207028"/>
      <w:bookmarkStart w:id="84" w:name="_Toc1681897032"/>
      <w:bookmarkStart w:id="85" w:name="_Toc1171339171"/>
      <w:bookmarkStart w:id="86" w:name="_Toc1880308382"/>
      <w:bookmarkStart w:id="87" w:name="_Toc497491067"/>
      <w:bookmarkStart w:id="88" w:name="_Toc1900184959"/>
      <w:bookmarkStart w:id="89" w:name="_Toc47042219"/>
      <w:bookmarkStart w:id="90" w:name="_Toc51508049"/>
      <w:bookmarkStart w:id="91" w:name="_Toc1384164355"/>
      <w:bookmarkStart w:id="92" w:name="_Toc414962493"/>
      <w:bookmarkStart w:id="93" w:name="_Toc1041175937"/>
      <w:bookmarkStart w:id="94" w:name="_Toc2076832619"/>
      <w:bookmarkStart w:id="95" w:name="_Toc1737667581"/>
      <w:bookmarkStart w:id="96" w:name="_Toc270056608"/>
      <w:bookmarkStart w:id="97" w:name="_Toc1922254498"/>
      <w:bookmarkStart w:id="98" w:name="_Toc1783831763"/>
      <w:bookmarkStart w:id="99" w:name="_Toc1384103352"/>
      <w:bookmarkStart w:id="100" w:name="_Toc748945498"/>
      <w:bookmarkStart w:id="101" w:name="_Toc1570688777"/>
      <w:bookmarkStart w:id="102" w:name="_Toc1861468197"/>
      <w:bookmarkStart w:id="103" w:name="_Toc85287200"/>
      <w:bookmarkStart w:id="104" w:name="_Toc699575125"/>
      <w:bookmarkStart w:id="105" w:name="_Toc2070827353"/>
      <w:bookmarkStart w:id="106" w:name="_Toc1957451440"/>
      <w:bookmarkStart w:id="107" w:name="_Toc882940394"/>
      <w:bookmarkStart w:id="108" w:name="_Toc271581378"/>
      <w:bookmarkStart w:id="109" w:name="_Toc1280990456"/>
      <w:bookmarkStart w:id="110" w:name="_Toc577568981"/>
      <w:bookmarkStart w:id="111" w:name="_Toc1846472504"/>
      <w:bookmarkStart w:id="112" w:name="_Toc586516991"/>
      <w:bookmarkStart w:id="113" w:name="_Toc839678330"/>
      <w:bookmarkStart w:id="114" w:name="_Toc1267184431"/>
      <w:bookmarkStart w:id="115" w:name="_Toc1061440563"/>
      <w:bookmarkStart w:id="116" w:name="_Toc101434916"/>
      <w:r w:rsidRPr="134CC7B3">
        <w:rPr>
          <w:rFonts w:eastAsia="Times New Roman" w:cs="Times New Roman"/>
        </w:rPr>
        <w:t>Introduction</w:t>
      </w:r>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p>
    <w:p w14:paraId="6A6EF17D" w14:textId="6EB8F662" w:rsidR="11198113" w:rsidRDefault="134CC7B3" w:rsidP="5CB3750A">
      <w:pPr>
        <w:rPr>
          <w:rFonts w:eastAsia="MS Mincho" w:cs="Arial"/>
        </w:rPr>
      </w:pPr>
      <w:r>
        <w:t xml:space="preserve">Data has become increasingly important in a variety of defense applications due to its ability to operate in radio frequency (RF) denied environments. </w:t>
      </w:r>
      <w:r w:rsidR="425AF858">
        <w:t>Free</w:t>
      </w:r>
      <w:r w:rsidR="7B893F7D">
        <w:t xml:space="preserve"> space optical communication (FSOC) systems offer high-speed transmission without expensive infrastructure. </w:t>
      </w:r>
      <w:r w:rsidR="764E89F6">
        <w:t>However, FSOC systems are limited</w:t>
      </w:r>
      <w:r w:rsidR="26A4012C">
        <w:t xml:space="preserve"> by their </w:t>
      </w:r>
      <w:r w:rsidR="62780E93">
        <w:t>excessive</w:t>
      </w:r>
      <w:r w:rsidR="26A4012C">
        <w:t xml:space="preserve"> cost and inability to dynamically follow targets.</w:t>
      </w:r>
      <w:r w:rsidR="001A5D88">
        <w:t xml:space="preserve"> H</w:t>
      </w:r>
      <w:r w:rsidR="2D6ED14B">
        <w:t>igh-performance</w:t>
      </w:r>
      <w:r w:rsidR="6309169C">
        <w:t xml:space="preserve"> systems can cost hundreds of thousands. </w:t>
      </w:r>
      <w:proofErr w:type="spellStart"/>
      <w:r w:rsidR="2C447A89">
        <w:t>Koruza</w:t>
      </w:r>
      <w:proofErr w:type="spellEnd"/>
      <w:r w:rsidR="2C447A89">
        <w:t xml:space="preserve">, another cheap static </w:t>
      </w:r>
      <w:r w:rsidR="001A5D88">
        <w:t>system</w:t>
      </w:r>
      <w:r w:rsidR="2C447A89">
        <w:t xml:space="preserve"> using </w:t>
      </w:r>
      <w:r w:rsidR="106EAE2F">
        <w:t>comparable</w:t>
      </w:r>
      <w:r w:rsidR="2C447A89">
        <w:t xml:space="preserve"> items as this design costs over $2000</w:t>
      </w:r>
      <w:r w:rsidR="00B55572">
        <w:t>.</w:t>
      </w:r>
      <w:sdt>
        <w:sdtPr>
          <w:id w:val="-585771038"/>
          <w:placeholder>
            <w:docPart w:val="DefaultPlaceholder_1081868574"/>
          </w:placeholder>
          <w:citation/>
        </w:sdtPr>
        <w:sdtEndPr/>
        <w:sdtContent>
          <w:r w:rsidR="00E2188F">
            <w:fldChar w:fldCharType="begin"/>
          </w:r>
          <w:r w:rsidR="00E2188F">
            <w:instrText xml:space="preserve">CITATION KOR21 \l 1033 </w:instrText>
          </w:r>
          <w:r w:rsidR="00E2188F">
            <w:fldChar w:fldCharType="separate"/>
          </w:r>
          <w:r w:rsidR="00425566">
            <w:rPr>
              <w:noProof/>
            </w:rPr>
            <w:t xml:space="preserve"> </w:t>
          </w:r>
          <w:r w:rsidR="00425566" w:rsidRPr="00425566">
            <w:rPr>
              <w:noProof/>
            </w:rPr>
            <w:t>[1]</w:t>
          </w:r>
          <w:r w:rsidR="00E2188F">
            <w:fldChar w:fldCharType="end"/>
          </w:r>
        </w:sdtContent>
      </w:sdt>
      <w:r w:rsidR="2C447A89">
        <w:t xml:space="preserve"> </w:t>
      </w:r>
      <w:r w:rsidR="6309169C">
        <w:t xml:space="preserve">They are therefore limited to large bases and some </w:t>
      </w:r>
      <w:r w:rsidR="0324BAD2">
        <w:t>slow-moving</w:t>
      </w:r>
      <w:r w:rsidR="6309169C">
        <w:t xml:space="preserve"> ships. A cheap, dynamic system would expand util</w:t>
      </w:r>
      <w:r w:rsidR="163C6661">
        <w:t xml:space="preserve">ity to smaller units and allow for the sharing of data with more </w:t>
      </w:r>
      <w:r w:rsidR="78897E20">
        <w:t>components.</w:t>
      </w:r>
      <w:r w:rsidR="1216C428">
        <w:t xml:space="preserve"> </w:t>
      </w:r>
      <w:r w:rsidR="78897E20">
        <w:t xml:space="preserve">In civilian applications, this system can help in disaster relief and in rural communities by offering a high-quality communication system without expensive infrastructure. </w:t>
      </w:r>
    </w:p>
    <w:p w14:paraId="41212DCD" w14:textId="32D6E15D" w:rsidR="7C7F2D7F" w:rsidRDefault="4B75E388" w:rsidP="5F8DE0AC">
      <w:pPr>
        <w:rPr>
          <w:rFonts w:eastAsia="MS Mincho" w:cs="Arial"/>
          <w:szCs w:val="24"/>
        </w:rPr>
      </w:pPr>
      <w:r>
        <w:t xml:space="preserve">Cheaper FSOC systems exist but are limited to hobbyist applications. A scientific testbed is required to advance the field of low-cost dynamic systems. Moreover, no open-source affordable dynamic systems currently exist. Creating such a system would allow </w:t>
      </w:r>
      <w:r w:rsidR="60662EE0">
        <w:t xml:space="preserve">for </w:t>
      </w:r>
      <w:r w:rsidR="5FF69D85">
        <w:t>more researchers</w:t>
      </w:r>
      <w:r w:rsidR="7C7F2D7F">
        <w:t xml:space="preserve"> to </w:t>
      </w:r>
      <w:r w:rsidR="5FF69D85">
        <w:t>enter the field by lowering</w:t>
      </w:r>
      <w:r w:rsidR="7C7F2D7F">
        <w:t xml:space="preserve"> the cost of </w:t>
      </w:r>
      <w:r w:rsidR="5FF69D85">
        <w:t>research.</w:t>
      </w:r>
      <w:r w:rsidR="356D7743">
        <w:t xml:space="preserve"> </w:t>
      </w:r>
    </w:p>
    <w:p w14:paraId="51163759" w14:textId="1B308913" w:rsidR="052C7B21" w:rsidRDefault="1AFAB309" w:rsidP="17295D4F">
      <w:pPr>
        <w:pStyle w:val="Heading1"/>
        <w:rPr>
          <w:rFonts w:eastAsia="Times New Roman" w:cs="Times New Roman"/>
        </w:rPr>
      </w:pPr>
      <w:bookmarkStart w:id="117" w:name="_Toc89157200"/>
      <w:bookmarkStart w:id="118" w:name="_Toc2057224584"/>
      <w:bookmarkStart w:id="119" w:name="_Toc979992489"/>
      <w:bookmarkStart w:id="120" w:name="_Toc1358868415"/>
      <w:bookmarkStart w:id="121" w:name="_Toc2137019291"/>
      <w:bookmarkStart w:id="122" w:name="_Toc92065694"/>
      <w:bookmarkStart w:id="123" w:name="_Toc1954974971"/>
      <w:bookmarkStart w:id="124" w:name="_Toc1037607851"/>
      <w:bookmarkStart w:id="125" w:name="_Toc31602745"/>
      <w:bookmarkStart w:id="126" w:name="_Toc1656555667"/>
      <w:bookmarkStart w:id="127" w:name="_Toc178512518"/>
      <w:bookmarkStart w:id="128" w:name="_Toc1442451363"/>
      <w:bookmarkStart w:id="129" w:name="_Toc1354905662"/>
      <w:bookmarkStart w:id="130" w:name="_Toc545440294"/>
      <w:bookmarkStart w:id="131" w:name="_Toc689285905"/>
      <w:bookmarkStart w:id="132" w:name="_Toc841864216"/>
      <w:bookmarkStart w:id="133" w:name="_Toc723430556"/>
      <w:bookmarkStart w:id="134" w:name="_Toc369884557"/>
      <w:bookmarkStart w:id="135" w:name="_Toc1837458693"/>
      <w:bookmarkStart w:id="136" w:name="_Toc242966438"/>
      <w:bookmarkStart w:id="137" w:name="_Toc906966145"/>
      <w:bookmarkStart w:id="138" w:name="_Toc1060981481"/>
      <w:bookmarkStart w:id="139" w:name="_Toc10113257"/>
      <w:bookmarkStart w:id="140" w:name="_Toc1849965216"/>
      <w:bookmarkStart w:id="141" w:name="_Toc2031706908"/>
      <w:bookmarkStart w:id="142" w:name="_Toc334960112"/>
      <w:bookmarkStart w:id="143" w:name="_Toc1221028499"/>
      <w:bookmarkStart w:id="144" w:name="_Toc1480925563"/>
      <w:bookmarkStart w:id="145" w:name="_Toc1308336810"/>
      <w:bookmarkStart w:id="146" w:name="_Toc476287209"/>
      <w:bookmarkStart w:id="147" w:name="_Toc1568682043"/>
      <w:bookmarkStart w:id="148" w:name="_Toc914234214"/>
      <w:bookmarkStart w:id="149" w:name="_Toc1216394086"/>
      <w:bookmarkStart w:id="150" w:name="_Toc490641876"/>
      <w:bookmarkStart w:id="151" w:name="_Toc1153699515"/>
      <w:bookmarkStart w:id="152" w:name="_Toc558905245"/>
      <w:bookmarkStart w:id="153" w:name="_Toc719864531"/>
      <w:bookmarkStart w:id="154" w:name="_Toc1774503452"/>
      <w:bookmarkStart w:id="155" w:name="_Toc101434917"/>
      <w:r w:rsidRPr="268C08B5">
        <w:rPr>
          <w:rFonts w:eastAsia="Times New Roman" w:cs="Times New Roman"/>
        </w:rPr>
        <w:t>Project Objective</w:t>
      </w:r>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p>
    <w:p w14:paraId="0AC40C5A" w14:textId="53C95A12" w:rsidR="3BFD5968" w:rsidRDefault="1AFAB309" w:rsidP="38F36ABB">
      <w:pPr>
        <w:pStyle w:val="Heading2"/>
        <w:rPr>
          <w:rFonts w:eastAsia="Times New Roman" w:cs="Times New Roman"/>
        </w:rPr>
      </w:pPr>
      <w:bookmarkStart w:id="156" w:name="_Toc89157201"/>
      <w:bookmarkStart w:id="157" w:name="_Toc1720803439"/>
      <w:bookmarkStart w:id="158" w:name="_Toc1597267527"/>
      <w:bookmarkStart w:id="159" w:name="_Toc58429684"/>
      <w:bookmarkStart w:id="160" w:name="_Toc1161722863"/>
      <w:bookmarkStart w:id="161" w:name="_Toc1528472400"/>
      <w:bookmarkStart w:id="162" w:name="_Toc1058011384"/>
      <w:bookmarkStart w:id="163" w:name="_Toc793077778"/>
      <w:bookmarkStart w:id="164" w:name="_Toc995200405"/>
      <w:bookmarkStart w:id="165" w:name="_Toc570513857"/>
      <w:bookmarkStart w:id="166" w:name="_Toc888661102"/>
      <w:bookmarkStart w:id="167" w:name="_Toc1653712030"/>
      <w:bookmarkStart w:id="168" w:name="_Toc2020346255"/>
      <w:bookmarkStart w:id="169" w:name="_Toc1956184757"/>
      <w:bookmarkStart w:id="170" w:name="_Toc667408031"/>
      <w:bookmarkStart w:id="171" w:name="_Toc572641606"/>
      <w:bookmarkStart w:id="172" w:name="_Toc1456934107"/>
      <w:bookmarkStart w:id="173" w:name="_Toc1392103356"/>
      <w:bookmarkStart w:id="174" w:name="_Toc1386181258"/>
      <w:bookmarkStart w:id="175" w:name="_Toc740750345"/>
      <w:bookmarkStart w:id="176" w:name="_Toc335695246"/>
      <w:bookmarkStart w:id="177" w:name="_Toc1766950009"/>
      <w:bookmarkStart w:id="178" w:name="_Toc880540729"/>
      <w:bookmarkStart w:id="179" w:name="_Toc1035819860"/>
      <w:bookmarkStart w:id="180" w:name="_Toc761880168"/>
      <w:bookmarkStart w:id="181" w:name="_Toc986031789"/>
      <w:bookmarkStart w:id="182" w:name="_Toc1778660472"/>
      <w:bookmarkStart w:id="183" w:name="_Toc1282376817"/>
      <w:bookmarkStart w:id="184" w:name="_Toc1116053174"/>
      <w:bookmarkStart w:id="185" w:name="_Toc1452070830"/>
      <w:bookmarkStart w:id="186" w:name="_Toc1761414334"/>
      <w:bookmarkStart w:id="187" w:name="_Toc1061135604"/>
      <w:bookmarkStart w:id="188" w:name="_Toc1533934410"/>
      <w:bookmarkStart w:id="189" w:name="_Toc1642139737"/>
      <w:bookmarkStart w:id="190" w:name="_Toc892167315"/>
      <w:bookmarkStart w:id="191" w:name="_Toc1201940883"/>
      <w:bookmarkStart w:id="192" w:name="_Toc433648970"/>
      <w:bookmarkStart w:id="193" w:name="_Toc1491657904"/>
      <w:bookmarkStart w:id="194" w:name="_Toc101434918"/>
      <w:r w:rsidRPr="268C08B5">
        <w:rPr>
          <w:rFonts w:eastAsia="Times New Roman" w:cs="Times New Roman"/>
        </w:rPr>
        <w:t>Background Information</w:t>
      </w:r>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p>
    <w:p w14:paraId="02DB93EF" w14:textId="475B4157" w:rsidR="76D7EDB7" w:rsidRDefault="1FBDB4EE" w:rsidP="38F36ABB">
      <w:pPr>
        <w:spacing w:line="259" w:lineRule="auto"/>
        <w:rPr>
          <w:rFonts w:eastAsia="Times New Roman" w:cs="Times New Roman"/>
          <w:color w:val="000000" w:themeColor="text1"/>
        </w:rPr>
      </w:pPr>
      <w:r w:rsidRPr="77A1C1A0">
        <w:rPr>
          <w:rFonts w:eastAsia="Times New Roman" w:cs="Times New Roman"/>
          <w:color w:val="000000" w:themeColor="text1"/>
        </w:rPr>
        <w:t>The US Department of Navy (</w:t>
      </w:r>
      <w:proofErr w:type="spellStart"/>
      <w:r w:rsidRPr="77A1C1A0">
        <w:rPr>
          <w:rFonts w:eastAsia="Times New Roman" w:cs="Times New Roman"/>
          <w:color w:val="000000" w:themeColor="text1"/>
        </w:rPr>
        <w:t>DoN</w:t>
      </w:r>
      <w:proofErr w:type="spellEnd"/>
      <w:r w:rsidRPr="77A1C1A0">
        <w:rPr>
          <w:rFonts w:eastAsia="Times New Roman" w:cs="Times New Roman"/>
          <w:color w:val="000000" w:themeColor="text1"/>
        </w:rPr>
        <w:t>) requires high-bandwidth secure communication in RF denied environments.</w:t>
      </w:r>
      <w:sdt>
        <w:sdtPr>
          <w:rPr>
            <w:rFonts w:eastAsia="Times New Roman" w:cs="Times New Roman"/>
            <w:color w:val="000000" w:themeColor="text1"/>
          </w:rPr>
          <w:id w:val="2021426792"/>
          <w:placeholder>
            <w:docPart w:val="C7DF4748CF916E41A2219D17D5B48B40"/>
          </w:placeholder>
          <w:citation/>
        </w:sdtPr>
        <w:sdtEndPr/>
        <w:sdtContent>
          <w:r w:rsidR="00E2188F">
            <w:rPr>
              <w:rFonts w:eastAsia="Times New Roman" w:cs="Times New Roman"/>
              <w:color w:val="000000" w:themeColor="text1"/>
            </w:rPr>
            <w:fldChar w:fldCharType="begin"/>
          </w:r>
          <w:r w:rsidR="00E2188F">
            <w:rPr>
              <w:rFonts w:eastAsia="Times New Roman" w:cs="Times New Roman"/>
              <w:color w:val="000000" w:themeColor="text1"/>
            </w:rPr>
            <w:instrText xml:space="preserve"> CITATION DON21 \l 1033 </w:instrText>
          </w:r>
          <w:r w:rsidR="00E2188F">
            <w:rPr>
              <w:rFonts w:eastAsia="Times New Roman" w:cs="Times New Roman"/>
              <w:color w:val="000000" w:themeColor="text1"/>
            </w:rPr>
            <w:fldChar w:fldCharType="separate"/>
          </w:r>
          <w:r w:rsidR="00425566">
            <w:rPr>
              <w:rFonts w:eastAsia="Times New Roman" w:cs="Times New Roman"/>
              <w:noProof/>
              <w:color w:val="000000" w:themeColor="text1"/>
            </w:rPr>
            <w:t xml:space="preserve"> </w:t>
          </w:r>
          <w:r w:rsidR="00425566" w:rsidRPr="00425566">
            <w:rPr>
              <w:rFonts w:eastAsia="Times New Roman" w:cs="Times New Roman"/>
              <w:noProof/>
              <w:color w:val="000000" w:themeColor="text1"/>
            </w:rPr>
            <w:t>[2]</w:t>
          </w:r>
          <w:r w:rsidR="00E2188F">
            <w:rPr>
              <w:rFonts w:eastAsia="Times New Roman" w:cs="Times New Roman"/>
              <w:color w:val="000000" w:themeColor="text1"/>
            </w:rPr>
            <w:fldChar w:fldCharType="end"/>
          </w:r>
        </w:sdtContent>
      </w:sdt>
      <w:sdt>
        <w:sdtPr>
          <w:rPr>
            <w:rFonts w:eastAsia="Times New Roman" w:cs="Times New Roman"/>
            <w:color w:val="000000" w:themeColor="text1"/>
          </w:rPr>
          <w:id w:val="780919723"/>
          <w:placeholder>
            <w:docPart w:val="C7DF4748CF916E41A2219D17D5B48B40"/>
          </w:placeholder>
          <w:citation/>
        </w:sdtPr>
        <w:sdtEndPr/>
        <w:sdtContent>
          <w:r w:rsidR="001B1E10">
            <w:rPr>
              <w:rFonts w:eastAsia="Times New Roman" w:cs="Times New Roman"/>
              <w:color w:val="000000" w:themeColor="text1"/>
            </w:rPr>
            <w:fldChar w:fldCharType="begin"/>
          </w:r>
          <w:r w:rsidR="001B1E10">
            <w:rPr>
              <w:rFonts w:eastAsia="Times New Roman" w:cs="Times New Roman"/>
              <w:color w:val="000000" w:themeColor="text1"/>
            </w:rPr>
            <w:instrText xml:space="preserve"> CITATION AFCEA17 \l 1033 </w:instrText>
          </w:r>
          <w:r w:rsidR="001B1E10">
            <w:rPr>
              <w:rFonts w:eastAsia="Times New Roman" w:cs="Times New Roman"/>
              <w:color w:val="000000" w:themeColor="text1"/>
            </w:rPr>
            <w:fldChar w:fldCharType="separate"/>
          </w:r>
          <w:r w:rsidR="00425566">
            <w:rPr>
              <w:rFonts w:eastAsia="Times New Roman" w:cs="Times New Roman"/>
              <w:noProof/>
              <w:color w:val="000000" w:themeColor="text1"/>
            </w:rPr>
            <w:t xml:space="preserve"> </w:t>
          </w:r>
          <w:r w:rsidR="00425566" w:rsidRPr="00425566">
            <w:rPr>
              <w:rFonts w:eastAsia="Times New Roman" w:cs="Times New Roman"/>
              <w:noProof/>
              <w:color w:val="000000" w:themeColor="text1"/>
            </w:rPr>
            <w:t>[3]</w:t>
          </w:r>
          <w:r w:rsidR="001B1E10">
            <w:rPr>
              <w:rFonts w:eastAsia="Times New Roman" w:cs="Times New Roman"/>
              <w:color w:val="000000" w:themeColor="text1"/>
            </w:rPr>
            <w:fldChar w:fldCharType="end"/>
          </w:r>
        </w:sdtContent>
      </w:sdt>
      <w:r w:rsidRPr="77A1C1A0">
        <w:rPr>
          <w:rFonts w:eastAsia="Times New Roman" w:cs="Times New Roman"/>
          <w:color w:val="000000" w:themeColor="text1"/>
        </w:rPr>
        <w:t xml:space="preserve"> </w:t>
      </w:r>
      <w:proofErr w:type="spellStart"/>
      <w:r w:rsidRPr="77A1C1A0">
        <w:rPr>
          <w:rFonts w:eastAsia="Times New Roman" w:cs="Times New Roman"/>
          <w:color w:val="000000" w:themeColor="text1"/>
        </w:rPr>
        <w:t>DoN</w:t>
      </w:r>
      <w:proofErr w:type="spellEnd"/>
      <w:r w:rsidRPr="77A1C1A0">
        <w:rPr>
          <w:rFonts w:eastAsia="Times New Roman" w:cs="Times New Roman"/>
          <w:color w:val="000000" w:themeColor="text1"/>
        </w:rPr>
        <w:t xml:space="preserve"> surface vessels collect data that must be immediately shared fleetwide. For example, the Cooperative Engagement Capability and AEGIS systems of the </w:t>
      </w:r>
      <w:proofErr w:type="spellStart"/>
      <w:r w:rsidRPr="77A1C1A0">
        <w:rPr>
          <w:rFonts w:eastAsia="Times New Roman" w:cs="Times New Roman"/>
          <w:color w:val="000000" w:themeColor="text1"/>
        </w:rPr>
        <w:t>DoN</w:t>
      </w:r>
      <w:proofErr w:type="spellEnd"/>
      <w:r w:rsidRPr="77A1C1A0">
        <w:rPr>
          <w:rFonts w:eastAsia="Times New Roman" w:cs="Times New Roman"/>
          <w:color w:val="000000" w:themeColor="text1"/>
        </w:rPr>
        <w:t xml:space="preserve"> send </w:t>
      </w:r>
      <w:r w:rsidR="357F4EEF" w:rsidRPr="77A1C1A0">
        <w:rPr>
          <w:rFonts w:eastAsia="Times New Roman" w:cs="Times New Roman"/>
          <w:color w:val="000000" w:themeColor="text1"/>
        </w:rPr>
        <w:t>enormous</w:t>
      </w:r>
      <w:r w:rsidRPr="77A1C1A0">
        <w:rPr>
          <w:rFonts w:eastAsia="Times New Roman" w:cs="Times New Roman"/>
          <w:color w:val="000000" w:themeColor="text1"/>
        </w:rPr>
        <w:t xml:space="preserve"> amounts of data between surface vessels. RF communication suffers from issues that FSO</w:t>
      </w:r>
      <w:r w:rsidR="273029DA" w:rsidRPr="77A1C1A0">
        <w:rPr>
          <w:rFonts w:eastAsia="Times New Roman" w:cs="Times New Roman"/>
          <w:color w:val="000000" w:themeColor="text1"/>
        </w:rPr>
        <w:t>C</w:t>
      </w:r>
      <w:r w:rsidRPr="77A1C1A0">
        <w:rPr>
          <w:rFonts w:eastAsia="Times New Roman" w:cs="Times New Roman"/>
          <w:color w:val="000000" w:themeColor="text1"/>
        </w:rPr>
        <w:t xml:space="preserve"> a better option than traditional radio communication. First, RF communication suffers from high side lobe, sending signals in undesired directions. This undesired radiation allows for other vessels to receive the signal, including enemy ships. With the increasing importance of data in modern warfare, denial of enemy reception of data is paramount. Second, RF communication requires larger bandwidths to match the transmission rate of FSO systems. Larger bandwidths introduce issues of interference as RF bands become increasingly occupied by commercial interests. Third, the RF space has become contested through electronic warfare. Electronic attack systems are being investigated by multiple nations with the intention of disrupting RF systems. Making systems resilient to electronic attacks is vital to national security. Fourth, enemy vessels </w:t>
      </w:r>
      <w:r w:rsidRPr="77A1C1A0">
        <w:rPr>
          <w:rFonts w:eastAsia="Times New Roman" w:cs="Times New Roman"/>
          <w:color w:val="000000" w:themeColor="text1"/>
        </w:rPr>
        <w:lastRenderedPageBreak/>
        <w:t>can track ships emitting RF through electronic surveillance systems. FSO systems operate in line of sight and emit primarily in a single direction, reducing the ability of enemy ships to track through surveillance systems.</w:t>
      </w:r>
    </w:p>
    <w:p w14:paraId="00148A4D" w14:textId="32D149E1" w:rsidR="76D7EDB7" w:rsidRDefault="1FBDB4EE" w:rsidP="0391E9E6">
      <w:pPr>
        <w:spacing w:line="259" w:lineRule="auto"/>
        <w:rPr>
          <w:rFonts w:eastAsia="Times New Roman" w:cs="Times New Roman"/>
          <w:color w:val="000000" w:themeColor="text1"/>
        </w:rPr>
      </w:pPr>
      <w:r w:rsidRPr="210A1E82">
        <w:rPr>
          <w:rFonts w:eastAsia="Times New Roman" w:cs="Times New Roman"/>
          <w:color w:val="000000" w:themeColor="text1"/>
        </w:rPr>
        <w:t xml:space="preserve">However, despite these advantages, FSO systems suffer from the limitation of line-of-sight communication. Over the horizon communication is sometimes necessary for certain fleet configurations. Space-based FSO relays are available; however, </w:t>
      </w:r>
      <w:r w:rsidR="0AD18205" w:rsidRPr="210A1E82">
        <w:rPr>
          <w:rFonts w:eastAsia="Times New Roman" w:cs="Times New Roman"/>
          <w:color w:val="000000" w:themeColor="text1"/>
        </w:rPr>
        <w:t xml:space="preserve">space-based </w:t>
      </w:r>
      <w:r w:rsidR="298938F2" w:rsidRPr="210A1E82">
        <w:rPr>
          <w:rFonts w:eastAsia="Times New Roman" w:cs="Times New Roman"/>
          <w:color w:val="000000" w:themeColor="text1"/>
        </w:rPr>
        <w:t>systems</w:t>
      </w:r>
      <w:r w:rsidR="0AD18205" w:rsidRPr="210A1E82">
        <w:rPr>
          <w:rFonts w:eastAsia="Times New Roman" w:cs="Times New Roman"/>
          <w:color w:val="000000" w:themeColor="text1"/>
        </w:rPr>
        <w:t xml:space="preserve"> </w:t>
      </w:r>
      <w:r w:rsidRPr="210A1E82">
        <w:rPr>
          <w:rFonts w:eastAsia="Times New Roman" w:cs="Times New Roman"/>
          <w:color w:val="000000" w:themeColor="text1"/>
        </w:rPr>
        <w:t xml:space="preserve">face interference from weather phenomena like clouds. Communication systems in military applications must be resilient to weather. Space-based communication faces additional difficulty as orbits might not always line up well, increasing project costs significantly as more satellites are required for relays. </w:t>
      </w:r>
    </w:p>
    <w:p w14:paraId="3F946298" w14:textId="6D2EFBAE" w:rsidR="76D7EDB7" w:rsidRDefault="1FBDB4EE" w:rsidP="659355B1">
      <w:pPr>
        <w:spacing w:line="259" w:lineRule="auto"/>
        <w:rPr>
          <w:rFonts w:eastAsia="Times New Roman" w:cs="Times New Roman"/>
          <w:color w:val="000000" w:themeColor="text1"/>
          <w:szCs w:val="24"/>
        </w:rPr>
      </w:pPr>
      <w:r w:rsidRPr="659355B1">
        <w:rPr>
          <w:rFonts w:eastAsia="Times New Roman" w:cs="Times New Roman"/>
          <w:color w:val="000000" w:themeColor="text1"/>
          <w:szCs w:val="24"/>
        </w:rPr>
        <w:t>Therefore, UAVs offer the ability to relay optical communication in areas where space-based relays are unavailable. They can be weather resilient and integrate well into the existing Navy infrastructure. The Navy has extensive air operation infrastructure in its aircraft carrier fleets, and most fleets have the capability to launch small fixed-wing aircraft. The US Airforce and US Navy both operate extensive UAV fleets that can be easily transitioned to data relays without significant interruption to their primary missions.</w:t>
      </w:r>
    </w:p>
    <w:p w14:paraId="3F583312" w14:textId="1275E42D" w:rsidR="052C7B21" w:rsidRDefault="05EC5F0B" w:rsidP="620EAD9F">
      <w:pPr>
        <w:spacing w:line="259" w:lineRule="auto"/>
        <w:rPr>
          <w:rFonts w:eastAsia="Times New Roman" w:cs="Times New Roman"/>
          <w:color w:val="000000" w:themeColor="text1"/>
        </w:rPr>
      </w:pPr>
      <w:r w:rsidRPr="659355B1">
        <w:rPr>
          <w:rFonts w:eastAsia="Times New Roman" w:cs="Times New Roman"/>
          <w:color w:val="000000" w:themeColor="text1"/>
          <w:szCs w:val="24"/>
        </w:rPr>
        <w:t>This project aims to create a</w:t>
      </w:r>
      <w:r w:rsidR="0A033FDA" w:rsidRPr="659355B1">
        <w:rPr>
          <w:rFonts w:eastAsia="Times New Roman" w:cs="Times New Roman"/>
          <w:color w:val="000000" w:themeColor="text1"/>
          <w:szCs w:val="24"/>
        </w:rPr>
        <w:t xml:space="preserve"> prototype for an </w:t>
      </w:r>
      <w:r w:rsidRPr="659355B1">
        <w:rPr>
          <w:rFonts w:eastAsia="Times New Roman" w:cs="Times New Roman"/>
          <w:color w:val="000000" w:themeColor="text1"/>
          <w:szCs w:val="24"/>
        </w:rPr>
        <w:t xml:space="preserve">affordable dynamic FSO system capable of </w:t>
      </w:r>
      <w:r w:rsidR="5BE6A33B" w:rsidRPr="659355B1">
        <w:rPr>
          <w:rFonts w:eastAsia="Times New Roman" w:cs="Times New Roman"/>
          <w:color w:val="000000" w:themeColor="text1"/>
          <w:szCs w:val="24"/>
        </w:rPr>
        <w:t>linking two moving targets. T</w:t>
      </w:r>
      <w:r w:rsidR="34C5F5D4" w:rsidRPr="659355B1">
        <w:rPr>
          <w:rFonts w:eastAsia="Times New Roman" w:cs="Times New Roman"/>
          <w:color w:val="000000" w:themeColor="text1"/>
          <w:szCs w:val="24"/>
        </w:rPr>
        <w:t xml:space="preserve">his dynamic link would create the backbone of future ad-hoc networks by linking pairs of nodes in the network. </w:t>
      </w:r>
    </w:p>
    <w:p w14:paraId="6F37846B" w14:textId="385D4194" w:rsidR="3BFD5968" w:rsidRDefault="1AFAB309" w:rsidP="38F36ABB">
      <w:pPr>
        <w:pStyle w:val="Heading2"/>
        <w:rPr>
          <w:rFonts w:eastAsia="Times New Roman" w:cs="Times New Roman"/>
        </w:rPr>
      </w:pPr>
      <w:bookmarkStart w:id="195" w:name="_Toc89157202"/>
      <w:bookmarkStart w:id="196" w:name="_Toc81486627"/>
      <w:bookmarkStart w:id="197" w:name="_Toc527492292"/>
      <w:bookmarkStart w:id="198" w:name="_Toc1272875283"/>
      <w:bookmarkStart w:id="199" w:name="_Toc538535324"/>
      <w:bookmarkStart w:id="200" w:name="_Toc130706187"/>
      <w:bookmarkStart w:id="201" w:name="_Toc72675408"/>
      <w:bookmarkStart w:id="202" w:name="_Toc1452302092"/>
      <w:bookmarkStart w:id="203" w:name="_Toc217715690"/>
      <w:bookmarkStart w:id="204" w:name="_Toc390415100"/>
      <w:bookmarkStart w:id="205" w:name="_Toc1159629961"/>
      <w:bookmarkStart w:id="206" w:name="_Toc605995012"/>
      <w:bookmarkStart w:id="207" w:name="_Toc1392009975"/>
      <w:bookmarkStart w:id="208" w:name="_Toc1463267850"/>
      <w:bookmarkStart w:id="209" w:name="_Toc1149474232"/>
      <w:bookmarkStart w:id="210" w:name="_Toc1603552031"/>
      <w:bookmarkStart w:id="211" w:name="_Toc2114990990"/>
      <w:bookmarkStart w:id="212" w:name="_Toc1903276223"/>
      <w:bookmarkStart w:id="213" w:name="_Toc474735929"/>
      <w:bookmarkStart w:id="214" w:name="_Toc1153270555"/>
      <w:bookmarkStart w:id="215" w:name="_Toc1006204357"/>
      <w:bookmarkStart w:id="216" w:name="_Toc1161651683"/>
      <w:bookmarkStart w:id="217" w:name="_Toc388603135"/>
      <w:bookmarkStart w:id="218" w:name="_Toc604616959"/>
      <w:bookmarkStart w:id="219" w:name="_Toc397377926"/>
      <w:bookmarkStart w:id="220" w:name="_Toc52343768"/>
      <w:bookmarkStart w:id="221" w:name="_Toc649560703"/>
      <w:bookmarkStart w:id="222" w:name="_Toc1151852316"/>
      <w:bookmarkStart w:id="223" w:name="_Toc1858904885"/>
      <w:bookmarkStart w:id="224" w:name="_Toc1175950239"/>
      <w:bookmarkStart w:id="225" w:name="_Toc1808886078"/>
      <w:bookmarkStart w:id="226" w:name="_Toc1196104542"/>
      <w:bookmarkStart w:id="227" w:name="_Toc767445950"/>
      <w:bookmarkStart w:id="228" w:name="_Toc99077177"/>
      <w:bookmarkStart w:id="229" w:name="_Toc290590619"/>
      <w:bookmarkStart w:id="230" w:name="_Toc368787011"/>
      <w:bookmarkStart w:id="231" w:name="_Toc321069028"/>
      <w:bookmarkStart w:id="232" w:name="_Toc50656706"/>
      <w:bookmarkStart w:id="233" w:name="_Toc101434919"/>
      <w:r w:rsidRPr="268C08B5">
        <w:rPr>
          <w:rFonts w:eastAsia="Times New Roman" w:cs="Times New Roman"/>
        </w:rPr>
        <w:t>Customer Requirements</w:t>
      </w:r>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p>
    <w:p w14:paraId="115DB523" w14:textId="76C618C0" w:rsidR="052C7B21" w:rsidRDefault="718FA3E6" w:rsidP="659355B1">
      <w:pPr>
        <w:pStyle w:val="ListParagraph"/>
        <w:numPr>
          <w:ilvl w:val="0"/>
          <w:numId w:val="6"/>
        </w:numPr>
        <w:spacing w:line="259" w:lineRule="auto"/>
        <w:rPr>
          <w:rFonts w:eastAsia="Times New Roman" w:cs="Times New Roman"/>
          <w:color w:val="000000" w:themeColor="text1"/>
          <w:szCs w:val="24"/>
        </w:rPr>
      </w:pPr>
      <w:r w:rsidRPr="659355B1">
        <w:rPr>
          <w:rFonts w:eastAsia="Times New Roman" w:cs="Times New Roman"/>
          <w:color w:val="000000" w:themeColor="text1"/>
          <w:szCs w:val="24"/>
        </w:rPr>
        <w:t>High Bitrate: T</w:t>
      </w:r>
      <w:r w:rsidR="4DCCE1E2" w:rsidRPr="659355B1">
        <w:rPr>
          <w:rFonts w:eastAsia="Times New Roman" w:cs="Times New Roman"/>
          <w:color w:val="000000" w:themeColor="text1"/>
          <w:szCs w:val="24"/>
        </w:rPr>
        <w:t xml:space="preserve">he system </w:t>
      </w:r>
      <w:r w:rsidRPr="659355B1">
        <w:rPr>
          <w:rFonts w:eastAsia="Times New Roman" w:cs="Times New Roman"/>
          <w:color w:val="000000" w:themeColor="text1"/>
          <w:szCs w:val="24"/>
        </w:rPr>
        <w:t xml:space="preserve">requires </w:t>
      </w:r>
      <w:r w:rsidR="3D9FCADF" w:rsidRPr="659355B1">
        <w:rPr>
          <w:rFonts w:eastAsia="Times New Roman" w:cs="Times New Roman"/>
          <w:color w:val="000000" w:themeColor="text1"/>
          <w:szCs w:val="24"/>
        </w:rPr>
        <w:t>1Gbps communication speed</w:t>
      </w:r>
    </w:p>
    <w:p w14:paraId="160FF66B" w14:textId="75463E3E" w:rsidR="052C7B21" w:rsidRDefault="718FA3E6" w:rsidP="659355B1">
      <w:pPr>
        <w:pStyle w:val="ListParagraph"/>
        <w:numPr>
          <w:ilvl w:val="0"/>
          <w:numId w:val="6"/>
        </w:numPr>
        <w:spacing w:line="259" w:lineRule="auto"/>
        <w:rPr>
          <w:rFonts w:eastAsia="Times New Roman" w:cs="Times New Roman"/>
          <w:color w:val="000000" w:themeColor="text1"/>
        </w:rPr>
      </w:pPr>
      <w:r w:rsidRPr="130B2D7D">
        <w:rPr>
          <w:rFonts w:eastAsia="Times New Roman" w:cs="Times New Roman"/>
          <w:color w:val="000000" w:themeColor="text1"/>
        </w:rPr>
        <w:t>Low-Sidelobe: Th</w:t>
      </w:r>
      <w:r w:rsidR="059EA9D9" w:rsidRPr="130B2D7D">
        <w:rPr>
          <w:rFonts w:eastAsia="Times New Roman" w:cs="Times New Roman"/>
          <w:color w:val="000000" w:themeColor="text1"/>
        </w:rPr>
        <w:t>e system must have a low sidelobe</w:t>
      </w:r>
    </w:p>
    <w:p w14:paraId="5A1506F6" w14:textId="23F642E6" w:rsidR="052C7B21" w:rsidRDefault="718FA3E6" w:rsidP="659355B1">
      <w:pPr>
        <w:pStyle w:val="ListParagraph"/>
        <w:numPr>
          <w:ilvl w:val="0"/>
          <w:numId w:val="6"/>
        </w:numPr>
        <w:spacing w:line="259" w:lineRule="auto"/>
        <w:rPr>
          <w:rFonts w:eastAsia="Times New Roman" w:cs="Times New Roman"/>
          <w:color w:val="000000" w:themeColor="text1"/>
          <w:szCs w:val="24"/>
        </w:rPr>
      </w:pPr>
      <w:r w:rsidRPr="659355B1">
        <w:rPr>
          <w:rFonts w:eastAsia="Times New Roman" w:cs="Times New Roman"/>
          <w:color w:val="000000" w:themeColor="text1"/>
          <w:szCs w:val="24"/>
        </w:rPr>
        <w:t>Over the Horizon Communication: The Navy requires over-the-horizon communication</w:t>
      </w:r>
    </w:p>
    <w:p w14:paraId="642C7CC5" w14:textId="7383B8DE" w:rsidR="052C7B21" w:rsidRDefault="718FA3E6" w:rsidP="659355B1">
      <w:pPr>
        <w:pStyle w:val="ListParagraph"/>
        <w:numPr>
          <w:ilvl w:val="0"/>
          <w:numId w:val="6"/>
        </w:numPr>
        <w:spacing w:line="259" w:lineRule="auto"/>
        <w:rPr>
          <w:rFonts w:eastAsia="Times New Roman" w:cs="Times New Roman"/>
          <w:color w:val="000000" w:themeColor="text1"/>
          <w:szCs w:val="24"/>
        </w:rPr>
      </w:pPr>
      <w:r w:rsidRPr="659355B1">
        <w:rPr>
          <w:rFonts w:eastAsia="Times New Roman" w:cs="Times New Roman"/>
          <w:color w:val="000000" w:themeColor="text1"/>
          <w:szCs w:val="24"/>
        </w:rPr>
        <w:t>Weather Resilient: The</w:t>
      </w:r>
      <w:r w:rsidR="2BD6664C" w:rsidRPr="659355B1">
        <w:rPr>
          <w:rFonts w:eastAsia="Times New Roman" w:cs="Times New Roman"/>
          <w:color w:val="000000" w:themeColor="text1"/>
          <w:szCs w:val="24"/>
        </w:rPr>
        <w:t xml:space="preserve"> system must continue operating normally in</w:t>
      </w:r>
      <w:r w:rsidRPr="659355B1">
        <w:rPr>
          <w:rFonts w:eastAsia="Times New Roman" w:cs="Times New Roman"/>
          <w:color w:val="000000" w:themeColor="text1"/>
          <w:szCs w:val="24"/>
        </w:rPr>
        <w:t xml:space="preserve"> inclement weather</w:t>
      </w:r>
    </w:p>
    <w:p w14:paraId="1F57F2ED" w14:textId="3F9B6A85" w:rsidR="052C7B21" w:rsidRDefault="718FA3E6" w:rsidP="659355B1">
      <w:pPr>
        <w:pStyle w:val="ListParagraph"/>
        <w:numPr>
          <w:ilvl w:val="0"/>
          <w:numId w:val="6"/>
        </w:numPr>
        <w:spacing w:line="259" w:lineRule="auto"/>
        <w:rPr>
          <w:rFonts w:eastAsia="Times New Roman" w:cs="Times New Roman"/>
          <w:color w:val="000000" w:themeColor="text1"/>
          <w:szCs w:val="24"/>
        </w:rPr>
      </w:pPr>
      <w:r w:rsidRPr="659355B1">
        <w:rPr>
          <w:rFonts w:eastAsia="Times New Roman" w:cs="Times New Roman"/>
          <w:color w:val="000000" w:themeColor="text1"/>
          <w:szCs w:val="24"/>
        </w:rPr>
        <w:t>Continuous Connection: The Navy requires continuous connections with low bit errors</w:t>
      </w:r>
    </w:p>
    <w:p w14:paraId="1934C5A7" w14:textId="197CA120" w:rsidR="052C7B21" w:rsidRDefault="718FA3E6" w:rsidP="659355B1">
      <w:pPr>
        <w:pStyle w:val="ListParagraph"/>
        <w:numPr>
          <w:ilvl w:val="0"/>
          <w:numId w:val="6"/>
        </w:numPr>
        <w:spacing w:line="259" w:lineRule="auto"/>
        <w:rPr>
          <w:rFonts w:eastAsia="Times New Roman" w:cs="Times New Roman"/>
          <w:color w:val="000000" w:themeColor="text1"/>
          <w:szCs w:val="24"/>
        </w:rPr>
      </w:pPr>
      <w:r w:rsidRPr="659355B1">
        <w:rPr>
          <w:rFonts w:eastAsia="Times New Roman" w:cs="Times New Roman"/>
          <w:color w:val="000000" w:themeColor="text1"/>
          <w:szCs w:val="24"/>
        </w:rPr>
        <w:t>Duplex Communication: The Navy must share information between two ships and their sensors bidirectionally.</w:t>
      </w:r>
    </w:p>
    <w:p w14:paraId="53AD9A4B" w14:textId="027E21A3" w:rsidR="3BFD5968" w:rsidRDefault="1AFAB309" w:rsidP="38F36ABB">
      <w:pPr>
        <w:pStyle w:val="Heading1"/>
        <w:rPr>
          <w:rFonts w:eastAsia="Times New Roman" w:cs="Times New Roman"/>
        </w:rPr>
      </w:pPr>
      <w:bookmarkStart w:id="234" w:name="_Toc89157203"/>
      <w:bookmarkStart w:id="235" w:name="_Toc1166438343"/>
      <w:bookmarkStart w:id="236" w:name="_Toc1812826613"/>
      <w:bookmarkStart w:id="237" w:name="_Toc769944100"/>
      <w:bookmarkStart w:id="238" w:name="_Toc1232246017"/>
      <w:bookmarkStart w:id="239" w:name="_Toc1838880734"/>
      <w:bookmarkStart w:id="240" w:name="_Toc489342481"/>
      <w:bookmarkStart w:id="241" w:name="_Toc2062350993"/>
      <w:bookmarkStart w:id="242" w:name="_Toc952251507"/>
      <w:bookmarkStart w:id="243" w:name="_Toc2135982208"/>
      <w:bookmarkStart w:id="244" w:name="_Toc1307085526"/>
      <w:bookmarkStart w:id="245" w:name="_Toc1831860670"/>
      <w:bookmarkStart w:id="246" w:name="_Toc1432416114"/>
      <w:bookmarkStart w:id="247" w:name="_Toc1434953864"/>
      <w:bookmarkStart w:id="248" w:name="_Toc1487622781"/>
      <w:bookmarkStart w:id="249" w:name="_Toc1718986332"/>
      <w:bookmarkStart w:id="250" w:name="_Toc892782496"/>
      <w:bookmarkStart w:id="251" w:name="_Toc808409430"/>
      <w:bookmarkStart w:id="252" w:name="_Toc2035364060"/>
      <w:bookmarkStart w:id="253" w:name="_Toc193964711"/>
      <w:bookmarkStart w:id="254" w:name="_Toc53318003"/>
      <w:bookmarkStart w:id="255" w:name="_Toc884656340"/>
      <w:bookmarkStart w:id="256" w:name="_Toc631434021"/>
      <w:bookmarkStart w:id="257" w:name="_Toc694178511"/>
      <w:bookmarkStart w:id="258" w:name="_Toc1178528426"/>
      <w:bookmarkStart w:id="259" w:name="_Toc1157967741"/>
      <w:bookmarkStart w:id="260" w:name="_Toc1410805986"/>
      <w:bookmarkStart w:id="261" w:name="_Toc1856517128"/>
      <w:bookmarkStart w:id="262" w:name="_Toc258794456"/>
      <w:bookmarkStart w:id="263" w:name="_Toc1252150328"/>
      <w:bookmarkStart w:id="264" w:name="_Toc159524481"/>
      <w:bookmarkStart w:id="265" w:name="_Toc325111922"/>
      <w:bookmarkStart w:id="266" w:name="_Toc1217293853"/>
      <w:bookmarkStart w:id="267" w:name="_Toc302792893"/>
      <w:bookmarkStart w:id="268" w:name="_Toc548747273"/>
      <w:bookmarkStart w:id="269" w:name="_Toc1051575209"/>
      <w:bookmarkStart w:id="270" w:name="_Toc1902461907"/>
      <w:bookmarkStart w:id="271" w:name="_Toc1600278976"/>
      <w:bookmarkStart w:id="272" w:name="_Toc101434920"/>
      <w:r w:rsidRPr="268C08B5">
        <w:rPr>
          <w:rFonts w:eastAsia="Times New Roman" w:cs="Times New Roman"/>
        </w:rPr>
        <w:t>Proposed Solution</w:t>
      </w:r>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p>
    <w:p w14:paraId="3B2F7941" w14:textId="27D5CCC5" w:rsidR="6DA7595F" w:rsidRDefault="3BE5E081" w:rsidP="38F36ABB">
      <w:pPr>
        <w:pStyle w:val="Heading2"/>
        <w:rPr>
          <w:rFonts w:eastAsia="Times New Roman" w:cs="Times New Roman"/>
        </w:rPr>
      </w:pPr>
      <w:bookmarkStart w:id="273" w:name="_Toc89157204"/>
      <w:bookmarkStart w:id="274" w:name="_Toc1831019729"/>
      <w:bookmarkStart w:id="275" w:name="_Toc98649805"/>
      <w:bookmarkStart w:id="276" w:name="_Toc1046273674"/>
      <w:bookmarkStart w:id="277" w:name="_Toc1586271919"/>
      <w:bookmarkStart w:id="278" w:name="_Toc301650003"/>
      <w:bookmarkStart w:id="279" w:name="_Toc1246104427"/>
      <w:bookmarkStart w:id="280" w:name="_Toc232677415"/>
      <w:bookmarkStart w:id="281" w:name="_Toc541096222"/>
      <w:bookmarkStart w:id="282" w:name="_Toc1949575699"/>
      <w:bookmarkStart w:id="283" w:name="_Toc1171256437"/>
      <w:bookmarkStart w:id="284" w:name="_Toc272653649"/>
      <w:bookmarkStart w:id="285" w:name="_Toc995479398"/>
      <w:bookmarkStart w:id="286" w:name="_Toc292346954"/>
      <w:bookmarkStart w:id="287" w:name="_Toc1330474396"/>
      <w:bookmarkStart w:id="288" w:name="_Toc1892676379"/>
      <w:bookmarkStart w:id="289" w:name="_Toc1049870241"/>
      <w:bookmarkStart w:id="290" w:name="_Toc713420398"/>
      <w:bookmarkStart w:id="291" w:name="_Toc596959326"/>
      <w:bookmarkStart w:id="292" w:name="_Toc929348184"/>
      <w:bookmarkStart w:id="293" w:name="_Toc1388651931"/>
      <w:bookmarkStart w:id="294" w:name="_Toc1715589998"/>
      <w:bookmarkStart w:id="295" w:name="_Toc60090864"/>
      <w:bookmarkStart w:id="296" w:name="_Toc1727995137"/>
      <w:bookmarkStart w:id="297" w:name="_Toc1231899102"/>
      <w:bookmarkStart w:id="298" w:name="_Toc1423201476"/>
      <w:bookmarkStart w:id="299" w:name="_Toc369223589"/>
      <w:bookmarkStart w:id="300" w:name="_Toc2141701122"/>
      <w:bookmarkStart w:id="301" w:name="_Toc1629401246"/>
      <w:bookmarkStart w:id="302" w:name="_Toc525538135"/>
      <w:bookmarkStart w:id="303" w:name="_Toc874503933"/>
      <w:bookmarkStart w:id="304" w:name="_Toc768704344"/>
      <w:bookmarkStart w:id="305" w:name="_Toc353852691"/>
      <w:bookmarkStart w:id="306" w:name="_Toc939192183"/>
      <w:bookmarkStart w:id="307" w:name="_Toc2034920691"/>
      <w:bookmarkStart w:id="308" w:name="_Toc1121216450"/>
      <w:bookmarkStart w:id="309" w:name="_Toc476740051"/>
      <w:bookmarkStart w:id="310" w:name="_Toc195733282"/>
      <w:bookmarkStart w:id="311" w:name="_Toc101434921"/>
      <w:r w:rsidRPr="268C08B5">
        <w:rPr>
          <w:rFonts w:eastAsia="Times New Roman" w:cs="Times New Roman"/>
        </w:rPr>
        <w:t>Technical Requirements</w:t>
      </w:r>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p>
    <w:p w14:paraId="3B585CE7" w14:textId="1E1DEF50" w:rsidR="390DCED2" w:rsidRDefault="5E71484D" w:rsidP="659355B1">
      <w:pPr>
        <w:spacing w:line="259" w:lineRule="auto"/>
        <w:rPr>
          <w:rFonts w:eastAsia="Times New Roman" w:cs="Times New Roman"/>
          <w:szCs w:val="24"/>
        </w:rPr>
      </w:pPr>
      <w:r w:rsidRPr="659355B1">
        <w:rPr>
          <w:rFonts w:eastAsia="Times New Roman" w:cs="Times New Roman"/>
          <w:szCs w:val="24"/>
        </w:rPr>
        <w:t>Our system will have:</w:t>
      </w:r>
    </w:p>
    <w:p w14:paraId="10482348" w14:textId="77AA0F88" w:rsidR="390DCED2" w:rsidRDefault="5E71484D" w:rsidP="659355B1">
      <w:pPr>
        <w:pStyle w:val="ListParagraph"/>
        <w:numPr>
          <w:ilvl w:val="0"/>
          <w:numId w:val="4"/>
        </w:numPr>
        <w:spacing w:line="259" w:lineRule="auto"/>
        <w:jc w:val="left"/>
        <w:rPr>
          <w:rFonts w:eastAsia="Times New Roman" w:cs="Times New Roman"/>
        </w:rPr>
      </w:pPr>
      <w:r w:rsidRPr="756109CC">
        <w:rPr>
          <w:rFonts w:eastAsia="Times New Roman" w:cs="Times New Roman"/>
        </w:rPr>
        <w:t>Software drivers that can operate at 1</w:t>
      </w:r>
      <w:r w:rsidR="004F039B">
        <w:rPr>
          <w:rFonts w:eastAsia="Times New Roman" w:cs="Times New Roman"/>
        </w:rPr>
        <w:t xml:space="preserve"> </w:t>
      </w:r>
      <w:r w:rsidR="30EAA6B5" w:rsidRPr="756109CC">
        <w:rPr>
          <w:rFonts w:eastAsia="Times New Roman" w:cs="Times New Roman"/>
        </w:rPr>
        <w:t>Gbps</w:t>
      </w:r>
      <w:r w:rsidR="390DCED2">
        <w:tab/>
      </w:r>
    </w:p>
    <w:p w14:paraId="216B1381" w14:textId="35CFC0EC" w:rsidR="390DCED2" w:rsidRDefault="5E71484D" w:rsidP="659355B1">
      <w:pPr>
        <w:pStyle w:val="ListParagraph"/>
        <w:numPr>
          <w:ilvl w:val="0"/>
          <w:numId w:val="4"/>
        </w:numPr>
        <w:spacing w:line="259" w:lineRule="auto"/>
        <w:jc w:val="left"/>
        <w:rPr>
          <w:rFonts w:eastAsia="Times New Roman" w:cs="Times New Roman"/>
          <w:szCs w:val="24"/>
        </w:rPr>
      </w:pPr>
      <w:r w:rsidRPr="659355B1">
        <w:rPr>
          <w:rFonts w:eastAsia="Times New Roman" w:cs="Times New Roman"/>
          <w:szCs w:val="24"/>
        </w:rPr>
        <w:t>Operating frequency in the infrared range (</w:t>
      </w:r>
      <w:r w:rsidR="00862C63">
        <w:rPr>
          <w:rFonts w:eastAsia="Times New Roman" w:cs="Times New Roman"/>
          <w:szCs w:val="24"/>
        </w:rPr>
        <w:t xml:space="preserve">780 </w:t>
      </w:r>
      <w:r w:rsidR="00D1689A">
        <w:rPr>
          <w:rFonts w:eastAsia="Times New Roman" w:cs="Times New Roman"/>
          <w:szCs w:val="24"/>
        </w:rPr>
        <w:t>n</w:t>
      </w:r>
      <w:r w:rsidR="00420641">
        <w:rPr>
          <w:rFonts w:eastAsia="Times New Roman" w:cs="Times New Roman"/>
          <w:szCs w:val="24"/>
        </w:rPr>
        <w:t>m</w:t>
      </w:r>
      <w:r w:rsidR="00D1689A">
        <w:rPr>
          <w:rFonts w:eastAsia="Times New Roman" w:cs="Times New Roman"/>
          <w:szCs w:val="24"/>
        </w:rPr>
        <w:t xml:space="preserve"> – 1 mm</w:t>
      </w:r>
      <w:r w:rsidRPr="659355B1">
        <w:rPr>
          <w:rFonts w:eastAsia="Times New Roman" w:cs="Times New Roman"/>
          <w:szCs w:val="24"/>
        </w:rPr>
        <w:t>) in the eye-safe power range</w:t>
      </w:r>
    </w:p>
    <w:p w14:paraId="56799ED1" w14:textId="399A06CC" w:rsidR="390DCED2" w:rsidRDefault="5E71484D" w:rsidP="659355B1">
      <w:pPr>
        <w:pStyle w:val="ListParagraph"/>
        <w:numPr>
          <w:ilvl w:val="0"/>
          <w:numId w:val="4"/>
        </w:numPr>
        <w:spacing w:line="259" w:lineRule="auto"/>
        <w:jc w:val="left"/>
        <w:rPr>
          <w:rFonts w:eastAsia="Times New Roman" w:cs="Times New Roman"/>
        </w:rPr>
      </w:pPr>
      <w:r w:rsidRPr="134CC7B3">
        <w:rPr>
          <w:rFonts w:eastAsia="Times New Roman" w:cs="Times New Roman"/>
        </w:rPr>
        <w:t xml:space="preserve">Transmit/receive speed of 1 Gbps of data </w:t>
      </w:r>
    </w:p>
    <w:p w14:paraId="3410CA41" w14:textId="160341CB" w:rsidR="390DCED2" w:rsidRDefault="5E71484D" w:rsidP="659355B1">
      <w:pPr>
        <w:pStyle w:val="ListParagraph"/>
        <w:numPr>
          <w:ilvl w:val="0"/>
          <w:numId w:val="4"/>
        </w:numPr>
        <w:spacing w:line="259" w:lineRule="auto"/>
        <w:jc w:val="left"/>
        <w:rPr>
          <w:rFonts w:eastAsia="Times New Roman" w:cs="Times New Roman"/>
          <w:szCs w:val="24"/>
        </w:rPr>
      </w:pPr>
      <w:r w:rsidRPr="659355B1">
        <w:rPr>
          <w:rFonts w:eastAsia="Times New Roman" w:cs="Times New Roman"/>
          <w:szCs w:val="24"/>
        </w:rPr>
        <w:t>A tracking device capable of tracking a device at 100m with tangential velocity up to 92m/s within 20mm</w:t>
      </w:r>
    </w:p>
    <w:p w14:paraId="7ABAC906" w14:textId="0593AC30" w:rsidR="390DCED2" w:rsidRDefault="5E71484D" w:rsidP="659355B1">
      <w:pPr>
        <w:pStyle w:val="ListParagraph"/>
        <w:numPr>
          <w:ilvl w:val="0"/>
          <w:numId w:val="4"/>
        </w:numPr>
        <w:spacing w:line="259" w:lineRule="auto"/>
        <w:jc w:val="left"/>
        <w:rPr>
          <w:rFonts w:eastAsia="Times New Roman" w:cs="Times New Roman"/>
          <w:szCs w:val="24"/>
        </w:rPr>
      </w:pPr>
      <w:r w:rsidRPr="659355B1">
        <w:rPr>
          <w:rFonts w:eastAsia="Times New Roman" w:cs="Times New Roman"/>
          <w:szCs w:val="24"/>
        </w:rPr>
        <w:t>System to adjust tracking based on live data to account for variable distance and speed of the receiver</w:t>
      </w:r>
    </w:p>
    <w:p w14:paraId="2E5F5F57" w14:textId="1E767C76" w:rsidR="390DCED2" w:rsidRDefault="5E71484D" w:rsidP="659355B1">
      <w:pPr>
        <w:pStyle w:val="ListParagraph"/>
        <w:numPr>
          <w:ilvl w:val="0"/>
          <w:numId w:val="4"/>
        </w:numPr>
        <w:spacing w:line="259" w:lineRule="auto"/>
        <w:jc w:val="left"/>
        <w:rPr>
          <w:rFonts w:eastAsia="Times New Roman" w:cs="Times New Roman"/>
          <w:szCs w:val="24"/>
        </w:rPr>
      </w:pPr>
      <w:r w:rsidRPr="659355B1">
        <w:rPr>
          <w:rFonts w:eastAsia="Times New Roman" w:cs="Times New Roman"/>
          <w:szCs w:val="24"/>
        </w:rPr>
        <w:t>Two-way simultaneous communication</w:t>
      </w:r>
    </w:p>
    <w:p w14:paraId="13F67AC1" w14:textId="18A27086" w:rsidR="390DCED2" w:rsidRDefault="5E71484D" w:rsidP="134CC7B3">
      <w:pPr>
        <w:pStyle w:val="ListParagraph"/>
        <w:numPr>
          <w:ilvl w:val="0"/>
          <w:numId w:val="4"/>
        </w:numPr>
        <w:spacing w:line="259" w:lineRule="auto"/>
        <w:jc w:val="left"/>
        <w:rPr>
          <w:rFonts w:asciiTheme="minorHAnsi" w:hAnsiTheme="minorHAnsi"/>
          <w:szCs w:val="24"/>
        </w:rPr>
      </w:pPr>
      <w:r w:rsidRPr="134CC7B3">
        <w:rPr>
          <w:rFonts w:eastAsia="Times New Roman" w:cs="Times New Roman"/>
        </w:rPr>
        <w:t>Costs less than $500 to build</w:t>
      </w:r>
    </w:p>
    <w:p w14:paraId="41A2BE7D" w14:textId="113B7EF9" w:rsidR="000B5294" w:rsidRPr="000B5294" w:rsidRDefault="00DA63C6" w:rsidP="000B5294">
      <w:pPr>
        <w:spacing w:line="259" w:lineRule="auto"/>
        <w:jc w:val="left"/>
        <w:rPr>
          <w:rFonts w:eastAsia="Times New Roman" w:cs="Times New Roman"/>
          <w:szCs w:val="24"/>
        </w:rPr>
      </w:pPr>
      <w:r>
        <w:rPr>
          <w:rFonts w:eastAsia="Times New Roman" w:cs="Times New Roman"/>
          <w:szCs w:val="24"/>
        </w:rPr>
        <w:lastRenderedPageBreak/>
        <w:fldChar w:fldCharType="begin"/>
      </w:r>
      <w:r>
        <w:rPr>
          <w:rFonts w:eastAsia="Times New Roman" w:cs="Times New Roman"/>
          <w:szCs w:val="24"/>
        </w:rPr>
        <w:instrText xml:space="preserve"> REF _Ref89520151 \h </w:instrText>
      </w:r>
      <w:r>
        <w:rPr>
          <w:rFonts w:eastAsia="Times New Roman" w:cs="Times New Roman"/>
          <w:szCs w:val="24"/>
        </w:rPr>
      </w:r>
      <w:r>
        <w:rPr>
          <w:rFonts w:eastAsia="Times New Roman" w:cs="Times New Roman"/>
          <w:szCs w:val="24"/>
        </w:rPr>
        <w:fldChar w:fldCharType="separate"/>
      </w:r>
      <w:r>
        <w:t xml:space="preserve">Figure </w:t>
      </w:r>
      <w:r>
        <w:rPr>
          <w:noProof/>
        </w:rPr>
        <w:t>1</w:t>
      </w:r>
      <w:r>
        <w:rPr>
          <w:rFonts w:eastAsia="Times New Roman" w:cs="Times New Roman"/>
          <w:szCs w:val="24"/>
        </w:rPr>
        <w:fldChar w:fldCharType="end"/>
      </w:r>
      <w:r w:rsidR="006D3380">
        <w:rPr>
          <w:rFonts w:eastAsia="Times New Roman" w:cs="Times New Roman"/>
          <w:szCs w:val="24"/>
        </w:rPr>
        <w:t xml:space="preserve"> </w:t>
      </w:r>
      <w:r>
        <w:rPr>
          <w:rFonts w:eastAsia="Times New Roman" w:cs="Times New Roman"/>
          <w:szCs w:val="24"/>
        </w:rPr>
        <w:t>summariz</w:t>
      </w:r>
      <w:r w:rsidR="006D3380">
        <w:rPr>
          <w:rFonts w:eastAsia="Times New Roman" w:cs="Times New Roman"/>
          <w:szCs w:val="24"/>
        </w:rPr>
        <w:t>e</w:t>
      </w:r>
      <w:r w:rsidR="00B03DF1">
        <w:rPr>
          <w:rFonts w:eastAsia="Times New Roman" w:cs="Times New Roman"/>
          <w:szCs w:val="24"/>
        </w:rPr>
        <w:t>s</w:t>
      </w:r>
      <w:r>
        <w:rPr>
          <w:rFonts w:eastAsia="Times New Roman" w:cs="Times New Roman"/>
          <w:szCs w:val="24"/>
        </w:rPr>
        <w:t xml:space="preserve"> the technical requirements in relation to the </w:t>
      </w:r>
      <w:r w:rsidR="00290973">
        <w:rPr>
          <w:rFonts w:eastAsia="Times New Roman" w:cs="Times New Roman"/>
          <w:szCs w:val="24"/>
        </w:rPr>
        <w:t>customer requirement</w:t>
      </w:r>
      <w:r w:rsidR="006D3380">
        <w:rPr>
          <w:rFonts w:eastAsia="Times New Roman" w:cs="Times New Roman"/>
          <w:szCs w:val="24"/>
        </w:rPr>
        <w:t>s.</w:t>
      </w:r>
    </w:p>
    <w:p w14:paraId="16621A21" w14:textId="5CB0767B" w:rsidR="00760671" w:rsidRDefault="000D733B" w:rsidP="00760671">
      <w:pPr>
        <w:keepNext/>
        <w:spacing w:after="0" w:line="240" w:lineRule="auto"/>
        <w:jc w:val="left"/>
      </w:pPr>
      <w:r w:rsidRPr="000D733B">
        <w:rPr>
          <w:noProof/>
        </w:rPr>
        <w:drawing>
          <wp:inline distT="0" distB="0" distL="0" distR="0" wp14:anchorId="357B7715" wp14:editId="74809B13">
            <wp:extent cx="5943600" cy="413194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5943600" cy="4131945"/>
                    </a:xfrm>
                    <a:prstGeom prst="rect">
                      <a:avLst/>
                    </a:prstGeom>
                  </pic:spPr>
                </pic:pic>
              </a:graphicData>
            </a:graphic>
          </wp:inline>
        </w:drawing>
      </w:r>
    </w:p>
    <w:p w14:paraId="597372CB" w14:textId="33F70BAD" w:rsidR="39D12D7A" w:rsidRPr="00F07079" w:rsidRDefault="00760671" w:rsidP="00F07079">
      <w:pPr>
        <w:pStyle w:val="Caption"/>
        <w:jc w:val="center"/>
        <w:rPr>
          <w:rFonts w:eastAsia="Times New Roman" w:cs="Times New Roman"/>
          <w:szCs w:val="24"/>
        </w:rPr>
      </w:pPr>
      <w:bookmarkStart w:id="312" w:name="_Ref89520151"/>
      <w:bookmarkStart w:id="313" w:name="_Ref89520147"/>
      <w:r>
        <w:t xml:space="preserve">Figure </w:t>
      </w:r>
      <w:r>
        <w:fldChar w:fldCharType="begin"/>
      </w:r>
      <w:r>
        <w:instrText>SEQ Figure \* ARABIC</w:instrText>
      </w:r>
      <w:r>
        <w:fldChar w:fldCharType="separate"/>
      </w:r>
      <w:r w:rsidR="002962D5">
        <w:rPr>
          <w:noProof/>
        </w:rPr>
        <w:t>1</w:t>
      </w:r>
      <w:r>
        <w:fldChar w:fldCharType="end"/>
      </w:r>
      <w:bookmarkEnd w:id="312"/>
      <w:r>
        <w:t>: House of Quality</w:t>
      </w:r>
      <w:bookmarkEnd w:id="313"/>
    </w:p>
    <w:p w14:paraId="2723A6E7" w14:textId="3B9A35C2" w:rsidR="39D12D7A" w:rsidRDefault="3BE5E081" w:rsidP="79EABA89">
      <w:pPr>
        <w:pStyle w:val="Heading2"/>
        <w:rPr>
          <w:rFonts w:eastAsia="Times New Roman" w:cs="Times New Roman"/>
        </w:rPr>
      </w:pPr>
      <w:bookmarkStart w:id="314" w:name="_Toc89157205"/>
      <w:bookmarkStart w:id="315" w:name="_Toc1412646336"/>
      <w:bookmarkStart w:id="316" w:name="_Toc1253456063"/>
      <w:bookmarkStart w:id="317" w:name="_Toc1381208280"/>
      <w:bookmarkStart w:id="318" w:name="_Toc279346077"/>
      <w:bookmarkStart w:id="319" w:name="_Toc836841966"/>
      <w:bookmarkStart w:id="320" w:name="_Toc185675798"/>
      <w:bookmarkStart w:id="321" w:name="_Toc100160820"/>
      <w:bookmarkStart w:id="322" w:name="_Toc2089031439"/>
      <w:bookmarkStart w:id="323" w:name="_Toc1220974046"/>
      <w:bookmarkStart w:id="324" w:name="_Toc1582253417"/>
      <w:bookmarkStart w:id="325" w:name="_Toc1266853096"/>
      <w:bookmarkStart w:id="326" w:name="_Toc189249538"/>
      <w:bookmarkStart w:id="327" w:name="_Toc489915135"/>
      <w:bookmarkStart w:id="328" w:name="_Toc1918747099"/>
      <w:bookmarkStart w:id="329" w:name="_Toc1841726530"/>
      <w:bookmarkStart w:id="330" w:name="_Toc175480298"/>
      <w:bookmarkStart w:id="331" w:name="_Toc1393935381"/>
      <w:bookmarkStart w:id="332" w:name="_Toc1796111409"/>
      <w:bookmarkStart w:id="333" w:name="_Toc1073501882"/>
      <w:bookmarkStart w:id="334" w:name="_Toc607734664"/>
      <w:bookmarkStart w:id="335" w:name="_Toc1682035416"/>
      <w:bookmarkStart w:id="336" w:name="_Toc797800037"/>
      <w:bookmarkStart w:id="337" w:name="_Toc1609759862"/>
      <w:bookmarkStart w:id="338" w:name="_Toc842613195"/>
      <w:bookmarkStart w:id="339" w:name="_Toc1743360034"/>
      <w:bookmarkStart w:id="340" w:name="_Toc437155849"/>
      <w:bookmarkStart w:id="341" w:name="_Toc661187971"/>
      <w:bookmarkStart w:id="342" w:name="_Toc1549883328"/>
      <w:bookmarkStart w:id="343" w:name="_Toc1681733133"/>
      <w:bookmarkStart w:id="344" w:name="_Toc1321117519"/>
      <w:bookmarkStart w:id="345" w:name="_Toc952951319"/>
      <w:bookmarkStart w:id="346" w:name="_Toc1358591750"/>
      <w:bookmarkStart w:id="347" w:name="_Toc1750387019"/>
      <w:bookmarkStart w:id="348" w:name="_Toc2069041134"/>
      <w:bookmarkStart w:id="349" w:name="_Toc1456762458"/>
      <w:bookmarkStart w:id="350" w:name="_Toc806401258"/>
      <w:bookmarkStart w:id="351" w:name="_Toc1589168488"/>
      <w:bookmarkStart w:id="352" w:name="_Toc101434922"/>
      <w:r w:rsidRPr="268C08B5">
        <w:rPr>
          <w:rFonts w:eastAsia="Times New Roman" w:cs="Times New Roman"/>
        </w:rPr>
        <w:t>System Description</w:t>
      </w:r>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p>
    <w:p w14:paraId="31127717" w14:textId="5E4809C2" w:rsidR="30A131CA" w:rsidRDefault="15AAB65F" w:rsidP="59D7AA60">
      <w:pPr>
        <w:spacing w:line="259" w:lineRule="auto"/>
        <w:rPr>
          <w:rFonts w:eastAsia="Times New Roman" w:cs="Times New Roman"/>
          <w:color w:val="000000" w:themeColor="text1"/>
          <w:szCs w:val="24"/>
        </w:rPr>
      </w:pPr>
      <w:r w:rsidRPr="659355B1">
        <w:rPr>
          <w:rFonts w:eastAsia="Times New Roman" w:cs="Times New Roman"/>
          <w:color w:val="000000" w:themeColor="text1"/>
          <w:szCs w:val="24"/>
        </w:rPr>
        <w:t xml:space="preserve">The system consists of a static free space optical communication system and a scanning system. The static system has a </w:t>
      </w:r>
      <w:r w:rsidR="7B6207A0" w:rsidRPr="659355B1">
        <w:rPr>
          <w:rFonts w:eastAsia="Times New Roman" w:cs="Times New Roman"/>
          <w:color w:val="000000" w:themeColor="text1"/>
          <w:szCs w:val="24"/>
        </w:rPr>
        <w:t>small form-factor pluggable (</w:t>
      </w:r>
      <w:r w:rsidRPr="659355B1">
        <w:rPr>
          <w:rFonts w:eastAsia="Times New Roman" w:cs="Times New Roman"/>
          <w:color w:val="000000" w:themeColor="text1"/>
          <w:szCs w:val="24"/>
        </w:rPr>
        <w:t>SFP</w:t>
      </w:r>
      <w:r w:rsidR="5E653117" w:rsidRPr="659355B1">
        <w:rPr>
          <w:rFonts w:eastAsia="Times New Roman" w:cs="Times New Roman"/>
          <w:color w:val="000000" w:themeColor="text1"/>
          <w:szCs w:val="24"/>
        </w:rPr>
        <w:t>)</w:t>
      </w:r>
      <w:r w:rsidRPr="659355B1">
        <w:rPr>
          <w:rFonts w:eastAsia="Times New Roman" w:cs="Times New Roman"/>
          <w:color w:val="000000" w:themeColor="text1"/>
          <w:szCs w:val="24"/>
        </w:rPr>
        <w:t xml:space="preserve"> electro-optical transceiver connected to a compatible media converter. The electrical output from this media converter is an RJ45 port, commonly referred to as ethernet. This output can be connected to the desired platform, including personal laptops. To focus the optical output of the SFP transceiver, a mirror of focal length 10</w:t>
      </w:r>
      <w:r w:rsidR="00171461">
        <w:rPr>
          <w:rFonts w:eastAsia="Times New Roman" w:cs="Times New Roman"/>
          <w:color w:val="000000" w:themeColor="text1"/>
          <w:szCs w:val="24"/>
        </w:rPr>
        <w:t xml:space="preserve"> </w:t>
      </w:r>
      <w:r w:rsidRPr="659355B1">
        <w:rPr>
          <w:rFonts w:eastAsia="Times New Roman" w:cs="Times New Roman"/>
          <w:color w:val="000000" w:themeColor="text1"/>
          <w:szCs w:val="24"/>
        </w:rPr>
        <w:t>cm is used. This static system has a maximum throughput of 1</w:t>
      </w:r>
      <w:r w:rsidR="00171461">
        <w:rPr>
          <w:rFonts w:eastAsia="Times New Roman" w:cs="Times New Roman"/>
          <w:color w:val="000000" w:themeColor="text1"/>
          <w:szCs w:val="24"/>
        </w:rPr>
        <w:t xml:space="preserve"> </w:t>
      </w:r>
      <w:r w:rsidRPr="659355B1">
        <w:rPr>
          <w:rFonts w:eastAsia="Times New Roman" w:cs="Times New Roman"/>
          <w:color w:val="000000" w:themeColor="text1"/>
          <w:szCs w:val="24"/>
        </w:rPr>
        <w:t>Gbps.</w:t>
      </w:r>
    </w:p>
    <w:p w14:paraId="44068D46" w14:textId="37636E0D" w:rsidR="30A131CA" w:rsidRDefault="15AAB65F" w:rsidP="134CC7B3">
      <w:pPr>
        <w:spacing w:line="259" w:lineRule="auto"/>
        <w:rPr>
          <w:rFonts w:eastAsia="Times New Roman" w:cs="Times New Roman"/>
          <w:color w:val="000000" w:themeColor="text1"/>
        </w:rPr>
      </w:pPr>
      <w:r w:rsidRPr="00F5B59D">
        <w:rPr>
          <w:rFonts w:eastAsia="Times New Roman" w:cs="Times New Roman"/>
          <w:color w:val="000000" w:themeColor="text1"/>
        </w:rPr>
        <w:t xml:space="preserve">The scanning system is composed of a control subsystem and a two-mirror scanner. The control subsystem has an aiming visible laser and a camera to find other transmitters. A Raspberry Pi using Python 3.7 will use the data from the camera to aim the scanner. The scanner has two motors controlling two mirrors which will redirect both the aiming laser and the signal. </w:t>
      </w:r>
      <w:r w:rsidR="008557E1">
        <w:rPr>
          <w:rFonts w:eastAsia="Times New Roman" w:cs="Times New Roman"/>
          <w:color w:val="000000" w:themeColor="text1"/>
        </w:rPr>
        <w:fldChar w:fldCharType="begin"/>
      </w:r>
      <w:r w:rsidR="008557E1">
        <w:rPr>
          <w:rFonts w:eastAsia="Times New Roman" w:cs="Times New Roman"/>
          <w:color w:val="000000" w:themeColor="text1"/>
        </w:rPr>
        <w:instrText xml:space="preserve"> REF _Ref89521192 \h </w:instrText>
      </w:r>
      <w:r w:rsidR="008557E1">
        <w:rPr>
          <w:rFonts w:eastAsia="Times New Roman" w:cs="Times New Roman"/>
          <w:color w:val="000000" w:themeColor="text1"/>
        </w:rPr>
      </w:r>
      <w:r w:rsidR="00891C7D">
        <w:rPr>
          <w:rFonts w:eastAsia="Times New Roman" w:cs="Times New Roman"/>
          <w:color w:val="000000" w:themeColor="text1"/>
        </w:rPr>
        <w:fldChar w:fldCharType="separate"/>
      </w:r>
      <w:r w:rsidR="008557E1">
        <w:rPr>
          <w:rFonts w:eastAsia="Times New Roman" w:cs="Times New Roman"/>
          <w:color w:val="000000" w:themeColor="text1"/>
        </w:rPr>
        <w:fldChar w:fldCharType="end"/>
      </w:r>
      <w:r w:rsidR="008557E1">
        <w:rPr>
          <w:rFonts w:eastAsia="Times New Roman" w:cs="Times New Roman"/>
          <w:color w:val="000000" w:themeColor="text1"/>
        </w:rPr>
        <w:fldChar w:fldCharType="begin"/>
      </w:r>
      <w:r w:rsidR="008557E1">
        <w:rPr>
          <w:rFonts w:eastAsia="Times New Roman" w:cs="Times New Roman"/>
          <w:color w:val="000000" w:themeColor="text1"/>
        </w:rPr>
        <w:instrText xml:space="preserve"> REF _Ref89521196 \h </w:instrText>
      </w:r>
      <w:r w:rsidR="008557E1">
        <w:rPr>
          <w:rFonts w:eastAsia="Times New Roman" w:cs="Times New Roman"/>
          <w:color w:val="000000" w:themeColor="text1"/>
        </w:rPr>
      </w:r>
      <w:r w:rsidR="008557E1">
        <w:rPr>
          <w:rFonts w:eastAsia="Times New Roman" w:cs="Times New Roman"/>
          <w:color w:val="000000" w:themeColor="text1"/>
        </w:rPr>
        <w:fldChar w:fldCharType="separate"/>
      </w:r>
      <w:r w:rsidR="00627C53">
        <w:t xml:space="preserve">Figure </w:t>
      </w:r>
      <w:r w:rsidR="00627C53">
        <w:rPr>
          <w:noProof/>
        </w:rPr>
        <w:t>2</w:t>
      </w:r>
      <w:r w:rsidR="008557E1">
        <w:rPr>
          <w:rFonts w:eastAsia="Times New Roman" w:cs="Times New Roman"/>
          <w:color w:val="000000" w:themeColor="text1"/>
        </w:rPr>
        <w:fldChar w:fldCharType="end"/>
      </w:r>
      <w:r w:rsidRPr="00F5B59D">
        <w:rPr>
          <w:rFonts w:eastAsia="Times New Roman" w:cs="Times New Roman"/>
          <w:color w:val="000000" w:themeColor="text1"/>
        </w:rPr>
        <w:t xml:space="preserve"> shows a similar system, </w:t>
      </w:r>
      <w:proofErr w:type="spellStart"/>
      <w:r w:rsidRPr="00F5B59D">
        <w:rPr>
          <w:rFonts w:eastAsia="Times New Roman" w:cs="Times New Roman"/>
          <w:color w:val="000000" w:themeColor="text1"/>
        </w:rPr>
        <w:t>Koruza</w:t>
      </w:r>
      <w:proofErr w:type="spellEnd"/>
      <w:r w:rsidRPr="00F5B59D">
        <w:rPr>
          <w:rFonts w:eastAsia="Times New Roman" w:cs="Times New Roman"/>
          <w:color w:val="000000" w:themeColor="text1"/>
        </w:rPr>
        <w:t xml:space="preserve">, on which the design was based. </w:t>
      </w:r>
      <w:r w:rsidR="00BF7B7D">
        <w:rPr>
          <w:rFonts w:eastAsia="Times New Roman" w:cs="Times New Roman"/>
          <w:b/>
          <w:bCs/>
          <w:color w:val="000000" w:themeColor="text1"/>
          <w:u w:val="single"/>
        </w:rPr>
        <w:fldChar w:fldCharType="begin"/>
      </w:r>
      <w:r w:rsidR="00BF7B7D">
        <w:rPr>
          <w:rFonts w:eastAsia="Times New Roman" w:cs="Times New Roman"/>
          <w:color w:val="000000" w:themeColor="text1"/>
        </w:rPr>
        <w:instrText xml:space="preserve"> REF _Ref101431768 \h </w:instrText>
      </w:r>
      <w:r w:rsidR="00BF7B7D">
        <w:rPr>
          <w:rFonts w:eastAsia="Times New Roman" w:cs="Times New Roman"/>
          <w:b/>
          <w:bCs/>
          <w:color w:val="000000" w:themeColor="text1"/>
          <w:u w:val="single"/>
        </w:rPr>
      </w:r>
      <w:r w:rsidR="00BF7B7D">
        <w:rPr>
          <w:rFonts w:eastAsia="Times New Roman" w:cs="Times New Roman"/>
          <w:b/>
          <w:bCs/>
          <w:color w:val="000000" w:themeColor="text1"/>
          <w:u w:val="single"/>
        </w:rPr>
        <w:fldChar w:fldCharType="separate"/>
      </w:r>
      <w:r w:rsidR="00BF7B7D">
        <w:t xml:space="preserve">Figure </w:t>
      </w:r>
      <w:r w:rsidR="00BF7B7D">
        <w:rPr>
          <w:noProof/>
        </w:rPr>
        <w:t>3</w:t>
      </w:r>
      <w:r w:rsidR="00BF7B7D">
        <w:rPr>
          <w:rFonts w:eastAsia="Times New Roman" w:cs="Times New Roman"/>
          <w:b/>
          <w:bCs/>
          <w:color w:val="000000" w:themeColor="text1"/>
          <w:u w:val="single"/>
        </w:rPr>
        <w:fldChar w:fldCharType="end"/>
      </w:r>
      <w:r w:rsidRPr="008B1F36">
        <w:rPr>
          <w:rFonts w:eastAsia="Times New Roman" w:cs="Times New Roman"/>
          <w:color w:val="000000" w:themeColor="text1"/>
        </w:rPr>
        <w:t xml:space="preserve"> shows the modified final hardware design, based on </w:t>
      </w:r>
      <w:proofErr w:type="spellStart"/>
      <w:r w:rsidRPr="008B1F36">
        <w:rPr>
          <w:rFonts w:eastAsia="Times New Roman" w:cs="Times New Roman"/>
          <w:color w:val="000000" w:themeColor="text1"/>
        </w:rPr>
        <w:t>Koruza</w:t>
      </w:r>
      <w:proofErr w:type="spellEnd"/>
      <w:r w:rsidRPr="008B1F36">
        <w:rPr>
          <w:rFonts w:eastAsia="Times New Roman" w:cs="Times New Roman"/>
          <w:color w:val="000000" w:themeColor="text1"/>
        </w:rPr>
        <w:t xml:space="preserve">. </w:t>
      </w:r>
      <w:r w:rsidR="008F2E5C">
        <w:rPr>
          <w:rFonts w:eastAsia="Times New Roman" w:cs="Times New Roman"/>
          <w:color w:val="000000" w:themeColor="text1"/>
        </w:rPr>
        <w:fldChar w:fldCharType="begin"/>
      </w:r>
      <w:r w:rsidR="008F2E5C">
        <w:rPr>
          <w:rFonts w:eastAsia="Times New Roman" w:cs="Times New Roman"/>
          <w:color w:val="000000" w:themeColor="text1"/>
        </w:rPr>
        <w:instrText xml:space="preserve"> REF _Ref101432048 \h </w:instrText>
      </w:r>
      <w:r w:rsidR="008F2E5C">
        <w:rPr>
          <w:rFonts w:eastAsia="Times New Roman" w:cs="Times New Roman"/>
          <w:color w:val="000000" w:themeColor="text1"/>
        </w:rPr>
      </w:r>
      <w:r w:rsidR="008F2E5C">
        <w:rPr>
          <w:rFonts w:eastAsia="Times New Roman" w:cs="Times New Roman"/>
          <w:color w:val="000000" w:themeColor="text1"/>
        </w:rPr>
        <w:fldChar w:fldCharType="separate"/>
      </w:r>
      <w:r w:rsidR="008F2E5C">
        <w:t xml:space="preserve">Figure </w:t>
      </w:r>
      <w:r w:rsidR="008F2E5C">
        <w:rPr>
          <w:noProof/>
        </w:rPr>
        <w:t>4</w:t>
      </w:r>
      <w:r w:rsidR="008F2E5C">
        <w:rPr>
          <w:rFonts w:eastAsia="Times New Roman" w:cs="Times New Roman"/>
          <w:color w:val="000000" w:themeColor="text1"/>
        </w:rPr>
        <w:fldChar w:fldCharType="end"/>
      </w:r>
      <w:r w:rsidR="004A7AB1">
        <w:rPr>
          <w:rFonts w:eastAsia="Times New Roman" w:cs="Times New Roman"/>
          <w:color w:val="000000" w:themeColor="text1"/>
        </w:rPr>
        <w:t xml:space="preserve"> s</w:t>
      </w:r>
      <w:r w:rsidRPr="008B1F36">
        <w:rPr>
          <w:rFonts w:eastAsia="Times New Roman" w:cs="Times New Roman"/>
          <w:color w:val="000000" w:themeColor="text1"/>
        </w:rPr>
        <w:t>hows the final software architecture</w:t>
      </w:r>
      <w:r w:rsidR="4AB36976" w:rsidRPr="008B1F36">
        <w:rPr>
          <w:rFonts w:eastAsia="Times New Roman" w:cs="Times New Roman"/>
          <w:color w:val="000000" w:themeColor="text1"/>
        </w:rPr>
        <w:t>, the novel solution to tracking a receiver.</w:t>
      </w:r>
      <w:r w:rsidR="00C56404">
        <w:rPr>
          <w:rFonts w:eastAsia="Times New Roman" w:cs="Times New Roman"/>
          <w:color w:val="000000" w:themeColor="text1"/>
        </w:rPr>
        <w:t xml:space="preserve"> </w:t>
      </w:r>
      <w:r w:rsidR="00522A0E">
        <w:rPr>
          <w:rFonts w:eastAsia="Times New Roman" w:cs="Times New Roman"/>
          <w:color w:val="000000" w:themeColor="text1"/>
        </w:rPr>
        <w:t>It uses three threads to decrease delay between update</w:t>
      </w:r>
      <w:r w:rsidR="00DB7997">
        <w:rPr>
          <w:rFonts w:eastAsia="Times New Roman" w:cs="Times New Roman"/>
          <w:color w:val="000000" w:themeColor="text1"/>
        </w:rPr>
        <w:t>s</w:t>
      </w:r>
      <w:r w:rsidR="00522A0E">
        <w:rPr>
          <w:rFonts w:eastAsia="Times New Roman" w:cs="Times New Roman"/>
          <w:color w:val="000000" w:themeColor="text1"/>
        </w:rPr>
        <w:t xml:space="preserve"> sent to the motor. </w:t>
      </w:r>
      <w:r>
        <w:br/>
      </w:r>
      <w:r w:rsidRPr="134CC7B3">
        <w:rPr>
          <w:rFonts w:eastAsia="Times New Roman" w:cs="Times New Roman"/>
          <w:color w:val="000000" w:themeColor="text1"/>
        </w:rPr>
        <w:fldChar w:fldCharType="begin"/>
      </w:r>
      <w:r w:rsidRPr="134CC7B3">
        <w:rPr>
          <w:rFonts w:eastAsia="Times New Roman" w:cs="Times New Roman"/>
          <w:color w:val="000000" w:themeColor="text1"/>
        </w:rPr>
        <w:instrText xml:space="preserve"> REF _Ref89521192 \h </w:instrText>
      </w:r>
      <w:r w:rsidRPr="134CC7B3">
        <w:rPr>
          <w:rFonts w:eastAsia="Times New Roman" w:cs="Times New Roman"/>
          <w:color w:val="000000" w:themeColor="text1"/>
        </w:rPr>
      </w:r>
      <w:r w:rsidR="00891C7D">
        <w:rPr>
          <w:rFonts w:eastAsia="Times New Roman" w:cs="Times New Roman"/>
          <w:color w:val="000000" w:themeColor="text1"/>
        </w:rPr>
        <w:fldChar w:fldCharType="separate"/>
      </w:r>
      <w:r w:rsidRPr="134CC7B3">
        <w:rPr>
          <w:rFonts w:eastAsia="Times New Roman" w:cs="Times New Roman"/>
          <w:color w:val="000000" w:themeColor="text1"/>
        </w:rPr>
        <w:fldChar w:fldCharType="end"/>
      </w:r>
    </w:p>
    <w:p w14:paraId="01CFBED0" w14:textId="6DAAFC42" w:rsidR="00C464F1" w:rsidRDefault="1F2633EB" w:rsidP="00C464F1">
      <w:pPr>
        <w:keepNext/>
        <w:spacing w:line="259" w:lineRule="auto"/>
      </w:pPr>
      <w:r>
        <w:rPr>
          <w:noProof/>
        </w:rPr>
        <w:lastRenderedPageBreak/>
        <w:drawing>
          <wp:inline distT="0" distB="0" distL="0" distR="0" wp14:anchorId="2EA16210" wp14:editId="1535EC78">
            <wp:extent cx="5943600" cy="2990850"/>
            <wp:effectExtent l="0" t="0" r="0" b="0"/>
            <wp:docPr id="1796599504" name="Picture 1796599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990850"/>
                    </a:xfrm>
                    <a:prstGeom prst="rect">
                      <a:avLst/>
                    </a:prstGeom>
                  </pic:spPr>
                </pic:pic>
              </a:graphicData>
            </a:graphic>
          </wp:inline>
        </w:drawing>
      </w:r>
    </w:p>
    <w:p w14:paraId="4BD704B4" w14:textId="2C3F39E0" w:rsidR="00C17F28" w:rsidRPr="00375F2E" w:rsidRDefault="00C464F1" w:rsidP="00375F2E">
      <w:pPr>
        <w:pStyle w:val="Caption"/>
        <w:jc w:val="center"/>
        <w:rPr>
          <w:rFonts w:ascii="Calibri" w:eastAsia="Calibri" w:hAnsi="Calibri" w:cs="Calibri"/>
          <w:color w:val="000000" w:themeColor="text1"/>
        </w:rPr>
      </w:pPr>
      <w:bookmarkStart w:id="353" w:name="_Ref89521196"/>
      <w:bookmarkStart w:id="354" w:name="_Ref89521192"/>
      <w:r>
        <w:t xml:space="preserve">Figure </w:t>
      </w:r>
      <w:r>
        <w:fldChar w:fldCharType="begin"/>
      </w:r>
      <w:r>
        <w:instrText>SEQ Figure \* ARABIC</w:instrText>
      </w:r>
      <w:r>
        <w:fldChar w:fldCharType="separate"/>
      </w:r>
      <w:r w:rsidR="002962D5">
        <w:rPr>
          <w:noProof/>
        </w:rPr>
        <w:t>2</w:t>
      </w:r>
      <w:r>
        <w:fldChar w:fldCharType="end"/>
      </w:r>
      <w:bookmarkEnd w:id="353"/>
      <w:r>
        <w:t xml:space="preserve">: </w:t>
      </w:r>
      <w:proofErr w:type="spellStart"/>
      <w:r>
        <w:t>Koruza</w:t>
      </w:r>
      <w:proofErr w:type="spellEnd"/>
      <w:r>
        <w:t xml:space="preserve"> System Dia</w:t>
      </w:r>
      <w:r w:rsidR="01EB3B51">
        <w:t>g</w:t>
      </w:r>
      <w:r>
        <w:t>ram</w:t>
      </w:r>
      <w:bookmarkEnd w:id="354"/>
      <w:sdt>
        <w:sdtPr>
          <w:id w:val="-2018296694"/>
          <w:citation/>
        </w:sdtPr>
        <w:sdtEndPr/>
        <w:sdtContent>
          <w:r w:rsidR="00F95256">
            <w:fldChar w:fldCharType="begin"/>
          </w:r>
          <w:r w:rsidR="00F95256">
            <w:instrText xml:space="preserve"> CITATION KOR17 \l 1033 </w:instrText>
          </w:r>
          <w:r w:rsidR="00F95256">
            <w:fldChar w:fldCharType="separate"/>
          </w:r>
          <w:r w:rsidR="00425566">
            <w:rPr>
              <w:noProof/>
            </w:rPr>
            <w:t xml:space="preserve"> </w:t>
          </w:r>
          <w:r w:rsidR="00425566" w:rsidRPr="00425566">
            <w:rPr>
              <w:noProof/>
            </w:rPr>
            <w:t>[4]</w:t>
          </w:r>
          <w:r w:rsidR="00F95256">
            <w:fldChar w:fldCharType="end"/>
          </w:r>
        </w:sdtContent>
      </w:sdt>
    </w:p>
    <w:p w14:paraId="2BC1F3E5" w14:textId="77777777" w:rsidR="004D6088" w:rsidRDefault="004D6088" w:rsidP="004D6088">
      <w:pPr>
        <w:keepNext/>
      </w:pPr>
      <w:r w:rsidRPr="004D6088">
        <w:rPr>
          <w:rFonts w:eastAsia="Times New Roman" w:cs="Times New Roman"/>
          <w:noProof/>
          <w:szCs w:val="24"/>
        </w:rPr>
        <w:drawing>
          <wp:inline distT="0" distB="0" distL="0" distR="0" wp14:anchorId="7F6C8255" wp14:editId="5BA79B11">
            <wp:extent cx="5943600" cy="2724785"/>
            <wp:effectExtent l="0" t="0" r="0" b="5715"/>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11"/>
                    <a:stretch>
                      <a:fillRect/>
                    </a:stretch>
                  </pic:blipFill>
                  <pic:spPr>
                    <a:xfrm>
                      <a:off x="0" y="0"/>
                      <a:ext cx="5943600" cy="2724785"/>
                    </a:xfrm>
                    <a:prstGeom prst="rect">
                      <a:avLst/>
                    </a:prstGeom>
                  </pic:spPr>
                </pic:pic>
              </a:graphicData>
            </a:graphic>
          </wp:inline>
        </w:drawing>
      </w:r>
    </w:p>
    <w:p w14:paraId="7504A2EA" w14:textId="41F02BEC" w:rsidR="00375F2E" w:rsidRDefault="004D6088" w:rsidP="00906A63">
      <w:pPr>
        <w:pStyle w:val="Caption"/>
        <w:jc w:val="center"/>
      </w:pPr>
      <w:bookmarkStart w:id="355" w:name="_Ref101431768"/>
      <w:r>
        <w:t xml:space="preserve">Figure </w:t>
      </w:r>
      <w:r>
        <w:fldChar w:fldCharType="begin"/>
      </w:r>
      <w:r>
        <w:instrText>SEQ Figure \* ARABIC</w:instrText>
      </w:r>
      <w:r>
        <w:fldChar w:fldCharType="separate"/>
      </w:r>
      <w:r w:rsidR="002962D5">
        <w:rPr>
          <w:noProof/>
        </w:rPr>
        <w:t>3</w:t>
      </w:r>
      <w:r>
        <w:fldChar w:fldCharType="end"/>
      </w:r>
      <w:bookmarkEnd w:id="355"/>
      <w:r w:rsidR="003364D6">
        <w:t xml:space="preserve">: Hardware </w:t>
      </w:r>
      <w:r w:rsidR="00906A63">
        <w:t>System Diagram</w:t>
      </w:r>
    </w:p>
    <w:p w14:paraId="6197BE25" w14:textId="77777777" w:rsidR="00C72CA2" w:rsidRDefault="00C72CA2" w:rsidP="00C72CA2">
      <w:pPr>
        <w:keepNext/>
      </w:pPr>
      <w:r w:rsidRPr="00C72CA2">
        <w:rPr>
          <w:noProof/>
        </w:rPr>
        <w:lastRenderedPageBreak/>
        <w:drawing>
          <wp:inline distT="0" distB="0" distL="0" distR="0" wp14:anchorId="0BEA6213" wp14:editId="15C709B9">
            <wp:extent cx="5943600" cy="3204210"/>
            <wp:effectExtent l="0" t="0" r="0" b="0"/>
            <wp:docPr id="4" name="Picture 3" descr="Diagram&#10;&#10;Description automatically generated">
              <a:extLst xmlns:a="http://schemas.openxmlformats.org/drawingml/2006/main">
                <a:ext uri="{FF2B5EF4-FFF2-40B4-BE49-F238E27FC236}">
                  <a16:creationId xmlns:a16="http://schemas.microsoft.com/office/drawing/2014/main" id="{0A952D95-5DCC-7348-86FB-120EB1F001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Diagram&#10;&#10;Description automatically generated">
                      <a:extLst>
                        <a:ext uri="{FF2B5EF4-FFF2-40B4-BE49-F238E27FC236}">
                          <a16:creationId xmlns:a16="http://schemas.microsoft.com/office/drawing/2014/main" id="{0A952D95-5DCC-7348-86FB-120EB1F001CD}"/>
                        </a:ext>
                      </a:extLst>
                    </pic:cNvPr>
                    <pic:cNvPicPr>
                      <a:picLocks noChangeAspect="1"/>
                    </pic:cNvPicPr>
                  </pic:nvPicPr>
                  <pic:blipFill>
                    <a:blip r:embed="rId12"/>
                    <a:stretch>
                      <a:fillRect/>
                    </a:stretch>
                  </pic:blipFill>
                  <pic:spPr>
                    <a:xfrm>
                      <a:off x="0" y="0"/>
                      <a:ext cx="5943600" cy="3204210"/>
                    </a:xfrm>
                    <a:prstGeom prst="rect">
                      <a:avLst/>
                    </a:prstGeom>
                  </pic:spPr>
                </pic:pic>
              </a:graphicData>
            </a:graphic>
          </wp:inline>
        </w:drawing>
      </w:r>
    </w:p>
    <w:p w14:paraId="3F028B69" w14:textId="423B7D58" w:rsidR="00C72CA2" w:rsidRPr="00C72CA2" w:rsidRDefault="00C72CA2" w:rsidP="004A7AB1">
      <w:pPr>
        <w:pStyle w:val="Caption"/>
        <w:jc w:val="center"/>
      </w:pPr>
      <w:bookmarkStart w:id="356" w:name="_Ref101432048"/>
      <w:r>
        <w:t xml:space="preserve">Figure </w:t>
      </w:r>
      <w:r>
        <w:fldChar w:fldCharType="begin"/>
      </w:r>
      <w:r>
        <w:instrText>SEQ Figure \* ARABIC</w:instrText>
      </w:r>
      <w:r>
        <w:fldChar w:fldCharType="separate"/>
      </w:r>
      <w:r w:rsidR="002962D5">
        <w:rPr>
          <w:noProof/>
        </w:rPr>
        <w:t>4</w:t>
      </w:r>
      <w:r>
        <w:fldChar w:fldCharType="end"/>
      </w:r>
      <w:bookmarkEnd w:id="356"/>
      <w:r>
        <w:t xml:space="preserve">: </w:t>
      </w:r>
      <w:r w:rsidR="00DF249D">
        <w:t>Software System Diagram</w:t>
      </w:r>
    </w:p>
    <w:p w14:paraId="5A2882AD" w14:textId="2009F2FF" w:rsidR="00F5B59D" w:rsidRDefault="00A65B30" w:rsidP="00F5B59D">
      <w:pPr>
        <w:spacing w:line="259" w:lineRule="auto"/>
        <w:rPr>
          <w:rFonts w:eastAsia="MS Mincho" w:cs="Arial"/>
          <w:color w:val="000000" w:themeColor="text1"/>
        </w:rPr>
      </w:pPr>
      <w:r w:rsidRPr="130B2D7D">
        <w:rPr>
          <w:rFonts w:eastAsia="MS Mincho" w:cs="Arial"/>
          <w:color w:val="000000" w:themeColor="text1"/>
        </w:rPr>
        <w:fldChar w:fldCharType="begin"/>
      </w:r>
      <w:r w:rsidRPr="130B2D7D">
        <w:rPr>
          <w:rFonts w:eastAsia="MS Mincho" w:cs="Arial"/>
          <w:color w:val="000000" w:themeColor="text1"/>
        </w:rPr>
        <w:instrText xml:space="preserve"> REF _Ref89521291 \h </w:instrText>
      </w:r>
      <w:r w:rsidRPr="130B2D7D">
        <w:rPr>
          <w:rFonts w:eastAsia="MS Mincho" w:cs="Arial"/>
          <w:color w:val="000000" w:themeColor="text1"/>
        </w:rPr>
      </w:r>
      <w:r w:rsidRPr="130B2D7D">
        <w:rPr>
          <w:rFonts w:eastAsia="MS Mincho" w:cs="Arial"/>
          <w:color w:val="000000" w:themeColor="text1"/>
        </w:rPr>
        <w:fldChar w:fldCharType="separate"/>
      </w:r>
      <w:r w:rsidR="00252E32">
        <w:t xml:space="preserve">Figure </w:t>
      </w:r>
      <w:r w:rsidR="00252E32">
        <w:rPr>
          <w:noProof/>
        </w:rPr>
        <w:t>5</w:t>
      </w:r>
      <w:r w:rsidRPr="130B2D7D">
        <w:rPr>
          <w:rFonts w:eastAsia="MS Mincho" w:cs="Arial"/>
          <w:color w:val="000000" w:themeColor="text1"/>
        </w:rPr>
        <w:fldChar w:fldCharType="end"/>
      </w:r>
      <w:r w:rsidRPr="130B2D7D">
        <w:rPr>
          <w:rFonts w:eastAsia="MS Mincho" w:cs="Arial"/>
          <w:color w:val="000000" w:themeColor="text1"/>
        </w:rPr>
        <w:t xml:space="preserve"> </w:t>
      </w:r>
      <w:r w:rsidR="00375F2E" w:rsidRPr="130B2D7D">
        <w:rPr>
          <w:rFonts w:eastAsia="MS Mincho" w:cs="Arial"/>
          <w:color w:val="000000" w:themeColor="text1"/>
        </w:rPr>
        <w:t>describes</w:t>
      </w:r>
      <w:r w:rsidR="00B22799" w:rsidRPr="130B2D7D">
        <w:rPr>
          <w:rFonts w:eastAsia="MS Mincho" w:cs="Arial"/>
          <w:color w:val="000000" w:themeColor="text1"/>
        </w:rPr>
        <w:t xml:space="preserve"> the work breakdown structure of this project.</w:t>
      </w:r>
    </w:p>
    <w:p w14:paraId="3C106530" w14:textId="17A696EB" w:rsidR="00C464F1" w:rsidRDefault="794FB201" w:rsidP="00C464F1">
      <w:pPr>
        <w:keepNext/>
        <w:spacing w:line="259" w:lineRule="auto"/>
        <w:jc w:val="center"/>
      </w:pPr>
      <w:r>
        <w:rPr>
          <w:noProof/>
        </w:rPr>
        <w:drawing>
          <wp:inline distT="0" distB="0" distL="0" distR="0" wp14:anchorId="26E19D17" wp14:editId="429F0D64">
            <wp:extent cx="5943600" cy="2657475"/>
            <wp:effectExtent l="0" t="0" r="0" b="0"/>
            <wp:docPr id="1849044381" name="Picture 1849044381" descr="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9044381"/>
                    <pic:cNvPicPr/>
                  </pic:nvPicPr>
                  <pic:blipFill>
                    <a:blip r:embed="rId13">
                      <a:extLst>
                        <a:ext uri="{28A0092B-C50C-407E-A947-70E740481C1C}">
                          <a14:useLocalDpi xmlns:a14="http://schemas.microsoft.com/office/drawing/2010/main" val="0"/>
                        </a:ext>
                      </a:extLst>
                    </a:blip>
                    <a:stretch>
                      <a:fillRect/>
                    </a:stretch>
                  </pic:blipFill>
                  <pic:spPr>
                    <a:xfrm>
                      <a:off x="0" y="0"/>
                      <a:ext cx="5943600" cy="2657475"/>
                    </a:xfrm>
                    <a:prstGeom prst="rect">
                      <a:avLst/>
                    </a:prstGeom>
                  </pic:spPr>
                </pic:pic>
              </a:graphicData>
            </a:graphic>
          </wp:inline>
        </w:drawing>
      </w:r>
    </w:p>
    <w:p w14:paraId="26619935" w14:textId="703843A4" w:rsidR="39D12D7A" w:rsidRPr="00C17F28" w:rsidRDefault="00C464F1" w:rsidP="00C17F28">
      <w:pPr>
        <w:pStyle w:val="Caption"/>
        <w:jc w:val="center"/>
        <w:rPr>
          <w:rFonts w:ascii="Calibri" w:eastAsia="Calibri" w:hAnsi="Calibri" w:cs="Calibri"/>
          <w:color w:val="000000" w:themeColor="text1"/>
        </w:rPr>
      </w:pPr>
      <w:bookmarkStart w:id="357" w:name="_Ref89521291"/>
      <w:r>
        <w:t xml:space="preserve">Figure </w:t>
      </w:r>
      <w:r>
        <w:fldChar w:fldCharType="begin"/>
      </w:r>
      <w:r>
        <w:instrText>SEQ Figure \* ARABIC</w:instrText>
      </w:r>
      <w:r>
        <w:fldChar w:fldCharType="separate"/>
      </w:r>
      <w:r w:rsidR="002962D5">
        <w:rPr>
          <w:noProof/>
        </w:rPr>
        <w:t>5</w:t>
      </w:r>
      <w:r>
        <w:fldChar w:fldCharType="end"/>
      </w:r>
      <w:bookmarkEnd w:id="357"/>
      <w:r>
        <w:t xml:space="preserve">: </w:t>
      </w:r>
      <w:r w:rsidR="00E01CB3">
        <w:t>Work Breakdown Structure</w:t>
      </w:r>
    </w:p>
    <w:p w14:paraId="3F1FA9D8" w14:textId="27C70435" w:rsidR="3D1FA4A7" w:rsidRDefault="515672A5" w:rsidP="001E7A53">
      <w:pPr>
        <w:pStyle w:val="Heading2"/>
        <w:rPr>
          <w:rFonts w:eastAsia="MS Mincho" w:cs="Arial"/>
          <w:b w:val="0"/>
          <w:szCs w:val="24"/>
          <w:u w:val="single"/>
        </w:rPr>
      </w:pPr>
      <w:bookmarkStart w:id="358" w:name="_Toc101434923"/>
      <w:r w:rsidRPr="515672A5">
        <w:t>Solution Trades</w:t>
      </w:r>
      <w:bookmarkEnd w:id="358"/>
    </w:p>
    <w:p w14:paraId="2A955E18" w14:textId="108B2266" w:rsidR="515672A5" w:rsidRDefault="515672A5" w:rsidP="515672A5">
      <w:pPr>
        <w:rPr>
          <w:rFonts w:eastAsia="MS Mincho" w:cs="Arial"/>
          <w:szCs w:val="24"/>
        </w:rPr>
      </w:pPr>
      <w:r w:rsidRPr="515672A5">
        <w:rPr>
          <w:rFonts w:eastAsia="MS Mincho" w:cs="Arial"/>
          <w:szCs w:val="24"/>
        </w:rPr>
        <w:t xml:space="preserve">In implementing this design, some </w:t>
      </w:r>
      <w:r w:rsidR="3E83BE05" w:rsidRPr="3E83BE05">
        <w:rPr>
          <w:rFonts w:eastAsia="MS Mincho" w:cs="Arial"/>
          <w:szCs w:val="24"/>
        </w:rPr>
        <w:t>trades were required</w:t>
      </w:r>
      <w:r w:rsidR="35C25838" w:rsidRPr="35C25838">
        <w:rPr>
          <w:rFonts w:eastAsia="MS Mincho" w:cs="Arial"/>
          <w:szCs w:val="24"/>
        </w:rPr>
        <w:t xml:space="preserve"> to stay within budget and time constraints. </w:t>
      </w:r>
      <w:r w:rsidR="1C819104" w:rsidRPr="1C819104">
        <w:rPr>
          <w:rFonts w:eastAsia="MS Mincho" w:cs="Arial"/>
          <w:szCs w:val="24"/>
        </w:rPr>
        <w:t xml:space="preserve">The bitrate was lowered from an </w:t>
      </w:r>
      <w:r w:rsidR="4E343A9F" w:rsidRPr="4E343A9F">
        <w:rPr>
          <w:rFonts w:eastAsia="MS Mincho" w:cs="Arial"/>
          <w:szCs w:val="24"/>
        </w:rPr>
        <w:t xml:space="preserve">achievable 10Gbps to 1Gbps due to </w:t>
      </w:r>
      <w:r w:rsidR="714159B7" w:rsidRPr="714159B7">
        <w:rPr>
          <w:rFonts w:eastAsia="MS Mincho" w:cs="Arial"/>
          <w:szCs w:val="24"/>
        </w:rPr>
        <w:t xml:space="preserve">the budgetary constraints as 10Gbps hardware is more expensive. </w:t>
      </w:r>
      <w:r w:rsidR="23FA95AF" w:rsidRPr="23FA95AF">
        <w:rPr>
          <w:rFonts w:eastAsia="MS Mincho" w:cs="Arial"/>
          <w:szCs w:val="24"/>
        </w:rPr>
        <w:t xml:space="preserve">For the same reason, a scanner was chosen with a lower than ideal update </w:t>
      </w:r>
      <w:r w:rsidR="6003850C" w:rsidRPr="6003850C">
        <w:rPr>
          <w:rFonts w:eastAsia="MS Mincho" w:cs="Arial"/>
          <w:szCs w:val="24"/>
        </w:rPr>
        <w:t xml:space="preserve">rate to reduce </w:t>
      </w:r>
      <w:r w:rsidR="3D249266" w:rsidRPr="3D249266">
        <w:rPr>
          <w:rFonts w:eastAsia="MS Mincho" w:cs="Arial"/>
          <w:szCs w:val="24"/>
        </w:rPr>
        <w:t>costs.</w:t>
      </w:r>
      <w:r w:rsidR="6003850C" w:rsidRPr="6003850C">
        <w:rPr>
          <w:rFonts w:eastAsia="MS Mincho" w:cs="Arial"/>
          <w:szCs w:val="24"/>
        </w:rPr>
        <w:t xml:space="preserve"> Additionally, the scanner was </w:t>
      </w:r>
      <w:r w:rsidR="3142EDCC" w:rsidRPr="3142EDCC">
        <w:rPr>
          <w:rFonts w:eastAsia="MS Mincho" w:cs="Arial"/>
          <w:szCs w:val="24"/>
        </w:rPr>
        <w:t>designed for visible light</w:t>
      </w:r>
      <w:r w:rsidR="4CEBD97D" w:rsidRPr="4CEBD97D">
        <w:rPr>
          <w:rFonts w:eastAsia="MS Mincho" w:cs="Arial"/>
          <w:szCs w:val="24"/>
        </w:rPr>
        <w:t xml:space="preserve"> as visible light </w:t>
      </w:r>
      <w:r w:rsidR="4BD39E06" w:rsidRPr="4BD39E06">
        <w:rPr>
          <w:rFonts w:eastAsia="MS Mincho" w:cs="Arial"/>
          <w:szCs w:val="24"/>
        </w:rPr>
        <w:t xml:space="preserve">scanners are cheaper and more readily available. </w:t>
      </w:r>
      <w:r w:rsidR="0E4A9FF8" w:rsidRPr="0E4A9FF8">
        <w:rPr>
          <w:rFonts w:eastAsia="MS Mincho" w:cs="Arial"/>
          <w:szCs w:val="24"/>
        </w:rPr>
        <w:t xml:space="preserve">Budget constraints also limited the </w:t>
      </w:r>
      <w:r w:rsidR="49804ACD" w:rsidRPr="49804ACD">
        <w:rPr>
          <w:rFonts w:eastAsia="MS Mincho" w:cs="Arial"/>
          <w:szCs w:val="24"/>
        </w:rPr>
        <w:t xml:space="preserve">controlling hardware </w:t>
      </w:r>
      <w:r w:rsidR="3E11C994" w:rsidRPr="3E11C994">
        <w:rPr>
          <w:rFonts w:eastAsia="MS Mincho" w:cs="Arial"/>
          <w:szCs w:val="24"/>
        </w:rPr>
        <w:t>to a Raspberry Pi 3B</w:t>
      </w:r>
      <w:r w:rsidR="4103DBEF" w:rsidRPr="4103DBEF">
        <w:rPr>
          <w:rFonts w:eastAsia="MS Mincho" w:cs="Arial"/>
          <w:szCs w:val="24"/>
        </w:rPr>
        <w:t>+, which limited the software to</w:t>
      </w:r>
      <w:r w:rsidR="59BAB545" w:rsidRPr="59BAB545">
        <w:rPr>
          <w:rFonts w:eastAsia="MS Mincho" w:cs="Arial"/>
          <w:szCs w:val="24"/>
        </w:rPr>
        <w:t xml:space="preserve"> 32bits. </w:t>
      </w:r>
    </w:p>
    <w:p w14:paraId="2F538013" w14:textId="05F22C42" w:rsidR="59BAB545" w:rsidRDefault="67030D62" w:rsidP="59BAB545">
      <w:pPr>
        <w:rPr>
          <w:rFonts w:eastAsia="MS Mincho" w:cs="Arial"/>
          <w:szCs w:val="24"/>
        </w:rPr>
      </w:pPr>
      <w:r w:rsidRPr="67030D62">
        <w:rPr>
          <w:rFonts w:eastAsia="MS Mincho" w:cs="Arial"/>
          <w:szCs w:val="24"/>
        </w:rPr>
        <w:lastRenderedPageBreak/>
        <w:t xml:space="preserve">Time </w:t>
      </w:r>
      <w:r w:rsidR="2DA73971" w:rsidRPr="2DA73971">
        <w:rPr>
          <w:rFonts w:eastAsia="MS Mincho" w:cs="Arial"/>
          <w:szCs w:val="24"/>
        </w:rPr>
        <w:t>constraints</w:t>
      </w:r>
      <w:r w:rsidRPr="67030D62">
        <w:rPr>
          <w:rFonts w:eastAsia="MS Mincho" w:cs="Arial"/>
          <w:szCs w:val="24"/>
        </w:rPr>
        <w:t xml:space="preserve"> also limited </w:t>
      </w:r>
      <w:r w:rsidR="0C2EFA4E" w:rsidRPr="0C2EFA4E">
        <w:rPr>
          <w:rFonts w:eastAsia="MS Mincho" w:cs="Arial"/>
          <w:szCs w:val="24"/>
        </w:rPr>
        <w:t>substantial</w:t>
      </w:r>
      <w:r w:rsidRPr="67030D62">
        <w:rPr>
          <w:rFonts w:eastAsia="MS Mincho" w:cs="Arial"/>
          <w:szCs w:val="24"/>
        </w:rPr>
        <w:t xml:space="preserve"> portions of the project.</w:t>
      </w:r>
      <w:r w:rsidR="2DA73971" w:rsidRPr="2DA73971">
        <w:rPr>
          <w:rFonts w:eastAsia="MS Mincho" w:cs="Arial"/>
          <w:szCs w:val="24"/>
        </w:rPr>
        <w:t xml:space="preserve"> </w:t>
      </w:r>
      <w:r w:rsidR="5E869E84" w:rsidRPr="5E869E84">
        <w:rPr>
          <w:rFonts w:eastAsia="MS Mincho" w:cs="Arial"/>
          <w:szCs w:val="24"/>
        </w:rPr>
        <w:t>Due to a long delay in the delivery of the scanning system</w:t>
      </w:r>
      <w:r w:rsidR="24E5D3A4" w:rsidRPr="24E5D3A4">
        <w:rPr>
          <w:rFonts w:eastAsia="MS Mincho" w:cs="Arial"/>
          <w:szCs w:val="24"/>
        </w:rPr>
        <w:t xml:space="preserve">, work on the </w:t>
      </w:r>
      <w:r w:rsidR="26BFAA88" w:rsidRPr="26BFAA88">
        <w:rPr>
          <w:rFonts w:eastAsia="MS Mincho" w:cs="Arial"/>
          <w:szCs w:val="24"/>
        </w:rPr>
        <w:t>dynamic</w:t>
      </w:r>
      <w:r w:rsidR="24E5D3A4" w:rsidRPr="24E5D3A4">
        <w:rPr>
          <w:rFonts w:eastAsia="MS Mincho" w:cs="Arial"/>
          <w:szCs w:val="24"/>
        </w:rPr>
        <w:t xml:space="preserve"> system did not begin</w:t>
      </w:r>
      <w:r w:rsidR="0EDC15BA" w:rsidRPr="0EDC15BA">
        <w:rPr>
          <w:rFonts w:eastAsia="MS Mincho" w:cs="Arial"/>
          <w:szCs w:val="24"/>
        </w:rPr>
        <w:t xml:space="preserve"> until March 2022, well after the planned December start </w:t>
      </w:r>
      <w:r w:rsidR="26BFAA88" w:rsidRPr="26BFAA88">
        <w:rPr>
          <w:rFonts w:eastAsia="MS Mincho" w:cs="Arial"/>
          <w:szCs w:val="24"/>
        </w:rPr>
        <w:t xml:space="preserve">date. </w:t>
      </w:r>
      <w:r w:rsidR="065FA6DC" w:rsidRPr="065FA6DC">
        <w:rPr>
          <w:rFonts w:eastAsia="MS Mincho" w:cs="Arial"/>
          <w:szCs w:val="24"/>
        </w:rPr>
        <w:t xml:space="preserve">Therefore, the goal of two dynamic endpoints was scrapped in favor of </w:t>
      </w:r>
      <w:r w:rsidR="575A18AC" w:rsidRPr="575A18AC">
        <w:rPr>
          <w:rFonts w:eastAsia="MS Mincho" w:cs="Arial"/>
          <w:szCs w:val="24"/>
        </w:rPr>
        <w:t xml:space="preserve">a single moving endpoint to be used to prove the concept. </w:t>
      </w:r>
      <w:r w:rsidR="128FC382" w:rsidRPr="128FC382">
        <w:rPr>
          <w:rFonts w:eastAsia="MS Mincho" w:cs="Arial"/>
          <w:szCs w:val="24"/>
        </w:rPr>
        <w:t xml:space="preserve">Moreover, the delay in </w:t>
      </w:r>
      <w:r w:rsidR="7C860597" w:rsidRPr="7C860597">
        <w:rPr>
          <w:rFonts w:eastAsia="MS Mincho" w:cs="Arial"/>
          <w:szCs w:val="24"/>
        </w:rPr>
        <w:t xml:space="preserve">cable delivery slowed down </w:t>
      </w:r>
      <w:r w:rsidR="153CDEEE" w:rsidRPr="153CDEEE">
        <w:rPr>
          <w:rFonts w:eastAsia="MS Mincho" w:cs="Arial"/>
          <w:szCs w:val="24"/>
        </w:rPr>
        <w:t xml:space="preserve">testing of the free space system, </w:t>
      </w:r>
      <w:r w:rsidR="22CA2DFA" w:rsidRPr="22CA2DFA">
        <w:rPr>
          <w:rFonts w:eastAsia="MS Mincho" w:cs="Arial"/>
          <w:szCs w:val="24"/>
        </w:rPr>
        <w:t xml:space="preserve">pushing the goal of free space dynamic </w:t>
      </w:r>
      <w:r w:rsidR="547CD795" w:rsidRPr="547CD795">
        <w:rPr>
          <w:rFonts w:eastAsia="MS Mincho" w:cs="Arial"/>
          <w:szCs w:val="24"/>
        </w:rPr>
        <w:t xml:space="preserve">testing back to the end </w:t>
      </w:r>
      <w:r w:rsidR="00671C46">
        <w:rPr>
          <w:rFonts w:eastAsia="MS Mincho" w:cs="Arial"/>
          <w:szCs w:val="24"/>
        </w:rPr>
        <w:t>of the semester</w:t>
      </w:r>
      <w:r w:rsidR="547CD795" w:rsidRPr="547CD795">
        <w:rPr>
          <w:rFonts w:eastAsia="MS Mincho" w:cs="Arial"/>
          <w:szCs w:val="24"/>
        </w:rPr>
        <w:t xml:space="preserve">. </w:t>
      </w:r>
    </w:p>
    <w:p w14:paraId="7ADC8CC1" w14:textId="20B42F74" w:rsidR="59D7AA60" w:rsidRDefault="3BE5E081" w:rsidP="79EABA89">
      <w:pPr>
        <w:pStyle w:val="Heading2"/>
        <w:rPr>
          <w:rFonts w:eastAsia="Times New Roman" w:cs="Times New Roman"/>
        </w:rPr>
      </w:pPr>
      <w:bookmarkStart w:id="359" w:name="_Toc89157206"/>
      <w:bookmarkStart w:id="360" w:name="_Toc338423102"/>
      <w:bookmarkStart w:id="361" w:name="_Toc111384944"/>
      <w:bookmarkStart w:id="362" w:name="_Toc406189197"/>
      <w:bookmarkStart w:id="363" w:name="_Toc693108085"/>
      <w:bookmarkStart w:id="364" w:name="_Toc1722550824"/>
      <w:bookmarkStart w:id="365" w:name="_Toc137732129"/>
      <w:bookmarkStart w:id="366" w:name="_Toc320441440"/>
      <w:bookmarkStart w:id="367" w:name="_Toc298275041"/>
      <w:bookmarkStart w:id="368" w:name="_Toc1419678941"/>
      <w:bookmarkStart w:id="369" w:name="_Toc189229420"/>
      <w:bookmarkStart w:id="370" w:name="_Toc27022005"/>
      <w:bookmarkStart w:id="371" w:name="_Toc1459283410"/>
      <w:bookmarkStart w:id="372" w:name="_Toc93519167"/>
      <w:bookmarkStart w:id="373" w:name="_Toc1042595737"/>
      <w:bookmarkStart w:id="374" w:name="_Toc262087530"/>
      <w:bookmarkStart w:id="375" w:name="_Toc1263853608"/>
      <w:bookmarkStart w:id="376" w:name="_Toc817120148"/>
      <w:bookmarkStart w:id="377" w:name="_Toc490172040"/>
      <w:bookmarkStart w:id="378" w:name="_Toc1953721847"/>
      <w:bookmarkStart w:id="379" w:name="_Toc1446689860"/>
      <w:bookmarkStart w:id="380" w:name="_Toc646274698"/>
      <w:bookmarkStart w:id="381" w:name="_Toc581748028"/>
      <w:bookmarkStart w:id="382" w:name="_Toc516813456"/>
      <w:bookmarkStart w:id="383" w:name="_Toc780304105"/>
      <w:bookmarkStart w:id="384" w:name="_Toc697364638"/>
      <w:bookmarkStart w:id="385" w:name="_Toc1576959843"/>
      <w:bookmarkStart w:id="386" w:name="_Toc1316863808"/>
      <w:bookmarkStart w:id="387" w:name="_Toc1010560758"/>
      <w:bookmarkStart w:id="388" w:name="_Toc1507126210"/>
      <w:bookmarkStart w:id="389" w:name="_Toc1229969330"/>
      <w:bookmarkStart w:id="390" w:name="_Toc926599935"/>
      <w:bookmarkStart w:id="391" w:name="_Toc1639966743"/>
      <w:bookmarkStart w:id="392" w:name="_Toc2118670332"/>
      <w:bookmarkStart w:id="393" w:name="_Toc1834983320"/>
      <w:bookmarkStart w:id="394" w:name="_Toc438353500"/>
      <w:bookmarkStart w:id="395" w:name="_Toc2071726295"/>
      <w:bookmarkStart w:id="396" w:name="_Toc589849450"/>
      <w:bookmarkStart w:id="397" w:name="_Toc101434924"/>
      <w:r w:rsidRPr="268C08B5">
        <w:rPr>
          <w:rFonts w:eastAsia="Times New Roman" w:cs="Times New Roman"/>
        </w:rPr>
        <w:t>Standards and Constraints</w:t>
      </w:r>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p>
    <w:p w14:paraId="45613575" w14:textId="1764AE16" w:rsidR="403D18D4" w:rsidRDefault="56004734" w:rsidP="659355B1">
      <w:pPr>
        <w:rPr>
          <w:rFonts w:eastAsia="Times New Roman" w:cs="Times New Roman"/>
          <w:szCs w:val="24"/>
        </w:rPr>
      </w:pPr>
      <w:r w:rsidRPr="659355B1">
        <w:rPr>
          <w:rFonts w:eastAsia="Times New Roman" w:cs="Times New Roman"/>
          <w:szCs w:val="24"/>
        </w:rPr>
        <w:t>The design of this system, outlined in the System Description, was guided by Institute of Electrical and Electronics Engineers (IEEE)</w:t>
      </w:r>
      <w:r w:rsidR="6A5AF3EA" w:rsidRPr="659355B1">
        <w:rPr>
          <w:rFonts w:eastAsia="Times New Roman" w:cs="Times New Roman"/>
          <w:szCs w:val="24"/>
        </w:rPr>
        <w:t>, International Electrotechnical Commission (IEC), Internet Engineering Task Force (IETF)</w:t>
      </w:r>
      <w:r w:rsidR="3AC42914" w:rsidRPr="659355B1">
        <w:rPr>
          <w:rFonts w:eastAsia="Times New Roman" w:cs="Times New Roman"/>
          <w:szCs w:val="24"/>
        </w:rPr>
        <w:t xml:space="preserve">, and </w:t>
      </w:r>
      <w:r w:rsidR="05121777" w:rsidRPr="659355B1">
        <w:rPr>
          <w:rFonts w:eastAsia="Times New Roman" w:cs="Times New Roman"/>
          <w:szCs w:val="24"/>
        </w:rPr>
        <w:t>Storage Networking Industry Association (SNIA) standards.</w:t>
      </w:r>
    </w:p>
    <w:p w14:paraId="5A0B9024" w14:textId="55BF6B3C" w:rsidR="541DBFAA" w:rsidRDefault="52C4AF18" w:rsidP="659355B1">
      <w:pPr>
        <w:rPr>
          <w:rFonts w:eastAsia="Times New Roman" w:cs="Times New Roman"/>
          <w:szCs w:val="24"/>
        </w:rPr>
      </w:pPr>
      <w:r w:rsidRPr="659355B1">
        <w:rPr>
          <w:rFonts w:eastAsia="Times New Roman" w:cs="Times New Roman"/>
          <w:szCs w:val="24"/>
        </w:rPr>
        <w:t xml:space="preserve">As detailed in the System Description, two SFPs are used as </w:t>
      </w:r>
      <w:r w:rsidR="2A5DA447" w:rsidRPr="659355B1">
        <w:rPr>
          <w:rFonts w:eastAsia="Times New Roman" w:cs="Times New Roman"/>
          <w:szCs w:val="24"/>
        </w:rPr>
        <w:t xml:space="preserve">electro-optical transceivers. SFPs follow SNIA </w:t>
      </w:r>
      <w:r w:rsidR="6EB55096" w:rsidRPr="659355B1">
        <w:rPr>
          <w:rFonts w:eastAsia="Times New Roman" w:cs="Times New Roman"/>
          <w:szCs w:val="24"/>
        </w:rPr>
        <w:t>multi-source agreement INF</w:t>
      </w:r>
      <w:r w:rsidR="2A5DA447" w:rsidRPr="659355B1">
        <w:rPr>
          <w:rFonts w:eastAsia="Times New Roman" w:cs="Times New Roman"/>
          <w:szCs w:val="24"/>
        </w:rPr>
        <w:t>-8074</w:t>
      </w:r>
      <w:r w:rsidR="341800F0" w:rsidRPr="659355B1">
        <w:rPr>
          <w:rFonts w:eastAsia="Times New Roman" w:cs="Times New Roman"/>
          <w:szCs w:val="24"/>
        </w:rPr>
        <w:t>.</w:t>
      </w:r>
      <w:sdt>
        <w:sdtPr>
          <w:rPr>
            <w:rFonts w:eastAsia="Times New Roman" w:cs="Times New Roman"/>
            <w:szCs w:val="24"/>
          </w:rPr>
          <w:id w:val="271909513"/>
          <w:citation/>
        </w:sdtPr>
        <w:sdtEndPr/>
        <w:sdtContent>
          <w:r w:rsidR="00DB4259">
            <w:rPr>
              <w:rFonts w:eastAsia="Times New Roman" w:cs="Times New Roman"/>
              <w:szCs w:val="24"/>
            </w:rPr>
            <w:fldChar w:fldCharType="begin"/>
          </w:r>
          <w:r w:rsidR="00DB4259">
            <w:rPr>
              <w:rFonts w:eastAsia="Times New Roman" w:cs="Times New Roman"/>
              <w:szCs w:val="24"/>
            </w:rPr>
            <w:instrText xml:space="preserve"> CITATION INF8074 \l 1033 </w:instrText>
          </w:r>
          <w:r w:rsidR="00DB4259">
            <w:rPr>
              <w:rFonts w:eastAsia="Times New Roman" w:cs="Times New Roman"/>
              <w:szCs w:val="24"/>
            </w:rPr>
            <w:fldChar w:fldCharType="separate"/>
          </w:r>
          <w:r w:rsidR="00425566">
            <w:rPr>
              <w:rFonts w:eastAsia="Times New Roman" w:cs="Times New Roman"/>
              <w:noProof/>
              <w:szCs w:val="24"/>
            </w:rPr>
            <w:t xml:space="preserve"> </w:t>
          </w:r>
          <w:r w:rsidR="00425566" w:rsidRPr="00425566">
            <w:rPr>
              <w:rFonts w:eastAsia="Times New Roman" w:cs="Times New Roman"/>
              <w:noProof/>
              <w:szCs w:val="24"/>
            </w:rPr>
            <w:t>[5]</w:t>
          </w:r>
          <w:r w:rsidR="00DB4259">
            <w:rPr>
              <w:rFonts w:eastAsia="Times New Roman" w:cs="Times New Roman"/>
              <w:szCs w:val="24"/>
            </w:rPr>
            <w:fldChar w:fldCharType="end"/>
          </w:r>
        </w:sdtContent>
      </w:sdt>
      <w:r w:rsidR="341800F0" w:rsidRPr="659355B1">
        <w:rPr>
          <w:rFonts w:eastAsia="Times New Roman" w:cs="Times New Roman"/>
          <w:szCs w:val="24"/>
        </w:rPr>
        <w:t xml:space="preserve"> The SFPs purchased use the</w:t>
      </w:r>
      <w:r w:rsidR="121F618E" w:rsidRPr="659355B1">
        <w:rPr>
          <w:rFonts w:eastAsia="Times New Roman" w:cs="Times New Roman"/>
          <w:szCs w:val="24"/>
        </w:rPr>
        <w:t xml:space="preserve"> 850nm</w:t>
      </w:r>
      <w:r w:rsidR="341800F0" w:rsidRPr="659355B1">
        <w:rPr>
          <w:rFonts w:eastAsia="Times New Roman" w:cs="Times New Roman"/>
          <w:szCs w:val="24"/>
        </w:rPr>
        <w:t xml:space="preserve"> 1000Base-SX standard for speed and throughput negotiation. The media converters used similarly</w:t>
      </w:r>
      <w:r w:rsidR="6C433379" w:rsidRPr="659355B1">
        <w:rPr>
          <w:rFonts w:eastAsia="Times New Roman" w:cs="Times New Roman"/>
          <w:szCs w:val="24"/>
        </w:rPr>
        <w:t xml:space="preserve"> follow INF-8074 and 1000Base-SX standards for SFPs.</w:t>
      </w:r>
      <w:r w:rsidR="32565459" w:rsidRPr="659355B1">
        <w:rPr>
          <w:rFonts w:eastAsia="Times New Roman" w:cs="Times New Roman"/>
          <w:szCs w:val="24"/>
        </w:rPr>
        <w:t xml:space="preserve"> Fiber connections between the SFPs for testing use the Lucent Connector (LC) fiber connection standard, following</w:t>
      </w:r>
      <w:r w:rsidR="0F76ABB5" w:rsidRPr="659355B1">
        <w:rPr>
          <w:rFonts w:eastAsia="Times New Roman" w:cs="Times New Roman"/>
          <w:szCs w:val="24"/>
        </w:rPr>
        <w:t>.</w:t>
      </w:r>
    </w:p>
    <w:p w14:paraId="23400B65" w14:textId="466565C2" w:rsidR="59D7AA60" w:rsidRDefault="6C433379" w:rsidP="659355B1">
      <w:pPr>
        <w:rPr>
          <w:rFonts w:eastAsia="Times New Roman" w:cs="Times New Roman"/>
          <w:szCs w:val="24"/>
        </w:rPr>
      </w:pPr>
      <w:r w:rsidRPr="659355B1">
        <w:rPr>
          <w:rFonts w:eastAsia="Times New Roman" w:cs="Times New Roman"/>
          <w:szCs w:val="24"/>
        </w:rPr>
        <w:t>The media converters and ethernet cables use RJ45 connectors. RJ45 connectors are standardized in IEEE 802.3.</w:t>
      </w:r>
      <w:sdt>
        <w:sdtPr>
          <w:rPr>
            <w:rFonts w:eastAsia="Times New Roman" w:cs="Times New Roman"/>
            <w:szCs w:val="24"/>
          </w:rPr>
          <w:id w:val="1376664459"/>
          <w:citation/>
        </w:sdtPr>
        <w:sdtEndPr/>
        <w:sdtContent>
          <w:r w:rsidR="00DB4259">
            <w:rPr>
              <w:rFonts w:eastAsia="Times New Roman" w:cs="Times New Roman"/>
              <w:szCs w:val="24"/>
            </w:rPr>
            <w:fldChar w:fldCharType="begin"/>
          </w:r>
          <w:r w:rsidR="00DB4259">
            <w:rPr>
              <w:rFonts w:eastAsia="Times New Roman" w:cs="Times New Roman"/>
              <w:szCs w:val="24"/>
            </w:rPr>
            <w:instrText xml:space="preserve"> CITATION IEEE802 \l 1033 </w:instrText>
          </w:r>
          <w:r w:rsidR="00DB4259">
            <w:rPr>
              <w:rFonts w:eastAsia="Times New Roman" w:cs="Times New Roman"/>
              <w:szCs w:val="24"/>
            </w:rPr>
            <w:fldChar w:fldCharType="separate"/>
          </w:r>
          <w:r w:rsidR="00425566">
            <w:rPr>
              <w:rFonts w:eastAsia="Times New Roman" w:cs="Times New Roman"/>
              <w:noProof/>
              <w:szCs w:val="24"/>
            </w:rPr>
            <w:t xml:space="preserve"> </w:t>
          </w:r>
          <w:r w:rsidR="00425566" w:rsidRPr="00425566">
            <w:rPr>
              <w:rFonts w:eastAsia="Times New Roman" w:cs="Times New Roman"/>
              <w:noProof/>
              <w:szCs w:val="24"/>
            </w:rPr>
            <w:t>[6]</w:t>
          </w:r>
          <w:r w:rsidR="00DB4259">
            <w:rPr>
              <w:rFonts w:eastAsia="Times New Roman" w:cs="Times New Roman"/>
              <w:szCs w:val="24"/>
            </w:rPr>
            <w:fldChar w:fldCharType="end"/>
          </w:r>
        </w:sdtContent>
      </w:sdt>
      <w:r w:rsidRPr="659355B1">
        <w:rPr>
          <w:rFonts w:eastAsia="Times New Roman" w:cs="Times New Roman"/>
          <w:szCs w:val="24"/>
        </w:rPr>
        <w:t xml:space="preserve"> The ethernet cables used are category 8 (CAT8), following IEC 61754-20</w:t>
      </w:r>
      <w:r w:rsidR="2DF07CDD" w:rsidRPr="659355B1">
        <w:rPr>
          <w:rFonts w:eastAsia="Times New Roman" w:cs="Times New Roman"/>
          <w:szCs w:val="24"/>
        </w:rPr>
        <w:t xml:space="preserve"> and IEEE 802.3.</w:t>
      </w:r>
      <w:sdt>
        <w:sdtPr>
          <w:rPr>
            <w:rFonts w:eastAsia="Times New Roman" w:cs="Times New Roman"/>
            <w:szCs w:val="24"/>
          </w:rPr>
          <w:id w:val="1745688052"/>
          <w:citation/>
        </w:sdtPr>
        <w:sdtEndPr/>
        <w:sdtContent>
          <w:r w:rsidR="00DB4259">
            <w:rPr>
              <w:rFonts w:eastAsia="Times New Roman" w:cs="Times New Roman"/>
              <w:szCs w:val="24"/>
            </w:rPr>
            <w:fldChar w:fldCharType="begin"/>
          </w:r>
          <w:r w:rsidR="00DB4259">
            <w:rPr>
              <w:rFonts w:eastAsia="Times New Roman" w:cs="Times New Roman"/>
              <w:szCs w:val="24"/>
            </w:rPr>
            <w:instrText xml:space="preserve"> CITATION IEC61754 \l 1033 </w:instrText>
          </w:r>
          <w:r w:rsidR="00DB4259">
            <w:rPr>
              <w:rFonts w:eastAsia="Times New Roman" w:cs="Times New Roman"/>
              <w:szCs w:val="24"/>
            </w:rPr>
            <w:fldChar w:fldCharType="separate"/>
          </w:r>
          <w:r w:rsidR="00425566">
            <w:rPr>
              <w:rFonts w:eastAsia="Times New Roman" w:cs="Times New Roman"/>
              <w:noProof/>
              <w:szCs w:val="24"/>
            </w:rPr>
            <w:t xml:space="preserve"> </w:t>
          </w:r>
          <w:r w:rsidR="00425566" w:rsidRPr="00425566">
            <w:rPr>
              <w:rFonts w:eastAsia="Times New Roman" w:cs="Times New Roman"/>
              <w:noProof/>
              <w:szCs w:val="24"/>
            </w:rPr>
            <w:t>[7]</w:t>
          </w:r>
          <w:r w:rsidR="00DB4259">
            <w:rPr>
              <w:rFonts w:eastAsia="Times New Roman" w:cs="Times New Roman"/>
              <w:szCs w:val="24"/>
            </w:rPr>
            <w:fldChar w:fldCharType="end"/>
          </w:r>
        </w:sdtContent>
      </w:sdt>
      <w:r w:rsidR="27A8E541" w:rsidRPr="659355B1">
        <w:rPr>
          <w:rFonts w:eastAsia="Times New Roman" w:cs="Times New Roman"/>
          <w:szCs w:val="24"/>
        </w:rPr>
        <w:t xml:space="preserve"> To connect a personal laptop to the ethernet cable, the USB-C interface was used, which is described in standard IEC 62680-1-3.</w:t>
      </w:r>
      <w:sdt>
        <w:sdtPr>
          <w:rPr>
            <w:rFonts w:eastAsia="Times New Roman" w:cs="Times New Roman"/>
            <w:szCs w:val="24"/>
          </w:rPr>
          <w:id w:val="-302857547"/>
          <w:citation/>
        </w:sdtPr>
        <w:sdtEndPr/>
        <w:sdtContent>
          <w:r w:rsidR="00DB4259">
            <w:rPr>
              <w:rFonts w:eastAsia="Times New Roman" w:cs="Times New Roman"/>
              <w:szCs w:val="24"/>
            </w:rPr>
            <w:fldChar w:fldCharType="begin"/>
          </w:r>
          <w:r w:rsidR="00DB4259">
            <w:rPr>
              <w:rFonts w:eastAsia="Times New Roman" w:cs="Times New Roman"/>
              <w:szCs w:val="24"/>
            </w:rPr>
            <w:instrText xml:space="preserve"> CITATION IEC62680 \l 1033 </w:instrText>
          </w:r>
          <w:r w:rsidR="00DB4259">
            <w:rPr>
              <w:rFonts w:eastAsia="Times New Roman" w:cs="Times New Roman"/>
              <w:szCs w:val="24"/>
            </w:rPr>
            <w:fldChar w:fldCharType="separate"/>
          </w:r>
          <w:r w:rsidR="00425566">
            <w:rPr>
              <w:rFonts w:eastAsia="Times New Roman" w:cs="Times New Roman"/>
              <w:noProof/>
              <w:szCs w:val="24"/>
            </w:rPr>
            <w:t xml:space="preserve"> </w:t>
          </w:r>
          <w:r w:rsidR="00425566" w:rsidRPr="00425566">
            <w:rPr>
              <w:rFonts w:eastAsia="Times New Roman" w:cs="Times New Roman"/>
              <w:noProof/>
              <w:szCs w:val="24"/>
            </w:rPr>
            <w:t>[8]</w:t>
          </w:r>
          <w:r w:rsidR="00DB4259">
            <w:rPr>
              <w:rFonts w:eastAsia="Times New Roman" w:cs="Times New Roman"/>
              <w:szCs w:val="24"/>
            </w:rPr>
            <w:fldChar w:fldCharType="end"/>
          </w:r>
        </w:sdtContent>
      </w:sdt>
      <w:r w:rsidR="27A8E541" w:rsidRPr="659355B1">
        <w:rPr>
          <w:rFonts w:eastAsia="Times New Roman" w:cs="Times New Roman"/>
          <w:szCs w:val="24"/>
        </w:rPr>
        <w:t xml:space="preserve"> Communication utilized TCP/IP connections as described in IETF RFC-793</w:t>
      </w:r>
      <w:r w:rsidR="7FAE4428" w:rsidRPr="659355B1">
        <w:rPr>
          <w:rFonts w:eastAsia="Times New Roman" w:cs="Times New Roman"/>
          <w:szCs w:val="24"/>
        </w:rPr>
        <w:t>.</w:t>
      </w:r>
      <w:sdt>
        <w:sdtPr>
          <w:rPr>
            <w:rFonts w:eastAsia="Times New Roman" w:cs="Times New Roman"/>
            <w:szCs w:val="24"/>
          </w:rPr>
          <w:id w:val="685866468"/>
          <w:citation/>
        </w:sdtPr>
        <w:sdtEndPr/>
        <w:sdtContent>
          <w:r w:rsidR="00DB4259">
            <w:rPr>
              <w:rFonts w:eastAsia="Times New Roman" w:cs="Times New Roman"/>
              <w:szCs w:val="24"/>
            </w:rPr>
            <w:fldChar w:fldCharType="begin"/>
          </w:r>
          <w:r w:rsidR="00DB4259">
            <w:rPr>
              <w:rFonts w:eastAsia="Times New Roman" w:cs="Times New Roman"/>
              <w:szCs w:val="24"/>
            </w:rPr>
            <w:instrText xml:space="preserve"> CITATION REF793 \l 1033 </w:instrText>
          </w:r>
          <w:r w:rsidR="00DB4259">
            <w:rPr>
              <w:rFonts w:eastAsia="Times New Roman" w:cs="Times New Roman"/>
              <w:szCs w:val="24"/>
            </w:rPr>
            <w:fldChar w:fldCharType="separate"/>
          </w:r>
          <w:r w:rsidR="00425566">
            <w:rPr>
              <w:rFonts w:eastAsia="Times New Roman" w:cs="Times New Roman"/>
              <w:noProof/>
              <w:szCs w:val="24"/>
            </w:rPr>
            <w:t xml:space="preserve"> </w:t>
          </w:r>
          <w:r w:rsidR="00425566" w:rsidRPr="00425566">
            <w:rPr>
              <w:rFonts w:eastAsia="Times New Roman" w:cs="Times New Roman"/>
              <w:noProof/>
              <w:szCs w:val="24"/>
            </w:rPr>
            <w:t>[9]</w:t>
          </w:r>
          <w:r w:rsidR="00DB4259">
            <w:rPr>
              <w:rFonts w:eastAsia="Times New Roman" w:cs="Times New Roman"/>
              <w:szCs w:val="24"/>
            </w:rPr>
            <w:fldChar w:fldCharType="end"/>
          </w:r>
        </w:sdtContent>
      </w:sdt>
    </w:p>
    <w:p w14:paraId="00419C4D" w14:textId="7C2F0804" w:rsidR="59D7AA60" w:rsidRDefault="1859FB1B" w:rsidP="659355B1">
      <w:pPr>
        <w:rPr>
          <w:rFonts w:eastAsia="Times New Roman" w:cs="Times New Roman"/>
          <w:szCs w:val="24"/>
        </w:rPr>
      </w:pPr>
      <w:r w:rsidRPr="659355B1">
        <w:rPr>
          <w:rFonts w:eastAsia="Times New Roman" w:cs="Times New Roman"/>
          <w:szCs w:val="24"/>
        </w:rPr>
        <w:t xml:space="preserve">The system was constrained primarily by cost limitations and laboratory equipment. </w:t>
      </w:r>
      <w:r w:rsidR="00286DD2" w:rsidRPr="659355B1">
        <w:rPr>
          <w:rFonts w:eastAsia="Times New Roman" w:cs="Times New Roman"/>
          <w:szCs w:val="24"/>
        </w:rPr>
        <w:t>Equipment</w:t>
      </w:r>
      <w:r w:rsidRPr="659355B1">
        <w:rPr>
          <w:rFonts w:eastAsia="Times New Roman" w:cs="Times New Roman"/>
          <w:szCs w:val="24"/>
        </w:rPr>
        <w:t xml:space="preserve"> </w:t>
      </w:r>
      <w:r w:rsidR="65DC8CD7" w:rsidRPr="659355B1">
        <w:rPr>
          <w:rFonts w:eastAsia="Times New Roman" w:cs="Times New Roman"/>
          <w:szCs w:val="24"/>
        </w:rPr>
        <w:t xml:space="preserve">for wavelengths greater than 1000nm was prohibitively expensive, requiring the design to operate in near-IR at 850nm. </w:t>
      </w:r>
      <w:r w:rsidR="10796CC1" w:rsidRPr="659355B1">
        <w:rPr>
          <w:rFonts w:eastAsia="Times New Roman" w:cs="Times New Roman"/>
          <w:szCs w:val="24"/>
        </w:rPr>
        <w:t xml:space="preserve">A similar design produced </w:t>
      </w:r>
      <w:r w:rsidR="0BC4393C" w:rsidRPr="659355B1">
        <w:rPr>
          <w:rFonts w:eastAsia="Times New Roman" w:cs="Times New Roman"/>
          <w:szCs w:val="24"/>
        </w:rPr>
        <w:t>on</w:t>
      </w:r>
      <w:r w:rsidR="10796CC1" w:rsidRPr="659355B1">
        <w:rPr>
          <w:rFonts w:eastAsia="Times New Roman" w:cs="Times New Roman"/>
          <w:szCs w:val="24"/>
        </w:rPr>
        <w:t xml:space="preserve"> </w:t>
      </w:r>
      <w:r w:rsidR="16E7899A" w:rsidRPr="659355B1">
        <w:rPr>
          <w:rFonts w:eastAsia="Times New Roman" w:cs="Times New Roman"/>
          <w:szCs w:val="24"/>
        </w:rPr>
        <w:t xml:space="preserve">a </w:t>
      </w:r>
      <w:r w:rsidR="10796CC1" w:rsidRPr="659355B1">
        <w:rPr>
          <w:rFonts w:eastAsia="Times New Roman" w:cs="Times New Roman"/>
          <w:szCs w:val="24"/>
        </w:rPr>
        <w:t>larger scale would also benefit from the decreased costs associated with economy of scale. Industrial processes can reduce the cost by combining parts and buying in bulk. So, the final cost of this system is not representative of the possible cost if it were produced in large quan</w:t>
      </w:r>
      <w:r w:rsidR="5B5C97DC" w:rsidRPr="659355B1">
        <w:rPr>
          <w:rFonts w:eastAsia="Times New Roman" w:cs="Times New Roman"/>
          <w:szCs w:val="24"/>
        </w:rPr>
        <w:t xml:space="preserve">tities. </w:t>
      </w:r>
    </w:p>
    <w:p w14:paraId="0F4FE70B" w14:textId="2EABBA4B" w:rsidR="6DA7595F" w:rsidRDefault="3BE5E081" w:rsidP="38F36ABB">
      <w:pPr>
        <w:pStyle w:val="Heading2"/>
        <w:rPr>
          <w:rFonts w:eastAsia="Times New Roman" w:cs="Times New Roman"/>
        </w:rPr>
      </w:pPr>
      <w:bookmarkStart w:id="398" w:name="_Toc89157207"/>
      <w:bookmarkStart w:id="399" w:name="_Toc674508141"/>
      <w:bookmarkStart w:id="400" w:name="_Toc108682068"/>
      <w:bookmarkStart w:id="401" w:name="_Toc1504506940"/>
      <w:bookmarkStart w:id="402" w:name="_Toc656657959"/>
      <w:bookmarkStart w:id="403" w:name="_Toc1195580312"/>
      <w:bookmarkStart w:id="404" w:name="_Toc1080623539"/>
      <w:bookmarkStart w:id="405" w:name="_Toc1553419165"/>
      <w:bookmarkStart w:id="406" w:name="_Toc805868949"/>
      <w:bookmarkStart w:id="407" w:name="_Toc2028116554"/>
      <w:bookmarkStart w:id="408" w:name="_Toc1952674756"/>
      <w:bookmarkStart w:id="409" w:name="_Toc1744896589"/>
      <w:bookmarkStart w:id="410" w:name="_Toc562369665"/>
      <w:bookmarkStart w:id="411" w:name="_Toc266976364"/>
      <w:bookmarkStart w:id="412" w:name="_Toc1592261519"/>
      <w:bookmarkStart w:id="413" w:name="_Toc1578170063"/>
      <w:bookmarkStart w:id="414" w:name="_Toc1481134709"/>
      <w:bookmarkStart w:id="415" w:name="_Toc1532833666"/>
      <w:bookmarkStart w:id="416" w:name="_Toc1628103311"/>
      <w:bookmarkStart w:id="417" w:name="_Toc479262658"/>
      <w:bookmarkStart w:id="418" w:name="_Toc1573859917"/>
      <w:bookmarkStart w:id="419" w:name="_Toc1583034291"/>
      <w:bookmarkStart w:id="420" w:name="_Toc1319581193"/>
      <w:bookmarkStart w:id="421" w:name="_Toc924138437"/>
      <w:bookmarkStart w:id="422" w:name="_Toc1751309192"/>
      <w:bookmarkStart w:id="423" w:name="_Toc336685865"/>
      <w:bookmarkStart w:id="424" w:name="_Toc617245192"/>
      <w:bookmarkStart w:id="425" w:name="_Toc65575870"/>
      <w:bookmarkStart w:id="426" w:name="_Toc1003748325"/>
      <w:bookmarkStart w:id="427" w:name="_Toc1584038675"/>
      <w:bookmarkStart w:id="428" w:name="_Toc860205832"/>
      <w:bookmarkStart w:id="429" w:name="_Toc1634335038"/>
      <w:bookmarkStart w:id="430" w:name="_Toc1707622486"/>
      <w:bookmarkStart w:id="431" w:name="_Toc168873648"/>
      <w:bookmarkStart w:id="432" w:name="_Toc2136236458"/>
      <w:bookmarkStart w:id="433" w:name="_Toc609636430"/>
      <w:bookmarkStart w:id="434" w:name="_Toc1379780043"/>
      <w:bookmarkStart w:id="435" w:name="_Toc790412611"/>
      <w:bookmarkStart w:id="436" w:name="_Toc101434925"/>
      <w:r w:rsidRPr="268C08B5">
        <w:rPr>
          <w:rFonts w:eastAsia="Times New Roman" w:cs="Times New Roman"/>
        </w:rPr>
        <w:t>Design Impact</w:t>
      </w:r>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p>
    <w:p w14:paraId="23F4632E" w14:textId="0CF148D4" w:rsidR="772AD824" w:rsidRDefault="772AD824" w:rsidP="659355B1">
      <w:pPr>
        <w:rPr>
          <w:rFonts w:eastAsia="Times New Roman" w:cs="Times New Roman"/>
          <w:szCs w:val="24"/>
        </w:rPr>
      </w:pPr>
      <w:r w:rsidRPr="659355B1">
        <w:rPr>
          <w:rFonts w:eastAsia="Times New Roman" w:cs="Times New Roman"/>
          <w:szCs w:val="24"/>
        </w:rPr>
        <w:t>This project has benefits in military</w:t>
      </w:r>
      <w:r w:rsidR="75B08A17" w:rsidRPr="659355B1">
        <w:rPr>
          <w:rFonts w:eastAsia="Times New Roman" w:cs="Times New Roman"/>
          <w:szCs w:val="24"/>
        </w:rPr>
        <w:t xml:space="preserve">, </w:t>
      </w:r>
      <w:r w:rsidR="1FE49AA6" w:rsidRPr="659355B1">
        <w:rPr>
          <w:rFonts w:eastAsia="Times New Roman" w:cs="Times New Roman"/>
          <w:szCs w:val="24"/>
        </w:rPr>
        <w:t>civilian</w:t>
      </w:r>
      <w:r w:rsidR="27ADD9BE" w:rsidRPr="659355B1">
        <w:rPr>
          <w:rFonts w:eastAsia="Times New Roman" w:cs="Times New Roman"/>
          <w:szCs w:val="24"/>
        </w:rPr>
        <w:t xml:space="preserve">, and </w:t>
      </w:r>
      <w:r w:rsidR="24498294" w:rsidRPr="659355B1">
        <w:rPr>
          <w:rFonts w:eastAsia="Times New Roman" w:cs="Times New Roman"/>
          <w:szCs w:val="24"/>
        </w:rPr>
        <w:t xml:space="preserve">research </w:t>
      </w:r>
      <w:r w:rsidR="1FE49AA6" w:rsidRPr="659355B1">
        <w:rPr>
          <w:rFonts w:eastAsia="Times New Roman" w:cs="Times New Roman"/>
          <w:szCs w:val="24"/>
        </w:rPr>
        <w:t xml:space="preserve">applications. In military applications, there is a need </w:t>
      </w:r>
      <w:r w:rsidR="480BF1EB" w:rsidRPr="659355B1">
        <w:rPr>
          <w:rFonts w:eastAsia="Times New Roman" w:cs="Times New Roman"/>
          <w:szCs w:val="24"/>
        </w:rPr>
        <w:t xml:space="preserve">for dispersed ad-hoc networks in naval and ground </w:t>
      </w:r>
      <w:r w:rsidR="7E2DFCCC" w:rsidRPr="659355B1">
        <w:rPr>
          <w:rFonts w:eastAsia="Times New Roman" w:cs="Times New Roman"/>
          <w:szCs w:val="24"/>
        </w:rPr>
        <w:t xml:space="preserve">communication systems. In civilian applications, it can be used for disaster relief and connecting hard to reach communities. As a low-cost platform, it </w:t>
      </w:r>
      <w:r w:rsidR="7C0C6BBF" w:rsidRPr="659355B1">
        <w:rPr>
          <w:rFonts w:eastAsia="Times New Roman" w:cs="Times New Roman"/>
          <w:szCs w:val="24"/>
        </w:rPr>
        <w:t>would benefit free space optical research by lowering the barrier for entry for a potential researcher.</w:t>
      </w:r>
    </w:p>
    <w:p w14:paraId="09DA9066" w14:textId="653E4A34" w:rsidR="7C0C6BBF" w:rsidRDefault="7C0C6BBF" w:rsidP="659355B1">
      <w:pPr>
        <w:rPr>
          <w:rFonts w:eastAsia="Times New Roman" w:cs="Times New Roman"/>
          <w:szCs w:val="24"/>
        </w:rPr>
      </w:pPr>
      <w:r w:rsidRPr="659355B1">
        <w:rPr>
          <w:rFonts w:eastAsia="Times New Roman" w:cs="Times New Roman"/>
          <w:szCs w:val="24"/>
        </w:rPr>
        <w:t xml:space="preserve">In </w:t>
      </w:r>
      <w:r w:rsidR="2B62BCE2" w:rsidRPr="659355B1">
        <w:rPr>
          <w:rFonts w:eastAsia="Times New Roman" w:cs="Times New Roman"/>
          <w:szCs w:val="24"/>
        </w:rPr>
        <w:t xml:space="preserve">military applications, there is a persistent need for high-throughput, stable, and dynamic communication systems. </w:t>
      </w:r>
      <w:r w:rsidR="5FA4F31C" w:rsidRPr="659355B1">
        <w:rPr>
          <w:rFonts w:eastAsia="Times New Roman" w:cs="Times New Roman"/>
          <w:szCs w:val="24"/>
        </w:rPr>
        <w:t xml:space="preserve">Networks must span large areas with a variety of obstacles and endpoints, which requires a system that is able to adapt to changes rapidly. The increasing focus on data as a defense </w:t>
      </w:r>
      <w:r w:rsidR="0FBCF513" w:rsidRPr="659355B1">
        <w:rPr>
          <w:rFonts w:eastAsia="Times New Roman" w:cs="Times New Roman"/>
          <w:szCs w:val="24"/>
        </w:rPr>
        <w:t>resource</w:t>
      </w:r>
      <w:r w:rsidR="5FA4F31C" w:rsidRPr="659355B1">
        <w:rPr>
          <w:rFonts w:eastAsia="Times New Roman" w:cs="Times New Roman"/>
          <w:szCs w:val="24"/>
        </w:rPr>
        <w:t xml:space="preserve"> requires increased throughput</w:t>
      </w:r>
      <w:r w:rsidR="307CBDAB" w:rsidRPr="659355B1">
        <w:rPr>
          <w:rFonts w:eastAsia="Times New Roman" w:cs="Times New Roman"/>
          <w:szCs w:val="24"/>
        </w:rPr>
        <w:t xml:space="preserve"> to ensure units are kept updated on developments and intelligence. A cheap and dynamic free space optical communication system allows for a wide breadth of endpoints in the network, interconnecting a larger number of units</w:t>
      </w:r>
      <w:r w:rsidR="5BC3AB9C" w:rsidRPr="659355B1">
        <w:rPr>
          <w:rFonts w:eastAsia="Times New Roman" w:cs="Times New Roman"/>
          <w:szCs w:val="24"/>
        </w:rPr>
        <w:t xml:space="preserve">. </w:t>
      </w:r>
    </w:p>
    <w:p w14:paraId="73B266D2" w14:textId="64252EC8" w:rsidR="5BC3AB9C" w:rsidRDefault="5BC3AB9C" w:rsidP="659355B1">
      <w:pPr>
        <w:rPr>
          <w:rFonts w:eastAsia="Times New Roman" w:cs="Times New Roman"/>
          <w:szCs w:val="24"/>
        </w:rPr>
      </w:pPr>
      <w:r w:rsidRPr="659355B1">
        <w:rPr>
          <w:rFonts w:eastAsia="Times New Roman" w:cs="Times New Roman"/>
          <w:szCs w:val="24"/>
        </w:rPr>
        <w:t xml:space="preserve">This system also has humanitarian benefits. The use of ad-hoc networks in disaster areas is important to allow for rapid communication in disaster response teams. Current systems are </w:t>
      </w:r>
      <w:r w:rsidRPr="659355B1">
        <w:rPr>
          <w:rFonts w:eastAsia="Times New Roman" w:cs="Times New Roman"/>
          <w:szCs w:val="24"/>
        </w:rPr>
        <w:lastRenderedPageBreak/>
        <w:t xml:space="preserve">cumbersome and limited by cost. A cheaper and dynamic system would allow for rapid deployment of networks to affected areas and reduce the setup time for humanitarian </w:t>
      </w:r>
      <w:r w:rsidR="1DBBAAC6" w:rsidRPr="659355B1">
        <w:rPr>
          <w:rFonts w:eastAsia="Times New Roman" w:cs="Times New Roman"/>
          <w:szCs w:val="24"/>
        </w:rPr>
        <w:t>efforts. The system could be coupled with other response systems, including imagery systems, on drones to provide a rapid and complete picture of the area to assist in humanitarian efforts.</w:t>
      </w:r>
    </w:p>
    <w:p w14:paraId="4AEFFF96" w14:textId="1E6F8A8D" w:rsidR="1DBBAAC6" w:rsidRDefault="1DBBAAC6" w:rsidP="659355B1">
      <w:pPr>
        <w:rPr>
          <w:rFonts w:eastAsia="Times New Roman" w:cs="Times New Roman"/>
        </w:rPr>
      </w:pPr>
      <w:r w:rsidRPr="5EEA8270">
        <w:rPr>
          <w:rFonts w:eastAsia="Times New Roman" w:cs="Times New Roman"/>
        </w:rPr>
        <w:t xml:space="preserve">For hard to reach and small communities, infrastructure is hard to develop due to the difficulty of constructing the infrastructure, the challenge of maintaining infrastructure, and the low profit margin for small communities. Therefore, many rural and </w:t>
      </w:r>
      <w:r w:rsidR="15BAE3BE" w:rsidRPr="5EEA8270">
        <w:rPr>
          <w:rFonts w:eastAsia="Times New Roman" w:cs="Times New Roman"/>
        </w:rPr>
        <w:t>small communities have poor infrastructure, including communication systems. A free</w:t>
      </w:r>
      <w:r w:rsidR="15BAE3BE" w:rsidRPr="130B2D7D">
        <w:rPr>
          <w:rFonts w:eastAsia="Times New Roman" w:cs="Times New Roman"/>
        </w:rPr>
        <w:t xml:space="preserve"> </w:t>
      </w:r>
      <w:r w:rsidR="15BAE3BE" w:rsidRPr="5EEA8270">
        <w:rPr>
          <w:rFonts w:eastAsia="Times New Roman" w:cs="Times New Roman"/>
        </w:rPr>
        <w:t xml:space="preserve">space system allows for these communities to improve communication without requiring infrastructure. A low-cost system could be used by smaller </w:t>
      </w:r>
      <w:r w:rsidR="66877D4B" w:rsidRPr="5EEA8270">
        <w:rPr>
          <w:rFonts w:eastAsia="Times New Roman" w:cs="Times New Roman"/>
        </w:rPr>
        <w:t>communities, lowering the barrier to entry.</w:t>
      </w:r>
    </w:p>
    <w:p w14:paraId="77263729" w14:textId="5FA3829B" w:rsidR="66877D4B" w:rsidRDefault="66877D4B" w:rsidP="25A168DD">
      <w:pPr>
        <w:rPr>
          <w:rFonts w:eastAsia="Times New Roman" w:cs="Times New Roman"/>
          <w:szCs w:val="24"/>
        </w:rPr>
      </w:pPr>
      <w:r w:rsidRPr="7B3DA475">
        <w:rPr>
          <w:rFonts w:eastAsia="Times New Roman" w:cs="Times New Roman"/>
        </w:rPr>
        <w:t>Free space optical research is expensive, limiting research to well-funded labs and universities. Lowering the cost of a simple system allows for research to be conducted by a larger range of parties, including amateurs. Widening the pool of potential researchers advances the field as a whole and will produce better communication systems, lending itself to the benefits disc</w:t>
      </w:r>
      <w:r w:rsidR="4AD543B1" w:rsidRPr="7B3DA475">
        <w:rPr>
          <w:rFonts w:eastAsia="Times New Roman" w:cs="Times New Roman"/>
        </w:rPr>
        <w:t xml:space="preserve">ussed above. </w:t>
      </w:r>
    </w:p>
    <w:p w14:paraId="44F6EDBF" w14:textId="27EC723B" w:rsidR="7B3DA475" w:rsidRDefault="2C620078" w:rsidP="7B3DA475">
      <w:pPr>
        <w:pStyle w:val="Heading1"/>
        <w:rPr>
          <w:rFonts w:eastAsia="MS Gothic" w:cs="Times New Roman"/>
        </w:rPr>
      </w:pPr>
      <w:bookmarkStart w:id="437" w:name="_Toc101434926"/>
      <w:r w:rsidRPr="2C620078">
        <w:rPr>
          <w:rFonts w:eastAsia="Times New Roman" w:cs="Times New Roman"/>
        </w:rPr>
        <w:t>Electrical Design</w:t>
      </w:r>
      <w:bookmarkEnd w:id="437"/>
    </w:p>
    <w:p w14:paraId="165282F6" w14:textId="2E20BF09" w:rsidR="052C7B21" w:rsidRDefault="748ABE98" w:rsidP="59D7AA60">
      <w:pPr>
        <w:pStyle w:val="Heading2"/>
        <w:rPr>
          <w:rFonts w:eastAsia="Times New Roman" w:cs="Times New Roman"/>
        </w:rPr>
      </w:pPr>
      <w:bookmarkStart w:id="438" w:name="_Toc467316262"/>
      <w:bookmarkStart w:id="439" w:name="_Toc1644151014"/>
      <w:bookmarkStart w:id="440" w:name="_Toc1979486036"/>
      <w:bookmarkStart w:id="441" w:name="_Toc1482590723"/>
      <w:bookmarkStart w:id="442" w:name="_Toc1065108005"/>
      <w:bookmarkStart w:id="443" w:name="_Toc254499918"/>
      <w:bookmarkStart w:id="444" w:name="_Toc877800833"/>
      <w:bookmarkStart w:id="445" w:name="_Toc1374896355"/>
      <w:bookmarkStart w:id="446" w:name="_Toc378262801"/>
      <w:bookmarkStart w:id="447" w:name="_Toc1007842229"/>
      <w:bookmarkStart w:id="448" w:name="_Toc127032161"/>
      <w:bookmarkStart w:id="449" w:name="_Toc2136783273"/>
      <w:bookmarkStart w:id="450" w:name="_Toc1073114310"/>
      <w:bookmarkStart w:id="451" w:name="_Toc2013878846"/>
      <w:bookmarkStart w:id="452" w:name="_Toc360912523"/>
      <w:bookmarkStart w:id="453" w:name="_Toc1040647957"/>
      <w:bookmarkStart w:id="454" w:name="_Toc2033428948"/>
      <w:bookmarkStart w:id="455" w:name="_Toc2007243310"/>
      <w:bookmarkStart w:id="456" w:name="_Toc726744466"/>
      <w:bookmarkStart w:id="457" w:name="_Toc1284836148"/>
      <w:bookmarkStart w:id="458" w:name="_Toc1155019861"/>
      <w:bookmarkStart w:id="459" w:name="_Toc1763468219"/>
      <w:bookmarkStart w:id="460" w:name="_Toc1185374969"/>
      <w:bookmarkStart w:id="461" w:name="_Toc794643840"/>
      <w:bookmarkStart w:id="462" w:name="_Toc1880540225"/>
      <w:bookmarkStart w:id="463" w:name="_Toc1154611280"/>
      <w:bookmarkStart w:id="464" w:name="_Toc32191592"/>
      <w:bookmarkStart w:id="465" w:name="_Toc1746904506"/>
      <w:bookmarkStart w:id="466" w:name="_Toc150299536"/>
      <w:bookmarkStart w:id="467" w:name="_Toc1198622579"/>
      <w:bookmarkStart w:id="468" w:name="_Toc924265864"/>
      <w:bookmarkStart w:id="469" w:name="_Toc1170661097"/>
      <w:bookmarkStart w:id="470" w:name="_Toc303866007"/>
      <w:bookmarkStart w:id="471" w:name="_Toc1251774994"/>
      <w:bookmarkStart w:id="472" w:name="_Toc2104631724"/>
      <w:bookmarkStart w:id="473" w:name="_Toc1984269258"/>
      <w:bookmarkStart w:id="474" w:name="_Toc1055758970"/>
      <w:bookmarkStart w:id="475" w:name="_Toc101434927"/>
      <w:r w:rsidRPr="268C08B5">
        <w:rPr>
          <w:rFonts w:eastAsia="Times New Roman" w:cs="Times New Roman"/>
        </w:rPr>
        <w:t>Overall Project Description</w:t>
      </w:r>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p>
    <w:p w14:paraId="187292E6" w14:textId="21925E74" w:rsidR="787FAF60" w:rsidRDefault="787FAF60" w:rsidP="4B14A106">
      <w:pPr>
        <w:rPr>
          <w:rFonts w:eastAsia="MS Mincho" w:cs="Arial"/>
        </w:rPr>
      </w:pPr>
      <w:r w:rsidRPr="57598EF0">
        <w:rPr>
          <w:rFonts w:eastAsia="MS Mincho" w:cs="Arial"/>
        </w:rPr>
        <w:t xml:space="preserve">The system </w:t>
      </w:r>
      <w:r w:rsidRPr="35E14FCD">
        <w:rPr>
          <w:rFonts w:eastAsia="MS Mincho" w:cs="Arial"/>
        </w:rPr>
        <w:t>is split into three sections. The first is a static fiber optic system operating at 1Gbps. LC fibers are used to connec</w:t>
      </w:r>
      <w:r w:rsidR="3BF59A2E" w:rsidRPr="35E14FCD">
        <w:rPr>
          <w:rFonts w:eastAsia="MS Mincho" w:cs="Arial"/>
        </w:rPr>
        <w:t>t the two endpoints.</w:t>
      </w:r>
      <w:r w:rsidRPr="35E14FCD">
        <w:rPr>
          <w:rFonts w:eastAsia="MS Mincho" w:cs="Arial"/>
        </w:rPr>
        <w:t xml:space="preserve"> The second is a static FSOC system</w:t>
      </w:r>
      <w:r w:rsidR="70DF4D13" w:rsidRPr="35E14FCD">
        <w:rPr>
          <w:rFonts w:eastAsia="MS Mincho" w:cs="Arial"/>
        </w:rPr>
        <w:t xml:space="preserve">, able to communicate without fiber. The third is a dynamic FSOC system that </w:t>
      </w:r>
      <w:r w:rsidR="5465C48B" w:rsidRPr="4501079F">
        <w:rPr>
          <w:rFonts w:eastAsia="MS Mincho" w:cs="Arial"/>
        </w:rPr>
        <w:t>can</w:t>
      </w:r>
      <w:r w:rsidR="70DF4D13" w:rsidRPr="4501079F">
        <w:rPr>
          <w:rFonts w:eastAsia="MS Mincho" w:cs="Arial"/>
        </w:rPr>
        <w:t xml:space="preserve"> move both endpoints and maintain communication. The static fiber system was constructed in the Fall 2021 semester.</w:t>
      </w:r>
    </w:p>
    <w:p w14:paraId="2A344A43" w14:textId="2C92BB8E" w:rsidR="57598EF0" w:rsidRDefault="70DF4D13" w:rsidP="57598EF0">
      <w:pPr>
        <w:rPr>
          <w:rFonts w:eastAsia="MS Mincho" w:cs="Arial"/>
        </w:rPr>
      </w:pPr>
      <w:r w:rsidRPr="4B719162">
        <w:rPr>
          <w:rFonts w:eastAsia="MS Mincho" w:cs="Arial"/>
        </w:rPr>
        <w:t xml:space="preserve">The project is aimed at military applications but has a wide range of applications outside of </w:t>
      </w:r>
      <w:r w:rsidRPr="167CFB9F">
        <w:rPr>
          <w:rFonts w:eastAsia="MS Mincho" w:cs="Arial"/>
        </w:rPr>
        <w:t xml:space="preserve">the </w:t>
      </w:r>
      <w:r w:rsidRPr="4B719162">
        <w:rPr>
          <w:rFonts w:eastAsia="MS Mincho" w:cs="Arial"/>
        </w:rPr>
        <w:t>military. It can be used in disaster</w:t>
      </w:r>
      <w:r w:rsidRPr="620EAD9F">
        <w:rPr>
          <w:rFonts w:eastAsia="MS Mincho" w:cs="Arial"/>
        </w:rPr>
        <w:t xml:space="preserve"> relief and in reaching rural </w:t>
      </w:r>
      <w:r w:rsidR="28F5E80C" w:rsidRPr="620EAD9F">
        <w:rPr>
          <w:rFonts w:eastAsia="MS Mincho" w:cs="Arial"/>
        </w:rPr>
        <w:t>communities</w:t>
      </w:r>
      <w:r w:rsidRPr="620EAD9F">
        <w:rPr>
          <w:rFonts w:eastAsia="MS Mincho" w:cs="Arial"/>
        </w:rPr>
        <w:t xml:space="preserve"> without expensive </w:t>
      </w:r>
      <w:r w:rsidR="0874CD1A" w:rsidRPr="620EAD9F">
        <w:rPr>
          <w:rFonts w:eastAsia="MS Mincho" w:cs="Arial"/>
        </w:rPr>
        <w:t>infrastructure</w:t>
      </w:r>
      <w:r w:rsidRPr="620EAD9F">
        <w:rPr>
          <w:rFonts w:eastAsia="MS Mincho" w:cs="Arial"/>
        </w:rPr>
        <w:t>.</w:t>
      </w:r>
      <w:r w:rsidR="317256EA" w:rsidRPr="620EAD9F">
        <w:rPr>
          <w:rFonts w:eastAsia="MS Mincho" w:cs="Arial"/>
        </w:rPr>
        <w:t xml:space="preserve"> By reducing cost and </w:t>
      </w:r>
      <w:r w:rsidR="363E4029" w:rsidRPr="620EAD9F">
        <w:rPr>
          <w:rFonts w:eastAsia="MS Mincho" w:cs="Arial"/>
        </w:rPr>
        <w:t>aiming</w:t>
      </w:r>
      <w:r w:rsidR="317256EA" w:rsidRPr="620EAD9F">
        <w:rPr>
          <w:rFonts w:eastAsia="MS Mincho" w:cs="Arial"/>
        </w:rPr>
        <w:t xml:space="preserve"> the system dynamically, it is far less limited </w:t>
      </w:r>
      <w:r w:rsidR="13312111" w:rsidRPr="620EAD9F">
        <w:rPr>
          <w:rFonts w:eastAsia="MS Mincho" w:cs="Arial"/>
        </w:rPr>
        <w:t xml:space="preserve">than current systems, </w:t>
      </w:r>
      <w:r w:rsidR="149EC500" w:rsidRPr="620EAD9F">
        <w:rPr>
          <w:rFonts w:eastAsia="MS Mincho" w:cs="Arial"/>
        </w:rPr>
        <w:t xml:space="preserve">widening the utility of the product. </w:t>
      </w:r>
    </w:p>
    <w:p w14:paraId="13B4417B" w14:textId="0B326538" w:rsidR="1043F82D" w:rsidRPr="00D7431E" w:rsidRDefault="33960E34" w:rsidP="00D7431E">
      <w:pPr>
        <w:pStyle w:val="Heading2"/>
      </w:pPr>
      <w:bookmarkStart w:id="476" w:name="_Toc101434928"/>
      <w:r w:rsidRPr="33960E34">
        <w:t>Schematics</w:t>
      </w:r>
      <w:bookmarkEnd w:id="476"/>
    </w:p>
    <w:p w14:paraId="6A94C919" w14:textId="7FE22453" w:rsidR="72D606DB" w:rsidRDefault="007E0C2A" w:rsidP="72D606DB">
      <w:pPr>
        <w:rPr>
          <w:rFonts w:eastAsia="MS Mincho" w:cs="Arial"/>
        </w:rPr>
      </w:pPr>
      <w:r>
        <w:rPr>
          <w:rFonts w:eastAsia="MS Mincho" w:cs="Arial"/>
        </w:rPr>
        <w:fldChar w:fldCharType="begin"/>
      </w:r>
      <w:r>
        <w:rPr>
          <w:rFonts w:eastAsia="MS Mincho" w:cs="Arial"/>
        </w:rPr>
        <w:instrText xml:space="preserve"> REF _Ref101431768 \h </w:instrText>
      </w:r>
      <w:r>
        <w:rPr>
          <w:rFonts w:eastAsia="MS Mincho" w:cs="Arial"/>
        </w:rPr>
      </w:r>
      <w:r>
        <w:rPr>
          <w:rFonts w:eastAsia="MS Mincho" w:cs="Arial"/>
        </w:rPr>
        <w:fldChar w:fldCharType="separate"/>
      </w:r>
      <w:r w:rsidR="00FE36EB">
        <w:t xml:space="preserve">Figure </w:t>
      </w:r>
      <w:r w:rsidR="00FE36EB">
        <w:rPr>
          <w:noProof/>
        </w:rPr>
        <w:t>3</w:t>
      </w:r>
      <w:r>
        <w:rPr>
          <w:rFonts w:eastAsia="MS Mincho" w:cs="Arial"/>
        </w:rPr>
        <w:fldChar w:fldCharType="end"/>
      </w:r>
      <w:r>
        <w:rPr>
          <w:rFonts w:eastAsia="MS Mincho" w:cs="Arial"/>
        </w:rPr>
        <w:t xml:space="preserve"> </w:t>
      </w:r>
      <w:r w:rsidR="08140822" w:rsidRPr="11C7F71C">
        <w:rPr>
          <w:rFonts w:eastAsia="MS Mincho" w:cs="Arial"/>
        </w:rPr>
        <w:t xml:space="preserve">shows the physical block diagram of the system. </w:t>
      </w:r>
      <w:r>
        <w:rPr>
          <w:rFonts w:eastAsia="MS Mincho" w:cs="Arial"/>
        </w:rPr>
        <w:fldChar w:fldCharType="begin"/>
      </w:r>
      <w:r>
        <w:rPr>
          <w:rFonts w:eastAsia="MS Mincho" w:cs="Arial"/>
        </w:rPr>
        <w:instrText xml:space="preserve"> REF _Ref101432048 \h </w:instrText>
      </w:r>
      <w:r>
        <w:rPr>
          <w:rFonts w:eastAsia="MS Mincho" w:cs="Arial"/>
        </w:rPr>
      </w:r>
      <w:r>
        <w:rPr>
          <w:rFonts w:eastAsia="MS Mincho" w:cs="Arial"/>
        </w:rPr>
        <w:fldChar w:fldCharType="separate"/>
      </w:r>
      <w:r>
        <w:t xml:space="preserve">Figure </w:t>
      </w:r>
      <w:r>
        <w:rPr>
          <w:noProof/>
        </w:rPr>
        <w:t>4</w:t>
      </w:r>
      <w:r>
        <w:rPr>
          <w:rFonts w:eastAsia="MS Mincho" w:cs="Arial"/>
        </w:rPr>
        <w:fldChar w:fldCharType="end"/>
      </w:r>
      <w:r>
        <w:rPr>
          <w:rFonts w:eastAsia="MS Mincho" w:cs="Arial"/>
        </w:rPr>
        <w:t xml:space="preserve"> </w:t>
      </w:r>
      <w:r w:rsidR="39C6B1BD" w:rsidRPr="11C7F71C">
        <w:rPr>
          <w:rFonts w:eastAsia="MS Mincho" w:cs="Arial"/>
        </w:rPr>
        <w:t xml:space="preserve">shows the software architecture of the system. </w:t>
      </w:r>
      <w:r>
        <w:rPr>
          <w:rFonts w:eastAsia="MS Mincho" w:cs="Arial"/>
        </w:rPr>
        <w:fldChar w:fldCharType="begin"/>
      </w:r>
      <w:r>
        <w:rPr>
          <w:rFonts w:eastAsia="MS Mincho" w:cs="Arial"/>
        </w:rPr>
        <w:instrText xml:space="preserve"> REF _Ref101434543 \h </w:instrText>
      </w:r>
      <w:r>
        <w:rPr>
          <w:rFonts w:eastAsia="MS Mincho" w:cs="Arial"/>
        </w:rPr>
      </w:r>
      <w:r>
        <w:rPr>
          <w:rFonts w:eastAsia="MS Mincho" w:cs="Arial"/>
        </w:rPr>
        <w:fldChar w:fldCharType="separate"/>
      </w:r>
      <w:r>
        <w:t xml:space="preserve">Figure </w:t>
      </w:r>
      <w:r>
        <w:rPr>
          <w:noProof/>
        </w:rPr>
        <w:t>6</w:t>
      </w:r>
      <w:r>
        <w:rPr>
          <w:rFonts w:eastAsia="MS Mincho" w:cs="Arial"/>
        </w:rPr>
        <w:fldChar w:fldCharType="end"/>
      </w:r>
      <w:r>
        <w:rPr>
          <w:rFonts w:eastAsia="MS Mincho" w:cs="Arial"/>
        </w:rPr>
        <w:t xml:space="preserve"> </w:t>
      </w:r>
      <w:r w:rsidR="7DFDCC4B" w:rsidRPr="5E6BD7F8">
        <w:rPr>
          <w:rFonts w:eastAsia="MS Mincho" w:cs="Arial"/>
        </w:rPr>
        <w:t>shows</w:t>
      </w:r>
      <w:r w:rsidR="5F379597" w:rsidRPr="11C7F71C">
        <w:rPr>
          <w:rFonts w:eastAsia="MS Mincho" w:cs="Arial"/>
        </w:rPr>
        <w:t xml:space="preserve"> the circuit diagram for the driver</w:t>
      </w:r>
      <w:r w:rsidR="698DDB59" w:rsidRPr="11C7F71C">
        <w:rPr>
          <w:rFonts w:eastAsia="MS Mincho" w:cs="Arial"/>
        </w:rPr>
        <w:t xml:space="preserve">. </w:t>
      </w:r>
      <w:r w:rsidR="220D803F" w:rsidRPr="7286EDBA">
        <w:rPr>
          <w:rFonts w:eastAsia="MS Mincho" w:cs="Arial"/>
        </w:rPr>
        <w:t xml:space="preserve">The circuit uses a digital-to-analog converter </w:t>
      </w:r>
      <w:r w:rsidR="220D803F" w:rsidRPr="46B868D5">
        <w:rPr>
          <w:rFonts w:eastAsia="MS Mincho" w:cs="Arial"/>
        </w:rPr>
        <w:t xml:space="preserve">(DAC) </w:t>
      </w:r>
      <w:r w:rsidR="220D803F" w:rsidRPr="7286EDBA">
        <w:rPr>
          <w:rFonts w:eastAsia="MS Mincho" w:cs="Arial"/>
        </w:rPr>
        <w:t xml:space="preserve">to generate analog current, which </w:t>
      </w:r>
      <w:r w:rsidR="220D803F" w:rsidRPr="7A44E954">
        <w:rPr>
          <w:rFonts w:eastAsia="MS Mincho" w:cs="Arial"/>
        </w:rPr>
        <w:t>the first</w:t>
      </w:r>
      <w:r w:rsidR="220D803F" w:rsidRPr="74F1A2E8">
        <w:rPr>
          <w:rFonts w:eastAsia="MS Mincho" w:cs="Arial"/>
        </w:rPr>
        <w:t xml:space="preserve"> operational amplifier (</w:t>
      </w:r>
      <w:proofErr w:type="spellStart"/>
      <w:r w:rsidR="00FE36EB">
        <w:rPr>
          <w:rFonts w:eastAsia="MS Mincho" w:cs="Arial"/>
        </w:rPr>
        <w:t>OpA</w:t>
      </w:r>
      <w:r w:rsidR="220D803F" w:rsidRPr="74F1A2E8">
        <w:rPr>
          <w:rFonts w:eastAsia="MS Mincho" w:cs="Arial"/>
        </w:rPr>
        <w:t>mp</w:t>
      </w:r>
      <w:proofErr w:type="spellEnd"/>
      <w:r w:rsidR="220D803F" w:rsidRPr="74F1A2E8">
        <w:rPr>
          <w:rFonts w:eastAsia="MS Mincho" w:cs="Arial"/>
        </w:rPr>
        <w:t>)</w:t>
      </w:r>
      <w:r w:rsidR="220D803F" w:rsidRPr="7A44E954">
        <w:rPr>
          <w:rFonts w:eastAsia="MS Mincho" w:cs="Arial"/>
        </w:rPr>
        <w:t xml:space="preserve"> converts to voltage. </w:t>
      </w:r>
      <w:r w:rsidR="220D803F" w:rsidRPr="09AC0F45">
        <w:rPr>
          <w:rFonts w:eastAsia="MS Mincho" w:cs="Arial"/>
        </w:rPr>
        <w:t xml:space="preserve">The second unity-gain </w:t>
      </w:r>
      <w:proofErr w:type="spellStart"/>
      <w:r w:rsidR="220D803F" w:rsidRPr="09AC0F45">
        <w:rPr>
          <w:rFonts w:eastAsia="MS Mincho" w:cs="Arial"/>
        </w:rPr>
        <w:t>Op</w:t>
      </w:r>
      <w:r w:rsidR="00FF54A3">
        <w:rPr>
          <w:rFonts w:eastAsia="MS Mincho" w:cs="Arial"/>
        </w:rPr>
        <w:t>A</w:t>
      </w:r>
      <w:r w:rsidR="220D803F" w:rsidRPr="09AC0F45">
        <w:rPr>
          <w:rFonts w:eastAsia="MS Mincho" w:cs="Arial"/>
        </w:rPr>
        <w:t>mp</w:t>
      </w:r>
      <w:proofErr w:type="spellEnd"/>
      <w:r w:rsidR="220D803F" w:rsidRPr="09AC0F45">
        <w:rPr>
          <w:rFonts w:eastAsia="MS Mincho" w:cs="Arial"/>
        </w:rPr>
        <w:t xml:space="preserve"> acts as a buffer, and the third negative gain </w:t>
      </w:r>
      <w:proofErr w:type="spellStart"/>
      <w:r w:rsidR="220D803F" w:rsidRPr="09AC0F45">
        <w:rPr>
          <w:rFonts w:eastAsia="MS Mincho" w:cs="Arial"/>
        </w:rPr>
        <w:t>OpAmp</w:t>
      </w:r>
      <w:proofErr w:type="spellEnd"/>
      <w:r w:rsidR="220D803F" w:rsidRPr="09AC0F45">
        <w:rPr>
          <w:rFonts w:eastAsia="MS Mincho" w:cs="Arial"/>
        </w:rPr>
        <w:t xml:space="preserve"> </w:t>
      </w:r>
      <w:r w:rsidR="220D803F" w:rsidRPr="130B2D7D">
        <w:rPr>
          <w:rFonts w:eastAsia="MS Mincho" w:cs="Arial"/>
        </w:rPr>
        <w:t>produces</w:t>
      </w:r>
      <w:r w:rsidR="220D803F" w:rsidRPr="09AC0F45">
        <w:rPr>
          <w:rFonts w:eastAsia="MS Mincho" w:cs="Arial"/>
        </w:rPr>
        <w:t xml:space="preserve"> the positive signal for the </w:t>
      </w:r>
      <w:r w:rsidR="220D803F" w:rsidRPr="0CE3188F">
        <w:rPr>
          <w:rFonts w:eastAsia="MS Mincho" w:cs="Arial"/>
        </w:rPr>
        <w:t>required bipolar signal.</w:t>
      </w:r>
    </w:p>
    <w:p w14:paraId="26AC512D" w14:textId="4328D0C8" w:rsidR="11C7F71C" w:rsidRDefault="11C7F71C" w:rsidP="11C7F71C">
      <w:pPr>
        <w:rPr>
          <w:rFonts w:eastAsia="MS Mincho" w:cs="Arial"/>
          <w:szCs w:val="24"/>
        </w:rPr>
      </w:pPr>
    </w:p>
    <w:p w14:paraId="0717A108" w14:textId="77777777" w:rsidR="002962D5" w:rsidRDefault="46B868D5" w:rsidP="002962D5">
      <w:pPr>
        <w:keepNext/>
        <w:jc w:val="center"/>
      </w:pPr>
      <w:r>
        <w:rPr>
          <w:noProof/>
        </w:rPr>
        <w:drawing>
          <wp:inline distT="0" distB="0" distL="0" distR="0" wp14:anchorId="372EE478" wp14:editId="478ED586">
            <wp:extent cx="4572000" cy="876300"/>
            <wp:effectExtent l="0" t="0" r="0" b="0"/>
            <wp:docPr id="545822596" name="Picture 545822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822596"/>
                    <pic:cNvPicPr/>
                  </pic:nvPicPr>
                  <pic:blipFill>
                    <a:blip r:embed="rId14">
                      <a:extLst>
                        <a:ext uri="{28A0092B-C50C-407E-A947-70E740481C1C}">
                          <a14:useLocalDpi xmlns:a14="http://schemas.microsoft.com/office/drawing/2010/main" val="0"/>
                        </a:ext>
                      </a:extLst>
                    </a:blip>
                    <a:stretch>
                      <a:fillRect/>
                    </a:stretch>
                  </pic:blipFill>
                  <pic:spPr>
                    <a:xfrm>
                      <a:off x="0" y="0"/>
                      <a:ext cx="4572000" cy="876300"/>
                    </a:xfrm>
                    <a:prstGeom prst="rect">
                      <a:avLst/>
                    </a:prstGeom>
                  </pic:spPr>
                </pic:pic>
              </a:graphicData>
            </a:graphic>
          </wp:inline>
        </w:drawing>
      </w:r>
    </w:p>
    <w:p w14:paraId="78F32F10" w14:textId="157793F6" w:rsidR="11C7F71C" w:rsidRDefault="002962D5" w:rsidP="002962D5">
      <w:pPr>
        <w:pStyle w:val="Caption"/>
        <w:jc w:val="center"/>
        <w:rPr>
          <w:rFonts w:eastAsia="MS Mincho" w:cs="Arial"/>
        </w:rPr>
      </w:pPr>
      <w:bookmarkStart w:id="477" w:name="_Ref101434543"/>
      <w:r>
        <w:t xml:space="preserve">Figure </w:t>
      </w:r>
      <w:r>
        <w:fldChar w:fldCharType="begin"/>
      </w:r>
      <w:r>
        <w:instrText>SEQ Figure \* ARABIC</w:instrText>
      </w:r>
      <w:r>
        <w:fldChar w:fldCharType="separate"/>
      </w:r>
      <w:r>
        <w:rPr>
          <w:noProof/>
        </w:rPr>
        <w:t>6</w:t>
      </w:r>
      <w:r>
        <w:fldChar w:fldCharType="end"/>
      </w:r>
      <w:bookmarkEnd w:id="477"/>
      <w:r>
        <w:t xml:space="preserve">: </w:t>
      </w:r>
      <w:r w:rsidR="00FF54A3">
        <w:t>Circuit Diagram of Driver</w:t>
      </w:r>
    </w:p>
    <w:p w14:paraId="32AC2AEC" w14:textId="28CBF2B4" w:rsidR="51192BBB" w:rsidRDefault="1A9B4955" w:rsidP="59D7AA60">
      <w:pPr>
        <w:pStyle w:val="Heading2"/>
        <w:rPr>
          <w:rFonts w:eastAsia="Times New Roman" w:cs="Times New Roman"/>
        </w:rPr>
      </w:pPr>
      <w:bookmarkStart w:id="478" w:name="_Toc1724276077"/>
      <w:bookmarkStart w:id="479" w:name="_Toc2001532951"/>
      <w:bookmarkStart w:id="480" w:name="_Toc468952370"/>
      <w:bookmarkStart w:id="481" w:name="_Toc130491607"/>
      <w:bookmarkStart w:id="482" w:name="_Toc552414692"/>
      <w:bookmarkStart w:id="483" w:name="_Toc473545925"/>
      <w:bookmarkStart w:id="484" w:name="_Toc1206929009"/>
      <w:bookmarkStart w:id="485" w:name="_Toc1266507495"/>
      <w:bookmarkStart w:id="486" w:name="_Toc1940096542"/>
      <w:bookmarkStart w:id="487" w:name="_Toc95997203"/>
      <w:bookmarkStart w:id="488" w:name="_Toc1026988183"/>
      <w:bookmarkStart w:id="489" w:name="_Toc640796195"/>
      <w:bookmarkStart w:id="490" w:name="_Toc2118761544"/>
      <w:bookmarkStart w:id="491" w:name="_Toc514642026"/>
      <w:bookmarkStart w:id="492" w:name="_Toc1802399560"/>
      <w:bookmarkStart w:id="493" w:name="_Toc2113906519"/>
      <w:bookmarkStart w:id="494" w:name="_Toc262475581"/>
      <w:bookmarkStart w:id="495" w:name="_Toc690283356"/>
      <w:bookmarkStart w:id="496" w:name="_Toc1912065693"/>
      <w:bookmarkStart w:id="497" w:name="_Toc798616508"/>
      <w:bookmarkStart w:id="498" w:name="_Toc1005494781"/>
      <w:bookmarkStart w:id="499" w:name="_Toc1731503077"/>
      <w:bookmarkStart w:id="500" w:name="_Toc1544511089"/>
      <w:bookmarkStart w:id="501" w:name="_Toc1354608018"/>
      <w:bookmarkStart w:id="502" w:name="_Toc1253607476"/>
      <w:bookmarkStart w:id="503" w:name="_Toc113465696"/>
      <w:bookmarkStart w:id="504" w:name="_Toc2064397152"/>
      <w:bookmarkStart w:id="505" w:name="_Toc360533276"/>
      <w:bookmarkStart w:id="506" w:name="_Toc1119672128"/>
      <w:bookmarkStart w:id="507" w:name="_Toc393565949"/>
      <w:bookmarkStart w:id="508" w:name="_Toc1722887810"/>
      <w:bookmarkStart w:id="509" w:name="_Toc84729848"/>
      <w:bookmarkStart w:id="510" w:name="_Toc118723429"/>
      <w:bookmarkStart w:id="511" w:name="_Toc677557620"/>
      <w:bookmarkStart w:id="512" w:name="_Toc268765304"/>
      <w:bookmarkStart w:id="513" w:name="_Toc327136426"/>
      <w:bookmarkStart w:id="514" w:name="_Toc1512577596"/>
      <w:bookmarkStart w:id="515" w:name="_Toc101434929"/>
      <w:r w:rsidRPr="268C08B5">
        <w:rPr>
          <w:rFonts w:eastAsia="Times New Roman" w:cs="Times New Roman"/>
        </w:rPr>
        <w:lastRenderedPageBreak/>
        <w:t>Major Tasks</w:t>
      </w:r>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p>
    <w:p w14:paraId="40322865" w14:textId="4472E78D" w:rsidR="569E44EC" w:rsidRDefault="569E44EC" w:rsidP="13EFE765">
      <w:pPr>
        <w:rPr>
          <w:rFonts w:eastAsia="MS Mincho" w:cs="Arial"/>
        </w:rPr>
      </w:pPr>
      <w:r w:rsidRPr="13EFE765">
        <w:rPr>
          <w:rFonts w:eastAsia="MS Mincho" w:cs="Arial"/>
        </w:rPr>
        <w:t>The project is split into three stages. Stage one is the construction of a static fiber optic communication system using the SFPs connected via LC fiber. This stage was completed in Fall of 2021. Stage two is a static free space optical system using the same hardware</w:t>
      </w:r>
      <w:r w:rsidR="5717C252" w:rsidRPr="13EFE765">
        <w:rPr>
          <w:rFonts w:eastAsia="MS Mincho" w:cs="Arial"/>
        </w:rPr>
        <w:t xml:space="preserve"> by removing the LC fiber. Additional collimators are added. The third stage is a dynamic free space optical system using scanners to aim the laser. The detailed schedule is found in</w:t>
      </w:r>
      <w:r w:rsidR="002622E2">
        <w:rPr>
          <w:rFonts w:eastAsia="MS Mincho" w:cs="Arial"/>
        </w:rPr>
        <w:t xml:space="preserve"> </w:t>
      </w:r>
      <w:r w:rsidR="002622E2">
        <w:rPr>
          <w:rFonts w:eastAsia="MS Mincho" w:cs="Arial"/>
        </w:rPr>
        <w:fldChar w:fldCharType="begin"/>
      </w:r>
      <w:r w:rsidR="002622E2">
        <w:rPr>
          <w:rFonts w:eastAsia="MS Mincho" w:cs="Arial"/>
        </w:rPr>
        <w:instrText xml:space="preserve"> REF _Ref89521584 \h </w:instrText>
      </w:r>
      <w:r w:rsidR="002622E2">
        <w:rPr>
          <w:rFonts w:eastAsia="MS Mincho" w:cs="Arial"/>
        </w:rPr>
      </w:r>
      <w:r w:rsidR="002622E2">
        <w:rPr>
          <w:rFonts w:eastAsia="MS Mincho" w:cs="Arial"/>
        </w:rPr>
        <w:fldChar w:fldCharType="separate"/>
      </w:r>
      <w:r w:rsidR="002622E2" w:rsidRPr="659355B1">
        <w:rPr>
          <w:rFonts w:eastAsia="Times New Roman" w:cs="Times New Roman"/>
        </w:rPr>
        <w:t>Appendix A</w:t>
      </w:r>
      <w:r w:rsidR="002622E2">
        <w:rPr>
          <w:rFonts w:eastAsia="MS Mincho" w:cs="Arial"/>
        </w:rPr>
        <w:fldChar w:fldCharType="end"/>
      </w:r>
      <w:r w:rsidR="5717C252" w:rsidRPr="13EFE765">
        <w:rPr>
          <w:rFonts w:eastAsia="MS Mincho" w:cs="Arial"/>
        </w:rPr>
        <w:t>.</w:t>
      </w:r>
    </w:p>
    <w:p w14:paraId="4F57785B" w14:textId="7A279531" w:rsidR="59D7AA60" w:rsidRDefault="3939D617" w:rsidP="659355B1">
      <w:pPr>
        <w:rPr>
          <w:rFonts w:eastAsia="MS Mincho" w:cs="Arial"/>
        </w:rPr>
      </w:pPr>
      <w:r w:rsidRPr="1313BC18">
        <w:rPr>
          <w:rFonts w:eastAsia="MS Mincho" w:cs="Arial"/>
        </w:rPr>
        <w:t>Testing must be performed at each stage of construction to verify the continued operation of the system. A tracking algorithm must be created using the visible laser aiming system and ensuring continual connection.</w:t>
      </w:r>
    </w:p>
    <w:p w14:paraId="0DCB1301" w14:textId="349FA178" w:rsidR="1313BC18" w:rsidRDefault="6B873293" w:rsidP="00C246A9">
      <w:pPr>
        <w:pStyle w:val="Heading2"/>
        <w:rPr>
          <w:rFonts w:eastAsia="MS Mincho" w:cs="Arial"/>
        </w:rPr>
      </w:pPr>
      <w:bookmarkStart w:id="516" w:name="_Toc101434930"/>
      <w:r w:rsidRPr="6B873293">
        <w:t>Bill of Material</w:t>
      </w:r>
      <w:bookmarkEnd w:id="516"/>
    </w:p>
    <w:p w14:paraId="3CA94CC0" w14:textId="3F4F9AC9" w:rsidR="7BE413B4" w:rsidRDefault="00905D9E" w:rsidP="7BE413B4">
      <w:pPr>
        <w:rPr>
          <w:rFonts w:eastAsia="MS Mincho" w:cs="Arial"/>
          <w:b/>
          <w:u w:val="single"/>
        </w:rPr>
      </w:pPr>
      <w:r>
        <w:rPr>
          <w:rFonts w:eastAsia="MS Mincho" w:cs="Arial"/>
        </w:rPr>
        <w:fldChar w:fldCharType="begin"/>
      </w:r>
      <w:r>
        <w:rPr>
          <w:rFonts w:eastAsia="MS Mincho" w:cs="Arial"/>
          <w:szCs w:val="24"/>
        </w:rPr>
        <w:instrText xml:space="preserve"> REF _Ref101433446 \h </w:instrText>
      </w:r>
      <w:r>
        <w:rPr>
          <w:rFonts w:eastAsia="MS Mincho" w:cs="Arial"/>
        </w:rPr>
      </w:r>
      <w:r>
        <w:rPr>
          <w:rFonts w:eastAsia="MS Mincho" w:cs="Arial"/>
        </w:rPr>
        <w:fldChar w:fldCharType="separate"/>
      </w:r>
      <w:r>
        <w:t xml:space="preserve">Table </w:t>
      </w:r>
      <w:r>
        <w:rPr>
          <w:noProof/>
        </w:rPr>
        <w:t>1</w:t>
      </w:r>
      <w:r>
        <w:rPr>
          <w:rFonts w:eastAsia="MS Mincho" w:cs="Arial"/>
        </w:rPr>
        <w:fldChar w:fldCharType="end"/>
      </w:r>
      <w:r w:rsidRPr="58DE7C80">
        <w:rPr>
          <w:rFonts w:eastAsia="MS Mincho" w:cs="Arial"/>
          <w:szCs w:val="24"/>
        </w:rPr>
        <w:t xml:space="preserve"> </w:t>
      </w:r>
      <w:r w:rsidR="58DE7C80" w:rsidRPr="58DE7C80">
        <w:rPr>
          <w:rFonts w:eastAsia="MS Mincho" w:cs="Arial"/>
          <w:szCs w:val="24"/>
        </w:rPr>
        <w:t xml:space="preserve">shows the bill of materials for the project. The project was over budget due to issues with the original scanning motors, requiring a new scanner to be purchased. </w:t>
      </w:r>
    </w:p>
    <w:p w14:paraId="17295BA1" w14:textId="290460FC" w:rsidR="007C0958" w:rsidRDefault="007C0958" w:rsidP="00C70FE7">
      <w:pPr>
        <w:pStyle w:val="Caption"/>
        <w:keepNext/>
        <w:jc w:val="center"/>
      </w:pPr>
      <w:bookmarkStart w:id="517" w:name="_Ref101433446"/>
      <w:r>
        <w:t xml:space="preserve">Table </w:t>
      </w:r>
      <w:r>
        <w:fldChar w:fldCharType="begin"/>
      </w:r>
      <w:r>
        <w:instrText>SEQ Table \* ARABIC</w:instrText>
      </w:r>
      <w:r>
        <w:fldChar w:fldCharType="separate"/>
      </w:r>
      <w:r w:rsidR="00A75DA4">
        <w:rPr>
          <w:noProof/>
        </w:rPr>
        <w:t>1</w:t>
      </w:r>
      <w:r>
        <w:fldChar w:fldCharType="end"/>
      </w:r>
      <w:bookmarkEnd w:id="517"/>
      <w:r>
        <w:t>:</w:t>
      </w:r>
      <w:r w:rsidR="000F45C3">
        <w:t xml:space="preserve"> Bill of Materials</w:t>
      </w:r>
    </w:p>
    <w:tbl>
      <w:tblPr>
        <w:tblW w:w="7285" w:type="dxa"/>
        <w:jc w:val="center"/>
        <w:tblCellMar>
          <w:top w:w="15" w:type="dxa"/>
          <w:bottom w:w="15" w:type="dxa"/>
        </w:tblCellMar>
        <w:tblLook w:val="04A0" w:firstRow="1" w:lastRow="0" w:firstColumn="1" w:lastColumn="0" w:noHBand="0" w:noVBand="1"/>
      </w:tblPr>
      <w:tblGrid>
        <w:gridCol w:w="3266"/>
        <w:gridCol w:w="1056"/>
        <w:gridCol w:w="1438"/>
        <w:gridCol w:w="1710"/>
      </w:tblGrid>
      <w:tr w:rsidR="00240441" w:rsidRPr="00240441" w14:paraId="5A52E5F1" w14:textId="77777777" w:rsidTr="007C0958">
        <w:trPr>
          <w:trHeight w:val="251"/>
          <w:jc w:val="center"/>
        </w:trPr>
        <w:tc>
          <w:tcPr>
            <w:tcW w:w="3081" w:type="dxa"/>
            <w:tcBorders>
              <w:top w:val="single" w:sz="4" w:space="0" w:color="auto"/>
              <w:left w:val="single" w:sz="4" w:space="0" w:color="auto"/>
              <w:bottom w:val="double" w:sz="4" w:space="0" w:color="auto"/>
              <w:right w:val="single" w:sz="4" w:space="0" w:color="auto"/>
            </w:tcBorders>
            <w:shd w:val="clear" w:color="auto" w:fill="auto"/>
            <w:noWrap/>
            <w:vAlign w:val="bottom"/>
            <w:hideMark/>
          </w:tcPr>
          <w:p w14:paraId="7B1C6063" w14:textId="77777777" w:rsidR="00240441" w:rsidRPr="00240441" w:rsidRDefault="00240441" w:rsidP="00240441">
            <w:pPr>
              <w:spacing w:after="0" w:line="240" w:lineRule="auto"/>
              <w:jc w:val="center"/>
              <w:rPr>
                <w:rFonts w:eastAsia="Times New Roman" w:cs="Times New Roman"/>
                <w:color w:val="000000"/>
                <w:szCs w:val="24"/>
              </w:rPr>
            </w:pPr>
            <w:r w:rsidRPr="00240441">
              <w:rPr>
                <w:rFonts w:eastAsia="Times New Roman" w:cs="Times New Roman"/>
                <w:color w:val="000000"/>
                <w:szCs w:val="24"/>
              </w:rPr>
              <w:t>Supplies</w:t>
            </w:r>
          </w:p>
        </w:tc>
        <w:tc>
          <w:tcPr>
            <w:tcW w:w="1056" w:type="dxa"/>
            <w:tcBorders>
              <w:top w:val="single" w:sz="4" w:space="0" w:color="auto"/>
              <w:left w:val="single" w:sz="4" w:space="0" w:color="auto"/>
              <w:bottom w:val="double" w:sz="4" w:space="0" w:color="auto"/>
              <w:right w:val="single" w:sz="4" w:space="0" w:color="auto"/>
            </w:tcBorders>
            <w:shd w:val="clear" w:color="auto" w:fill="auto"/>
            <w:noWrap/>
            <w:vAlign w:val="bottom"/>
            <w:hideMark/>
          </w:tcPr>
          <w:p w14:paraId="0AAA9E6B" w14:textId="77777777" w:rsidR="00240441" w:rsidRPr="00240441" w:rsidRDefault="00240441" w:rsidP="00240441">
            <w:pPr>
              <w:spacing w:after="0" w:line="240" w:lineRule="auto"/>
              <w:jc w:val="center"/>
              <w:rPr>
                <w:rFonts w:eastAsia="Times New Roman" w:cs="Times New Roman"/>
                <w:color w:val="000000"/>
                <w:szCs w:val="24"/>
              </w:rPr>
            </w:pPr>
            <w:r w:rsidRPr="00240441">
              <w:rPr>
                <w:rFonts w:eastAsia="Times New Roman" w:cs="Times New Roman"/>
                <w:color w:val="000000"/>
                <w:szCs w:val="24"/>
              </w:rPr>
              <w:t>Quantity</w:t>
            </w:r>
          </w:p>
        </w:tc>
        <w:tc>
          <w:tcPr>
            <w:tcW w:w="1438" w:type="dxa"/>
            <w:tcBorders>
              <w:top w:val="single" w:sz="4" w:space="0" w:color="auto"/>
              <w:left w:val="single" w:sz="4" w:space="0" w:color="auto"/>
              <w:bottom w:val="double" w:sz="4" w:space="0" w:color="auto"/>
              <w:right w:val="single" w:sz="4" w:space="0" w:color="auto"/>
            </w:tcBorders>
            <w:shd w:val="clear" w:color="auto" w:fill="auto"/>
            <w:noWrap/>
            <w:vAlign w:val="bottom"/>
            <w:hideMark/>
          </w:tcPr>
          <w:p w14:paraId="4E8C2A70" w14:textId="26651FFA" w:rsidR="00240441" w:rsidRPr="00240441" w:rsidRDefault="00240441" w:rsidP="00240441">
            <w:pPr>
              <w:spacing w:after="0" w:line="240" w:lineRule="auto"/>
              <w:jc w:val="center"/>
              <w:rPr>
                <w:rFonts w:eastAsia="Times New Roman" w:cs="Times New Roman"/>
                <w:color w:val="000000"/>
              </w:rPr>
            </w:pPr>
            <w:r w:rsidRPr="00240441">
              <w:rPr>
                <w:rFonts w:eastAsia="Times New Roman" w:cs="Times New Roman"/>
                <w:color w:val="000000" w:themeColor="text1"/>
              </w:rPr>
              <w:t>Cost ($) (ea</w:t>
            </w:r>
            <w:r w:rsidR="41998B9C" w:rsidRPr="612E1FB2">
              <w:rPr>
                <w:rFonts w:eastAsia="Times New Roman" w:cs="Times New Roman"/>
                <w:color w:val="000000" w:themeColor="text1"/>
              </w:rPr>
              <w:t>.)</w:t>
            </w:r>
          </w:p>
        </w:tc>
        <w:tc>
          <w:tcPr>
            <w:tcW w:w="1710" w:type="dxa"/>
            <w:tcBorders>
              <w:top w:val="single" w:sz="4" w:space="0" w:color="auto"/>
              <w:left w:val="single" w:sz="4" w:space="0" w:color="auto"/>
              <w:bottom w:val="double" w:sz="4" w:space="0" w:color="auto"/>
              <w:right w:val="single" w:sz="4" w:space="0" w:color="auto"/>
            </w:tcBorders>
            <w:shd w:val="clear" w:color="auto" w:fill="auto"/>
            <w:noWrap/>
            <w:vAlign w:val="bottom"/>
            <w:hideMark/>
          </w:tcPr>
          <w:p w14:paraId="7244F409" w14:textId="77777777" w:rsidR="00240441" w:rsidRPr="00240441" w:rsidRDefault="00240441" w:rsidP="00240441">
            <w:pPr>
              <w:spacing w:after="0" w:line="240" w:lineRule="auto"/>
              <w:jc w:val="center"/>
              <w:rPr>
                <w:rFonts w:eastAsia="Times New Roman" w:cs="Times New Roman"/>
                <w:color w:val="000000"/>
                <w:szCs w:val="24"/>
              </w:rPr>
            </w:pPr>
            <w:r w:rsidRPr="00240441">
              <w:rPr>
                <w:rFonts w:eastAsia="Times New Roman" w:cs="Times New Roman"/>
                <w:color w:val="000000"/>
                <w:szCs w:val="24"/>
              </w:rPr>
              <w:t>Cost ($) (total)</w:t>
            </w:r>
          </w:p>
        </w:tc>
      </w:tr>
      <w:tr w:rsidR="00240441" w:rsidRPr="00240441" w14:paraId="3CFFBD16" w14:textId="77777777" w:rsidTr="007C0958">
        <w:trPr>
          <w:trHeight w:val="251"/>
          <w:jc w:val="center"/>
        </w:trPr>
        <w:tc>
          <w:tcPr>
            <w:tcW w:w="3081" w:type="dxa"/>
            <w:tcBorders>
              <w:top w:val="double" w:sz="4" w:space="0" w:color="auto"/>
              <w:left w:val="single" w:sz="4" w:space="0" w:color="auto"/>
              <w:bottom w:val="single" w:sz="4" w:space="0" w:color="auto"/>
              <w:right w:val="single" w:sz="4" w:space="0" w:color="auto"/>
            </w:tcBorders>
            <w:shd w:val="clear" w:color="auto" w:fill="auto"/>
            <w:noWrap/>
            <w:vAlign w:val="bottom"/>
            <w:hideMark/>
          </w:tcPr>
          <w:p w14:paraId="58AFAB78" w14:textId="2634F0F9" w:rsidR="00240441" w:rsidRPr="00240441" w:rsidRDefault="00750844" w:rsidP="007C0958">
            <w:pPr>
              <w:spacing w:after="0" w:line="240" w:lineRule="auto"/>
              <w:jc w:val="left"/>
              <w:rPr>
                <w:rFonts w:eastAsia="Times New Roman" w:cs="Times New Roman"/>
                <w:color w:val="000000"/>
                <w:szCs w:val="24"/>
              </w:rPr>
            </w:pPr>
            <w:r w:rsidRPr="659355B1">
              <w:rPr>
                <w:rFonts w:eastAsia="Times New Roman" w:cs="Times New Roman"/>
              </w:rPr>
              <w:t>Raspberry Pi 2B</w:t>
            </w:r>
          </w:p>
        </w:tc>
        <w:tc>
          <w:tcPr>
            <w:tcW w:w="1056" w:type="dxa"/>
            <w:tcBorders>
              <w:top w:val="double" w:sz="4" w:space="0" w:color="auto"/>
              <w:left w:val="single" w:sz="4" w:space="0" w:color="auto"/>
              <w:bottom w:val="single" w:sz="4" w:space="0" w:color="auto"/>
              <w:right w:val="single" w:sz="4" w:space="0" w:color="auto"/>
            </w:tcBorders>
            <w:shd w:val="clear" w:color="auto" w:fill="auto"/>
            <w:noWrap/>
            <w:vAlign w:val="bottom"/>
            <w:hideMark/>
          </w:tcPr>
          <w:p w14:paraId="6651F5A1" w14:textId="77777777" w:rsidR="00240441" w:rsidRPr="00240441" w:rsidRDefault="00240441" w:rsidP="00240441">
            <w:pPr>
              <w:spacing w:after="0" w:line="240" w:lineRule="auto"/>
              <w:jc w:val="center"/>
              <w:rPr>
                <w:rFonts w:eastAsia="Times New Roman" w:cs="Times New Roman"/>
                <w:color w:val="000000"/>
                <w:szCs w:val="24"/>
              </w:rPr>
            </w:pPr>
            <w:r w:rsidRPr="00240441">
              <w:rPr>
                <w:rFonts w:eastAsia="Times New Roman" w:cs="Times New Roman"/>
                <w:color w:val="000000"/>
                <w:szCs w:val="24"/>
              </w:rPr>
              <w:t>2</w:t>
            </w:r>
          </w:p>
        </w:tc>
        <w:tc>
          <w:tcPr>
            <w:tcW w:w="1438" w:type="dxa"/>
            <w:tcBorders>
              <w:top w:val="double" w:sz="4" w:space="0" w:color="auto"/>
              <w:left w:val="single" w:sz="4" w:space="0" w:color="auto"/>
              <w:bottom w:val="single" w:sz="4" w:space="0" w:color="auto"/>
              <w:right w:val="single" w:sz="4" w:space="0" w:color="auto"/>
            </w:tcBorders>
            <w:shd w:val="clear" w:color="auto" w:fill="auto"/>
            <w:noWrap/>
            <w:vAlign w:val="bottom"/>
            <w:hideMark/>
          </w:tcPr>
          <w:p w14:paraId="714915ED" w14:textId="77777777" w:rsidR="00240441" w:rsidRPr="00240441" w:rsidRDefault="00240441" w:rsidP="00240441">
            <w:pPr>
              <w:spacing w:after="0" w:line="240" w:lineRule="auto"/>
              <w:jc w:val="center"/>
              <w:rPr>
                <w:rFonts w:eastAsia="Times New Roman" w:cs="Times New Roman"/>
                <w:color w:val="000000"/>
                <w:szCs w:val="24"/>
              </w:rPr>
            </w:pPr>
            <w:r w:rsidRPr="00240441">
              <w:rPr>
                <w:rFonts w:eastAsia="Times New Roman" w:cs="Times New Roman"/>
                <w:color w:val="000000"/>
                <w:szCs w:val="24"/>
              </w:rPr>
              <w:t>$0.00</w:t>
            </w:r>
          </w:p>
        </w:tc>
        <w:tc>
          <w:tcPr>
            <w:tcW w:w="1710" w:type="dxa"/>
            <w:tcBorders>
              <w:top w:val="double" w:sz="4" w:space="0" w:color="auto"/>
              <w:left w:val="single" w:sz="4" w:space="0" w:color="auto"/>
              <w:bottom w:val="single" w:sz="4" w:space="0" w:color="auto"/>
              <w:right w:val="single" w:sz="4" w:space="0" w:color="auto"/>
            </w:tcBorders>
            <w:shd w:val="clear" w:color="auto" w:fill="auto"/>
            <w:noWrap/>
            <w:vAlign w:val="bottom"/>
            <w:hideMark/>
          </w:tcPr>
          <w:p w14:paraId="1BDB0948" w14:textId="77777777" w:rsidR="00240441" w:rsidRPr="00240441" w:rsidRDefault="00240441" w:rsidP="00240441">
            <w:pPr>
              <w:spacing w:after="0" w:line="240" w:lineRule="auto"/>
              <w:jc w:val="center"/>
              <w:rPr>
                <w:rFonts w:eastAsia="Times New Roman" w:cs="Times New Roman"/>
                <w:color w:val="000000"/>
                <w:szCs w:val="24"/>
              </w:rPr>
            </w:pPr>
            <w:r w:rsidRPr="00240441">
              <w:rPr>
                <w:rFonts w:eastAsia="Times New Roman" w:cs="Times New Roman"/>
                <w:color w:val="000000"/>
                <w:szCs w:val="24"/>
              </w:rPr>
              <w:t>$0.00</w:t>
            </w:r>
          </w:p>
        </w:tc>
      </w:tr>
      <w:tr w:rsidR="00240441" w:rsidRPr="00240441" w14:paraId="279EC5E8" w14:textId="77777777" w:rsidTr="00905D9E">
        <w:trPr>
          <w:trHeight w:val="251"/>
          <w:jc w:val="center"/>
        </w:trPr>
        <w:tc>
          <w:tcPr>
            <w:tcW w:w="3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hideMark/>
          </w:tcPr>
          <w:p w14:paraId="3A05DC18" w14:textId="3EE9FE72" w:rsidR="00240441" w:rsidRPr="00240441" w:rsidRDefault="00750844" w:rsidP="007C0958">
            <w:pPr>
              <w:spacing w:after="0" w:line="240" w:lineRule="auto"/>
              <w:jc w:val="left"/>
              <w:rPr>
                <w:rFonts w:eastAsia="Times New Roman" w:cs="Times New Roman"/>
                <w:color w:val="000000"/>
                <w:szCs w:val="24"/>
              </w:rPr>
            </w:pPr>
            <w:r w:rsidRPr="25A168DD">
              <w:rPr>
                <w:rFonts w:eastAsia="Times New Roman" w:cs="Times New Roman"/>
              </w:rPr>
              <w:t>850 nm Multimode Fiber</w:t>
            </w:r>
            <w:r>
              <w:rPr>
                <w:rFonts w:eastAsia="Times New Roman" w:cs="Times New Roman"/>
              </w:rPr>
              <w:t xml:space="preserve"> </w:t>
            </w:r>
            <w:r w:rsidRPr="25A168DD">
              <w:rPr>
                <w:rFonts w:eastAsia="Times New Roman" w:cs="Times New Roman"/>
              </w:rPr>
              <w:t>SFP</w:t>
            </w:r>
          </w:p>
        </w:tc>
        <w:tc>
          <w:tcPr>
            <w:tcW w:w="10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hideMark/>
          </w:tcPr>
          <w:p w14:paraId="0DD95C2A" w14:textId="77777777" w:rsidR="00240441" w:rsidRPr="00240441" w:rsidRDefault="00240441" w:rsidP="00240441">
            <w:pPr>
              <w:spacing w:after="0" w:line="240" w:lineRule="auto"/>
              <w:jc w:val="center"/>
              <w:rPr>
                <w:rFonts w:eastAsia="Times New Roman" w:cs="Times New Roman"/>
                <w:color w:val="000000"/>
                <w:szCs w:val="24"/>
              </w:rPr>
            </w:pPr>
            <w:r w:rsidRPr="00240441">
              <w:rPr>
                <w:rFonts w:eastAsia="Times New Roman" w:cs="Times New Roman"/>
                <w:color w:val="000000"/>
                <w:szCs w:val="24"/>
              </w:rPr>
              <w:t>2</w:t>
            </w:r>
          </w:p>
        </w:tc>
        <w:tc>
          <w:tcPr>
            <w:tcW w:w="14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hideMark/>
          </w:tcPr>
          <w:p w14:paraId="66B169C2" w14:textId="77777777" w:rsidR="00240441" w:rsidRPr="00240441" w:rsidRDefault="00240441" w:rsidP="00240441">
            <w:pPr>
              <w:spacing w:after="0" w:line="240" w:lineRule="auto"/>
              <w:jc w:val="center"/>
              <w:rPr>
                <w:rFonts w:eastAsia="Times New Roman" w:cs="Times New Roman"/>
                <w:color w:val="000000"/>
                <w:szCs w:val="24"/>
              </w:rPr>
            </w:pPr>
            <w:r w:rsidRPr="00240441">
              <w:rPr>
                <w:rFonts w:eastAsia="Times New Roman" w:cs="Times New Roman"/>
                <w:color w:val="000000"/>
                <w:szCs w:val="24"/>
              </w:rPr>
              <w:t>$12.00</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hideMark/>
          </w:tcPr>
          <w:p w14:paraId="3F3321A6" w14:textId="77777777" w:rsidR="00240441" w:rsidRPr="00240441" w:rsidRDefault="00240441" w:rsidP="00240441">
            <w:pPr>
              <w:spacing w:after="0" w:line="240" w:lineRule="auto"/>
              <w:jc w:val="center"/>
              <w:rPr>
                <w:rFonts w:eastAsia="Times New Roman" w:cs="Times New Roman"/>
                <w:color w:val="000000"/>
                <w:szCs w:val="24"/>
              </w:rPr>
            </w:pPr>
            <w:r w:rsidRPr="00240441">
              <w:rPr>
                <w:rFonts w:eastAsia="Times New Roman" w:cs="Times New Roman"/>
                <w:color w:val="000000"/>
                <w:szCs w:val="24"/>
              </w:rPr>
              <w:t>$26.01</w:t>
            </w:r>
          </w:p>
        </w:tc>
      </w:tr>
      <w:tr w:rsidR="00240441" w:rsidRPr="00240441" w14:paraId="30A22AD4" w14:textId="77777777" w:rsidTr="58DE7C80">
        <w:trPr>
          <w:trHeight w:val="251"/>
          <w:jc w:val="center"/>
        </w:trPr>
        <w:tc>
          <w:tcPr>
            <w:tcW w:w="30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hideMark/>
          </w:tcPr>
          <w:p w14:paraId="111B1EA4" w14:textId="554F5BE6" w:rsidR="00240441" w:rsidRPr="00240441" w:rsidRDefault="00905D9E" w:rsidP="007C0958">
            <w:pPr>
              <w:spacing w:after="0" w:line="240" w:lineRule="auto"/>
              <w:jc w:val="left"/>
              <w:rPr>
                <w:rFonts w:eastAsia="Times New Roman" w:cs="Times New Roman"/>
                <w:color w:val="000000"/>
                <w:szCs w:val="24"/>
              </w:rPr>
            </w:pPr>
            <w:r w:rsidRPr="25A168DD">
              <w:rPr>
                <w:rFonts w:eastAsia="Times New Roman" w:cs="Times New Roman"/>
              </w:rPr>
              <w:t>RJ45 to USB-C Converter</w:t>
            </w:r>
          </w:p>
        </w:tc>
        <w:tc>
          <w:tcPr>
            <w:tcW w:w="10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hideMark/>
          </w:tcPr>
          <w:p w14:paraId="58732662" w14:textId="77777777" w:rsidR="00240441" w:rsidRPr="00240441" w:rsidRDefault="00240441" w:rsidP="00240441">
            <w:pPr>
              <w:spacing w:after="0" w:line="240" w:lineRule="auto"/>
              <w:jc w:val="center"/>
              <w:rPr>
                <w:rFonts w:eastAsia="Times New Roman" w:cs="Times New Roman"/>
                <w:color w:val="000000"/>
                <w:szCs w:val="24"/>
              </w:rPr>
            </w:pPr>
            <w:r w:rsidRPr="00240441">
              <w:rPr>
                <w:rFonts w:eastAsia="Times New Roman" w:cs="Times New Roman"/>
                <w:color w:val="000000"/>
                <w:szCs w:val="24"/>
              </w:rPr>
              <w:t>2</w:t>
            </w:r>
          </w:p>
        </w:tc>
        <w:tc>
          <w:tcPr>
            <w:tcW w:w="14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hideMark/>
          </w:tcPr>
          <w:p w14:paraId="54946F44" w14:textId="77777777" w:rsidR="00240441" w:rsidRPr="00240441" w:rsidRDefault="00240441" w:rsidP="00240441">
            <w:pPr>
              <w:spacing w:after="0" w:line="240" w:lineRule="auto"/>
              <w:jc w:val="center"/>
              <w:rPr>
                <w:rFonts w:eastAsia="Times New Roman" w:cs="Times New Roman"/>
                <w:color w:val="000000"/>
                <w:szCs w:val="24"/>
              </w:rPr>
            </w:pPr>
            <w:r w:rsidRPr="00240441">
              <w:rPr>
                <w:rFonts w:eastAsia="Times New Roman" w:cs="Times New Roman"/>
                <w:color w:val="000000"/>
                <w:szCs w:val="24"/>
              </w:rPr>
              <w:t>$13.59</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hideMark/>
          </w:tcPr>
          <w:p w14:paraId="5D7D7298" w14:textId="77777777" w:rsidR="00240441" w:rsidRPr="00240441" w:rsidRDefault="00240441" w:rsidP="00240441">
            <w:pPr>
              <w:spacing w:after="0" w:line="240" w:lineRule="auto"/>
              <w:jc w:val="center"/>
              <w:rPr>
                <w:rFonts w:eastAsia="Times New Roman" w:cs="Times New Roman"/>
                <w:color w:val="000000"/>
                <w:szCs w:val="24"/>
              </w:rPr>
            </w:pPr>
            <w:r w:rsidRPr="00240441">
              <w:rPr>
                <w:rFonts w:eastAsia="Times New Roman" w:cs="Times New Roman"/>
                <w:color w:val="000000"/>
                <w:szCs w:val="24"/>
              </w:rPr>
              <w:t>$29.46</w:t>
            </w:r>
          </w:p>
        </w:tc>
      </w:tr>
      <w:tr w:rsidR="00240441" w:rsidRPr="00240441" w14:paraId="20100639" w14:textId="77777777" w:rsidTr="58DE7C80">
        <w:trPr>
          <w:trHeight w:val="251"/>
          <w:jc w:val="center"/>
        </w:trPr>
        <w:tc>
          <w:tcPr>
            <w:tcW w:w="30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hideMark/>
          </w:tcPr>
          <w:p w14:paraId="5851D949" w14:textId="3A917454" w:rsidR="00240441" w:rsidRPr="00240441" w:rsidRDefault="58CA69A0" w:rsidP="15D5D1FC">
            <w:pPr>
              <w:pStyle w:val="ListParagraph"/>
              <w:spacing w:after="0" w:line="240" w:lineRule="auto"/>
              <w:ind w:left="0"/>
              <w:jc w:val="left"/>
              <w:rPr>
                <w:rFonts w:eastAsia="Times New Roman" w:cs="Times New Roman"/>
              </w:rPr>
            </w:pPr>
            <w:r w:rsidRPr="15D5D1FC">
              <w:rPr>
                <w:rFonts w:eastAsia="Times New Roman" w:cs="Times New Roman"/>
              </w:rPr>
              <w:t>CAT-8 Ethernet Cable</w:t>
            </w:r>
          </w:p>
        </w:tc>
        <w:tc>
          <w:tcPr>
            <w:tcW w:w="10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hideMark/>
          </w:tcPr>
          <w:p w14:paraId="5709B04B" w14:textId="77777777" w:rsidR="00240441" w:rsidRPr="00240441" w:rsidRDefault="00240441" w:rsidP="00240441">
            <w:pPr>
              <w:spacing w:after="0" w:line="240" w:lineRule="auto"/>
              <w:jc w:val="center"/>
              <w:rPr>
                <w:rFonts w:eastAsia="Times New Roman" w:cs="Times New Roman"/>
                <w:color w:val="000000"/>
                <w:szCs w:val="24"/>
              </w:rPr>
            </w:pPr>
            <w:r w:rsidRPr="00240441">
              <w:rPr>
                <w:rFonts w:eastAsia="Times New Roman" w:cs="Times New Roman"/>
                <w:color w:val="000000"/>
                <w:szCs w:val="24"/>
              </w:rPr>
              <w:t>2</w:t>
            </w:r>
          </w:p>
        </w:tc>
        <w:tc>
          <w:tcPr>
            <w:tcW w:w="14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hideMark/>
          </w:tcPr>
          <w:p w14:paraId="29BD00DE" w14:textId="77777777" w:rsidR="00240441" w:rsidRPr="00240441" w:rsidRDefault="00240441" w:rsidP="00240441">
            <w:pPr>
              <w:spacing w:after="0" w:line="240" w:lineRule="auto"/>
              <w:jc w:val="center"/>
              <w:rPr>
                <w:rFonts w:eastAsia="Times New Roman" w:cs="Times New Roman"/>
                <w:color w:val="000000"/>
                <w:szCs w:val="24"/>
              </w:rPr>
            </w:pPr>
            <w:r w:rsidRPr="00240441">
              <w:rPr>
                <w:rFonts w:eastAsia="Times New Roman" w:cs="Times New Roman"/>
                <w:color w:val="000000"/>
                <w:szCs w:val="24"/>
              </w:rPr>
              <w:t>$2.99</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hideMark/>
          </w:tcPr>
          <w:p w14:paraId="52D71366" w14:textId="77777777" w:rsidR="00240441" w:rsidRPr="00240441" w:rsidRDefault="00240441" w:rsidP="00240441">
            <w:pPr>
              <w:spacing w:after="0" w:line="240" w:lineRule="auto"/>
              <w:jc w:val="center"/>
              <w:rPr>
                <w:rFonts w:eastAsia="Times New Roman" w:cs="Times New Roman"/>
                <w:color w:val="000000"/>
                <w:szCs w:val="24"/>
              </w:rPr>
            </w:pPr>
            <w:r w:rsidRPr="00240441">
              <w:rPr>
                <w:rFonts w:eastAsia="Times New Roman" w:cs="Times New Roman"/>
                <w:color w:val="000000"/>
                <w:szCs w:val="24"/>
              </w:rPr>
              <w:t>$6.48</w:t>
            </w:r>
          </w:p>
        </w:tc>
      </w:tr>
      <w:tr w:rsidR="00240441" w:rsidRPr="00240441" w14:paraId="568C7B98" w14:textId="77777777" w:rsidTr="58DE7C80">
        <w:trPr>
          <w:trHeight w:val="251"/>
          <w:jc w:val="center"/>
        </w:trPr>
        <w:tc>
          <w:tcPr>
            <w:tcW w:w="30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hideMark/>
          </w:tcPr>
          <w:p w14:paraId="21CB8E34" w14:textId="15560D58" w:rsidR="00240441" w:rsidRPr="00240441" w:rsidRDefault="009952C9" w:rsidP="6A598D65">
            <w:pPr>
              <w:pStyle w:val="ListParagraph"/>
              <w:spacing w:after="0" w:line="240" w:lineRule="auto"/>
              <w:ind w:left="0"/>
              <w:jc w:val="left"/>
              <w:rPr>
                <w:rFonts w:eastAsia="Times New Roman" w:cs="Times New Roman"/>
              </w:rPr>
            </w:pPr>
            <w:r w:rsidRPr="6A598D65">
              <w:rPr>
                <w:rFonts w:eastAsia="Times New Roman" w:cs="Times New Roman"/>
              </w:rPr>
              <w:t>50 mm Diameter, 100 mm Focal Length Plano-Convex Lens</w:t>
            </w:r>
          </w:p>
        </w:tc>
        <w:tc>
          <w:tcPr>
            <w:tcW w:w="10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hideMark/>
          </w:tcPr>
          <w:p w14:paraId="191B1E09" w14:textId="77777777" w:rsidR="00240441" w:rsidRPr="00240441" w:rsidRDefault="00240441" w:rsidP="00240441">
            <w:pPr>
              <w:spacing w:after="0" w:line="240" w:lineRule="auto"/>
              <w:jc w:val="center"/>
              <w:rPr>
                <w:rFonts w:eastAsia="Times New Roman" w:cs="Times New Roman"/>
                <w:color w:val="000000"/>
                <w:szCs w:val="24"/>
              </w:rPr>
            </w:pPr>
            <w:r w:rsidRPr="00240441">
              <w:rPr>
                <w:rFonts w:eastAsia="Times New Roman" w:cs="Times New Roman"/>
                <w:color w:val="000000"/>
                <w:szCs w:val="24"/>
              </w:rPr>
              <w:t>2</w:t>
            </w:r>
          </w:p>
        </w:tc>
        <w:tc>
          <w:tcPr>
            <w:tcW w:w="14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hideMark/>
          </w:tcPr>
          <w:p w14:paraId="405BFB23" w14:textId="77777777" w:rsidR="00240441" w:rsidRPr="00240441" w:rsidRDefault="00240441" w:rsidP="00240441">
            <w:pPr>
              <w:spacing w:after="0" w:line="240" w:lineRule="auto"/>
              <w:jc w:val="center"/>
              <w:rPr>
                <w:rFonts w:eastAsia="Times New Roman" w:cs="Times New Roman"/>
                <w:color w:val="000000"/>
                <w:szCs w:val="24"/>
              </w:rPr>
            </w:pPr>
            <w:r w:rsidRPr="00240441">
              <w:rPr>
                <w:rFonts w:eastAsia="Times New Roman" w:cs="Times New Roman"/>
                <w:color w:val="000000"/>
                <w:szCs w:val="24"/>
              </w:rPr>
              <w:t>$8.09</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hideMark/>
          </w:tcPr>
          <w:p w14:paraId="23BE4C93" w14:textId="77777777" w:rsidR="00240441" w:rsidRPr="00240441" w:rsidRDefault="00240441" w:rsidP="00240441">
            <w:pPr>
              <w:spacing w:after="0" w:line="240" w:lineRule="auto"/>
              <w:jc w:val="center"/>
              <w:rPr>
                <w:rFonts w:eastAsia="Times New Roman" w:cs="Times New Roman"/>
                <w:color w:val="000000"/>
                <w:szCs w:val="24"/>
              </w:rPr>
            </w:pPr>
            <w:r w:rsidRPr="00240441">
              <w:rPr>
                <w:rFonts w:eastAsia="Times New Roman" w:cs="Times New Roman"/>
                <w:color w:val="000000"/>
                <w:szCs w:val="24"/>
              </w:rPr>
              <w:t>$17.54</w:t>
            </w:r>
          </w:p>
        </w:tc>
      </w:tr>
      <w:tr w:rsidR="00240441" w:rsidRPr="00240441" w14:paraId="4EBFAF76" w14:textId="77777777" w:rsidTr="58DE7C80">
        <w:trPr>
          <w:trHeight w:val="251"/>
          <w:jc w:val="center"/>
        </w:trPr>
        <w:tc>
          <w:tcPr>
            <w:tcW w:w="30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hideMark/>
          </w:tcPr>
          <w:p w14:paraId="666E480A" w14:textId="029A933E" w:rsidR="00240441" w:rsidRPr="00240441" w:rsidRDefault="009952C9" w:rsidP="6A598D65">
            <w:pPr>
              <w:pStyle w:val="ListParagraph"/>
              <w:spacing w:after="0" w:line="240" w:lineRule="auto"/>
              <w:ind w:left="0"/>
              <w:jc w:val="left"/>
              <w:rPr>
                <w:rFonts w:eastAsia="Times New Roman" w:cs="Times New Roman"/>
              </w:rPr>
            </w:pPr>
            <w:r w:rsidRPr="6A598D65">
              <w:rPr>
                <w:rFonts w:eastAsia="Times New Roman" w:cs="Times New Roman"/>
              </w:rPr>
              <w:t>Galvanometer Scanner</w:t>
            </w:r>
          </w:p>
        </w:tc>
        <w:tc>
          <w:tcPr>
            <w:tcW w:w="10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hideMark/>
          </w:tcPr>
          <w:p w14:paraId="2FCE8EF6" w14:textId="77777777" w:rsidR="00240441" w:rsidRPr="00240441" w:rsidRDefault="00240441" w:rsidP="00240441">
            <w:pPr>
              <w:spacing w:after="0" w:line="240" w:lineRule="auto"/>
              <w:jc w:val="center"/>
              <w:rPr>
                <w:rFonts w:eastAsia="Times New Roman" w:cs="Times New Roman"/>
                <w:color w:val="000000"/>
                <w:szCs w:val="24"/>
              </w:rPr>
            </w:pPr>
            <w:r w:rsidRPr="00240441">
              <w:rPr>
                <w:rFonts w:eastAsia="Times New Roman" w:cs="Times New Roman"/>
                <w:color w:val="000000"/>
                <w:szCs w:val="24"/>
              </w:rPr>
              <w:t>2</w:t>
            </w:r>
          </w:p>
        </w:tc>
        <w:tc>
          <w:tcPr>
            <w:tcW w:w="14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hideMark/>
          </w:tcPr>
          <w:p w14:paraId="224F395A" w14:textId="77777777" w:rsidR="00240441" w:rsidRPr="00240441" w:rsidRDefault="00240441" w:rsidP="00240441">
            <w:pPr>
              <w:spacing w:after="0" w:line="240" w:lineRule="auto"/>
              <w:jc w:val="center"/>
              <w:rPr>
                <w:rFonts w:eastAsia="Times New Roman" w:cs="Times New Roman"/>
                <w:color w:val="000000"/>
                <w:szCs w:val="24"/>
              </w:rPr>
            </w:pPr>
            <w:r w:rsidRPr="00240441">
              <w:rPr>
                <w:rFonts w:eastAsia="Times New Roman" w:cs="Times New Roman"/>
                <w:color w:val="000000"/>
                <w:szCs w:val="24"/>
              </w:rPr>
              <w:t>$85.03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hideMark/>
          </w:tcPr>
          <w:p w14:paraId="5457FE32" w14:textId="77777777" w:rsidR="00240441" w:rsidRPr="00240441" w:rsidRDefault="00240441" w:rsidP="00240441">
            <w:pPr>
              <w:spacing w:after="0" w:line="240" w:lineRule="auto"/>
              <w:jc w:val="center"/>
              <w:rPr>
                <w:rFonts w:eastAsia="Times New Roman" w:cs="Times New Roman"/>
                <w:color w:val="000000"/>
                <w:szCs w:val="24"/>
              </w:rPr>
            </w:pPr>
            <w:r w:rsidRPr="00240441">
              <w:rPr>
                <w:rFonts w:eastAsia="Times New Roman" w:cs="Times New Roman"/>
                <w:color w:val="000000"/>
                <w:szCs w:val="24"/>
              </w:rPr>
              <w:t>$186.22</w:t>
            </w:r>
          </w:p>
        </w:tc>
      </w:tr>
      <w:tr w:rsidR="00240441" w:rsidRPr="00240441" w14:paraId="078ADD23" w14:textId="77777777" w:rsidTr="58DE7C80">
        <w:trPr>
          <w:trHeight w:val="251"/>
          <w:jc w:val="center"/>
        </w:trPr>
        <w:tc>
          <w:tcPr>
            <w:tcW w:w="30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hideMark/>
          </w:tcPr>
          <w:p w14:paraId="2ABB1FE7" w14:textId="77777777" w:rsidR="00240441" w:rsidRPr="00240441" w:rsidRDefault="00240441" w:rsidP="007C0958">
            <w:pPr>
              <w:spacing w:after="0" w:line="240" w:lineRule="auto"/>
              <w:jc w:val="left"/>
              <w:rPr>
                <w:rFonts w:eastAsia="Times New Roman" w:cs="Times New Roman"/>
                <w:color w:val="000000"/>
                <w:szCs w:val="24"/>
              </w:rPr>
            </w:pPr>
            <w:r w:rsidRPr="00240441">
              <w:rPr>
                <w:rFonts w:eastAsia="Times New Roman" w:cs="Times New Roman"/>
                <w:color w:val="000000"/>
                <w:szCs w:val="24"/>
              </w:rPr>
              <w:t>Media Converter</w:t>
            </w:r>
          </w:p>
        </w:tc>
        <w:tc>
          <w:tcPr>
            <w:tcW w:w="10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hideMark/>
          </w:tcPr>
          <w:p w14:paraId="67C3B92E" w14:textId="77777777" w:rsidR="00240441" w:rsidRPr="00240441" w:rsidRDefault="00240441" w:rsidP="00240441">
            <w:pPr>
              <w:spacing w:after="0" w:line="240" w:lineRule="auto"/>
              <w:jc w:val="center"/>
              <w:rPr>
                <w:rFonts w:eastAsia="Times New Roman" w:cs="Times New Roman"/>
                <w:color w:val="000000"/>
                <w:szCs w:val="24"/>
              </w:rPr>
            </w:pPr>
            <w:r w:rsidRPr="00240441">
              <w:rPr>
                <w:rFonts w:eastAsia="Times New Roman" w:cs="Times New Roman"/>
                <w:color w:val="000000"/>
                <w:szCs w:val="24"/>
              </w:rPr>
              <w:t>2</w:t>
            </w:r>
          </w:p>
        </w:tc>
        <w:tc>
          <w:tcPr>
            <w:tcW w:w="14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hideMark/>
          </w:tcPr>
          <w:p w14:paraId="5AA418DD" w14:textId="77777777" w:rsidR="00240441" w:rsidRPr="00240441" w:rsidRDefault="00240441" w:rsidP="00240441">
            <w:pPr>
              <w:spacing w:after="0" w:line="240" w:lineRule="auto"/>
              <w:jc w:val="center"/>
              <w:rPr>
                <w:rFonts w:eastAsia="Times New Roman" w:cs="Times New Roman"/>
                <w:color w:val="000000"/>
                <w:szCs w:val="24"/>
              </w:rPr>
            </w:pPr>
            <w:r w:rsidRPr="00240441">
              <w:rPr>
                <w:rFonts w:eastAsia="Times New Roman" w:cs="Times New Roman"/>
                <w:color w:val="000000"/>
                <w:szCs w:val="24"/>
              </w:rPr>
              <w:t>$19.88</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hideMark/>
          </w:tcPr>
          <w:p w14:paraId="645AB97D" w14:textId="77777777" w:rsidR="00240441" w:rsidRPr="00240441" w:rsidRDefault="00240441" w:rsidP="00240441">
            <w:pPr>
              <w:spacing w:after="0" w:line="240" w:lineRule="auto"/>
              <w:jc w:val="center"/>
              <w:rPr>
                <w:rFonts w:eastAsia="Times New Roman" w:cs="Times New Roman"/>
                <w:color w:val="000000"/>
                <w:szCs w:val="24"/>
              </w:rPr>
            </w:pPr>
            <w:r w:rsidRPr="00240441">
              <w:rPr>
                <w:rFonts w:eastAsia="Times New Roman" w:cs="Times New Roman"/>
                <w:color w:val="000000"/>
                <w:szCs w:val="24"/>
              </w:rPr>
              <w:t>$42.54</w:t>
            </w:r>
          </w:p>
        </w:tc>
      </w:tr>
      <w:tr w:rsidR="00240441" w:rsidRPr="00240441" w14:paraId="2FD35871" w14:textId="77777777" w:rsidTr="58DE7C80">
        <w:trPr>
          <w:trHeight w:val="251"/>
          <w:jc w:val="center"/>
        </w:trPr>
        <w:tc>
          <w:tcPr>
            <w:tcW w:w="30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hideMark/>
          </w:tcPr>
          <w:p w14:paraId="75522A54" w14:textId="3513E058" w:rsidR="00240441" w:rsidRPr="00240441" w:rsidRDefault="009952C9" w:rsidP="6A598D65">
            <w:pPr>
              <w:pStyle w:val="ListParagraph"/>
              <w:spacing w:after="0" w:line="240" w:lineRule="auto"/>
              <w:ind w:left="0"/>
              <w:jc w:val="left"/>
              <w:rPr>
                <w:rFonts w:eastAsia="Times New Roman" w:cs="Times New Roman"/>
              </w:rPr>
            </w:pPr>
            <w:r w:rsidRPr="6A598D65">
              <w:rPr>
                <w:rFonts w:eastAsia="Times New Roman" w:cs="Times New Roman"/>
              </w:rPr>
              <w:t xml:space="preserve">Raspberry Pi </w:t>
            </w:r>
            <w:proofErr w:type="spellStart"/>
            <w:r w:rsidRPr="6A598D65">
              <w:rPr>
                <w:rFonts w:eastAsia="Times New Roman" w:cs="Times New Roman"/>
              </w:rPr>
              <w:t>NoIR</w:t>
            </w:r>
            <w:proofErr w:type="spellEnd"/>
            <w:r w:rsidRPr="6A598D65">
              <w:rPr>
                <w:rFonts w:eastAsia="Times New Roman" w:cs="Times New Roman"/>
              </w:rPr>
              <w:t xml:space="preserve"> Camera</w:t>
            </w:r>
          </w:p>
        </w:tc>
        <w:tc>
          <w:tcPr>
            <w:tcW w:w="10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hideMark/>
          </w:tcPr>
          <w:p w14:paraId="6C2ED592" w14:textId="77777777" w:rsidR="00240441" w:rsidRPr="00240441" w:rsidRDefault="00240441" w:rsidP="00240441">
            <w:pPr>
              <w:spacing w:after="0" w:line="240" w:lineRule="auto"/>
              <w:jc w:val="center"/>
              <w:rPr>
                <w:rFonts w:eastAsia="Times New Roman" w:cs="Times New Roman"/>
                <w:color w:val="000000"/>
                <w:szCs w:val="24"/>
              </w:rPr>
            </w:pPr>
            <w:r w:rsidRPr="00240441">
              <w:rPr>
                <w:rFonts w:eastAsia="Times New Roman" w:cs="Times New Roman"/>
                <w:color w:val="000000"/>
                <w:szCs w:val="24"/>
              </w:rPr>
              <w:t>2</w:t>
            </w:r>
          </w:p>
        </w:tc>
        <w:tc>
          <w:tcPr>
            <w:tcW w:w="14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hideMark/>
          </w:tcPr>
          <w:p w14:paraId="5BC42205" w14:textId="77777777" w:rsidR="00240441" w:rsidRPr="00240441" w:rsidRDefault="00240441" w:rsidP="00240441">
            <w:pPr>
              <w:spacing w:after="0" w:line="240" w:lineRule="auto"/>
              <w:jc w:val="center"/>
              <w:rPr>
                <w:rFonts w:eastAsia="Times New Roman" w:cs="Times New Roman"/>
                <w:color w:val="000000"/>
                <w:szCs w:val="24"/>
              </w:rPr>
            </w:pPr>
            <w:r w:rsidRPr="00240441">
              <w:rPr>
                <w:rFonts w:eastAsia="Times New Roman" w:cs="Times New Roman"/>
                <w:color w:val="000000"/>
                <w:szCs w:val="24"/>
              </w:rPr>
              <w:t>$12.49</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hideMark/>
          </w:tcPr>
          <w:p w14:paraId="0E5A0DE2" w14:textId="77777777" w:rsidR="00240441" w:rsidRPr="00240441" w:rsidRDefault="00240441" w:rsidP="00240441">
            <w:pPr>
              <w:spacing w:after="0" w:line="240" w:lineRule="auto"/>
              <w:jc w:val="center"/>
              <w:rPr>
                <w:rFonts w:eastAsia="Times New Roman" w:cs="Times New Roman"/>
                <w:color w:val="000000"/>
                <w:szCs w:val="24"/>
              </w:rPr>
            </w:pPr>
            <w:r w:rsidRPr="00240441">
              <w:rPr>
                <w:rFonts w:eastAsia="Times New Roman" w:cs="Times New Roman"/>
                <w:color w:val="000000"/>
                <w:szCs w:val="24"/>
              </w:rPr>
              <w:t>$26.72</w:t>
            </w:r>
          </w:p>
        </w:tc>
      </w:tr>
      <w:tr w:rsidR="00240441" w:rsidRPr="00240441" w14:paraId="653B09B6" w14:textId="77777777" w:rsidTr="58DE7C80">
        <w:trPr>
          <w:trHeight w:val="251"/>
          <w:jc w:val="center"/>
        </w:trPr>
        <w:tc>
          <w:tcPr>
            <w:tcW w:w="3081" w:type="dxa"/>
            <w:tcBorders>
              <w:top w:val="single" w:sz="4" w:space="0" w:color="000000" w:themeColor="text1"/>
              <w:left w:val="single" w:sz="4" w:space="0" w:color="000000" w:themeColor="text1"/>
              <w:bottom w:val="nil"/>
              <w:right w:val="single" w:sz="4" w:space="0" w:color="000000" w:themeColor="text1"/>
            </w:tcBorders>
            <w:shd w:val="clear" w:color="auto" w:fill="auto"/>
            <w:noWrap/>
            <w:vAlign w:val="bottom"/>
            <w:hideMark/>
          </w:tcPr>
          <w:p w14:paraId="59F4A983" w14:textId="7EE0EF91" w:rsidR="00240441" w:rsidRPr="00240441" w:rsidRDefault="000E563F" w:rsidP="007C0958">
            <w:pPr>
              <w:spacing w:after="0" w:line="240" w:lineRule="auto"/>
              <w:jc w:val="left"/>
              <w:rPr>
                <w:rFonts w:eastAsia="Times New Roman" w:cs="Times New Roman"/>
                <w:color w:val="000000"/>
                <w:szCs w:val="24"/>
              </w:rPr>
            </w:pPr>
            <w:r>
              <w:rPr>
                <w:rFonts w:eastAsia="Times New Roman" w:cs="Times New Roman"/>
                <w:color w:val="000000"/>
                <w:szCs w:val="24"/>
              </w:rPr>
              <w:t>Aiming Laser</w:t>
            </w:r>
          </w:p>
        </w:tc>
        <w:tc>
          <w:tcPr>
            <w:tcW w:w="1056" w:type="dxa"/>
            <w:tcBorders>
              <w:top w:val="single" w:sz="4" w:space="0" w:color="000000" w:themeColor="text1"/>
              <w:left w:val="single" w:sz="4" w:space="0" w:color="000000" w:themeColor="text1"/>
              <w:bottom w:val="nil"/>
              <w:right w:val="single" w:sz="4" w:space="0" w:color="000000" w:themeColor="text1"/>
            </w:tcBorders>
            <w:shd w:val="clear" w:color="auto" w:fill="auto"/>
            <w:noWrap/>
            <w:vAlign w:val="bottom"/>
            <w:hideMark/>
          </w:tcPr>
          <w:p w14:paraId="1A17E4DA" w14:textId="77777777" w:rsidR="00240441" w:rsidRPr="00240441" w:rsidRDefault="00240441" w:rsidP="00240441">
            <w:pPr>
              <w:spacing w:after="0" w:line="240" w:lineRule="auto"/>
              <w:jc w:val="center"/>
              <w:rPr>
                <w:rFonts w:eastAsia="Times New Roman" w:cs="Times New Roman"/>
                <w:color w:val="000000"/>
                <w:szCs w:val="24"/>
              </w:rPr>
            </w:pPr>
            <w:r w:rsidRPr="00240441">
              <w:rPr>
                <w:rFonts w:eastAsia="Times New Roman" w:cs="Times New Roman"/>
                <w:color w:val="000000"/>
                <w:szCs w:val="24"/>
              </w:rPr>
              <w:t>2</w:t>
            </w:r>
          </w:p>
        </w:tc>
        <w:tc>
          <w:tcPr>
            <w:tcW w:w="1438" w:type="dxa"/>
            <w:tcBorders>
              <w:top w:val="single" w:sz="4" w:space="0" w:color="000000" w:themeColor="text1"/>
              <w:left w:val="single" w:sz="4" w:space="0" w:color="000000" w:themeColor="text1"/>
              <w:bottom w:val="nil"/>
              <w:right w:val="single" w:sz="4" w:space="0" w:color="000000" w:themeColor="text1"/>
            </w:tcBorders>
            <w:shd w:val="clear" w:color="auto" w:fill="auto"/>
            <w:noWrap/>
            <w:vAlign w:val="bottom"/>
            <w:hideMark/>
          </w:tcPr>
          <w:p w14:paraId="21B34601" w14:textId="77777777" w:rsidR="00240441" w:rsidRPr="00240441" w:rsidRDefault="00240441" w:rsidP="00240441">
            <w:pPr>
              <w:spacing w:after="0" w:line="240" w:lineRule="auto"/>
              <w:jc w:val="center"/>
              <w:rPr>
                <w:rFonts w:eastAsia="Times New Roman" w:cs="Times New Roman"/>
                <w:color w:val="000000"/>
                <w:szCs w:val="24"/>
              </w:rPr>
            </w:pPr>
            <w:r w:rsidRPr="00240441">
              <w:rPr>
                <w:rFonts w:eastAsia="Times New Roman" w:cs="Times New Roman"/>
                <w:color w:val="000000"/>
                <w:szCs w:val="24"/>
              </w:rPr>
              <w:t>$17.99</w:t>
            </w:r>
          </w:p>
        </w:tc>
        <w:tc>
          <w:tcPr>
            <w:tcW w:w="1710" w:type="dxa"/>
            <w:tcBorders>
              <w:top w:val="single" w:sz="4" w:space="0" w:color="000000" w:themeColor="text1"/>
              <w:left w:val="single" w:sz="4" w:space="0" w:color="000000" w:themeColor="text1"/>
              <w:bottom w:val="nil"/>
              <w:right w:val="single" w:sz="4" w:space="0" w:color="000000" w:themeColor="text1"/>
            </w:tcBorders>
            <w:shd w:val="clear" w:color="auto" w:fill="auto"/>
            <w:noWrap/>
            <w:vAlign w:val="bottom"/>
            <w:hideMark/>
          </w:tcPr>
          <w:p w14:paraId="759160CA" w14:textId="77777777" w:rsidR="00240441" w:rsidRPr="00240441" w:rsidRDefault="00240441" w:rsidP="00240441">
            <w:pPr>
              <w:spacing w:after="0" w:line="240" w:lineRule="auto"/>
              <w:jc w:val="center"/>
              <w:rPr>
                <w:rFonts w:eastAsia="Times New Roman" w:cs="Times New Roman"/>
                <w:color w:val="000000"/>
                <w:szCs w:val="24"/>
              </w:rPr>
            </w:pPr>
            <w:r w:rsidRPr="00240441">
              <w:rPr>
                <w:rFonts w:eastAsia="Times New Roman" w:cs="Times New Roman"/>
                <w:color w:val="000000"/>
                <w:szCs w:val="24"/>
              </w:rPr>
              <w:t>$39.00</w:t>
            </w:r>
          </w:p>
        </w:tc>
      </w:tr>
      <w:tr w:rsidR="00240441" w:rsidRPr="00240441" w14:paraId="78B3870B" w14:textId="77777777" w:rsidTr="58DE7C80">
        <w:trPr>
          <w:trHeight w:val="251"/>
          <w:jc w:val="center"/>
        </w:trPr>
        <w:tc>
          <w:tcPr>
            <w:tcW w:w="30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hideMark/>
          </w:tcPr>
          <w:p w14:paraId="24F06D5A" w14:textId="07A15707" w:rsidR="00240441" w:rsidRPr="00240441" w:rsidRDefault="009952C9" w:rsidP="6A598D65">
            <w:pPr>
              <w:pStyle w:val="ListParagraph"/>
              <w:spacing w:after="0" w:line="240" w:lineRule="auto"/>
              <w:ind w:left="0"/>
              <w:jc w:val="left"/>
              <w:rPr>
                <w:rFonts w:eastAsia="Times New Roman" w:cs="Times New Roman"/>
                <w:color w:val="000000"/>
              </w:rPr>
            </w:pPr>
            <w:r w:rsidRPr="6A598D65">
              <w:rPr>
                <w:rFonts w:eastAsia="Times New Roman" w:cs="Times New Roman"/>
              </w:rPr>
              <w:t xml:space="preserve">Galvanometer </w:t>
            </w:r>
            <w:r w:rsidR="00240441" w:rsidRPr="00240441">
              <w:rPr>
                <w:rFonts w:eastAsia="Times New Roman" w:cs="Times New Roman"/>
              </w:rPr>
              <w:t xml:space="preserve">Scanner </w:t>
            </w:r>
            <w:r w:rsidR="00240441" w:rsidRPr="00240441">
              <w:rPr>
                <w:rFonts w:eastAsia="Times New Roman" w:cs="Times New Roman"/>
                <w:color w:val="000000" w:themeColor="text1"/>
              </w:rPr>
              <w:t>(new)</w:t>
            </w:r>
          </w:p>
        </w:tc>
        <w:tc>
          <w:tcPr>
            <w:tcW w:w="10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hideMark/>
          </w:tcPr>
          <w:p w14:paraId="369FCE31" w14:textId="5954190F" w:rsidR="00240441" w:rsidRPr="00240441" w:rsidRDefault="58DE7C80" w:rsidP="00240441">
            <w:pPr>
              <w:spacing w:after="0" w:line="240" w:lineRule="auto"/>
              <w:jc w:val="center"/>
              <w:rPr>
                <w:rFonts w:eastAsia="Times New Roman" w:cs="Times New Roman"/>
                <w:color w:val="000000"/>
              </w:rPr>
            </w:pPr>
            <w:r w:rsidRPr="58DE7C80">
              <w:rPr>
                <w:rFonts w:eastAsia="Times New Roman" w:cs="Times New Roman"/>
                <w:color w:val="000000" w:themeColor="text1"/>
              </w:rPr>
              <w:t>1</w:t>
            </w:r>
          </w:p>
        </w:tc>
        <w:tc>
          <w:tcPr>
            <w:tcW w:w="14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hideMark/>
          </w:tcPr>
          <w:p w14:paraId="2BB605FE" w14:textId="77777777" w:rsidR="00240441" w:rsidRPr="00240441" w:rsidRDefault="00240441" w:rsidP="00240441">
            <w:pPr>
              <w:spacing w:after="0" w:line="240" w:lineRule="auto"/>
              <w:jc w:val="center"/>
              <w:rPr>
                <w:rFonts w:eastAsia="Times New Roman" w:cs="Times New Roman"/>
                <w:color w:val="000000"/>
                <w:szCs w:val="24"/>
              </w:rPr>
            </w:pPr>
            <w:r w:rsidRPr="00240441">
              <w:rPr>
                <w:rFonts w:eastAsia="Times New Roman" w:cs="Times New Roman"/>
                <w:color w:val="000000"/>
                <w:szCs w:val="24"/>
              </w:rPr>
              <w:t>$135.99</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hideMark/>
          </w:tcPr>
          <w:p w14:paraId="0110B319" w14:textId="463D870F" w:rsidR="00240441" w:rsidRPr="00240441" w:rsidRDefault="00BD5B1E" w:rsidP="00240441">
            <w:pPr>
              <w:spacing w:after="0" w:line="240" w:lineRule="auto"/>
              <w:jc w:val="center"/>
              <w:rPr>
                <w:rFonts w:eastAsia="Times New Roman" w:cs="Times New Roman"/>
                <w:color w:val="000000"/>
              </w:rPr>
            </w:pPr>
            <w:r w:rsidRPr="00240441">
              <w:rPr>
                <w:rFonts w:eastAsia="Times New Roman" w:cs="Times New Roman"/>
                <w:color w:val="000000"/>
                <w:szCs w:val="24"/>
              </w:rPr>
              <w:t>$135.99</w:t>
            </w:r>
          </w:p>
        </w:tc>
      </w:tr>
      <w:tr w:rsidR="00240441" w:rsidRPr="00240441" w14:paraId="3AC9CCC7" w14:textId="77777777" w:rsidTr="58DE7C80">
        <w:trPr>
          <w:trHeight w:val="251"/>
          <w:jc w:val="center"/>
        </w:trPr>
        <w:tc>
          <w:tcPr>
            <w:tcW w:w="30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hideMark/>
          </w:tcPr>
          <w:p w14:paraId="1A509D59" w14:textId="77777777" w:rsidR="00240441" w:rsidRPr="00240441" w:rsidRDefault="00240441" w:rsidP="007C0958">
            <w:pPr>
              <w:spacing w:after="0" w:line="240" w:lineRule="auto"/>
              <w:jc w:val="left"/>
              <w:rPr>
                <w:rFonts w:eastAsia="Times New Roman" w:cs="Times New Roman"/>
                <w:color w:val="000000"/>
                <w:szCs w:val="24"/>
              </w:rPr>
            </w:pPr>
            <w:r w:rsidRPr="00240441">
              <w:rPr>
                <w:rFonts w:eastAsia="Times New Roman" w:cs="Times New Roman"/>
                <w:color w:val="000000"/>
                <w:szCs w:val="24"/>
              </w:rPr>
              <w:t>LC/UPC to FC/UPC</w:t>
            </w:r>
          </w:p>
        </w:tc>
        <w:tc>
          <w:tcPr>
            <w:tcW w:w="10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hideMark/>
          </w:tcPr>
          <w:p w14:paraId="21B11103" w14:textId="43E53650" w:rsidR="00240441" w:rsidRPr="00240441" w:rsidRDefault="2FB6BA13" w:rsidP="00240441">
            <w:pPr>
              <w:spacing w:after="0" w:line="240" w:lineRule="auto"/>
              <w:jc w:val="center"/>
              <w:rPr>
                <w:rFonts w:eastAsia="Times New Roman" w:cs="Times New Roman"/>
                <w:color w:val="000000"/>
              </w:rPr>
            </w:pPr>
            <w:r w:rsidRPr="2FB6BA13">
              <w:rPr>
                <w:rFonts w:eastAsia="Times New Roman" w:cs="Times New Roman"/>
                <w:color w:val="000000" w:themeColor="text1"/>
              </w:rPr>
              <w:t>1</w:t>
            </w:r>
          </w:p>
        </w:tc>
        <w:tc>
          <w:tcPr>
            <w:tcW w:w="14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hideMark/>
          </w:tcPr>
          <w:p w14:paraId="20E663FA" w14:textId="77777777" w:rsidR="00240441" w:rsidRPr="00240441" w:rsidRDefault="00240441" w:rsidP="00240441">
            <w:pPr>
              <w:spacing w:after="0" w:line="240" w:lineRule="auto"/>
              <w:jc w:val="center"/>
              <w:rPr>
                <w:rFonts w:eastAsia="Times New Roman" w:cs="Times New Roman"/>
                <w:color w:val="000000"/>
                <w:szCs w:val="24"/>
              </w:rPr>
            </w:pPr>
            <w:r w:rsidRPr="00240441">
              <w:rPr>
                <w:rFonts w:eastAsia="Times New Roman" w:cs="Times New Roman"/>
                <w:color w:val="000000"/>
                <w:szCs w:val="24"/>
              </w:rPr>
              <w:t>$5.00</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hideMark/>
          </w:tcPr>
          <w:p w14:paraId="41963707" w14:textId="58C35326" w:rsidR="00240441" w:rsidRPr="00240441" w:rsidRDefault="00240441" w:rsidP="00240441">
            <w:pPr>
              <w:spacing w:after="0" w:line="240" w:lineRule="auto"/>
              <w:jc w:val="center"/>
              <w:rPr>
                <w:rFonts w:eastAsia="Times New Roman" w:cs="Times New Roman"/>
                <w:color w:val="000000"/>
              </w:rPr>
            </w:pPr>
            <w:r w:rsidRPr="00240441">
              <w:rPr>
                <w:rFonts w:eastAsia="Times New Roman" w:cs="Times New Roman"/>
                <w:color w:val="000000" w:themeColor="text1"/>
              </w:rPr>
              <w:t>$</w:t>
            </w:r>
            <w:r w:rsidR="00193B5F">
              <w:rPr>
                <w:rFonts w:eastAsia="Times New Roman" w:cs="Times New Roman"/>
                <w:color w:val="000000" w:themeColor="text1"/>
              </w:rPr>
              <w:t>5.00</w:t>
            </w:r>
          </w:p>
        </w:tc>
      </w:tr>
      <w:tr w:rsidR="00240441" w:rsidRPr="00240441" w14:paraId="5887B575" w14:textId="77777777" w:rsidTr="58DE7C80">
        <w:trPr>
          <w:trHeight w:val="251"/>
          <w:jc w:val="center"/>
        </w:trPr>
        <w:tc>
          <w:tcPr>
            <w:tcW w:w="3081" w:type="dxa"/>
            <w:tcBorders>
              <w:top w:val="single" w:sz="4" w:space="0" w:color="000000" w:themeColor="text1"/>
              <w:left w:val="single" w:sz="4" w:space="0" w:color="000000" w:themeColor="text1"/>
              <w:bottom w:val="dotDash" w:sz="4" w:space="0" w:color="000000" w:themeColor="text1"/>
              <w:right w:val="single" w:sz="4" w:space="0" w:color="000000" w:themeColor="text1"/>
            </w:tcBorders>
            <w:shd w:val="clear" w:color="auto" w:fill="auto"/>
            <w:noWrap/>
            <w:vAlign w:val="bottom"/>
            <w:hideMark/>
          </w:tcPr>
          <w:p w14:paraId="6AC1C1D6" w14:textId="77777777" w:rsidR="00240441" w:rsidRPr="00240441" w:rsidRDefault="00240441" w:rsidP="007C0958">
            <w:pPr>
              <w:spacing w:after="0" w:line="240" w:lineRule="auto"/>
              <w:jc w:val="left"/>
              <w:rPr>
                <w:rFonts w:eastAsia="Times New Roman" w:cs="Times New Roman"/>
                <w:color w:val="000000"/>
                <w:szCs w:val="24"/>
              </w:rPr>
            </w:pPr>
            <w:r w:rsidRPr="00240441">
              <w:rPr>
                <w:rFonts w:eastAsia="Times New Roman" w:cs="Times New Roman"/>
                <w:color w:val="000000"/>
                <w:szCs w:val="24"/>
              </w:rPr>
              <w:t>LC/UPC to FC/APC</w:t>
            </w:r>
          </w:p>
        </w:tc>
        <w:tc>
          <w:tcPr>
            <w:tcW w:w="1056" w:type="dxa"/>
            <w:tcBorders>
              <w:top w:val="single" w:sz="4" w:space="0" w:color="000000" w:themeColor="text1"/>
              <w:left w:val="single" w:sz="4" w:space="0" w:color="000000" w:themeColor="text1"/>
              <w:bottom w:val="dotDash" w:sz="4" w:space="0" w:color="000000" w:themeColor="text1"/>
              <w:right w:val="single" w:sz="4" w:space="0" w:color="000000" w:themeColor="text1"/>
            </w:tcBorders>
            <w:shd w:val="clear" w:color="auto" w:fill="auto"/>
            <w:noWrap/>
            <w:vAlign w:val="bottom"/>
            <w:hideMark/>
          </w:tcPr>
          <w:p w14:paraId="26361CE4" w14:textId="77777777" w:rsidR="00240441" w:rsidRPr="00240441" w:rsidRDefault="00240441" w:rsidP="00240441">
            <w:pPr>
              <w:spacing w:after="0" w:line="240" w:lineRule="auto"/>
              <w:jc w:val="center"/>
              <w:rPr>
                <w:rFonts w:eastAsia="Times New Roman" w:cs="Times New Roman"/>
                <w:color w:val="000000"/>
                <w:szCs w:val="24"/>
              </w:rPr>
            </w:pPr>
            <w:r w:rsidRPr="00240441">
              <w:rPr>
                <w:rFonts w:eastAsia="Times New Roman" w:cs="Times New Roman"/>
                <w:color w:val="000000"/>
                <w:szCs w:val="24"/>
              </w:rPr>
              <w:t>2</w:t>
            </w:r>
          </w:p>
        </w:tc>
        <w:tc>
          <w:tcPr>
            <w:tcW w:w="1438" w:type="dxa"/>
            <w:tcBorders>
              <w:top w:val="single" w:sz="4" w:space="0" w:color="000000" w:themeColor="text1"/>
              <w:left w:val="single" w:sz="4" w:space="0" w:color="000000" w:themeColor="text1"/>
              <w:bottom w:val="dotDash" w:sz="4" w:space="0" w:color="000000" w:themeColor="text1"/>
              <w:right w:val="single" w:sz="4" w:space="0" w:color="000000" w:themeColor="text1"/>
            </w:tcBorders>
            <w:shd w:val="clear" w:color="auto" w:fill="auto"/>
            <w:noWrap/>
            <w:vAlign w:val="bottom"/>
            <w:hideMark/>
          </w:tcPr>
          <w:p w14:paraId="04FF0AC2" w14:textId="77777777" w:rsidR="00240441" w:rsidRPr="00240441" w:rsidRDefault="00240441" w:rsidP="00240441">
            <w:pPr>
              <w:spacing w:after="0" w:line="240" w:lineRule="auto"/>
              <w:jc w:val="center"/>
              <w:rPr>
                <w:rFonts w:eastAsia="Times New Roman" w:cs="Times New Roman"/>
                <w:color w:val="000000"/>
                <w:szCs w:val="24"/>
              </w:rPr>
            </w:pPr>
            <w:r w:rsidRPr="00240441">
              <w:rPr>
                <w:rFonts w:eastAsia="Times New Roman" w:cs="Times New Roman"/>
                <w:color w:val="000000"/>
                <w:szCs w:val="24"/>
              </w:rPr>
              <w:t>$20.00</w:t>
            </w:r>
          </w:p>
        </w:tc>
        <w:tc>
          <w:tcPr>
            <w:tcW w:w="1710" w:type="dxa"/>
            <w:tcBorders>
              <w:top w:val="single" w:sz="4" w:space="0" w:color="000000" w:themeColor="text1"/>
              <w:left w:val="single" w:sz="4" w:space="0" w:color="000000" w:themeColor="text1"/>
              <w:bottom w:val="dotDash" w:sz="4" w:space="0" w:color="000000" w:themeColor="text1"/>
              <w:right w:val="single" w:sz="4" w:space="0" w:color="000000" w:themeColor="text1"/>
            </w:tcBorders>
            <w:shd w:val="clear" w:color="auto" w:fill="auto"/>
            <w:noWrap/>
            <w:vAlign w:val="bottom"/>
            <w:hideMark/>
          </w:tcPr>
          <w:p w14:paraId="474C633B" w14:textId="77777777" w:rsidR="00240441" w:rsidRPr="00240441" w:rsidRDefault="00240441" w:rsidP="00240441">
            <w:pPr>
              <w:spacing w:after="0" w:line="240" w:lineRule="auto"/>
              <w:jc w:val="center"/>
              <w:rPr>
                <w:rFonts w:eastAsia="Times New Roman" w:cs="Times New Roman"/>
                <w:color w:val="000000"/>
                <w:szCs w:val="24"/>
              </w:rPr>
            </w:pPr>
            <w:r w:rsidRPr="00240441">
              <w:rPr>
                <w:rFonts w:eastAsia="Times New Roman" w:cs="Times New Roman"/>
                <w:color w:val="000000"/>
                <w:szCs w:val="24"/>
              </w:rPr>
              <w:t>$40.00</w:t>
            </w:r>
          </w:p>
        </w:tc>
      </w:tr>
      <w:tr w:rsidR="007C0958" w:rsidRPr="00240441" w14:paraId="1FA6EBEB" w14:textId="77777777" w:rsidTr="58DE7C80">
        <w:trPr>
          <w:trHeight w:val="251"/>
          <w:jc w:val="center"/>
        </w:trPr>
        <w:tc>
          <w:tcPr>
            <w:tcW w:w="3081" w:type="dxa"/>
            <w:tcBorders>
              <w:top w:val="dotDash"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14BD6548" w14:textId="481BA3C7" w:rsidR="007C0958" w:rsidRPr="00240441" w:rsidRDefault="007C0958" w:rsidP="007C0958">
            <w:pPr>
              <w:spacing w:after="0" w:line="240" w:lineRule="auto"/>
              <w:jc w:val="left"/>
              <w:rPr>
                <w:rFonts w:eastAsia="Times New Roman" w:cs="Times New Roman"/>
                <w:color w:val="000000"/>
                <w:szCs w:val="24"/>
              </w:rPr>
            </w:pPr>
            <w:r>
              <w:rPr>
                <w:rFonts w:eastAsia="Times New Roman" w:cs="Times New Roman"/>
                <w:color w:val="000000"/>
                <w:szCs w:val="24"/>
              </w:rPr>
              <w:t>Total</w:t>
            </w:r>
          </w:p>
        </w:tc>
        <w:tc>
          <w:tcPr>
            <w:tcW w:w="4204" w:type="dxa"/>
            <w:gridSpan w:val="3"/>
            <w:tcBorders>
              <w:top w:val="dotDash"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21504655" w14:textId="6B6587FC" w:rsidR="007C0958" w:rsidRPr="00240441" w:rsidRDefault="007C0958" w:rsidP="00240441">
            <w:pPr>
              <w:spacing w:after="0" w:line="240" w:lineRule="auto"/>
              <w:jc w:val="center"/>
              <w:rPr>
                <w:rFonts w:eastAsia="Times New Roman" w:cs="Times New Roman"/>
                <w:color w:val="000000"/>
              </w:rPr>
            </w:pPr>
            <w:r w:rsidRPr="08BA7761">
              <w:rPr>
                <w:rFonts w:eastAsia="Times New Roman" w:cs="Times New Roman"/>
                <w:color w:val="000000" w:themeColor="text1"/>
              </w:rPr>
              <w:t>$</w:t>
            </w:r>
            <w:r w:rsidR="29593CED" w:rsidRPr="2FB6BA13">
              <w:rPr>
                <w:rFonts w:eastAsia="Times New Roman" w:cs="Times New Roman"/>
                <w:color w:val="000000" w:themeColor="text1"/>
              </w:rPr>
              <w:t>554</w:t>
            </w:r>
            <w:r w:rsidR="00744F84" w:rsidRPr="08BA7761">
              <w:rPr>
                <w:rFonts w:eastAsia="Times New Roman" w:cs="Times New Roman"/>
                <w:color w:val="000000" w:themeColor="text1"/>
              </w:rPr>
              <w:t>.96</w:t>
            </w:r>
          </w:p>
        </w:tc>
      </w:tr>
    </w:tbl>
    <w:p w14:paraId="5C0F422D" w14:textId="77777777" w:rsidR="001401D9" w:rsidRDefault="001401D9" w:rsidP="009952C9">
      <w:pPr>
        <w:pStyle w:val="Heading2"/>
        <w:rPr>
          <w:rFonts w:eastAsia="Times New Roman" w:cs="Times New Roman"/>
        </w:rPr>
      </w:pPr>
      <w:bookmarkStart w:id="518" w:name="_Toc1162009971"/>
      <w:bookmarkStart w:id="519" w:name="_Toc730013895"/>
      <w:bookmarkStart w:id="520" w:name="_Toc770754605"/>
      <w:bookmarkStart w:id="521" w:name="_Toc1666674293"/>
      <w:bookmarkStart w:id="522" w:name="_Toc1853165952"/>
      <w:bookmarkStart w:id="523" w:name="_Toc698067089"/>
      <w:bookmarkStart w:id="524" w:name="_Toc1992605093"/>
      <w:bookmarkStart w:id="525" w:name="_Toc643782312"/>
      <w:bookmarkStart w:id="526" w:name="_Toc1386183621"/>
      <w:bookmarkStart w:id="527" w:name="_Toc2128366595"/>
      <w:bookmarkStart w:id="528" w:name="_Toc1862497061"/>
      <w:bookmarkStart w:id="529" w:name="_Toc2006330798"/>
      <w:bookmarkStart w:id="530" w:name="_Toc147730566"/>
      <w:bookmarkStart w:id="531" w:name="_Toc2144831981"/>
      <w:bookmarkStart w:id="532" w:name="_Toc917434927"/>
      <w:bookmarkStart w:id="533" w:name="_Toc1806007421"/>
      <w:bookmarkStart w:id="534" w:name="_Toc629851430"/>
      <w:bookmarkStart w:id="535" w:name="_Toc1944109932"/>
      <w:bookmarkStart w:id="536" w:name="_Toc974103374"/>
      <w:bookmarkStart w:id="537" w:name="_Toc835501844"/>
      <w:bookmarkStart w:id="538" w:name="_Toc1461048011"/>
      <w:bookmarkStart w:id="539" w:name="_Toc1187975184"/>
      <w:bookmarkStart w:id="540" w:name="_Toc1914677389"/>
      <w:bookmarkStart w:id="541" w:name="_Toc1400939202"/>
      <w:bookmarkStart w:id="542" w:name="_Toc992793317"/>
      <w:bookmarkStart w:id="543" w:name="_Toc486891327"/>
      <w:bookmarkStart w:id="544" w:name="_Toc1020652719"/>
      <w:bookmarkStart w:id="545" w:name="_Toc1865822548"/>
      <w:bookmarkStart w:id="546" w:name="_Toc2021745698"/>
      <w:bookmarkStart w:id="547" w:name="_Toc2102367314"/>
      <w:bookmarkStart w:id="548" w:name="_Toc510396650"/>
      <w:bookmarkStart w:id="549" w:name="_Toc1255080041"/>
      <w:bookmarkStart w:id="550" w:name="_Toc497519995"/>
      <w:bookmarkStart w:id="551" w:name="_Toc1661812556"/>
      <w:bookmarkStart w:id="552" w:name="_Toc2011762478"/>
      <w:bookmarkStart w:id="553" w:name="_Toc956639710"/>
      <w:bookmarkStart w:id="554" w:name="_Toc739043380"/>
      <w:bookmarkStart w:id="555" w:name="_Toc101434931"/>
    </w:p>
    <w:p w14:paraId="2423855A" w14:textId="77777777" w:rsidR="001401D9" w:rsidRDefault="001401D9">
      <w:pPr>
        <w:rPr>
          <w:rFonts w:eastAsia="Times New Roman" w:cs="Times New Roman"/>
          <w:b/>
          <w:bCs/>
          <w:sz w:val="28"/>
          <w:szCs w:val="28"/>
        </w:rPr>
      </w:pPr>
      <w:r>
        <w:rPr>
          <w:rFonts w:eastAsia="Times New Roman" w:cs="Times New Roman"/>
        </w:rPr>
        <w:br w:type="page"/>
      </w:r>
    </w:p>
    <w:p w14:paraId="6AA85742" w14:textId="506A96AF" w:rsidR="009952C9" w:rsidRDefault="009952C9" w:rsidP="009952C9">
      <w:pPr>
        <w:pStyle w:val="Heading2"/>
        <w:rPr>
          <w:rFonts w:eastAsia="Times New Roman" w:cs="Times New Roman"/>
        </w:rPr>
      </w:pPr>
      <w:r w:rsidRPr="268C08B5">
        <w:rPr>
          <w:rFonts w:eastAsia="Times New Roman" w:cs="Times New Roman"/>
        </w:rPr>
        <w:lastRenderedPageBreak/>
        <w:t xml:space="preserve">Materials &amp; Cost </w:t>
      </w:r>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r w:rsidRPr="5398EEB3">
        <w:rPr>
          <w:rFonts w:eastAsia="Times New Roman" w:cs="Times New Roman"/>
        </w:rPr>
        <w:t>Estimate</w:t>
      </w:r>
      <w:bookmarkEnd w:id="555"/>
    </w:p>
    <w:p w14:paraId="4550D427" w14:textId="0C7BF7EE" w:rsidR="009952C9" w:rsidRDefault="00BD5B1E" w:rsidP="00C246A9">
      <w:r>
        <w:fldChar w:fldCharType="begin"/>
      </w:r>
      <w:r>
        <w:instrText xml:space="preserve"> REF _Ref101433251 \h </w:instrText>
      </w:r>
      <w:r>
        <w:fldChar w:fldCharType="separate"/>
      </w:r>
      <w:r>
        <w:t xml:space="preserve">Table </w:t>
      </w:r>
      <w:r>
        <w:rPr>
          <w:noProof/>
        </w:rPr>
        <w:t>2</w:t>
      </w:r>
      <w:r>
        <w:fldChar w:fldCharType="end"/>
      </w:r>
      <w:r w:rsidR="009952C9">
        <w:fldChar w:fldCharType="begin"/>
      </w:r>
      <w:r w:rsidR="009952C9">
        <w:instrText xml:space="preserve"> REF _Ref89521977 \h </w:instrText>
      </w:r>
      <w:r w:rsidR="00891C7D">
        <w:fldChar w:fldCharType="separate"/>
      </w:r>
      <w:r w:rsidR="009952C9">
        <w:fldChar w:fldCharType="end"/>
      </w:r>
      <w:r w:rsidR="009952C9">
        <w:t xml:space="preserve"> describes the materials used for this project along with their respective cost breakdown. The cost represents the total price including tax and shipping if applicable.</w:t>
      </w:r>
    </w:p>
    <w:p w14:paraId="234F5162" w14:textId="63A61DEC" w:rsidR="00C246A9" w:rsidRDefault="00C246A9" w:rsidP="00C246A9">
      <w:pPr>
        <w:pStyle w:val="Caption"/>
        <w:keepNext/>
        <w:jc w:val="center"/>
      </w:pPr>
      <w:bookmarkStart w:id="556" w:name="_Ref101433251"/>
      <w:bookmarkStart w:id="557" w:name="_Ref101433245"/>
      <w:r>
        <w:t xml:space="preserve">Table </w:t>
      </w:r>
      <w:r>
        <w:fldChar w:fldCharType="begin"/>
      </w:r>
      <w:r>
        <w:instrText>SEQ Table \* ARABIC</w:instrText>
      </w:r>
      <w:r>
        <w:fldChar w:fldCharType="separate"/>
      </w:r>
      <w:r w:rsidR="00A75DA4">
        <w:rPr>
          <w:noProof/>
        </w:rPr>
        <w:t>2</w:t>
      </w:r>
      <w:r>
        <w:fldChar w:fldCharType="end"/>
      </w:r>
      <w:bookmarkEnd w:id="556"/>
      <w:r>
        <w:t>:</w:t>
      </w:r>
      <w:r w:rsidRPr="00C246A9">
        <w:t xml:space="preserve"> </w:t>
      </w:r>
      <w:r>
        <w:t>Cost Estimate</w:t>
      </w:r>
      <w:bookmarkEnd w:id="557"/>
    </w:p>
    <w:tbl>
      <w:tblPr>
        <w:tblStyle w:val="TableGrid"/>
        <w:tblW w:w="5700" w:type="dxa"/>
        <w:jc w:val="center"/>
        <w:tblLayout w:type="fixed"/>
        <w:tblLook w:val="06A0" w:firstRow="1" w:lastRow="0" w:firstColumn="1" w:lastColumn="0" w:noHBand="1" w:noVBand="1"/>
      </w:tblPr>
      <w:tblGrid>
        <w:gridCol w:w="3390"/>
        <w:gridCol w:w="1155"/>
        <w:gridCol w:w="1155"/>
      </w:tblGrid>
      <w:tr w:rsidR="009952C9" w14:paraId="5FD360F5" w14:textId="77777777" w:rsidTr="009F3573">
        <w:trPr>
          <w:jc w:val="center"/>
        </w:trPr>
        <w:tc>
          <w:tcPr>
            <w:tcW w:w="3390" w:type="dxa"/>
            <w:tcBorders>
              <w:bottom w:val="double" w:sz="4" w:space="0" w:color="auto"/>
            </w:tcBorders>
          </w:tcPr>
          <w:p w14:paraId="48E7BEA0" w14:textId="77777777" w:rsidR="009952C9" w:rsidRDefault="009952C9" w:rsidP="009F3573">
            <w:pPr>
              <w:pStyle w:val="ListParagraph"/>
              <w:ind w:left="0"/>
              <w:jc w:val="center"/>
              <w:rPr>
                <w:rFonts w:eastAsia="Times New Roman" w:cs="Times New Roman"/>
              </w:rPr>
            </w:pPr>
            <w:r w:rsidRPr="659355B1">
              <w:rPr>
                <w:rFonts w:eastAsia="Times New Roman" w:cs="Times New Roman"/>
              </w:rPr>
              <w:t>Item</w:t>
            </w:r>
          </w:p>
        </w:tc>
        <w:tc>
          <w:tcPr>
            <w:tcW w:w="1155" w:type="dxa"/>
            <w:tcBorders>
              <w:bottom w:val="double" w:sz="4" w:space="0" w:color="auto"/>
            </w:tcBorders>
          </w:tcPr>
          <w:p w14:paraId="7D88CD86" w14:textId="77777777" w:rsidR="009952C9" w:rsidRDefault="009952C9" w:rsidP="009F3573">
            <w:pPr>
              <w:pStyle w:val="ListParagraph"/>
              <w:ind w:left="0"/>
              <w:jc w:val="center"/>
              <w:rPr>
                <w:rFonts w:eastAsia="Times New Roman" w:cs="Times New Roman"/>
              </w:rPr>
            </w:pPr>
            <w:r w:rsidRPr="659355B1">
              <w:rPr>
                <w:rFonts w:eastAsia="Times New Roman" w:cs="Times New Roman"/>
              </w:rPr>
              <w:t>Quantity</w:t>
            </w:r>
          </w:p>
        </w:tc>
        <w:tc>
          <w:tcPr>
            <w:tcW w:w="1155" w:type="dxa"/>
            <w:tcBorders>
              <w:bottom w:val="double" w:sz="4" w:space="0" w:color="auto"/>
            </w:tcBorders>
          </w:tcPr>
          <w:p w14:paraId="04417FE0" w14:textId="77777777" w:rsidR="009952C9" w:rsidRDefault="009952C9" w:rsidP="009F3573">
            <w:pPr>
              <w:pStyle w:val="ListParagraph"/>
              <w:ind w:left="0"/>
              <w:jc w:val="center"/>
              <w:rPr>
                <w:rFonts w:eastAsia="Times New Roman" w:cs="Times New Roman"/>
              </w:rPr>
            </w:pPr>
            <w:r w:rsidRPr="659355B1">
              <w:rPr>
                <w:rFonts w:eastAsia="Times New Roman" w:cs="Times New Roman"/>
              </w:rPr>
              <w:t>Cost</w:t>
            </w:r>
          </w:p>
        </w:tc>
      </w:tr>
      <w:tr w:rsidR="009952C9" w14:paraId="612767BA" w14:textId="77777777" w:rsidTr="009F3573">
        <w:trPr>
          <w:jc w:val="center"/>
        </w:trPr>
        <w:tc>
          <w:tcPr>
            <w:tcW w:w="3390" w:type="dxa"/>
            <w:tcBorders>
              <w:top w:val="double" w:sz="4" w:space="0" w:color="auto"/>
            </w:tcBorders>
          </w:tcPr>
          <w:p w14:paraId="4B3B73C4" w14:textId="77777777" w:rsidR="009952C9" w:rsidRDefault="009952C9" w:rsidP="009F3573">
            <w:pPr>
              <w:pStyle w:val="ListParagraph"/>
              <w:ind w:left="0"/>
              <w:jc w:val="left"/>
              <w:rPr>
                <w:rFonts w:eastAsia="Times New Roman" w:cs="Times New Roman"/>
              </w:rPr>
            </w:pPr>
            <w:r w:rsidRPr="659355B1">
              <w:rPr>
                <w:rFonts w:eastAsia="Times New Roman" w:cs="Times New Roman"/>
              </w:rPr>
              <w:t>Raspberry Pi 2B</w:t>
            </w:r>
          </w:p>
        </w:tc>
        <w:tc>
          <w:tcPr>
            <w:tcW w:w="1155" w:type="dxa"/>
            <w:tcBorders>
              <w:top w:val="double" w:sz="4" w:space="0" w:color="auto"/>
            </w:tcBorders>
          </w:tcPr>
          <w:p w14:paraId="42D4FB19" w14:textId="77777777" w:rsidR="009952C9" w:rsidRDefault="009952C9" w:rsidP="009F3573">
            <w:pPr>
              <w:pStyle w:val="ListParagraph"/>
              <w:ind w:left="0"/>
              <w:jc w:val="center"/>
              <w:rPr>
                <w:rFonts w:eastAsia="Times New Roman" w:cs="Times New Roman"/>
              </w:rPr>
            </w:pPr>
            <w:r w:rsidRPr="659355B1">
              <w:rPr>
                <w:rFonts w:eastAsia="Times New Roman" w:cs="Times New Roman"/>
              </w:rPr>
              <w:t>2</w:t>
            </w:r>
          </w:p>
        </w:tc>
        <w:tc>
          <w:tcPr>
            <w:tcW w:w="1155" w:type="dxa"/>
            <w:tcBorders>
              <w:top w:val="double" w:sz="4" w:space="0" w:color="auto"/>
            </w:tcBorders>
          </w:tcPr>
          <w:p w14:paraId="7FB1C033" w14:textId="77777777" w:rsidR="009952C9" w:rsidRDefault="009952C9" w:rsidP="009F3573">
            <w:pPr>
              <w:pStyle w:val="ListParagraph"/>
              <w:ind w:left="0"/>
              <w:jc w:val="center"/>
              <w:rPr>
                <w:rFonts w:eastAsia="Times New Roman" w:cs="Times New Roman"/>
              </w:rPr>
            </w:pPr>
            <w:r w:rsidRPr="25A168DD">
              <w:rPr>
                <w:rFonts w:eastAsia="Times New Roman" w:cs="Times New Roman"/>
              </w:rPr>
              <w:t>$0</w:t>
            </w:r>
            <w:r w:rsidRPr="026104EE">
              <w:rPr>
                <w:rFonts w:eastAsia="Times New Roman" w:cs="Times New Roman"/>
              </w:rPr>
              <w:t>.00</w:t>
            </w:r>
          </w:p>
        </w:tc>
      </w:tr>
      <w:tr w:rsidR="009952C9" w14:paraId="5452BF54" w14:textId="77777777" w:rsidTr="009F3573">
        <w:trPr>
          <w:jc w:val="center"/>
        </w:trPr>
        <w:tc>
          <w:tcPr>
            <w:tcW w:w="3390" w:type="dxa"/>
          </w:tcPr>
          <w:p w14:paraId="3FC32682" w14:textId="77777777" w:rsidR="009952C9" w:rsidRDefault="009952C9" w:rsidP="009F3573">
            <w:pPr>
              <w:pStyle w:val="ListParagraph"/>
              <w:ind w:left="0"/>
              <w:jc w:val="left"/>
              <w:rPr>
                <w:rFonts w:eastAsia="Times New Roman" w:cs="Times New Roman"/>
              </w:rPr>
            </w:pPr>
            <w:r w:rsidRPr="25A168DD">
              <w:rPr>
                <w:rFonts w:eastAsia="Times New Roman" w:cs="Times New Roman"/>
              </w:rPr>
              <w:t xml:space="preserve">Raspberry Pi </w:t>
            </w:r>
            <w:proofErr w:type="spellStart"/>
            <w:r w:rsidRPr="25A168DD">
              <w:rPr>
                <w:rFonts w:eastAsia="Times New Roman" w:cs="Times New Roman"/>
              </w:rPr>
              <w:t>NoIR</w:t>
            </w:r>
            <w:proofErr w:type="spellEnd"/>
            <w:r w:rsidRPr="25A168DD">
              <w:rPr>
                <w:rFonts w:eastAsia="Times New Roman" w:cs="Times New Roman"/>
              </w:rPr>
              <w:t xml:space="preserve"> Camera</w:t>
            </w:r>
          </w:p>
        </w:tc>
        <w:tc>
          <w:tcPr>
            <w:tcW w:w="1155" w:type="dxa"/>
          </w:tcPr>
          <w:p w14:paraId="3CA91E32" w14:textId="77777777" w:rsidR="009952C9" w:rsidRDefault="009952C9" w:rsidP="009F3573">
            <w:pPr>
              <w:pStyle w:val="ListParagraph"/>
              <w:ind w:left="0"/>
              <w:jc w:val="center"/>
              <w:rPr>
                <w:rFonts w:eastAsia="Times New Roman" w:cs="Times New Roman"/>
              </w:rPr>
            </w:pPr>
            <w:r w:rsidRPr="659355B1">
              <w:rPr>
                <w:rFonts w:eastAsia="Times New Roman" w:cs="Times New Roman"/>
              </w:rPr>
              <w:t>2</w:t>
            </w:r>
          </w:p>
        </w:tc>
        <w:tc>
          <w:tcPr>
            <w:tcW w:w="1155" w:type="dxa"/>
          </w:tcPr>
          <w:p w14:paraId="3EF83D41" w14:textId="77777777" w:rsidR="009952C9" w:rsidRDefault="009952C9" w:rsidP="009F3573">
            <w:pPr>
              <w:pStyle w:val="ListParagraph"/>
              <w:ind w:left="0"/>
              <w:jc w:val="center"/>
              <w:rPr>
                <w:rFonts w:eastAsia="Times New Roman" w:cs="Times New Roman"/>
              </w:rPr>
            </w:pPr>
            <w:r w:rsidRPr="026104EE">
              <w:rPr>
                <w:rFonts w:eastAsia="Times New Roman" w:cs="Times New Roman"/>
              </w:rPr>
              <w:t>$26.72</w:t>
            </w:r>
          </w:p>
        </w:tc>
      </w:tr>
      <w:tr w:rsidR="009952C9" w14:paraId="08657ADF" w14:textId="77777777" w:rsidTr="009F3573">
        <w:trPr>
          <w:jc w:val="center"/>
        </w:trPr>
        <w:tc>
          <w:tcPr>
            <w:tcW w:w="3390" w:type="dxa"/>
          </w:tcPr>
          <w:p w14:paraId="0582D5C2" w14:textId="77777777" w:rsidR="009952C9" w:rsidRPr="25A168DD" w:rsidRDefault="009952C9" w:rsidP="009F3573">
            <w:pPr>
              <w:pStyle w:val="ListParagraph"/>
              <w:ind w:left="0"/>
              <w:jc w:val="left"/>
              <w:rPr>
                <w:rFonts w:eastAsia="Times New Roman" w:cs="Times New Roman"/>
              </w:rPr>
            </w:pPr>
            <w:r w:rsidRPr="25A168DD">
              <w:rPr>
                <w:rFonts w:eastAsia="Times New Roman" w:cs="Times New Roman"/>
              </w:rPr>
              <w:t>850 nm Multimode Fiber SFP</w:t>
            </w:r>
          </w:p>
        </w:tc>
        <w:tc>
          <w:tcPr>
            <w:tcW w:w="1155" w:type="dxa"/>
          </w:tcPr>
          <w:p w14:paraId="074F1799" w14:textId="77777777" w:rsidR="009952C9" w:rsidRDefault="009952C9" w:rsidP="009F3573">
            <w:pPr>
              <w:pStyle w:val="ListParagraph"/>
              <w:ind w:left="0"/>
              <w:jc w:val="center"/>
              <w:rPr>
                <w:rFonts w:eastAsia="Times New Roman" w:cs="Times New Roman"/>
              </w:rPr>
            </w:pPr>
            <w:r w:rsidRPr="659355B1">
              <w:rPr>
                <w:rFonts w:eastAsia="Times New Roman" w:cs="Times New Roman"/>
              </w:rPr>
              <w:t>2</w:t>
            </w:r>
          </w:p>
        </w:tc>
        <w:tc>
          <w:tcPr>
            <w:tcW w:w="1155" w:type="dxa"/>
          </w:tcPr>
          <w:p w14:paraId="0048EAD4" w14:textId="77777777" w:rsidR="009952C9" w:rsidRDefault="009952C9" w:rsidP="009F3573">
            <w:pPr>
              <w:pStyle w:val="ListParagraph"/>
              <w:ind w:left="0"/>
              <w:jc w:val="center"/>
              <w:rPr>
                <w:rFonts w:eastAsia="Times New Roman" w:cs="Times New Roman"/>
              </w:rPr>
            </w:pPr>
            <w:r w:rsidRPr="026104EE">
              <w:rPr>
                <w:rFonts w:eastAsia="Times New Roman" w:cs="Times New Roman"/>
              </w:rPr>
              <w:t>$26.01</w:t>
            </w:r>
          </w:p>
        </w:tc>
      </w:tr>
      <w:tr w:rsidR="009952C9" w14:paraId="765FC03A" w14:textId="77777777" w:rsidTr="009F3573">
        <w:trPr>
          <w:jc w:val="center"/>
        </w:trPr>
        <w:tc>
          <w:tcPr>
            <w:tcW w:w="3390" w:type="dxa"/>
          </w:tcPr>
          <w:p w14:paraId="382764CD" w14:textId="77777777" w:rsidR="009952C9" w:rsidRPr="25A168DD" w:rsidRDefault="009952C9" w:rsidP="009F3573">
            <w:pPr>
              <w:pStyle w:val="ListParagraph"/>
              <w:ind w:left="0"/>
              <w:jc w:val="left"/>
              <w:rPr>
                <w:rFonts w:eastAsia="Times New Roman" w:cs="Times New Roman"/>
              </w:rPr>
            </w:pPr>
            <w:r w:rsidRPr="25A168DD">
              <w:rPr>
                <w:rFonts w:eastAsia="Times New Roman" w:cs="Times New Roman"/>
              </w:rPr>
              <w:t>50 mm Diameter, 100 mm Focal Length Plano-Convex Lens</w:t>
            </w:r>
          </w:p>
        </w:tc>
        <w:tc>
          <w:tcPr>
            <w:tcW w:w="1155" w:type="dxa"/>
            <w:vAlign w:val="center"/>
          </w:tcPr>
          <w:p w14:paraId="5A52DFA2" w14:textId="77777777" w:rsidR="009952C9" w:rsidRDefault="009952C9" w:rsidP="009F3573">
            <w:pPr>
              <w:pStyle w:val="ListParagraph"/>
              <w:ind w:left="0"/>
              <w:jc w:val="center"/>
              <w:rPr>
                <w:rFonts w:eastAsia="Times New Roman" w:cs="Times New Roman"/>
              </w:rPr>
            </w:pPr>
            <w:r w:rsidRPr="25A168DD">
              <w:rPr>
                <w:rFonts w:eastAsia="Times New Roman" w:cs="Times New Roman"/>
              </w:rPr>
              <w:t>2</w:t>
            </w:r>
          </w:p>
        </w:tc>
        <w:tc>
          <w:tcPr>
            <w:tcW w:w="1155" w:type="dxa"/>
            <w:vAlign w:val="center"/>
          </w:tcPr>
          <w:p w14:paraId="385A2C3C" w14:textId="77777777" w:rsidR="009952C9" w:rsidRDefault="009952C9" w:rsidP="009F3573">
            <w:pPr>
              <w:pStyle w:val="ListParagraph"/>
              <w:ind w:left="0"/>
              <w:jc w:val="center"/>
              <w:rPr>
                <w:rFonts w:eastAsia="Times New Roman" w:cs="Times New Roman"/>
              </w:rPr>
            </w:pPr>
            <w:r w:rsidRPr="026104EE">
              <w:rPr>
                <w:rFonts w:eastAsia="Times New Roman" w:cs="Times New Roman"/>
              </w:rPr>
              <w:t>$17.54</w:t>
            </w:r>
          </w:p>
        </w:tc>
      </w:tr>
      <w:tr w:rsidR="009952C9" w14:paraId="1A233118" w14:textId="77777777" w:rsidTr="009F3573">
        <w:trPr>
          <w:jc w:val="center"/>
        </w:trPr>
        <w:tc>
          <w:tcPr>
            <w:tcW w:w="3390" w:type="dxa"/>
          </w:tcPr>
          <w:p w14:paraId="525E6762" w14:textId="77777777" w:rsidR="009952C9" w:rsidRPr="25A168DD" w:rsidRDefault="009952C9" w:rsidP="009F3573">
            <w:pPr>
              <w:pStyle w:val="ListParagraph"/>
              <w:ind w:left="0"/>
              <w:jc w:val="left"/>
              <w:rPr>
                <w:rFonts w:eastAsia="Times New Roman" w:cs="Times New Roman"/>
              </w:rPr>
            </w:pPr>
            <w:r w:rsidRPr="25A168DD">
              <w:rPr>
                <w:rFonts w:eastAsia="Times New Roman" w:cs="Times New Roman"/>
              </w:rPr>
              <w:t>Galvanometer Scanner</w:t>
            </w:r>
          </w:p>
        </w:tc>
        <w:tc>
          <w:tcPr>
            <w:tcW w:w="1155" w:type="dxa"/>
          </w:tcPr>
          <w:p w14:paraId="0AB0ED40" w14:textId="77777777" w:rsidR="009952C9" w:rsidRDefault="009952C9" w:rsidP="009F3573">
            <w:pPr>
              <w:pStyle w:val="ListParagraph"/>
              <w:ind w:left="0"/>
              <w:jc w:val="center"/>
              <w:rPr>
                <w:rFonts w:eastAsia="Times New Roman" w:cs="Times New Roman"/>
              </w:rPr>
            </w:pPr>
            <w:r w:rsidRPr="25A168DD">
              <w:rPr>
                <w:rFonts w:eastAsia="Times New Roman" w:cs="Times New Roman"/>
              </w:rPr>
              <w:t>2</w:t>
            </w:r>
          </w:p>
        </w:tc>
        <w:tc>
          <w:tcPr>
            <w:tcW w:w="1155" w:type="dxa"/>
          </w:tcPr>
          <w:p w14:paraId="408A7123" w14:textId="77777777" w:rsidR="009952C9" w:rsidRDefault="009952C9" w:rsidP="009F3573">
            <w:pPr>
              <w:pStyle w:val="ListParagraph"/>
              <w:ind w:left="0"/>
              <w:jc w:val="center"/>
              <w:rPr>
                <w:rFonts w:eastAsia="Times New Roman" w:cs="Times New Roman"/>
              </w:rPr>
            </w:pPr>
            <w:r w:rsidRPr="026104EE">
              <w:rPr>
                <w:rFonts w:eastAsia="Times New Roman" w:cs="Times New Roman"/>
              </w:rPr>
              <w:t>$186.22</w:t>
            </w:r>
          </w:p>
        </w:tc>
      </w:tr>
      <w:tr w:rsidR="009952C9" w14:paraId="60A3A89A" w14:textId="77777777" w:rsidTr="009F3573">
        <w:trPr>
          <w:jc w:val="center"/>
        </w:trPr>
        <w:tc>
          <w:tcPr>
            <w:tcW w:w="3390" w:type="dxa"/>
          </w:tcPr>
          <w:p w14:paraId="531F3657" w14:textId="77777777" w:rsidR="009952C9" w:rsidRPr="25A168DD" w:rsidRDefault="009952C9" w:rsidP="009F3573">
            <w:pPr>
              <w:pStyle w:val="ListParagraph"/>
              <w:ind w:left="0"/>
              <w:jc w:val="left"/>
              <w:rPr>
                <w:rFonts w:eastAsia="Times New Roman" w:cs="Times New Roman"/>
              </w:rPr>
            </w:pPr>
            <w:r w:rsidRPr="25A168DD">
              <w:rPr>
                <w:rFonts w:eastAsia="Times New Roman" w:cs="Times New Roman"/>
              </w:rPr>
              <w:t>Media Converter</w:t>
            </w:r>
          </w:p>
        </w:tc>
        <w:tc>
          <w:tcPr>
            <w:tcW w:w="1155" w:type="dxa"/>
          </w:tcPr>
          <w:p w14:paraId="6F749287" w14:textId="77777777" w:rsidR="009952C9" w:rsidRDefault="009952C9" w:rsidP="009F3573">
            <w:pPr>
              <w:pStyle w:val="ListParagraph"/>
              <w:ind w:left="0"/>
              <w:jc w:val="center"/>
              <w:rPr>
                <w:rFonts w:eastAsia="Times New Roman" w:cs="Times New Roman"/>
              </w:rPr>
            </w:pPr>
            <w:r w:rsidRPr="25A168DD">
              <w:rPr>
                <w:rFonts w:eastAsia="Times New Roman" w:cs="Times New Roman"/>
              </w:rPr>
              <w:t>2</w:t>
            </w:r>
          </w:p>
        </w:tc>
        <w:tc>
          <w:tcPr>
            <w:tcW w:w="1155" w:type="dxa"/>
          </w:tcPr>
          <w:p w14:paraId="66262699" w14:textId="77777777" w:rsidR="009952C9" w:rsidRDefault="009952C9" w:rsidP="009F3573">
            <w:pPr>
              <w:pStyle w:val="ListParagraph"/>
              <w:ind w:left="0"/>
              <w:jc w:val="center"/>
              <w:rPr>
                <w:rFonts w:eastAsia="Times New Roman" w:cs="Times New Roman"/>
              </w:rPr>
            </w:pPr>
            <w:r w:rsidRPr="026104EE">
              <w:rPr>
                <w:rFonts w:eastAsia="Times New Roman" w:cs="Times New Roman"/>
              </w:rPr>
              <w:t>$42.54</w:t>
            </w:r>
          </w:p>
        </w:tc>
      </w:tr>
      <w:tr w:rsidR="009952C9" w14:paraId="7B5729CB" w14:textId="77777777" w:rsidTr="009F3573">
        <w:trPr>
          <w:jc w:val="center"/>
        </w:trPr>
        <w:tc>
          <w:tcPr>
            <w:tcW w:w="3390" w:type="dxa"/>
          </w:tcPr>
          <w:p w14:paraId="018800CE" w14:textId="77777777" w:rsidR="009952C9" w:rsidRDefault="009952C9" w:rsidP="009F3573">
            <w:pPr>
              <w:pStyle w:val="ListParagraph"/>
              <w:ind w:left="0"/>
              <w:jc w:val="left"/>
              <w:rPr>
                <w:rFonts w:eastAsia="Times New Roman" w:cs="Times New Roman"/>
              </w:rPr>
            </w:pPr>
            <w:r w:rsidRPr="25A168DD">
              <w:rPr>
                <w:rFonts w:eastAsia="Times New Roman" w:cs="Times New Roman"/>
              </w:rPr>
              <w:t>Visible Light Aiming Laser</w:t>
            </w:r>
          </w:p>
        </w:tc>
        <w:tc>
          <w:tcPr>
            <w:tcW w:w="1155" w:type="dxa"/>
          </w:tcPr>
          <w:p w14:paraId="59937EAE" w14:textId="77777777" w:rsidR="009952C9" w:rsidRDefault="009952C9" w:rsidP="009F3573">
            <w:pPr>
              <w:pStyle w:val="ListParagraph"/>
              <w:ind w:left="0"/>
              <w:jc w:val="center"/>
              <w:rPr>
                <w:rFonts w:eastAsia="Times New Roman" w:cs="Times New Roman"/>
              </w:rPr>
            </w:pPr>
            <w:r w:rsidRPr="25A168DD">
              <w:rPr>
                <w:rFonts w:eastAsia="Times New Roman" w:cs="Times New Roman"/>
              </w:rPr>
              <w:t>2</w:t>
            </w:r>
          </w:p>
        </w:tc>
        <w:tc>
          <w:tcPr>
            <w:tcW w:w="1155" w:type="dxa"/>
          </w:tcPr>
          <w:p w14:paraId="0A6FBA9F" w14:textId="77777777" w:rsidR="009952C9" w:rsidRDefault="009952C9" w:rsidP="009F3573">
            <w:pPr>
              <w:pStyle w:val="ListParagraph"/>
              <w:ind w:left="0"/>
              <w:jc w:val="center"/>
              <w:rPr>
                <w:rFonts w:eastAsia="Times New Roman" w:cs="Times New Roman"/>
              </w:rPr>
            </w:pPr>
            <w:r w:rsidRPr="026104EE">
              <w:rPr>
                <w:rFonts w:eastAsia="Times New Roman" w:cs="Times New Roman"/>
              </w:rPr>
              <w:t>$39.00</w:t>
            </w:r>
          </w:p>
        </w:tc>
      </w:tr>
      <w:tr w:rsidR="009952C9" w14:paraId="02D7CAF1" w14:textId="77777777" w:rsidTr="009F3573">
        <w:trPr>
          <w:jc w:val="center"/>
        </w:trPr>
        <w:tc>
          <w:tcPr>
            <w:tcW w:w="3390" w:type="dxa"/>
          </w:tcPr>
          <w:p w14:paraId="59EB4E40" w14:textId="77777777" w:rsidR="009952C9" w:rsidRDefault="009952C9" w:rsidP="009F3573">
            <w:pPr>
              <w:pStyle w:val="ListParagraph"/>
              <w:ind w:left="0"/>
              <w:jc w:val="left"/>
              <w:rPr>
                <w:rFonts w:eastAsia="Times New Roman" w:cs="Times New Roman"/>
              </w:rPr>
            </w:pPr>
            <w:r w:rsidRPr="25A168DD">
              <w:rPr>
                <w:rFonts w:eastAsia="Times New Roman" w:cs="Times New Roman"/>
              </w:rPr>
              <w:t>RJ45 to USB-C Converter</w:t>
            </w:r>
          </w:p>
        </w:tc>
        <w:tc>
          <w:tcPr>
            <w:tcW w:w="1155" w:type="dxa"/>
          </w:tcPr>
          <w:p w14:paraId="3325D0AE" w14:textId="77777777" w:rsidR="009952C9" w:rsidRDefault="009952C9" w:rsidP="009F3573">
            <w:pPr>
              <w:pStyle w:val="ListParagraph"/>
              <w:ind w:left="0"/>
              <w:jc w:val="center"/>
              <w:rPr>
                <w:rFonts w:eastAsia="Times New Roman" w:cs="Times New Roman"/>
              </w:rPr>
            </w:pPr>
            <w:r w:rsidRPr="25A168DD">
              <w:rPr>
                <w:rFonts w:eastAsia="Times New Roman" w:cs="Times New Roman"/>
              </w:rPr>
              <w:t>2</w:t>
            </w:r>
          </w:p>
        </w:tc>
        <w:tc>
          <w:tcPr>
            <w:tcW w:w="1155" w:type="dxa"/>
          </w:tcPr>
          <w:p w14:paraId="4CC37E79" w14:textId="77777777" w:rsidR="009952C9" w:rsidRDefault="009952C9" w:rsidP="009F3573">
            <w:pPr>
              <w:pStyle w:val="ListParagraph"/>
              <w:ind w:left="0"/>
              <w:jc w:val="center"/>
              <w:rPr>
                <w:rFonts w:eastAsia="Times New Roman" w:cs="Times New Roman"/>
              </w:rPr>
            </w:pPr>
            <w:r>
              <w:rPr>
                <w:rFonts w:eastAsia="Times New Roman" w:cs="Times New Roman"/>
              </w:rPr>
              <w:t>$29.46</w:t>
            </w:r>
          </w:p>
        </w:tc>
      </w:tr>
      <w:tr w:rsidR="009952C9" w14:paraId="2D0BB5A3" w14:textId="77777777" w:rsidTr="009F3573">
        <w:trPr>
          <w:jc w:val="center"/>
        </w:trPr>
        <w:tc>
          <w:tcPr>
            <w:tcW w:w="3390" w:type="dxa"/>
          </w:tcPr>
          <w:p w14:paraId="2B913101" w14:textId="77777777" w:rsidR="009952C9" w:rsidRDefault="009952C9" w:rsidP="009F3573">
            <w:pPr>
              <w:pStyle w:val="ListParagraph"/>
              <w:ind w:left="0"/>
              <w:jc w:val="left"/>
              <w:rPr>
                <w:rFonts w:eastAsia="Times New Roman" w:cs="Times New Roman"/>
              </w:rPr>
            </w:pPr>
            <w:r w:rsidRPr="25A168DD">
              <w:rPr>
                <w:rFonts w:eastAsia="Times New Roman" w:cs="Times New Roman"/>
              </w:rPr>
              <w:t>CAT-8 Ethernet Cable</w:t>
            </w:r>
          </w:p>
        </w:tc>
        <w:tc>
          <w:tcPr>
            <w:tcW w:w="1155" w:type="dxa"/>
          </w:tcPr>
          <w:p w14:paraId="7C11C8B5" w14:textId="77777777" w:rsidR="009952C9" w:rsidRDefault="009952C9" w:rsidP="009F3573">
            <w:pPr>
              <w:pStyle w:val="ListParagraph"/>
              <w:ind w:left="0"/>
              <w:jc w:val="center"/>
              <w:rPr>
                <w:rFonts w:eastAsia="Times New Roman" w:cs="Times New Roman"/>
              </w:rPr>
            </w:pPr>
            <w:r w:rsidRPr="25A168DD">
              <w:rPr>
                <w:rFonts w:eastAsia="Times New Roman" w:cs="Times New Roman"/>
              </w:rPr>
              <w:t>2</w:t>
            </w:r>
          </w:p>
        </w:tc>
        <w:tc>
          <w:tcPr>
            <w:tcW w:w="1155" w:type="dxa"/>
          </w:tcPr>
          <w:p w14:paraId="514DB453" w14:textId="77777777" w:rsidR="009952C9" w:rsidRDefault="009952C9" w:rsidP="009F3573">
            <w:pPr>
              <w:pStyle w:val="ListParagraph"/>
              <w:ind w:left="0"/>
              <w:jc w:val="center"/>
              <w:rPr>
                <w:rFonts w:eastAsia="Times New Roman" w:cs="Times New Roman"/>
              </w:rPr>
            </w:pPr>
            <w:r w:rsidRPr="026104EE">
              <w:rPr>
                <w:rFonts w:eastAsia="Times New Roman" w:cs="Times New Roman"/>
              </w:rPr>
              <w:t>$6.48</w:t>
            </w:r>
          </w:p>
        </w:tc>
      </w:tr>
      <w:tr w:rsidR="009952C9" w14:paraId="4CB45CB4" w14:textId="77777777" w:rsidTr="009F3573">
        <w:trPr>
          <w:jc w:val="center"/>
        </w:trPr>
        <w:tc>
          <w:tcPr>
            <w:tcW w:w="3390" w:type="dxa"/>
            <w:tcBorders>
              <w:bottom w:val="dotDash" w:sz="4" w:space="0" w:color="000000" w:themeColor="text1"/>
            </w:tcBorders>
          </w:tcPr>
          <w:p w14:paraId="3543EDC1" w14:textId="77777777" w:rsidR="009952C9" w:rsidRDefault="009952C9" w:rsidP="009F3573">
            <w:pPr>
              <w:pStyle w:val="ListParagraph"/>
              <w:ind w:left="0"/>
              <w:jc w:val="left"/>
              <w:rPr>
                <w:rFonts w:eastAsia="Times New Roman" w:cs="Times New Roman"/>
              </w:rPr>
            </w:pPr>
            <w:r w:rsidRPr="25A168DD">
              <w:rPr>
                <w:rFonts w:eastAsia="Times New Roman" w:cs="Times New Roman"/>
              </w:rPr>
              <w:t>50/125 Multimode LC-LC Duplex Fiber Patch Cable</w:t>
            </w:r>
          </w:p>
        </w:tc>
        <w:tc>
          <w:tcPr>
            <w:tcW w:w="1155" w:type="dxa"/>
            <w:tcBorders>
              <w:bottom w:val="dotDash" w:sz="4" w:space="0" w:color="000000" w:themeColor="text1"/>
            </w:tcBorders>
            <w:vAlign w:val="center"/>
          </w:tcPr>
          <w:p w14:paraId="0A04E028" w14:textId="77777777" w:rsidR="009952C9" w:rsidRDefault="009952C9" w:rsidP="009F3573">
            <w:pPr>
              <w:pStyle w:val="ListParagraph"/>
              <w:ind w:left="0"/>
              <w:jc w:val="center"/>
              <w:rPr>
                <w:rFonts w:eastAsia="Times New Roman" w:cs="Times New Roman"/>
              </w:rPr>
            </w:pPr>
            <w:r w:rsidRPr="25A168DD">
              <w:rPr>
                <w:rFonts w:eastAsia="Times New Roman" w:cs="Times New Roman"/>
              </w:rPr>
              <w:t>2</w:t>
            </w:r>
          </w:p>
        </w:tc>
        <w:tc>
          <w:tcPr>
            <w:tcW w:w="1155" w:type="dxa"/>
            <w:tcBorders>
              <w:bottom w:val="dotDash" w:sz="4" w:space="0" w:color="000000" w:themeColor="text1"/>
            </w:tcBorders>
            <w:vAlign w:val="center"/>
          </w:tcPr>
          <w:p w14:paraId="7818063D" w14:textId="77777777" w:rsidR="009952C9" w:rsidRDefault="009952C9" w:rsidP="009F3573">
            <w:pPr>
              <w:pStyle w:val="ListParagraph"/>
              <w:ind w:left="0"/>
              <w:jc w:val="center"/>
              <w:rPr>
                <w:rFonts w:eastAsia="Times New Roman" w:cs="Times New Roman"/>
              </w:rPr>
            </w:pPr>
            <w:r w:rsidRPr="026104EE">
              <w:rPr>
                <w:rFonts w:eastAsia="Times New Roman" w:cs="Times New Roman"/>
              </w:rPr>
              <w:t>$18.46</w:t>
            </w:r>
          </w:p>
        </w:tc>
      </w:tr>
      <w:tr w:rsidR="009952C9" w14:paraId="2A1C254A" w14:textId="77777777" w:rsidTr="009F3573">
        <w:trPr>
          <w:jc w:val="center"/>
        </w:trPr>
        <w:tc>
          <w:tcPr>
            <w:tcW w:w="3390" w:type="dxa"/>
            <w:tcBorders>
              <w:top w:val="dotDash" w:sz="4" w:space="0" w:color="000000" w:themeColor="text1"/>
            </w:tcBorders>
          </w:tcPr>
          <w:p w14:paraId="3E5539AF" w14:textId="77777777" w:rsidR="009952C9" w:rsidRPr="25A168DD" w:rsidRDefault="009952C9" w:rsidP="009F3573">
            <w:pPr>
              <w:pStyle w:val="ListParagraph"/>
              <w:ind w:left="0"/>
              <w:jc w:val="left"/>
              <w:rPr>
                <w:rFonts w:eastAsia="Times New Roman" w:cs="Times New Roman"/>
              </w:rPr>
            </w:pPr>
            <w:r>
              <w:rPr>
                <w:rFonts w:eastAsia="Times New Roman" w:cs="Times New Roman"/>
              </w:rPr>
              <w:t>Total</w:t>
            </w:r>
          </w:p>
        </w:tc>
        <w:tc>
          <w:tcPr>
            <w:tcW w:w="2310" w:type="dxa"/>
            <w:gridSpan w:val="2"/>
            <w:tcBorders>
              <w:top w:val="dotDash" w:sz="4" w:space="0" w:color="000000" w:themeColor="text1"/>
            </w:tcBorders>
            <w:vAlign w:val="center"/>
          </w:tcPr>
          <w:p w14:paraId="6692D5AC" w14:textId="77777777" w:rsidR="009952C9" w:rsidRPr="026104EE" w:rsidRDefault="009952C9" w:rsidP="009F3573">
            <w:pPr>
              <w:pStyle w:val="ListParagraph"/>
              <w:ind w:left="0"/>
              <w:jc w:val="center"/>
              <w:rPr>
                <w:rFonts w:eastAsia="Times New Roman" w:cs="Times New Roman"/>
              </w:rPr>
            </w:pPr>
            <w:r>
              <w:rPr>
                <w:rFonts w:eastAsia="Times New Roman" w:cs="Times New Roman"/>
              </w:rPr>
              <w:t>$392.43</w:t>
            </w:r>
          </w:p>
        </w:tc>
      </w:tr>
    </w:tbl>
    <w:p w14:paraId="4267BEF3" w14:textId="10E3DF38" w:rsidR="009952C9" w:rsidRDefault="009952C9" w:rsidP="6B873293">
      <w:pPr>
        <w:rPr>
          <w:rFonts w:eastAsia="MS Mincho" w:cs="Arial"/>
          <w:b/>
          <w:u w:val="single"/>
        </w:rPr>
      </w:pPr>
    </w:p>
    <w:p w14:paraId="542B4564" w14:textId="6B73FCE9" w:rsidR="1A9B4955" w:rsidRDefault="1A9B4955" w:rsidP="00CA0F38">
      <w:pPr>
        <w:pStyle w:val="Heading1"/>
      </w:pPr>
      <w:bookmarkStart w:id="558" w:name="_Toc1008171449"/>
      <w:bookmarkStart w:id="559" w:name="_Toc590249502"/>
      <w:bookmarkStart w:id="560" w:name="_Toc1824280499"/>
      <w:bookmarkStart w:id="561" w:name="_Toc1797011065"/>
      <w:bookmarkStart w:id="562" w:name="_Toc1224751130"/>
      <w:bookmarkStart w:id="563" w:name="_Toc488890465"/>
      <w:bookmarkStart w:id="564" w:name="_Toc994236949"/>
      <w:bookmarkStart w:id="565" w:name="_Toc1806602776"/>
      <w:bookmarkStart w:id="566" w:name="_Toc368881422"/>
      <w:bookmarkStart w:id="567" w:name="_Toc1879050379"/>
      <w:bookmarkStart w:id="568" w:name="_Toc1623455731"/>
      <w:bookmarkStart w:id="569" w:name="_Toc64734102"/>
      <w:bookmarkStart w:id="570" w:name="_Toc786961139"/>
      <w:bookmarkStart w:id="571" w:name="_Toc879554135"/>
      <w:bookmarkStart w:id="572" w:name="_Toc960885297"/>
      <w:bookmarkStart w:id="573" w:name="_Toc355700685"/>
      <w:bookmarkStart w:id="574" w:name="_Toc691902463"/>
      <w:bookmarkStart w:id="575" w:name="_Toc298636678"/>
      <w:bookmarkStart w:id="576" w:name="_Toc1399672838"/>
      <w:bookmarkStart w:id="577" w:name="_Toc1072525028"/>
      <w:bookmarkStart w:id="578" w:name="_Toc1178889327"/>
      <w:bookmarkStart w:id="579" w:name="_Toc1358615507"/>
      <w:bookmarkStart w:id="580" w:name="_Toc827344333"/>
      <w:bookmarkStart w:id="581" w:name="_Toc1637434016"/>
      <w:bookmarkStart w:id="582" w:name="_Toc740465137"/>
      <w:bookmarkStart w:id="583" w:name="_Toc94672434"/>
      <w:bookmarkStart w:id="584" w:name="_Toc474506438"/>
      <w:bookmarkStart w:id="585" w:name="_Toc838494268"/>
      <w:bookmarkStart w:id="586" w:name="_Toc510314180"/>
      <w:bookmarkStart w:id="587" w:name="_Toc659409606"/>
      <w:bookmarkStart w:id="588" w:name="_Toc2012045324"/>
      <w:bookmarkStart w:id="589" w:name="_Toc610231573"/>
      <w:bookmarkStart w:id="590" w:name="_Toc1548005245"/>
      <w:bookmarkStart w:id="591" w:name="_Toc1946638422"/>
      <w:bookmarkStart w:id="592" w:name="_Toc1578691416"/>
      <w:bookmarkStart w:id="593" w:name="_Toc1595108953"/>
      <w:bookmarkStart w:id="594" w:name="_Toc729742349"/>
      <w:bookmarkStart w:id="595" w:name="_Toc101434932"/>
      <w:r w:rsidRPr="268C08B5">
        <w:t>Testing Results</w:t>
      </w:r>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p>
    <w:p w14:paraId="020A7F5E" w14:textId="7CB049D8" w:rsidR="73DE57E7" w:rsidRDefault="73DE57E7" w:rsidP="00B048C5">
      <w:pPr>
        <w:pStyle w:val="Heading2"/>
        <w:rPr>
          <w:rFonts w:eastAsia="MS Mincho" w:cs="Arial"/>
        </w:rPr>
      </w:pPr>
      <w:bookmarkStart w:id="596" w:name="_Toc101434933"/>
      <w:r w:rsidRPr="60278E51">
        <w:t>Wor</w:t>
      </w:r>
      <w:r w:rsidR="60278E51" w:rsidRPr="6A598D65">
        <w:t>king Prototype</w:t>
      </w:r>
      <w:bookmarkEnd w:id="596"/>
    </w:p>
    <w:p w14:paraId="6B423CE2" w14:textId="618FAD97" w:rsidR="60278E51" w:rsidRDefault="60278E51" w:rsidP="60278E51">
      <w:pPr>
        <w:rPr>
          <w:rFonts w:eastAsia="MS Mincho" w:cs="Arial"/>
          <w:szCs w:val="24"/>
        </w:rPr>
      </w:pPr>
      <w:r w:rsidRPr="60278E51">
        <w:rPr>
          <w:rFonts w:eastAsia="MS Mincho" w:cs="Arial"/>
          <w:szCs w:val="24"/>
        </w:rPr>
        <w:t xml:space="preserve">A proof-of-concept prototype of the system was constructed. A picture of the system is shown in </w:t>
      </w:r>
      <w:r w:rsidR="00B048C5">
        <w:rPr>
          <w:rFonts w:eastAsia="MS Mincho" w:cs="Arial"/>
          <w:szCs w:val="24"/>
        </w:rPr>
        <w:fldChar w:fldCharType="begin"/>
      </w:r>
      <w:r w:rsidR="00B048C5">
        <w:rPr>
          <w:rFonts w:eastAsia="MS Mincho" w:cs="Arial"/>
          <w:szCs w:val="24"/>
        </w:rPr>
        <w:instrText xml:space="preserve"> REF _Ref101433541 \h </w:instrText>
      </w:r>
      <w:r w:rsidR="00B048C5">
        <w:rPr>
          <w:rFonts w:eastAsia="MS Mincho" w:cs="Arial"/>
          <w:szCs w:val="24"/>
        </w:rPr>
      </w:r>
      <w:r w:rsidR="00B048C5">
        <w:rPr>
          <w:rFonts w:eastAsia="MS Mincho" w:cs="Arial"/>
          <w:szCs w:val="24"/>
        </w:rPr>
        <w:fldChar w:fldCharType="separate"/>
      </w:r>
      <w:r w:rsidR="001401D9">
        <w:t xml:space="preserve">Figure </w:t>
      </w:r>
      <w:r w:rsidR="001401D9">
        <w:rPr>
          <w:noProof/>
        </w:rPr>
        <w:t>7</w:t>
      </w:r>
      <w:r w:rsidR="00B048C5">
        <w:rPr>
          <w:rFonts w:eastAsia="MS Mincho" w:cs="Arial"/>
          <w:szCs w:val="24"/>
        </w:rPr>
        <w:fldChar w:fldCharType="end"/>
      </w:r>
      <w:r w:rsidRPr="60278E51">
        <w:rPr>
          <w:rFonts w:eastAsia="MS Mincho" w:cs="Arial"/>
          <w:szCs w:val="24"/>
        </w:rPr>
        <w:t xml:space="preserve">. </w:t>
      </w:r>
    </w:p>
    <w:p w14:paraId="529C19E9" w14:textId="77777777" w:rsidR="00905D9E" w:rsidRDefault="60278E51" w:rsidP="00905D9E">
      <w:pPr>
        <w:keepNext/>
        <w:jc w:val="center"/>
      </w:pPr>
      <w:r>
        <w:rPr>
          <w:noProof/>
        </w:rPr>
        <w:drawing>
          <wp:inline distT="0" distB="0" distL="0" distR="0" wp14:anchorId="27C2262F" wp14:editId="71742527">
            <wp:extent cx="2140085" cy="3084807"/>
            <wp:effectExtent l="0" t="0" r="0" b="1905"/>
            <wp:docPr id="1635879055" name="Picture 1635879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189448" cy="3155961"/>
                    </a:xfrm>
                    <a:prstGeom prst="rect">
                      <a:avLst/>
                    </a:prstGeom>
                  </pic:spPr>
                </pic:pic>
              </a:graphicData>
            </a:graphic>
          </wp:inline>
        </w:drawing>
      </w:r>
    </w:p>
    <w:p w14:paraId="365D10C0" w14:textId="20898812" w:rsidR="60278E51" w:rsidRDefault="00905D9E" w:rsidP="00905D9E">
      <w:pPr>
        <w:pStyle w:val="Caption"/>
        <w:jc w:val="center"/>
        <w:rPr>
          <w:rFonts w:eastAsia="MS Mincho" w:cs="Arial"/>
          <w:color w:val="000000" w:themeColor="text1"/>
          <w:szCs w:val="24"/>
        </w:rPr>
      </w:pPr>
      <w:bookmarkStart w:id="597" w:name="_Ref101433541"/>
      <w:r>
        <w:t xml:space="preserve">Figure </w:t>
      </w:r>
      <w:r>
        <w:fldChar w:fldCharType="begin"/>
      </w:r>
      <w:r>
        <w:instrText>SEQ Figure \* ARABIC</w:instrText>
      </w:r>
      <w:r>
        <w:fldChar w:fldCharType="separate"/>
      </w:r>
      <w:r w:rsidR="007E0C2A">
        <w:rPr>
          <w:noProof/>
        </w:rPr>
        <w:t>7</w:t>
      </w:r>
      <w:r>
        <w:fldChar w:fldCharType="end"/>
      </w:r>
      <w:bookmarkEnd w:id="597"/>
      <w:r>
        <w:t xml:space="preserve">: </w:t>
      </w:r>
      <w:r w:rsidR="00B048C5">
        <w:t>Final Working Prototype</w:t>
      </w:r>
    </w:p>
    <w:p w14:paraId="30687352" w14:textId="795D62D8" w:rsidR="60278E51" w:rsidRDefault="60278E51" w:rsidP="00B048C5">
      <w:pPr>
        <w:pStyle w:val="Heading2"/>
      </w:pPr>
      <w:bookmarkStart w:id="598" w:name="_Toc101434934"/>
      <w:r w:rsidRPr="6A598D65">
        <w:lastRenderedPageBreak/>
        <w:t>Test Results</w:t>
      </w:r>
      <w:bookmarkEnd w:id="598"/>
    </w:p>
    <w:p w14:paraId="7B08E35D" w14:textId="524156CC" w:rsidR="00441487" w:rsidRDefault="449F7BE0" w:rsidP="6262AD6B">
      <w:pPr>
        <w:rPr>
          <w:rFonts w:eastAsia="MS Mincho" w:cs="Arial"/>
        </w:rPr>
      </w:pPr>
      <w:r w:rsidRPr="086D84FD">
        <w:rPr>
          <w:rFonts w:eastAsia="MS Mincho" w:cs="Arial"/>
        </w:rPr>
        <w:t>To verify correct operation of each component, system throughput, lat</w:t>
      </w:r>
      <w:r w:rsidRPr="1F4DAF98">
        <w:rPr>
          <w:rFonts w:eastAsia="MS Mincho" w:cs="Arial"/>
        </w:rPr>
        <w:t>ency, and packet loss were tested for a variety of experimental setups. These setups were limited to fiber</w:t>
      </w:r>
      <w:r w:rsidR="18093053" w:rsidRPr="1F4DAF98">
        <w:rPr>
          <w:rFonts w:eastAsia="MS Mincho" w:cs="Arial"/>
        </w:rPr>
        <w:t xml:space="preserve"> and control experiments; free space has not been tested. Plans to test the free space </w:t>
      </w:r>
      <w:r w:rsidR="18093053" w:rsidRPr="1BD93743">
        <w:rPr>
          <w:rFonts w:eastAsia="MS Mincho" w:cs="Arial"/>
        </w:rPr>
        <w:t xml:space="preserve">system are found in </w:t>
      </w:r>
      <w:r w:rsidR="000472A0">
        <w:rPr>
          <w:rFonts w:eastAsia="MS Mincho" w:cs="Arial"/>
        </w:rPr>
        <w:fldChar w:fldCharType="begin"/>
      </w:r>
      <w:r w:rsidR="000472A0">
        <w:rPr>
          <w:rFonts w:eastAsia="MS Mincho" w:cs="Arial"/>
        </w:rPr>
        <w:instrText xml:space="preserve"> REF _Ref89510836 \h </w:instrText>
      </w:r>
      <w:r w:rsidR="000472A0">
        <w:rPr>
          <w:rFonts w:eastAsia="MS Mincho" w:cs="Arial"/>
        </w:rPr>
      </w:r>
      <w:r w:rsidR="000472A0">
        <w:rPr>
          <w:rFonts w:eastAsia="MS Mincho" w:cs="Arial"/>
        </w:rPr>
        <w:fldChar w:fldCharType="separate"/>
      </w:r>
      <w:r w:rsidR="000472A0" w:rsidRPr="659355B1">
        <w:rPr>
          <w:rFonts w:eastAsia="Times New Roman" w:cs="Times New Roman"/>
        </w:rPr>
        <w:t>Appendix C</w:t>
      </w:r>
      <w:r w:rsidR="000472A0">
        <w:rPr>
          <w:rFonts w:eastAsia="MS Mincho" w:cs="Arial"/>
        </w:rPr>
        <w:fldChar w:fldCharType="end"/>
      </w:r>
      <w:r w:rsidR="000472A0">
        <w:rPr>
          <w:rFonts w:eastAsia="MS Mincho" w:cs="Arial"/>
        </w:rPr>
        <w:t xml:space="preserve"> </w:t>
      </w:r>
      <w:r w:rsidR="00E74C0D" w:rsidRPr="1BD93743">
        <w:rPr>
          <w:rFonts w:eastAsia="MS Mincho" w:cs="Arial"/>
        </w:rPr>
        <w:t>and</w:t>
      </w:r>
      <w:r w:rsidR="18093053" w:rsidRPr="1BD93743">
        <w:rPr>
          <w:rFonts w:eastAsia="MS Mincho" w:cs="Arial"/>
        </w:rPr>
        <w:t xml:space="preserve"> will be carried out in the final week of the Spring semester. A hardware-in-the-loop setup was constructed by connecting the </w:t>
      </w:r>
      <w:r w:rsidR="45816671" w:rsidRPr="1BD93743">
        <w:rPr>
          <w:rFonts w:eastAsia="MS Mincho" w:cs="Arial"/>
        </w:rPr>
        <w:t xml:space="preserve">SFPs together through an LC </w:t>
      </w:r>
      <w:r w:rsidR="00E74C0D" w:rsidRPr="1BD93743">
        <w:rPr>
          <w:rFonts w:eastAsia="MS Mincho" w:cs="Arial"/>
        </w:rPr>
        <w:t>cable and</w:t>
      </w:r>
      <w:r w:rsidR="45816671" w:rsidRPr="1BD93743">
        <w:rPr>
          <w:rFonts w:eastAsia="MS Mincho" w:cs="Arial"/>
        </w:rPr>
        <w:t xml:space="preserve"> connecting the media converters to personal computers. An ethernet cable only test was performed where both endpoints were directly connected via ethernet cable to create a c</w:t>
      </w:r>
      <w:r w:rsidR="35D871BB" w:rsidRPr="1BD93743">
        <w:rPr>
          <w:rFonts w:eastAsia="MS Mincho" w:cs="Arial"/>
        </w:rPr>
        <w:t xml:space="preserve">ontrol. Further tests were done with the two endpoints sharing one port on a laptop, and the final setup had both endpoints sharing the same network adapter. To simplify these experiments and reduce errors from varying hardware, one laptop was used, </w:t>
      </w:r>
      <w:r w:rsidR="35D871BB" w:rsidRPr="1D096C27">
        <w:rPr>
          <w:rFonts w:eastAsia="MS Mincho" w:cs="Arial"/>
        </w:rPr>
        <w:t>and the en</w:t>
      </w:r>
      <w:r w:rsidR="090682A3" w:rsidRPr="1D096C27">
        <w:rPr>
          <w:rFonts w:eastAsia="MS Mincho" w:cs="Arial"/>
        </w:rPr>
        <w:t>d</w:t>
      </w:r>
      <w:r w:rsidR="35D871BB" w:rsidRPr="1D096C27">
        <w:rPr>
          <w:rFonts w:eastAsia="MS Mincho" w:cs="Arial"/>
        </w:rPr>
        <w:t>points were se</w:t>
      </w:r>
      <w:r w:rsidR="2966864F" w:rsidRPr="1D096C27">
        <w:rPr>
          <w:rFonts w:eastAsia="MS Mincho" w:cs="Arial"/>
        </w:rPr>
        <w:t>parated using virtualization.</w:t>
      </w:r>
    </w:p>
    <w:p w14:paraId="1AFB38B3" w14:textId="03882721" w:rsidR="0028681D" w:rsidRDefault="6F7CB2AB" w:rsidP="00B42622">
      <w:r w:rsidRPr="1D096C27">
        <w:rPr>
          <w:rFonts w:eastAsia="MS Mincho" w:cs="Arial"/>
          <w:szCs w:val="24"/>
        </w:rPr>
        <w:t xml:space="preserve">The results of the throughput tests are shown in </w:t>
      </w:r>
      <w:r w:rsidR="00B048C5">
        <w:rPr>
          <w:rFonts w:eastAsia="MS Mincho" w:cs="Arial"/>
          <w:szCs w:val="24"/>
        </w:rPr>
        <w:fldChar w:fldCharType="begin"/>
      </w:r>
      <w:r w:rsidR="00B048C5">
        <w:rPr>
          <w:rFonts w:eastAsia="MS Mincho" w:cs="Arial"/>
          <w:szCs w:val="24"/>
        </w:rPr>
        <w:instrText xml:space="preserve"> REF _Ref101433626 \h </w:instrText>
      </w:r>
      <w:r w:rsidR="00B048C5">
        <w:rPr>
          <w:rFonts w:eastAsia="MS Mincho" w:cs="Arial"/>
          <w:szCs w:val="24"/>
        </w:rPr>
      </w:r>
      <w:r w:rsidR="00B048C5">
        <w:rPr>
          <w:rFonts w:eastAsia="MS Mincho" w:cs="Arial"/>
          <w:szCs w:val="24"/>
        </w:rPr>
        <w:fldChar w:fldCharType="separate"/>
      </w:r>
      <w:r w:rsidR="00313574">
        <w:t xml:space="preserve">Table </w:t>
      </w:r>
      <w:r w:rsidR="00313574">
        <w:rPr>
          <w:noProof/>
        </w:rPr>
        <w:t>3</w:t>
      </w:r>
      <w:r w:rsidR="00B048C5">
        <w:rPr>
          <w:rFonts w:eastAsia="MS Mincho" w:cs="Arial"/>
          <w:szCs w:val="24"/>
        </w:rPr>
        <w:fldChar w:fldCharType="end"/>
      </w:r>
      <w:r w:rsidR="00113B64">
        <w:rPr>
          <w:rFonts w:eastAsia="MS Mincho" w:cs="Arial"/>
          <w:szCs w:val="24"/>
        </w:rPr>
        <w:fldChar w:fldCharType="begin"/>
      </w:r>
      <w:r w:rsidR="00113B64">
        <w:rPr>
          <w:rFonts w:eastAsia="MS Mincho" w:cs="Arial"/>
          <w:szCs w:val="24"/>
        </w:rPr>
        <w:instrText xml:space="preserve"> REF _Ref89521844 \h </w:instrText>
      </w:r>
      <w:r w:rsidR="00113B64">
        <w:rPr>
          <w:rFonts w:eastAsia="MS Mincho" w:cs="Arial"/>
          <w:szCs w:val="24"/>
        </w:rPr>
      </w:r>
      <w:r w:rsidR="00891C7D">
        <w:rPr>
          <w:rFonts w:eastAsia="MS Mincho" w:cs="Arial"/>
          <w:szCs w:val="24"/>
        </w:rPr>
        <w:fldChar w:fldCharType="separate"/>
      </w:r>
      <w:r w:rsidR="00113B64">
        <w:rPr>
          <w:rFonts w:eastAsia="MS Mincho" w:cs="Arial"/>
          <w:szCs w:val="24"/>
        </w:rPr>
        <w:fldChar w:fldCharType="end"/>
      </w:r>
      <w:r w:rsidR="00C628CA">
        <w:rPr>
          <w:rFonts w:eastAsia="MS Mincho" w:cs="Arial"/>
          <w:szCs w:val="24"/>
        </w:rPr>
        <w:t xml:space="preserve"> </w:t>
      </w:r>
      <w:r w:rsidRPr="009B6526">
        <w:rPr>
          <w:rFonts w:eastAsia="MS Mincho" w:cs="Arial"/>
          <w:szCs w:val="24"/>
        </w:rPr>
        <w:t>and</w:t>
      </w:r>
      <w:r w:rsidR="00CE4962">
        <w:rPr>
          <w:rFonts w:eastAsia="MS Mincho" w:cs="Arial"/>
          <w:szCs w:val="24"/>
        </w:rPr>
        <w:t xml:space="preserve"> </w:t>
      </w:r>
      <w:r w:rsidR="00A75DA4">
        <w:rPr>
          <w:rFonts w:eastAsia="MS Mincho" w:cs="Arial"/>
          <w:szCs w:val="24"/>
        </w:rPr>
        <w:fldChar w:fldCharType="begin"/>
      </w:r>
      <w:r w:rsidR="00A75DA4">
        <w:rPr>
          <w:rFonts w:eastAsia="MS Mincho" w:cs="Arial"/>
          <w:szCs w:val="24"/>
        </w:rPr>
        <w:instrText xml:space="preserve"> REF _Ref101433802 \h </w:instrText>
      </w:r>
      <w:r w:rsidR="00A75DA4">
        <w:rPr>
          <w:rFonts w:eastAsia="MS Mincho" w:cs="Arial"/>
          <w:szCs w:val="24"/>
        </w:rPr>
      </w:r>
      <w:r w:rsidR="00A75DA4">
        <w:rPr>
          <w:rFonts w:eastAsia="MS Mincho" w:cs="Arial"/>
          <w:szCs w:val="24"/>
        </w:rPr>
        <w:fldChar w:fldCharType="separate"/>
      </w:r>
      <w:r w:rsidR="00313574">
        <w:t xml:space="preserve">Figure </w:t>
      </w:r>
      <w:r w:rsidR="00313574">
        <w:rPr>
          <w:noProof/>
        </w:rPr>
        <w:t>8</w:t>
      </w:r>
      <w:r w:rsidR="00A75DA4">
        <w:rPr>
          <w:rFonts w:eastAsia="MS Mincho" w:cs="Arial"/>
          <w:szCs w:val="24"/>
        </w:rPr>
        <w:fldChar w:fldCharType="end"/>
      </w:r>
      <w:r w:rsidR="006F2E37">
        <w:rPr>
          <w:rFonts w:eastAsia="MS Mincho" w:cs="Arial"/>
          <w:szCs w:val="24"/>
        </w:rPr>
        <w:t>.</w:t>
      </w:r>
      <w:r w:rsidR="00313574">
        <w:rPr>
          <w:rFonts w:eastAsia="MS Mincho" w:cs="Arial"/>
          <w:szCs w:val="24"/>
        </w:rPr>
        <w:t xml:space="preserve"> </w:t>
      </w:r>
      <w:r w:rsidR="001A7B70">
        <w:rPr>
          <w:rFonts w:eastAsia="MS Mincho" w:cs="Arial"/>
          <w:szCs w:val="24"/>
        </w:rPr>
        <w:fldChar w:fldCharType="begin"/>
      </w:r>
      <w:r w:rsidR="001A7B70">
        <w:rPr>
          <w:rFonts w:eastAsia="MS Mincho" w:cs="Arial"/>
          <w:szCs w:val="24"/>
        </w:rPr>
        <w:instrText xml:space="preserve"> REF _Ref101434642 \h </w:instrText>
      </w:r>
      <w:r w:rsidR="001A7B70">
        <w:rPr>
          <w:rFonts w:eastAsia="MS Mincho" w:cs="Arial"/>
          <w:szCs w:val="24"/>
        </w:rPr>
      </w:r>
      <w:r w:rsidR="001A7B70">
        <w:rPr>
          <w:rFonts w:eastAsia="MS Mincho" w:cs="Arial"/>
          <w:szCs w:val="24"/>
        </w:rPr>
        <w:fldChar w:fldCharType="separate"/>
      </w:r>
      <w:r w:rsidR="001A7B70">
        <w:t xml:space="preserve">Table </w:t>
      </w:r>
      <w:r w:rsidR="001A7B70">
        <w:rPr>
          <w:noProof/>
        </w:rPr>
        <w:t>4</w:t>
      </w:r>
      <w:r w:rsidR="001A7B70">
        <w:rPr>
          <w:rFonts w:eastAsia="MS Mincho" w:cs="Arial"/>
          <w:szCs w:val="24"/>
        </w:rPr>
        <w:fldChar w:fldCharType="end"/>
      </w:r>
      <w:r w:rsidR="00212362">
        <w:rPr>
          <w:rFonts w:eastAsia="MS Mincho" w:cs="Arial"/>
          <w:szCs w:val="24"/>
        </w:rPr>
        <w:fldChar w:fldCharType="begin"/>
      </w:r>
      <w:r w:rsidR="00212362">
        <w:rPr>
          <w:rFonts w:eastAsia="MS Mincho" w:cs="Arial"/>
          <w:szCs w:val="24"/>
        </w:rPr>
        <w:instrText xml:space="preserve"> REF _Ref89521868 \h </w:instrText>
      </w:r>
      <w:r w:rsidR="00212362">
        <w:rPr>
          <w:rFonts w:eastAsia="MS Mincho" w:cs="Arial"/>
          <w:szCs w:val="24"/>
        </w:rPr>
      </w:r>
      <w:r w:rsidR="00891C7D">
        <w:rPr>
          <w:rFonts w:eastAsia="MS Mincho" w:cs="Arial"/>
          <w:szCs w:val="24"/>
        </w:rPr>
        <w:fldChar w:fldCharType="separate"/>
      </w:r>
      <w:r w:rsidR="00212362">
        <w:rPr>
          <w:rFonts w:eastAsia="MS Mincho" w:cs="Arial"/>
          <w:szCs w:val="24"/>
        </w:rPr>
        <w:fldChar w:fldCharType="end"/>
      </w:r>
      <w:r w:rsidR="00A75DA4">
        <w:rPr>
          <w:rFonts w:eastAsia="MS Mincho" w:cs="Arial"/>
          <w:szCs w:val="24"/>
        </w:rPr>
        <w:t xml:space="preserve"> </w:t>
      </w:r>
      <w:r w:rsidR="00E36C85">
        <w:rPr>
          <w:rFonts w:eastAsia="MS Mincho" w:cs="Arial"/>
          <w:szCs w:val="24"/>
        </w:rPr>
        <w:t xml:space="preserve">and </w:t>
      </w:r>
      <w:r w:rsidR="00383DC1">
        <w:rPr>
          <w:rFonts w:eastAsia="MS Mincho" w:cs="Arial"/>
          <w:szCs w:val="24"/>
        </w:rPr>
        <w:fldChar w:fldCharType="begin"/>
      </w:r>
      <w:r w:rsidR="00383DC1">
        <w:rPr>
          <w:rFonts w:eastAsia="MS Mincho" w:cs="Arial"/>
          <w:szCs w:val="24"/>
        </w:rPr>
        <w:instrText xml:space="preserve"> REF _Ref101434043 \h </w:instrText>
      </w:r>
      <w:r w:rsidR="00383DC1">
        <w:rPr>
          <w:rFonts w:eastAsia="MS Mincho" w:cs="Arial"/>
          <w:szCs w:val="24"/>
        </w:rPr>
      </w:r>
      <w:r w:rsidR="00383DC1">
        <w:rPr>
          <w:rFonts w:eastAsia="MS Mincho" w:cs="Arial"/>
          <w:szCs w:val="24"/>
        </w:rPr>
        <w:fldChar w:fldCharType="separate"/>
      </w:r>
      <w:r w:rsidR="00313574">
        <w:t xml:space="preserve">Figure </w:t>
      </w:r>
      <w:r w:rsidR="00313574">
        <w:rPr>
          <w:noProof/>
        </w:rPr>
        <w:t>9</w:t>
      </w:r>
      <w:r w:rsidR="00383DC1">
        <w:rPr>
          <w:rFonts w:eastAsia="MS Mincho" w:cs="Arial"/>
          <w:szCs w:val="24"/>
        </w:rPr>
        <w:fldChar w:fldCharType="end"/>
      </w:r>
      <w:r w:rsidR="00B42622">
        <w:rPr>
          <w:rFonts w:eastAsia="MS Mincho" w:cs="Arial"/>
          <w:szCs w:val="24"/>
        </w:rPr>
        <w:t xml:space="preserve"> </w:t>
      </w:r>
      <w:r w:rsidRPr="1D096C27">
        <w:rPr>
          <w:rFonts w:eastAsia="MS Mincho" w:cs="Arial"/>
          <w:szCs w:val="24"/>
        </w:rPr>
        <w:t>show the latency test results.</w:t>
      </w:r>
      <w:r w:rsidR="00CE4962">
        <w:rPr>
          <w:rFonts w:eastAsia="MS Mincho" w:cs="Arial"/>
          <w:szCs w:val="24"/>
        </w:rPr>
        <w:t xml:space="preserve"> </w:t>
      </w:r>
      <w:r w:rsidR="00383DC1">
        <w:rPr>
          <w:rFonts w:eastAsia="MS Mincho" w:cs="Arial"/>
          <w:szCs w:val="24"/>
        </w:rPr>
        <w:fldChar w:fldCharType="begin"/>
      </w:r>
      <w:r w:rsidR="00383DC1">
        <w:rPr>
          <w:rFonts w:eastAsia="MS Mincho" w:cs="Arial"/>
          <w:szCs w:val="24"/>
        </w:rPr>
        <w:instrText xml:space="preserve"> REF _Ref89521883 \h </w:instrText>
      </w:r>
      <w:r w:rsidR="00383DC1">
        <w:rPr>
          <w:rFonts w:eastAsia="MS Mincho" w:cs="Arial"/>
          <w:szCs w:val="24"/>
        </w:rPr>
      </w:r>
      <w:r w:rsidR="00383DC1">
        <w:rPr>
          <w:rFonts w:eastAsia="MS Mincho" w:cs="Arial"/>
          <w:szCs w:val="24"/>
        </w:rPr>
        <w:fldChar w:fldCharType="separate"/>
      </w:r>
      <w:r w:rsidR="00313574">
        <w:t xml:space="preserve">Table </w:t>
      </w:r>
      <w:r w:rsidR="00313574">
        <w:rPr>
          <w:noProof/>
        </w:rPr>
        <w:t>5</w:t>
      </w:r>
      <w:r w:rsidR="00383DC1">
        <w:rPr>
          <w:rFonts w:eastAsia="MS Mincho" w:cs="Arial"/>
          <w:szCs w:val="24"/>
        </w:rPr>
        <w:fldChar w:fldCharType="end"/>
      </w:r>
      <w:r w:rsidR="00383DC1">
        <w:rPr>
          <w:rFonts w:eastAsia="MS Mincho" w:cs="Arial"/>
          <w:szCs w:val="24"/>
        </w:rPr>
        <w:t xml:space="preserve"> </w:t>
      </w:r>
      <w:r w:rsidRPr="1D096C27">
        <w:rPr>
          <w:rFonts w:eastAsia="MS Mincho" w:cs="Arial"/>
          <w:szCs w:val="24"/>
        </w:rPr>
        <w:t>shows the numbers of packet loss per byte of transmitted data for each setup</w:t>
      </w:r>
      <w:r w:rsidR="3AC93ED6" w:rsidRPr="1D096C27">
        <w:rPr>
          <w:rFonts w:eastAsia="MS Mincho" w:cs="Arial"/>
          <w:szCs w:val="24"/>
        </w:rPr>
        <w:t xml:space="preserve"> as an approximation of error.</w:t>
      </w:r>
    </w:p>
    <w:p w14:paraId="22F07C6D" w14:textId="7B29B400" w:rsidR="00B048C5" w:rsidRDefault="00B048C5" w:rsidP="00B048C5">
      <w:pPr>
        <w:pStyle w:val="Caption"/>
        <w:keepNext/>
        <w:jc w:val="center"/>
      </w:pPr>
      <w:bookmarkStart w:id="599" w:name="_Ref101433626"/>
      <w:r>
        <w:t xml:space="preserve">Table </w:t>
      </w:r>
      <w:r>
        <w:fldChar w:fldCharType="begin"/>
      </w:r>
      <w:r>
        <w:instrText>SEQ Table \* ARABIC</w:instrText>
      </w:r>
      <w:r>
        <w:fldChar w:fldCharType="separate"/>
      </w:r>
      <w:r w:rsidR="00A75DA4">
        <w:rPr>
          <w:noProof/>
        </w:rPr>
        <w:t>3</w:t>
      </w:r>
      <w:r>
        <w:fldChar w:fldCharType="end"/>
      </w:r>
      <w:bookmarkEnd w:id="599"/>
      <w:r>
        <w:t>: Throughput Results</w:t>
      </w:r>
    </w:p>
    <w:tbl>
      <w:tblPr>
        <w:tblStyle w:val="TableGrid"/>
        <w:tblW w:w="9361" w:type="dxa"/>
        <w:jc w:val="center"/>
        <w:tblLayout w:type="fixed"/>
        <w:tblLook w:val="06A0" w:firstRow="1" w:lastRow="0" w:firstColumn="1" w:lastColumn="0" w:noHBand="1" w:noVBand="1"/>
      </w:tblPr>
      <w:tblGrid>
        <w:gridCol w:w="2246"/>
        <w:gridCol w:w="2125"/>
        <w:gridCol w:w="2768"/>
        <w:gridCol w:w="2222"/>
      </w:tblGrid>
      <w:tr w:rsidR="245AFD71" w14:paraId="0269F340" w14:textId="77777777" w:rsidTr="005B00CF">
        <w:trPr>
          <w:trHeight w:val="315"/>
          <w:jc w:val="center"/>
        </w:trPr>
        <w:tc>
          <w:tcPr>
            <w:tcW w:w="2246" w:type="dxa"/>
            <w:tcBorders>
              <w:top w:val="single" w:sz="4" w:space="0" w:color="000000" w:themeColor="text1"/>
              <w:left w:val="single" w:sz="4" w:space="0" w:color="000000" w:themeColor="text1"/>
              <w:bottom w:val="double" w:sz="4" w:space="0" w:color="000000" w:themeColor="text1"/>
              <w:right w:val="single" w:sz="4" w:space="0" w:color="000000" w:themeColor="text1"/>
            </w:tcBorders>
            <w:vAlign w:val="center"/>
          </w:tcPr>
          <w:p w14:paraId="51143D2E" w14:textId="326DF595" w:rsidR="245AFD71" w:rsidRDefault="005B00CF" w:rsidP="005B00CF">
            <w:pPr>
              <w:jc w:val="center"/>
            </w:pPr>
            <w:r>
              <w:t>Testing Setup</w:t>
            </w:r>
          </w:p>
        </w:tc>
        <w:tc>
          <w:tcPr>
            <w:tcW w:w="2125" w:type="dxa"/>
            <w:tcBorders>
              <w:top w:val="single" w:sz="4" w:space="0" w:color="000000" w:themeColor="text1"/>
              <w:left w:val="single" w:sz="4" w:space="0" w:color="000000" w:themeColor="text1"/>
              <w:bottom w:val="double" w:sz="4" w:space="0" w:color="000000" w:themeColor="text1"/>
              <w:right w:val="single" w:sz="4" w:space="0" w:color="000000" w:themeColor="text1"/>
            </w:tcBorders>
            <w:vAlign w:val="center"/>
          </w:tcPr>
          <w:p w14:paraId="5EBA7DB1" w14:textId="4042B65E" w:rsidR="2862B1F0" w:rsidRDefault="245AFD71" w:rsidP="005B00CF">
            <w:pPr>
              <w:jc w:val="center"/>
            </w:pPr>
            <w:r w:rsidRPr="245AFD71">
              <w:rPr>
                <w:rFonts w:eastAsia="Times New Roman" w:cs="Times New Roman"/>
                <w:color w:val="000000" w:themeColor="text1"/>
                <w:szCs w:val="24"/>
              </w:rPr>
              <w:t>Bidirectional Throughput</w:t>
            </w:r>
          </w:p>
          <w:p w14:paraId="7927B003" w14:textId="0B2ECF89" w:rsidR="245AFD71" w:rsidRDefault="72A5B295" w:rsidP="005B00CF">
            <w:pPr>
              <w:jc w:val="center"/>
            </w:pPr>
            <w:r w:rsidRPr="2862B1F0">
              <w:rPr>
                <w:rFonts w:eastAsia="Times New Roman" w:cs="Times New Roman"/>
                <w:color w:val="000000" w:themeColor="text1"/>
                <w:szCs w:val="24"/>
              </w:rPr>
              <w:t>(Mbps)</w:t>
            </w:r>
          </w:p>
        </w:tc>
        <w:tc>
          <w:tcPr>
            <w:tcW w:w="2768" w:type="dxa"/>
            <w:tcBorders>
              <w:top w:val="single" w:sz="4" w:space="0" w:color="000000" w:themeColor="text1"/>
              <w:left w:val="single" w:sz="4" w:space="0" w:color="000000" w:themeColor="text1"/>
              <w:bottom w:val="double" w:sz="4" w:space="0" w:color="000000" w:themeColor="text1"/>
              <w:right w:val="single" w:sz="4" w:space="0" w:color="000000" w:themeColor="text1"/>
            </w:tcBorders>
            <w:vAlign w:val="center"/>
          </w:tcPr>
          <w:p w14:paraId="2E89C21D" w14:textId="2D808135" w:rsidR="2862B1F0" w:rsidRDefault="245AFD71" w:rsidP="005B00CF">
            <w:pPr>
              <w:jc w:val="center"/>
            </w:pPr>
            <w:r w:rsidRPr="42F3622A">
              <w:rPr>
                <w:rFonts w:eastAsia="Times New Roman" w:cs="Times New Roman"/>
                <w:color w:val="000000" w:themeColor="text1"/>
              </w:rPr>
              <w:t>Parallel Bidirectional Throughput</w:t>
            </w:r>
          </w:p>
          <w:p w14:paraId="13A8EEBD" w14:textId="02418C67" w:rsidR="245AFD71" w:rsidRDefault="6F5079C3" w:rsidP="005B00CF">
            <w:pPr>
              <w:jc w:val="center"/>
            </w:pPr>
            <w:r w:rsidRPr="42F3622A">
              <w:rPr>
                <w:rFonts w:eastAsia="Times New Roman" w:cs="Times New Roman"/>
                <w:color w:val="000000" w:themeColor="text1"/>
                <w:szCs w:val="24"/>
              </w:rPr>
              <w:t>(Mbps)</w:t>
            </w:r>
          </w:p>
        </w:tc>
        <w:tc>
          <w:tcPr>
            <w:tcW w:w="2222" w:type="dxa"/>
            <w:tcBorders>
              <w:top w:val="single" w:sz="4" w:space="0" w:color="000000" w:themeColor="text1"/>
              <w:left w:val="single" w:sz="4" w:space="0" w:color="000000" w:themeColor="text1"/>
              <w:bottom w:val="double" w:sz="4" w:space="0" w:color="000000" w:themeColor="text1"/>
              <w:right w:val="single" w:sz="4" w:space="0" w:color="000000" w:themeColor="text1"/>
            </w:tcBorders>
            <w:vAlign w:val="center"/>
          </w:tcPr>
          <w:p w14:paraId="5A36242A" w14:textId="08C3C5C2" w:rsidR="2862B1F0" w:rsidRDefault="245AFD71" w:rsidP="005B00CF">
            <w:pPr>
              <w:jc w:val="center"/>
            </w:pPr>
            <w:r w:rsidRPr="42F3622A">
              <w:rPr>
                <w:rFonts w:eastAsia="Times New Roman" w:cs="Times New Roman"/>
                <w:color w:val="000000" w:themeColor="text1"/>
              </w:rPr>
              <w:t>Unidirectional Throughput</w:t>
            </w:r>
          </w:p>
          <w:p w14:paraId="1EBC3EED" w14:textId="2D7DF0CF" w:rsidR="245AFD71" w:rsidRDefault="4B9B3419" w:rsidP="005B00CF">
            <w:pPr>
              <w:jc w:val="center"/>
            </w:pPr>
            <w:r w:rsidRPr="42F3622A">
              <w:rPr>
                <w:rFonts w:eastAsia="Times New Roman" w:cs="Times New Roman"/>
                <w:color w:val="000000" w:themeColor="text1"/>
                <w:szCs w:val="24"/>
              </w:rPr>
              <w:t>(Mbps)</w:t>
            </w:r>
          </w:p>
        </w:tc>
      </w:tr>
      <w:tr w:rsidR="245AFD71" w14:paraId="0F03193A" w14:textId="77777777" w:rsidTr="005B00CF">
        <w:trPr>
          <w:trHeight w:val="315"/>
          <w:jc w:val="center"/>
        </w:trPr>
        <w:tc>
          <w:tcPr>
            <w:tcW w:w="2246" w:type="dxa"/>
            <w:tcBorders>
              <w:top w:val="double" w:sz="4" w:space="0" w:color="000000" w:themeColor="text1"/>
              <w:left w:val="single" w:sz="4" w:space="0" w:color="000000" w:themeColor="text1"/>
              <w:bottom w:val="single" w:sz="4" w:space="0" w:color="000000" w:themeColor="text1"/>
              <w:right w:val="single" w:sz="4" w:space="0" w:color="000000" w:themeColor="text1"/>
            </w:tcBorders>
            <w:vAlign w:val="center"/>
          </w:tcPr>
          <w:p w14:paraId="464E06A9" w14:textId="2EE29535" w:rsidR="245AFD71" w:rsidRDefault="245AFD71" w:rsidP="005B00CF">
            <w:pPr>
              <w:jc w:val="center"/>
            </w:pPr>
            <w:r w:rsidRPr="245AFD71">
              <w:rPr>
                <w:rFonts w:eastAsia="Times New Roman" w:cs="Times New Roman"/>
                <w:color w:val="000000" w:themeColor="text1"/>
                <w:szCs w:val="24"/>
              </w:rPr>
              <w:t>Hardware-in-the-loop fiber</w:t>
            </w:r>
          </w:p>
        </w:tc>
        <w:tc>
          <w:tcPr>
            <w:tcW w:w="2125" w:type="dxa"/>
            <w:tcBorders>
              <w:top w:val="double" w:sz="4" w:space="0" w:color="000000" w:themeColor="text1"/>
              <w:left w:val="single" w:sz="4" w:space="0" w:color="000000" w:themeColor="text1"/>
              <w:bottom w:val="single" w:sz="4" w:space="0" w:color="000000" w:themeColor="text1"/>
              <w:right w:val="single" w:sz="4" w:space="0" w:color="000000" w:themeColor="text1"/>
            </w:tcBorders>
            <w:vAlign w:val="center"/>
          </w:tcPr>
          <w:p w14:paraId="7121DEEF" w14:textId="6B02B126" w:rsidR="245AFD71" w:rsidRDefault="245AFD71" w:rsidP="005B00CF">
            <w:pPr>
              <w:jc w:val="center"/>
            </w:pPr>
            <w:r w:rsidRPr="245AFD71">
              <w:rPr>
                <w:rFonts w:eastAsia="Times New Roman" w:cs="Times New Roman"/>
                <w:color w:val="000000" w:themeColor="text1"/>
                <w:szCs w:val="24"/>
              </w:rPr>
              <w:t>941 ± 24</w:t>
            </w:r>
          </w:p>
        </w:tc>
        <w:tc>
          <w:tcPr>
            <w:tcW w:w="2768" w:type="dxa"/>
            <w:tcBorders>
              <w:top w:val="double" w:sz="4" w:space="0" w:color="000000" w:themeColor="text1"/>
              <w:left w:val="single" w:sz="4" w:space="0" w:color="000000" w:themeColor="text1"/>
              <w:bottom w:val="single" w:sz="4" w:space="0" w:color="000000" w:themeColor="text1"/>
              <w:right w:val="single" w:sz="4" w:space="0" w:color="000000" w:themeColor="text1"/>
            </w:tcBorders>
            <w:vAlign w:val="center"/>
          </w:tcPr>
          <w:p w14:paraId="76AC72D8" w14:textId="3B2DC9A1" w:rsidR="245AFD71" w:rsidRDefault="245AFD71" w:rsidP="005B00CF">
            <w:pPr>
              <w:jc w:val="center"/>
            </w:pPr>
            <w:r w:rsidRPr="245AFD71">
              <w:rPr>
                <w:rFonts w:eastAsia="Times New Roman" w:cs="Times New Roman"/>
                <w:color w:val="000000" w:themeColor="text1"/>
                <w:szCs w:val="24"/>
              </w:rPr>
              <w:t>899 ± 71</w:t>
            </w:r>
          </w:p>
        </w:tc>
        <w:tc>
          <w:tcPr>
            <w:tcW w:w="2222" w:type="dxa"/>
            <w:tcBorders>
              <w:top w:val="double" w:sz="4" w:space="0" w:color="000000" w:themeColor="text1"/>
              <w:left w:val="single" w:sz="4" w:space="0" w:color="000000" w:themeColor="text1"/>
              <w:bottom w:val="single" w:sz="4" w:space="0" w:color="000000" w:themeColor="text1"/>
              <w:right w:val="single" w:sz="4" w:space="0" w:color="000000" w:themeColor="text1"/>
            </w:tcBorders>
            <w:vAlign w:val="center"/>
          </w:tcPr>
          <w:p w14:paraId="4A457977" w14:textId="37A78713" w:rsidR="245AFD71" w:rsidRDefault="245AFD71" w:rsidP="005B00CF">
            <w:pPr>
              <w:jc w:val="center"/>
            </w:pPr>
            <w:r w:rsidRPr="245AFD71">
              <w:rPr>
                <w:rFonts w:eastAsia="Times New Roman" w:cs="Times New Roman"/>
                <w:color w:val="000000" w:themeColor="text1"/>
                <w:szCs w:val="24"/>
              </w:rPr>
              <w:t>941 ± 22</w:t>
            </w:r>
          </w:p>
        </w:tc>
      </w:tr>
      <w:tr w:rsidR="245AFD71" w14:paraId="0BB0EE0E" w14:textId="77777777" w:rsidTr="005B00CF">
        <w:trPr>
          <w:trHeight w:val="315"/>
          <w:jc w:val="center"/>
        </w:trPr>
        <w:tc>
          <w:tcPr>
            <w:tcW w:w="22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DDAD547" w14:textId="4797EAE2" w:rsidR="245AFD71" w:rsidRDefault="245AFD71" w:rsidP="005B00CF">
            <w:pPr>
              <w:jc w:val="center"/>
            </w:pPr>
            <w:r w:rsidRPr="245AFD71">
              <w:rPr>
                <w:rFonts w:eastAsia="Times New Roman" w:cs="Times New Roman"/>
                <w:color w:val="000000" w:themeColor="text1"/>
                <w:szCs w:val="24"/>
              </w:rPr>
              <w:t>Ethernet Cable Only</w:t>
            </w:r>
          </w:p>
        </w:tc>
        <w:tc>
          <w:tcPr>
            <w:tcW w:w="21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C615243" w14:textId="17818B79" w:rsidR="245AFD71" w:rsidRDefault="245AFD71" w:rsidP="005B00CF">
            <w:pPr>
              <w:jc w:val="center"/>
            </w:pPr>
            <w:r w:rsidRPr="245AFD71">
              <w:rPr>
                <w:rFonts w:eastAsia="Times New Roman" w:cs="Times New Roman"/>
                <w:color w:val="000000" w:themeColor="text1"/>
                <w:szCs w:val="24"/>
              </w:rPr>
              <w:t>925 ± 125</w:t>
            </w:r>
          </w:p>
        </w:tc>
        <w:tc>
          <w:tcPr>
            <w:tcW w:w="27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DA50AAB" w14:textId="300C2986" w:rsidR="245AFD71" w:rsidRDefault="245AFD71" w:rsidP="005B00CF">
            <w:pPr>
              <w:jc w:val="center"/>
            </w:pPr>
            <w:r w:rsidRPr="245AFD71">
              <w:rPr>
                <w:rFonts w:eastAsia="Times New Roman" w:cs="Times New Roman"/>
                <w:color w:val="000000" w:themeColor="text1"/>
                <w:szCs w:val="24"/>
              </w:rPr>
              <w:t>863 ± 112</w:t>
            </w:r>
          </w:p>
        </w:tc>
        <w:tc>
          <w:tcPr>
            <w:tcW w:w="222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6D30BB6" w14:textId="458B0877" w:rsidR="245AFD71" w:rsidRDefault="245AFD71" w:rsidP="005B00CF">
            <w:pPr>
              <w:jc w:val="center"/>
            </w:pPr>
            <w:r w:rsidRPr="245AFD71">
              <w:rPr>
                <w:rFonts w:eastAsia="Times New Roman" w:cs="Times New Roman"/>
                <w:color w:val="000000" w:themeColor="text1"/>
                <w:szCs w:val="24"/>
              </w:rPr>
              <w:t>941 ± 24</w:t>
            </w:r>
          </w:p>
        </w:tc>
      </w:tr>
      <w:tr w:rsidR="245AFD71" w14:paraId="15DE4123" w14:textId="77777777" w:rsidTr="005B00CF">
        <w:trPr>
          <w:trHeight w:val="315"/>
          <w:jc w:val="center"/>
        </w:trPr>
        <w:tc>
          <w:tcPr>
            <w:tcW w:w="22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72DCE55" w14:textId="3032EB6E" w:rsidR="245AFD71" w:rsidRDefault="245AFD71" w:rsidP="005B00CF">
            <w:pPr>
              <w:jc w:val="center"/>
            </w:pPr>
            <w:r w:rsidRPr="245AFD71">
              <w:rPr>
                <w:rFonts w:eastAsia="Times New Roman" w:cs="Times New Roman"/>
                <w:color w:val="000000" w:themeColor="text1"/>
                <w:szCs w:val="24"/>
              </w:rPr>
              <w:t>Shared port</w:t>
            </w:r>
          </w:p>
        </w:tc>
        <w:tc>
          <w:tcPr>
            <w:tcW w:w="21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8AA6626" w14:textId="577E8842" w:rsidR="245AFD71" w:rsidRDefault="245AFD71" w:rsidP="005B00CF">
            <w:pPr>
              <w:jc w:val="center"/>
            </w:pPr>
            <w:r w:rsidRPr="245AFD71">
              <w:rPr>
                <w:rFonts w:eastAsia="Times New Roman" w:cs="Times New Roman"/>
                <w:color w:val="000000" w:themeColor="text1"/>
                <w:szCs w:val="24"/>
              </w:rPr>
              <w:t>2894 ± 196</w:t>
            </w:r>
          </w:p>
        </w:tc>
        <w:tc>
          <w:tcPr>
            <w:tcW w:w="27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B716E8D" w14:textId="30F16F44" w:rsidR="245AFD71" w:rsidRDefault="245AFD71" w:rsidP="005B00CF">
            <w:pPr>
              <w:jc w:val="center"/>
            </w:pPr>
            <w:r w:rsidRPr="245AFD71">
              <w:rPr>
                <w:rFonts w:eastAsia="Times New Roman" w:cs="Times New Roman"/>
                <w:color w:val="000000" w:themeColor="text1"/>
                <w:szCs w:val="24"/>
              </w:rPr>
              <w:t>1633 ± 260</w:t>
            </w:r>
          </w:p>
        </w:tc>
        <w:tc>
          <w:tcPr>
            <w:tcW w:w="222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FC12E85" w14:textId="2277358F" w:rsidR="245AFD71" w:rsidRDefault="245AFD71" w:rsidP="005B00CF">
            <w:pPr>
              <w:jc w:val="center"/>
            </w:pPr>
            <w:r w:rsidRPr="245AFD71">
              <w:rPr>
                <w:rFonts w:eastAsia="Times New Roman" w:cs="Times New Roman"/>
                <w:color w:val="000000" w:themeColor="text1"/>
                <w:szCs w:val="24"/>
              </w:rPr>
              <w:t>2913 ± 196</w:t>
            </w:r>
          </w:p>
        </w:tc>
      </w:tr>
      <w:tr w:rsidR="245AFD71" w14:paraId="53E7399B" w14:textId="77777777" w:rsidTr="005B00CF">
        <w:trPr>
          <w:trHeight w:val="315"/>
          <w:jc w:val="center"/>
        </w:trPr>
        <w:tc>
          <w:tcPr>
            <w:tcW w:w="22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41C7736" w14:textId="1BBF7EFB" w:rsidR="245AFD71" w:rsidRDefault="245AFD71" w:rsidP="005B00CF">
            <w:pPr>
              <w:jc w:val="center"/>
            </w:pPr>
            <w:r w:rsidRPr="245AFD71">
              <w:rPr>
                <w:rFonts w:eastAsia="Times New Roman" w:cs="Times New Roman"/>
                <w:color w:val="000000" w:themeColor="text1"/>
                <w:szCs w:val="24"/>
              </w:rPr>
              <w:t>Shared network adapter</w:t>
            </w:r>
          </w:p>
        </w:tc>
        <w:tc>
          <w:tcPr>
            <w:tcW w:w="21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0380E75" w14:textId="52682C8E" w:rsidR="245AFD71" w:rsidRDefault="245AFD71" w:rsidP="005B00CF">
            <w:pPr>
              <w:jc w:val="center"/>
            </w:pPr>
            <w:r w:rsidRPr="245AFD71">
              <w:rPr>
                <w:rFonts w:eastAsia="Times New Roman" w:cs="Times New Roman"/>
                <w:color w:val="000000" w:themeColor="text1"/>
                <w:szCs w:val="24"/>
              </w:rPr>
              <w:t>2719 ± 334</w:t>
            </w:r>
          </w:p>
        </w:tc>
        <w:tc>
          <w:tcPr>
            <w:tcW w:w="27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3EECCCA" w14:textId="2743D4FA" w:rsidR="245AFD71" w:rsidRDefault="245AFD71" w:rsidP="005B00CF">
            <w:pPr>
              <w:jc w:val="center"/>
            </w:pPr>
            <w:r w:rsidRPr="245AFD71">
              <w:rPr>
                <w:rFonts w:eastAsia="Times New Roman" w:cs="Times New Roman"/>
                <w:color w:val="000000" w:themeColor="text1"/>
                <w:szCs w:val="24"/>
              </w:rPr>
              <w:t>1578 ± 269</w:t>
            </w:r>
          </w:p>
        </w:tc>
        <w:tc>
          <w:tcPr>
            <w:tcW w:w="222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B5A4CD0" w14:textId="662B2C7E" w:rsidR="245AFD71" w:rsidRDefault="245AFD71" w:rsidP="005B00CF">
            <w:pPr>
              <w:jc w:val="center"/>
            </w:pPr>
            <w:r w:rsidRPr="245AFD71">
              <w:rPr>
                <w:rFonts w:eastAsia="Times New Roman" w:cs="Times New Roman"/>
                <w:color w:val="000000" w:themeColor="text1"/>
                <w:szCs w:val="24"/>
              </w:rPr>
              <w:t>2714 ± 427</w:t>
            </w:r>
          </w:p>
        </w:tc>
      </w:tr>
    </w:tbl>
    <w:p w14:paraId="1A90FCE0" w14:textId="4DEE51D3" w:rsidR="00A75DA4" w:rsidRDefault="00A75DA4" w:rsidP="00B42622">
      <w:pPr>
        <w:pStyle w:val="Caption"/>
        <w:keepNext/>
        <w:jc w:val="center"/>
      </w:pPr>
      <w:bookmarkStart w:id="600" w:name="_Ref101434642"/>
      <w:r>
        <w:t xml:space="preserve">Table </w:t>
      </w:r>
      <w:r>
        <w:fldChar w:fldCharType="begin"/>
      </w:r>
      <w:r>
        <w:instrText>SEQ Table \* ARABIC</w:instrText>
      </w:r>
      <w:r>
        <w:fldChar w:fldCharType="separate"/>
      </w:r>
      <w:r>
        <w:rPr>
          <w:noProof/>
        </w:rPr>
        <w:t>4</w:t>
      </w:r>
      <w:r>
        <w:fldChar w:fldCharType="end"/>
      </w:r>
      <w:bookmarkEnd w:id="600"/>
      <w:r>
        <w:t xml:space="preserve">: </w:t>
      </w:r>
      <w:r w:rsidR="00B42622">
        <w:t>Latency Results</w:t>
      </w:r>
    </w:p>
    <w:tbl>
      <w:tblPr>
        <w:tblStyle w:val="TableGrid"/>
        <w:tblW w:w="0" w:type="auto"/>
        <w:jc w:val="center"/>
        <w:tblLayout w:type="fixed"/>
        <w:tblLook w:val="06A0" w:firstRow="1" w:lastRow="0" w:firstColumn="1" w:lastColumn="0" w:noHBand="1" w:noVBand="1"/>
      </w:tblPr>
      <w:tblGrid>
        <w:gridCol w:w="2990"/>
        <w:gridCol w:w="2945"/>
      </w:tblGrid>
      <w:tr w:rsidR="245AFD71" w14:paraId="05D9A23B" w14:textId="77777777" w:rsidTr="0028681D">
        <w:trPr>
          <w:trHeight w:val="315"/>
          <w:jc w:val="center"/>
        </w:trPr>
        <w:tc>
          <w:tcPr>
            <w:tcW w:w="2990" w:type="dxa"/>
            <w:tcBorders>
              <w:top w:val="single" w:sz="4" w:space="0" w:color="000000" w:themeColor="text1"/>
              <w:left w:val="single" w:sz="4" w:space="0" w:color="000000" w:themeColor="text1"/>
              <w:bottom w:val="double" w:sz="4" w:space="0" w:color="000000" w:themeColor="text1"/>
              <w:right w:val="single" w:sz="4" w:space="0" w:color="000000" w:themeColor="text1"/>
            </w:tcBorders>
            <w:vAlign w:val="center"/>
          </w:tcPr>
          <w:p w14:paraId="76F2A81B" w14:textId="74D2A309" w:rsidR="245AFD71" w:rsidRDefault="005B00CF" w:rsidP="005B00CF">
            <w:pPr>
              <w:jc w:val="center"/>
            </w:pPr>
            <w:r>
              <w:t>Testing Setup</w:t>
            </w:r>
          </w:p>
        </w:tc>
        <w:tc>
          <w:tcPr>
            <w:tcW w:w="2945" w:type="dxa"/>
            <w:tcBorders>
              <w:top w:val="single" w:sz="4" w:space="0" w:color="000000" w:themeColor="text1"/>
              <w:left w:val="single" w:sz="4" w:space="0" w:color="000000" w:themeColor="text1"/>
              <w:bottom w:val="double" w:sz="4" w:space="0" w:color="000000" w:themeColor="text1"/>
              <w:right w:val="single" w:sz="4" w:space="0" w:color="000000" w:themeColor="text1"/>
            </w:tcBorders>
            <w:vAlign w:val="center"/>
          </w:tcPr>
          <w:p w14:paraId="7446C5EB" w14:textId="24095BDE" w:rsidR="245AFD71" w:rsidRDefault="245AFD71" w:rsidP="005B00CF">
            <w:pPr>
              <w:jc w:val="center"/>
            </w:pPr>
            <w:r w:rsidRPr="245AFD71">
              <w:rPr>
                <w:rFonts w:eastAsia="Times New Roman" w:cs="Times New Roman"/>
                <w:color w:val="000000" w:themeColor="text1"/>
                <w:szCs w:val="24"/>
              </w:rPr>
              <w:t>Unidirectional Latency</w:t>
            </w:r>
            <w:r w:rsidR="78FA0DC8" w:rsidRPr="2862B1F0">
              <w:rPr>
                <w:rFonts w:eastAsia="Times New Roman" w:cs="Times New Roman"/>
                <w:color w:val="000000" w:themeColor="text1"/>
                <w:szCs w:val="24"/>
              </w:rPr>
              <w:t xml:space="preserve"> (</w:t>
            </w:r>
            <w:proofErr w:type="spellStart"/>
            <w:r w:rsidR="78FA0DC8" w:rsidRPr="2862B1F0">
              <w:rPr>
                <w:rFonts w:eastAsia="Times New Roman" w:cs="Times New Roman"/>
                <w:color w:val="000000" w:themeColor="text1"/>
                <w:szCs w:val="24"/>
              </w:rPr>
              <w:t>ms</w:t>
            </w:r>
            <w:proofErr w:type="spellEnd"/>
            <w:r w:rsidR="78FA0DC8" w:rsidRPr="2862B1F0">
              <w:rPr>
                <w:rFonts w:eastAsia="Times New Roman" w:cs="Times New Roman"/>
                <w:color w:val="000000" w:themeColor="text1"/>
                <w:szCs w:val="24"/>
              </w:rPr>
              <w:t>)</w:t>
            </w:r>
          </w:p>
        </w:tc>
      </w:tr>
      <w:tr w:rsidR="245AFD71" w14:paraId="187D9AB9" w14:textId="77777777" w:rsidTr="0028681D">
        <w:trPr>
          <w:trHeight w:val="315"/>
          <w:jc w:val="center"/>
        </w:trPr>
        <w:tc>
          <w:tcPr>
            <w:tcW w:w="2990" w:type="dxa"/>
            <w:tcBorders>
              <w:top w:val="double" w:sz="4" w:space="0" w:color="000000" w:themeColor="text1"/>
              <w:left w:val="single" w:sz="4" w:space="0" w:color="000000" w:themeColor="text1"/>
              <w:bottom w:val="single" w:sz="4" w:space="0" w:color="000000" w:themeColor="text1"/>
              <w:right w:val="single" w:sz="4" w:space="0" w:color="000000" w:themeColor="text1"/>
            </w:tcBorders>
            <w:vAlign w:val="center"/>
          </w:tcPr>
          <w:p w14:paraId="23A6FD52" w14:textId="306166B5" w:rsidR="245AFD71" w:rsidRDefault="245AFD71" w:rsidP="005B00CF">
            <w:pPr>
              <w:jc w:val="center"/>
            </w:pPr>
            <w:r w:rsidRPr="245AFD71">
              <w:rPr>
                <w:rFonts w:eastAsia="Times New Roman" w:cs="Times New Roman"/>
                <w:color w:val="000000" w:themeColor="text1"/>
                <w:szCs w:val="24"/>
              </w:rPr>
              <w:t>Hardware-in-the-loop fiber</w:t>
            </w:r>
          </w:p>
        </w:tc>
        <w:tc>
          <w:tcPr>
            <w:tcW w:w="2945" w:type="dxa"/>
            <w:tcBorders>
              <w:top w:val="double" w:sz="4" w:space="0" w:color="000000" w:themeColor="text1"/>
              <w:left w:val="single" w:sz="4" w:space="0" w:color="000000" w:themeColor="text1"/>
              <w:bottom w:val="single" w:sz="4" w:space="0" w:color="000000" w:themeColor="text1"/>
              <w:right w:val="single" w:sz="4" w:space="0" w:color="000000" w:themeColor="text1"/>
            </w:tcBorders>
            <w:vAlign w:val="center"/>
          </w:tcPr>
          <w:p w14:paraId="4A178104" w14:textId="0BCB2484" w:rsidR="245AFD71" w:rsidRDefault="245AFD71" w:rsidP="005B00CF">
            <w:pPr>
              <w:jc w:val="center"/>
            </w:pPr>
            <w:r w:rsidRPr="245AFD71">
              <w:rPr>
                <w:rFonts w:eastAsia="Times New Roman" w:cs="Times New Roman"/>
                <w:color w:val="000000" w:themeColor="text1"/>
                <w:szCs w:val="24"/>
              </w:rPr>
              <w:t>1.32 ± 0.32</w:t>
            </w:r>
          </w:p>
        </w:tc>
      </w:tr>
      <w:tr w:rsidR="245AFD71" w14:paraId="59E56288" w14:textId="77777777" w:rsidTr="0028681D">
        <w:trPr>
          <w:trHeight w:val="315"/>
          <w:jc w:val="center"/>
        </w:trPr>
        <w:tc>
          <w:tcPr>
            <w:tcW w:w="299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CFFD97E" w14:textId="6E6DAEC5" w:rsidR="245AFD71" w:rsidRDefault="245AFD71" w:rsidP="005B00CF">
            <w:pPr>
              <w:jc w:val="center"/>
            </w:pPr>
            <w:r w:rsidRPr="245AFD71">
              <w:rPr>
                <w:rFonts w:eastAsia="Times New Roman" w:cs="Times New Roman"/>
                <w:color w:val="000000" w:themeColor="text1"/>
                <w:szCs w:val="24"/>
              </w:rPr>
              <w:t>Ethernet Cable Only</w:t>
            </w:r>
          </w:p>
        </w:tc>
        <w:tc>
          <w:tcPr>
            <w:tcW w:w="29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79F0F42" w14:textId="65D16E63" w:rsidR="245AFD71" w:rsidRDefault="245AFD71" w:rsidP="005B00CF">
            <w:pPr>
              <w:jc w:val="center"/>
            </w:pPr>
            <w:r w:rsidRPr="245AFD71">
              <w:rPr>
                <w:rFonts w:eastAsia="Times New Roman" w:cs="Times New Roman"/>
                <w:color w:val="000000" w:themeColor="text1"/>
                <w:szCs w:val="24"/>
              </w:rPr>
              <w:t>1.32 ± 0.3</w:t>
            </w:r>
          </w:p>
        </w:tc>
      </w:tr>
      <w:tr w:rsidR="245AFD71" w14:paraId="1604FDB0" w14:textId="77777777" w:rsidTr="0028681D">
        <w:trPr>
          <w:trHeight w:val="315"/>
          <w:jc w:val="center"/>
        </w:trPr>
        <w:tc>
          <w:tcPr>
            <w:tcW w:w="299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32CBE9E" w14:textId="2929C271" w:rsidR="245AFD71" w:rsidRDefault="245AFD71" w:rsidP="005B00CF">
            <w:pPr>
              <w:jc w:val="center"/>
            </w:pPr>
            <w:r w:rsidRPr="245AFD71">
              <w:rPr>
                <w:rFonts w:eastAsia="Times New Roman" w:cs="Times New Roman"/>
                <w:color w:val="000000" w:themeColor="text1"/>
                <w:szCs w:val="24"/>
              </w:rPr>
              <w:t>Shared port</w:t>
            </w:r>
          </w:p>
        </w:tc>
        <w:tc>
          <w:tcPr>
            <w:tcW w:w="29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20EB520" w14:textId="30D103EC" w:rsidR="245AFD71" w:rsidRDefault="245AFD71" w:rsidP="005B00CF">
            <w:pPr>
              <w:jc w:val="center"/>
            </w:pPr>
            <w:r w:rsidRPr="245AFD71">
              <w:rPr>
                <w:rFonts w:eastAsia="Times New Roman" w:cs="Times New Roman"/>
                <w:color w:val="000000" w:themeColor="text1"/>
                <w:szCs w:val="24"/>
              </w:rPr>
              <w:t>1.06 ± 0.22</w:t>
            </w:r>
          </w:p>
        </w:tc>
      </w:tr>
      <w:tr w:rsidR="245AFD71" w14:paraId="6D480245" w14:textId="77777777" w:rsidTr="0028681D">
        <w:trPr>
          <w:trHeight w:val="315"/>
          <w:jc w:val="center"/>
        </w:trPr>
        <w:tc>
          <w:tcPr>
            <w:tcW w:w="299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709804F" w14:textId="53171EC6" w:rsidR="245AFD71" w:rsidRDefault="245AFD71" w:rsidP="005B00CF">
            <w:pPr>
              <w:jc w:val="center"/>
            </w:pPr>
            <w:r w:rsidRPr="245AFD71">
              <w:rPr>
                <w:rFonts w:eastAsia="Times New Roman" w:cs="Times New Roman"/>
                <w:color w:val="000000" w:themeColor="text1"/>
                <w:szCs w:val="24"/>
              </w:rPr>
              <w:t>Shared network adapter</w:t>
            </w:r>
          </w:p>
        </w:tc>
        <w:tc>
          <w:tcPr>
            <w:tcW w:w="29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7440AF2" w14:textId="12C98987" w:rsidR="245AFD71" w:rsidRDefault="245AFD71" w:rsidP="005B00CF">
            <w:pPr>
              <w:jc w:val="center"/>
            </w:pPr>
            <w:r w:rsidRPr="245AFD71">
              <w:rPr>
                <w:rFonts w:eastAsia="Times New Roman" w:cs="Times New Roman"/>
                <w:color w:val="000000" w:themeColor="text1"/>
                <w:szCs w:val="24"/>
              </w:rPr>
              <w:t>1.1 ± 0.26</w:t>
            </w:r>
          </w:p>
        </w:tc>
      </w:tr>
    </w:tbl>
    <w:p w14:paraId="436DCD52" w14:textId="6661222F" w:rsidR="00EC01C3" w:rsidRDefault="00EC01C3" w:rsidP="005525E0">
      <w:pPr>
        <w:pStyle w:val="Caption"/>
        <w:keepNext/>
        <w:jc w:val="center"/>
      </w:pPr>
      <w:bookmarkStart w:id="601" w:name="_Ref89521883"/>
      <w:r>
        <w:t xml:space="preserve">Table </w:t>
      </w:r>
      <w:r>
        <w:fldChar w:fldCharType="begin"/>
      </w:r>
      <w:r>
        <w:instrText>SEQ Table \* ARABIC</w:instrText>
      </w:r>
      <w:r>
        <w:fldChar w:fldCharType="separate"/>
      </w:r>
      <w:r w:rsidR="00A75DA4">
        <w:rPr>
          <w:noProof/>
        </w:rPr>
        <w:t>5</w:t>
      </w:r>
      <w:r>
        <w:fldChar w:fldCharType="end"/>
      </w:r>
      <w:bookmarkEnd w:id="601"/>
      <w:r>
        <w:t>: Error</w:t>
      </w:r>
      <w:r w:rsidR="005525E0">
        <w:t xml:space="preserve"> </w:t>
      </w:r>
      <w:r w:rsidR="1AFD5769">
        <w:t>Results</w:t>
      </w:r>
    </w:p>
    <w:tbl>
      <w:tblPr>
        <w:tblStyle w:val="TableGrid"/>
        <w:tblW w:w="9361" w:type="dxa"/>
        <w:jc w:val="center"/>
        <w:tblLayout w:type="fixed"/>
        <w:tblLook w:val="06A0" w:firstRow="1" w:lastRow="0" w:firstColumn="1" w:lastColumn="0" w:noHBand="1" w:noVBand="1"/>
      </w:tblPr>
      <w:tblGrid>
        <w:gridCol w:w="2246"/>
        <w:gridCol w:w="2125"/>
        <w:gridCol w:w="2768"/>
        <w:gridCol w:w="2222"/>
      </w:tblGrid>
      <w:tr w:rsidR="2862B1F0" w14:paraId="237C6B16" w14:textId="77777777" w:rsidTr="005B00CF">
        <w:trPr>
          <w:trHeight w:val="315"/>
          <w:jc w:val="center"/>
        </w:trPr>
        <w:tc>
          <w:tcPr>
            <w:tcW w:w="2246" w:type="dxa"/>
            <w:tcBorders>
              <w:top w:val="single" w:sz="4" w:space="0" w:color="000000" w:themeColor="text1"/>
              <w:left w:val="single" w:sz="4" w:space="0" w:color="000000" w:themeColor="text1"/>
              <w:bottom w:val="double" w:sz="4" w:space="0" w:color="000000" w:themeColor="text1"/>
              <w:right w:val="single" w:sz="4" w:space="0" w:color="000000" w:themeColor="text1"/>
            </w:tcBorders>
            <w:vAlign w:val="center"/>
          </w:tcPr>
          <w:p w14:paraId="33357E12" w14:textId="1B65AEF1" w:rsidR="2862B1F0" w:rsidRDefault="005B00CF" w:rsidP="005B00CF">
            <w:pPr>
              <w:jc w:val="center"/>
            </w:pPr>
            <w:r>
              <w:t>Testing Setup</w:t>
            </w:r>
          </w:p>
        </w:tc>
        <w:tc>
          <w:tcPr>
            <w:tcW w:w="2125" w:type="dxa"/>
            <w:tcBorders>
              <w:top w:val="single" w:sz="4" w:space="0" w:color="000000" w:themeColor="text1"/>
              <w:left w:val="single" w:sz="4" w:space="0" w:color="000000" w:themeColor="text1"/>
              <w:bottom w:val="double" w:sz="4" w:space="0" w:color="000000" w:themeColor="text1"/>
              <w:right w:val="single" w:sz="4" w:space="0" w:color="000000" w:themeColor="text1"/>
            </w:tcBorders>
            <w:vAlign w:val="center"/>
          </w:tcPr>
          <w:p w14:paraId="39B52FB9" w14:textId="56199F27" w:rsidR="2862B1F0" w:rsidRDefault="2862B1F0" w:rsidP="005B00CF">
            <w:pPr>
              <w:jc w:val="center"/>
              <w:rPr>
                <w:rFonts w:eastAsia="Times New Roman" w:cs="Times New Roman"/>
                <w:color w:val="000000" w:themeColor="text1"/>
              </w:rPr>
            </w:pPr>
            <w:r w:rsidRPr="42F3622A">
              <w:rPr>
                <w:rFonts w:eastAsia="Times New Roman" w:cs="Times New Roman"/>
                <w:color w:val="000000" w:themeColor="text1"/>
              </w:rPr>
              <w:t>Bidirectional Error</w:t>
            </w:r>
          </w:p>
        </w:tc>
        <w:tc>
          <w:tcPr>
            <w:tcW w:w="2768" w:type="dxa"/>
            <w:tcBorders>
              <w:top w:val="single" w:sz="4" w:space="0" w:color="000000" w:themeColor="text1"/>
              <w:left w:val="single" w:sz="4" w:space="0" w:color="000000" w:themeColor="text1"/>
              <w:bottom w:val="double" w:sz="4" w:space="0" w:color="000000" w:themeColor="text1"/>
              <w:right w:val="single" w:sz="4" w:space="0" w:color="000000" w:themeColor="text1"/>
            </w:tcBorders>
            <w:vAlign w:val="center"/>
          </w:tcPr>
          <w:p w14:paraId="706DCA9F" w14:textId="3F7047F9" w:rsidR="2862B1F0" w:rsidRDefault="2862B1F0" w:rsidP="005B00CF">
            <w:pPr>
              <w:jc w:val="center"/>
            </w:pPr>
            <w:r w:rsidRPr="2862B1F0">
              <w:rPr>
                <w:rFonts w:eastAsia="Times New Roman" w:cs="Times New Roman"/>
                <w:color w:val="000000" w:themeColor="text1"/>
                <w:szCs w:val="24"/>
              </w:rPr>
              <w:t>Parallel Bidirectional Error</w:t>
            </w:r>
          </w:p>
        </w:tc>
        <w:tc>
          <w:tcPr>
            <w:tcW w:w="2222" w:type="dxa"/>
            <w:tcBorders>
              <w:top w:val="single" w:sz="4" w:space="0" w:color="000000" w:themeColor="text1"/>
              <w:left w:val="single" w:sz="4" w:space="0" w:color="000000" w:themeColor="text1"/>
              <w:bottom w:val="double" w:sz="4" w:space="0" w:color="000000" w:themeColor="text1"/>
              <w:right w:val="single" w:sz="4" w:space="0" w:color="000000" w:themeColor="text1"/>
            </w:tcBorders>
            <w:vAlign w:val="center"/>
          </w:tcPr>
          <w:p w14:paraId="077ADA2C" w14:textId="033782F0" w:rsidR="2862B1F0" w:rsidRDefault="2862B1F0" w:rsidP="005B00CF">
            <w:pPr>
              <w:jc w:val="center"/>
            </w:pPr>
            <w:r w:rsidRPr="2862B1F0">
              <w:rPr>
                <w:rFonts w:eastAsia="Times New Roman" w:cs="Times New Roman"/>
                <w:color w:val="000000" w:themeColor="text1"/>
                <w:szCs w:val="24"/>
              </w:rPr>
              <w:t>Unidirectional Error</w:t>
            </w:r>
          </w:p>
        </w:tc>
      </w:tr>
      <w:tr w:rsidR="2862B1F0" w14:paraId="7F5A7987" w14:textId="77777777" w:rsidTr="005B00CF">
        <w:trPr>
          <w:trHeight w:val="315"/>
          <w:jc w:val="center"/>
        </w:trPr>
        <w:tc>
          <w:tcPr>
            <w:tcW w:w="2246" w:type="dxa"/>
            <w:tcBorders>
              <w:top w:val="double" w:sz="4" w:space="0" w:color="000000" w:themeColor="text1"/>
              <w:left w:val="single" w:sz="4" w:space="0" w:color="000000" w:themeColor="text1"/>
              <w:bottom w:val="single" w:sz="4" w:space="0" w:color="000000" w:themeColor="text1"/>
              <w:right w:val="single" w:sz="4" w:space="0" w:color="000000" w:themeColor="text1"/>
            </w:tcBorders>
            <w:vAlign w:val="center"/>
          </w:tcPr>
          <w:p w14:paraId="0CDE5EB7" w14:textId="463F6307" w:rsidR="2862B1F0" w:rsidRDefault="2862B1F0" w:rsidP="005B00CF">
            <w:pPr>
              <w:jc w:val="center"/>
            </w:pPr>
            <w:r w:rsidRPr="2862B1F0">
              <w:rPr>
                <w:rFonts w:eastAsia="Times New Roman" w:cs="Times New Roman"/>
                <w:color w:val="000000" w:themeColor="text1"/>
                <w:szCs w:val="24"/>
              </w:rPr>
              <w:t>Hardware-in-the-loop fiber</w:t>
            </w:r>
          </w:p>
        </w:tc>
        <w:tc>
          <w:tcPr>
            <w:tcW w:w="2125" w:type="dxa"/>
            <w:tcBorders>
              <w:top w:val="double" w:sz="4" w:space="0" w:color="000000" w:themeColor="text1"/>
              <w:left w:val="single" w:sz="4" w:space="0" w:color="000000" w:themeColor="text1"/>
              <w:bottom w:val="single" w:sz="4" w:space="0" w:color="000000" w:themeColor="text1"/>
              <w:right w:val="single" w:sz="4" w:space="0" w:color="000000" w:themeColor="text1"/>
            </w:tcBorders>
            <w:vAlign w:val="center"/>
          </w:tcPr>
          <w:p w14:paraId="114AA7D3" w14:textId="74838C27" w:rsidR="2862B1F0" w:rsidRDefault="2862B1F0" w:rsidP="005B00CF">
            <w:pPr>
              <w:jc w:val="center"/>
            </w:pPr>
            <w:r w:rsidRPr="2862B1F0">
              <w:rPr>
                <w:rFonts w:eastAsia="Times New Roman" w:cs="Times New Roman"/>
                <w:color w:val="000000" w:themeColor="text1"/>
                <w:szCs w:val="24"/>
              </w:rPr>
              <w:t>4.24E-08</w:t>
            </w:r>
          </w:p>
        </w:tc>
        <w:tc>
          <w:tcPr>
            <w:tcW w:w="2768" w:type="dxa"/>
            <w:tcBorders>
              <w:top w:val="double" w:sz="4" w:space="0" w:color="000000" w:themeColor="text1"/>
              <w:left w:val="single" w:sz="4" w:space="0" w:color="000000" w:themeColor="text1"/>
              <w:bottom w:val="single" w:sz="4" w:space="0" w:color="000000" w:themeColor="text1"/>
              <w:right w:val="single" w:sz="4" w:space="0" w:color="000000" w:themeColor="text1"/>
            </w:tcBorders>
            <w:vAlign w:val="center"/>
          </w:tcPr>
          <w:p w14:paraId="629925EA" w14:textId="43E96A99" w:rsidR="2862B1F0" w:rsidRDefault="2862B1F0" w:rsidP="005B00CF">
            <w:pPr>
              <w:jc w:val="center"/>
            </w:pPr>
            <w:r w:rsidRPr="2862B1F0">
              <w:rPr>
                <w:rFonts w:eastAsia="Times New Roman" w:cs="Times New Roman"/>
                <w:color w:val="000000" w:themeColor="text1"/>
                <w:szCs w:val="24"/>
              </w:rPr>
              <w:t>2.18E-07</w:t>
            </w:r>
          </w:p>
        </w:tc>
        <w:tc>
          <w:tcPr>
            <w:tcW w:w="2222" w:type="dxa"/>
            <w:tcBorders>
              <w:top w:val="double" w:sz="4" w:space="0" w:color="000000" w:themeColor="text1"/>
              <w:left w:val="single" w:sz="4" w:space="0" w:color="000000" w:themeColor="text1"/>
              <w:bottom w:val="single" w:sz="4" w:space="0" w:color="000000" w:themeColor="text1"/>
              <w:right w:val="single" w:sz="4" w:space="0" w:color="000000" w:themeColor="text1"/>
            </w:tcBorders>
            <w:vAlign w:val="center"/>
          </w:tcPr>
          <w:p w14:paraId="52E4124D" w14:textId="095C127A" w:rsidR="2862B1F0" w:rsidRDefault="2862B1F0" w:rsidP="005B00CF">
            <w:pPr>
              <w:jc w:val="center"/>
            </w:pPr>
            <w:r w:rsidRPr="2862B1F0">
              <w:rPr>
                <w:rFonts w:eastAsia="Times New Roman" w:cs="Times New Roman"/>
                <w:color w:val="000000" w:themeColor="text1"/>
                <w:szCs w:val="24"/>
              </w:rPr>
              <w:t>6.99E-08</w:t>
            </w:r>
          </w:p>
        </w:tc>
      </w:tr>
      <w:tr w:rsidR="2862B1F0" w14:paraId="09014BAB" w14:textId="77777777" w:rsidTr="005B00CF">
        <w:trPr>
          <w:trHeight w:val="315"/>
          <w:jc w:val="center"/>
        </w:trPr>
        <w:tc>
          <w:tcPr>
            <w:tcW w:w="22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5F96B35" w14:textId="011A7B12" w:rsidR="2862B1F0" w:rsidRDefault="2862B1F0" w:rsidP="005B00CF">
            <w:pPr>
              <w:jc w:val="center"/>
            </w:pPr>
            <w:r w:rsidRPr="2862B1F0">
              <w:rPr>
                <w:rFonts w:eastAsia="Times New Roman" w:cs="Times New Roman"/>
                <w:color w:val="000000" w:themeColor="text1"/>
                <w:szCs w:val="24"/>
              </w:rPr>
              <w:t>Ethernet Cable Only</w:t>
            </w:r>
          </w:p>
        </w:tc>
        <w:tc>
          <w:tcPr>
            <w:tcW w:w="21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12EC0A6" w14:textId="372469B0" w:rsidR="2862B1F0" w:rsidRDefault="2862B1F0" w:rsidP="005B00CF">
            <w:pPr>
              <w:jc w:val="center"/>
            </w:pPr>
            <w:r w:rsidRPr="2862B1F0">
              <w:rPr>
                <w:rFonts w:eastAsia="Times New Roman" w:cs="Times New Roman"/>
                <w:color w:val="000000" w:themeColor="text1"/>
                <w:szCs w:val="24"/>
              </w:rPr>
              <w:t>1.08E-07</w:t>
            </w:r>
          </w:p>
        </w:tc>
        <w:tc>
          <w:tcPr>
            <w:tcW w:w="27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117F5F8" w14:textId="1394A7C4" w:rsidR="2862B1F0" w:rsidRDefault="2862B1F0" w:rsidP="005B00CF">
            <w:pPr>
              <w:jc w:val="center"/>
            </w:pPr>
            <w:r w:rsidRPr="2862B1F0">
              <w:rPr>
                <w:rFonts w:eastAsia="Times New Roman" w:cs="Times New Roman"/>
                <w:color w:val="000000" w:themeColor="text1"/>
                <w:szCs w:val="24"/>
              </w:rPr>
              <w:t>2.46E-07</w:t>
            </w:r>
          </w:p>
        </w:tc>
        <w:tc>
          <w:tcPr>
            <w:tcW w:w="222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AAFCAEE" w14:textId="168BD5E7" w:rsidR="2862B1F0" w:rsidRDefault="2862B1F0" w:rsidP="005B00CF">
            <w:pPr>
              <w:jc w:val="center"/>
            </w:pPr>
            <w:r w:rsidRPr="2862B1F0">
              <w:rPr>
                <w:rFonts w:eastAsia="Times New Roman" w:cs="Times New Roman"/>
                <w:color w:val="000000" w:themeColor="text1"/>
                <w:szCs w:val="24"/>
              </w:rPr>
              <w:t>7.26E-08</w:t>
            </w:r>
          </w:p>
        </w:tc>
      </w:tr>
      <w:tr w:rsidR="2862B1F0" w14:paraId="0D5130F6" w14:textId="77777777" w:rsidTr="005B00CF">
        <w:trPr>
          <w:trHeight w:val="315"/>
          <w:jc w:val="center"/>
        </w:trPr>
        <w:tc>
          <w:tcPr>
            <w:tcW w:w="22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079DD88" w14:textId="3B2F0F8A" w:rsidR="2862B1F0" w:rsidRDefault="2862B1F0" w:rsidP="005B00CF">
            <w:pPr>
              <w:jc w:val="center"/>
            </w:pPr>
            <w:r w:rsidRPr="2862B1F0">
              <w:rPr>
                <w:rFonts w:eastAsia="Times New Roman" w:cs="Times New Roman"/>
                <w:color w:val="000000" w:themeColor="text1"/>
                <w:szCs w:val="24"/>
              </w:rPr>
              <w:t>Shared port</w:t>
            </w:r>
          </w:p>
        </w:tc>
        <w:tc>
          <w:tcPr>
            <w:tcW w:w="21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1ADD957" w14:textId="58396FB7" w:rsidR="2862B1F0" w:rsidRDefault="2862B1F0" w:rsidP="005B00CF">
            <w:pPr>
              <w:jc w:val="center"/>
            </w:pPr>
            <w:r w:rsidRPr="2862B1F0">
              <w:rPr>
                <w:rFonts w:eastAsia="Times New Roman" w:cs="Times New Roman"/>
                <w:color w:val="000000" w:themeColor="text1"/>
                <w:szCs w:val="24"/>
              </w:rPr>
              <w:t>5.39E-06</w:t>
            </w:r>
          </w:p>
        </w:tc>
        <w:tc>
          <w:tcPr>
            <w:tcW w:w="27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6CEB1F2" w14:textId="07F210DD" w:rsidR="2862B1F0" w:rsidRDefault="2862B1F0" w:rsidP="005B00CF">
            <w:pPr>
              <w:jc w:val="center"/>
            </w:pPr>
            <w:r w:rsidRPr="2862B1F0">
              <w:rPr>
                <w:rFonts w:eastAsia="Times New Roman" w:cs="Times New Roman"/>
                <w:color w:val="000000" w:themeColor="text1"/>
                <w:szCs w:val="24"/>
              </w:rPr>
              <w:t>2.78E-06</w:t>
            </w:r>
          </w:p>
        </w:tc>
        <w:tc>
          <w:tcPr>
            <w:tcW w:w="222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E290187" w14:textId="389A8636" w:rsidR="2862B1F0" w:rsidRDefault="2862B1F0" w:rsidP="005B00CF">
            <w:pPr>
              <w:jc w:val="center"/>
            </w:pPr>
            <w:r w:rsidRPr="2862B1F0">
              <w:rPr>
                <w:rFonts w:eastAsia="Times New Roman" w:cs="Times New Roman"/>
                <w:color w:val="000000" w:themeColor="text1"/>
                <w:szCs w:val="24"/>
              </w:rPr>
              <w:t>5.34E-06</w:t>
            </w:r>
          </w:p>
        </w:tc>
      </w:tr>
      <w:tr w:rsidR="2862B1F0" w14:paraId="377D8C66" w14:textId="77777777" w:rsidTr="005B00CF">
        <w:trPr>
          <w:trHeight w:val="315"/>
          <w:jc w:val="center"/>
        </w:trPr>
        <w:tc>
          <w:tcPr>
            <w:tcW w:w="22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8164A73" w14:textId="0325AC79" w:rsidR="2862B1F0" w:rsidRDefault="2862B1F0" w:rsidP="005B00CF">
            <w:pPr>
              <w:jc w:val="center"/>
            </w:pPr>
            <w:r w:rsidRPr="2862B1F0">
              <w:rPr>
                <w:rFonts w:eastAsia="Times New Roman" w:cs="Times New Roman"/>
                <w:color w:val="000000" w:themeColor="text1"/>
                <w:szCs w:val="24"/>
              </w:rPr>
              <w:t>Shared network adapter</w:t>
            </w:r>
          </w:p>
        </w:tc>
        <w:tc>
          <w:tcPr>
            <w:tcW w:w="21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15E250A" w14:textId="400D13B9" w:rsidR="2862B1F0" w:rsidRDefault="2862B1F0" w:rsidP="005B00CF">
            <w:pPr>
              <w:jc w:val="center"/>
            </w:pPr>
            <w:r w:rsidRPr="2862B1F0">
              <w:rPr>
                <w:rFonts w:eastAsia="Times New Roman" w:cs="Times New Roman"/>
                <w:color w:val="000000" w:themeColor="text1"/>
                <w:szCs w:val="24"/>
              </w:rPr>
              <w:t>5.53E-06</w:t>
            </w:r>
          </w:p>
        </w:tc>
        <w:tc>
          <w:tcPr>
            <w:tcW w:w="27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386FE22" w14:textId="5C92D66B" w:rsidR="2862B1F0" w:rsidRDefault="2862B1F0" w:rsidP="005B00CF">
            <w:pPr>
              <w:jc w:val="center"/>
            </w:pPr>
            <w:r w:rsidRPr="2862B1F0">
              <w:rPr>
                <w:rFonts w:eastAsia="Times New Roman" w:cs="Times New Roman"/>
                <w:color w:val="000000" w:themeColor="text1"/>
                <w:szCs w:val="24"/>
              </w:rPr>
              <w:t>2.55E-06</w:t>
            </w:r>
          </w:p>
        </w:tc>
        <w:tc>
          <w:tcPr>
            <w:tcW w:w="222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BD38A3C" w14:textId="713DC449" w:rsidR="2862B1F0" w:rsidRDefault="2862B1F0" w:rsidP="005B00CF">
            <w:pPr>
              <w:jc w:val="center"/>
            </w:pPr>
            <w:r w:rsidRPr="2862B1F0">
              <w:rPr>
                <w:rFonts w:eastAsia="Times New Roman" w:cs="Times New Roman"/>
                <w:color w:val="000000" w:themeColor="text1"/>
                <w:szCs w:val="24"/>
              </w:rPr>
              <w:t>5.49E-06</w:t>
            </w:r>
          </w:p>
        </w:tc>
      </w:tr>
    </w:tbl>
    <w:p w14:paraId="75E0005B" w14:textId="29473C6A" w:rsidR="245AFD71" w:rsidRDefault="245AFD71" w:rsidP="245AFD71">
      <w:pPr>
        <w:rPr>
          <w:rFonts w:eastAsia="MS Mincho" w:cs="Arial"/>
          <w:szCs w:val="24"/>
        </w:rPr>
      </w:pPr>
    </w:p>
    <w:p w14:paraId="6AEDFF42" w14:textId="106C10C3" w:rsidR="245AFD71" w:rsidRDefault="245AFD71" w:rsidP="245AFD71">
      <w:pPr>
        <w:rPr>
          <w:rFonts w:eastAsia="MS Mincho" w:cs="Arial"/>
          <w:szCs w:val="24"/>
        </w:rPr>
      </w:pPr>
    </w:p>
    <w:p w14:paraId="4656901C" w14:textId="77777777" w:rsidR="006F2E37" w:rsidRDefault="30FD1738" w:rsidP="006F2E37">
      <w:pPr>
        <w:keepNext/>
        <w:jc w:val="center"/>
      </w:pPr>
      <w:r>
        <w:rPr>
          <w:noProof/>
        </w:rPr>
        <w:drawing>
          <wp:inline distT="0" distB="0" distL="0" distR="0" wp14:anchorId="4676B979" wp14:editId="63C1059C">
            <wp:extent cx="5895679" cy="3942735"/>
            <wp:effectExtent l="0" t="0" r="0" b="0"/>
            <wp:docPr id="739899970" name="Picture 739899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931859" cy="3966930"/>
                    </a:xfrm>
                    <a:prstGeom prst="rect">
                      <a:avLst/>
                    </a:prstGeom>
                  </pic:spPr>
                </pic:pic>
              </a:graphicData>
            </a:graphic>
          </wp:inline>
        </w:drawing>
      </w:r>
    </w:p>
    <w:p w14:paraId="64B7F4F6" w14:textId="494E778C" w:rsidR="006F2E37" w:rsidRDefault="006F2E37" w:rsidP="006F2E37">
      <w:pPr>
        <w:pStyle w:val="Caption"/>
        <w:jc w:val="center"/>
      </w:pPr>
      <w:bookmarkStart w:id="602" w:name="_Ref101433802"/>
      <w:r>
        <w:t xml:space="preserve">Figure </w:t>
      </w:r>
      <w:r>
        <w:fldChar w:fldCharType="begin"/>
      </w:r>
      <w:r>
        <w:instrText>SEQ Figure \* ARABIC</w:instrText>
      </w:r>
      <w:r>
        <w:fldChar w:fldCharType="separate"/>
      </w:r>
      <w:r w:rsidR="007E0C2A">
        <w:rPr>
          <w:noProof/>
        </w:rPr>
        <w:t>8</w:t>
      </w:r>
      <w:r>
        <w:fldChar w:fldCharType="end"/>
      </w:r>
      <w:bookmarkEnd w:id="602"/>
      <w:r>
        <w:t>: Throughput Results</w:t>
      </w:r>
    </w:p>
    <w:p w14:paraId="4964921E" w14:textId="5635FC92" w:rsidR="00BC342B" w:rsidRDefault="6164B897" w:rsidP="00BC342B">
      <w:pPr>
        <w:keepNext/>
        <w:jc w:val="center"/>
      </w:pPr>
      <w:r>
        <w:rPr>
          <w:noProof/>
        </w:rPr>
        <w:drawing>
          <wp:inline distT="0" distB="0" distL="0" distR="0" wp14:anchorId="04BEFE77" wp14:editId="48324F6D">
            <wp:extent cx="5890482" cy="3264310"/>
            <wp:effectExtent l="0" t="0" r="2540" b="0"/>
            <wp:docPr id="1159304133" name="Picture 1159304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9304133"/>
                    <pic:cNvPicPr/>
                  </pic:nvPicPr>
                  <pic:blipFill>
                    <a:blip r:embed="rId17">
                      <a:extLst>
                        <a:ext uri="{28A0092B-C50C-407E-A947-70E740481C1C}">
                          <a14:useLocalDpi xmlns:a14="http://schemas.microsoft.com/office/drawing/2010/main" val="0"/>
                        </a:ext>
                      </a:extLst>
                    </a:blip>
                    <a:stretch>
                      <a:fillRect/>
                    </a:stretch>
                  </pic:blipFill>
                  <pic:spPr>
                    <a:xfrm>
                      <a:off x="0" y="0"/>
                      <a:ext cx="5890482" cy="3264310"/>
                    </a:xfrm>
                    <a:prstGeom prst="rect">
                      <a:avLst/>
                    </a:prstGeom>
                  </pic:spPr>
                </pic:pic>
              </a:graphicData>
            </a:graphic>
          </wp:inline>
        </w:drawing>
      </w:r>
    </w:p>
    <w:p w14:paraId="786FE541" w14:textId="3296F605" w:rsidR="21F706D9" w:rsidRDefault="00BC342B" w:rsidP="00383DC1">
      <w:pPr>
        <w:pStyle w:val="Caption"/>
        <w:jc w:val="center"/>
      </w:pPr>
      <w:bookmarkStart w:id="603" w:name="_Ref101434043"/>
      <w:r>
        <w:t xml:space="preserve">Figure </w:t>
      </w:r>
      <w:r>
        <w:fldChar w:fldCharType="begin"/>
      </w:r>
      <w:r>
        <w:instrText>SEQ Figure \* ARABIC</w:instrText>
      </w:r>
      <w:r>
        <w:fldChar w:fldCharType="separate"/>
      </w:r>
      <w:r w:rsidR="007E0C2A">
        <w:rPr>
          <w:noProof/>
        </w:rPr>
        <w:t>9</w:t>
      </w:r>
      <w:r>
        <w:fldChar w:fldCharType="end"/>
      </w:r>
      <w:bookmarkEnd w:id="603"/>
      <w:r w:rsidR="00383DC1">
        <w:t>: Latency Results</w:t>
      </w:r>
    </w:p>
    <w:p w14:paraId="3D8CBA90" w14:textId="5635FC92" w:rsidR="4B46B038" w:rsidRDefault="2593FD98" w:rsidP="00BC342B">
      <w:pPr>
        <w:pStyle w:val="Heading2"/>
      </w:pPr>
      <w:bookmarkStart w:id="604" w:name="_Toc101434935"/>
      <w:r w:rsidRPr="6A598D65">
        <w:lastRenderedPageBreak/>
        <w:t>Discussion of results</w:t>
      </w:r>
      <w:bookmarkEnd w:id="604"/>
    </w:p>
    <w:p w14:paraId="492002A9" w14:textId="787B785D" w:rsidR="2593FD98" w:rsidRDefault="2593FD98" w:rsidP="2593FD98">
      <w:pPr>
        <w:rPr>
          <w:rFonts w:eastAsia="MS Mincho" w:cs="Arial"/>
        </w:rPr>
      </w:pPr>
      <w:r w:rsidRPr="4C50B6B6">
        <w:rPr>
          <w:rFonts w:eastAsia="MS Mincho" w:cs="Arial"/>
        </w:rPr>
        <w:t>Our tests demonstrate that the fiber testbed is correctly operating</w:t>
      </w:r>
      <w:r w:rsidR="7298F2DA" w:rsidRPr="7AFD357A">
        <w:rPr>
          <w:rFonts w:eastAsia="MS Mincho" w:cs="Arial"/>
        </w:rPr>
        <w:t>,</w:t>
      </w:r>
      <w:r w:rsidRPr="4C50B6B6">
        <w:rPr>
          <w:rFonts w:eastAsia="MS Mincho" w:cs="Arial"/>
        </w:rPr>
        <w:t xml:space="preserve"> and the free-space system does not introduce large attenuation. However, full free-space tests remain to be completed, and the integration tests require additional work and analysis. </w:t>
      </w:r>
      <w:r w:rsidR="7298F2DA" w:rsidRPr="3C742833">
        <w:rPr>
          <w:rFonts w:eastAsia="MS Mincho" w:cs="Arial"/>
        </w:rPr>
        <w:t>The static portion of the test plan in</w:t>
      </w:r>
      <w:r w:rsidR="00762333">
        <w:rPr>
          <w:rFonts w:eastAsia="MS Mincho" w:cs="Arial"/>
        </w:rPr>
        <w:t xml:space="preserve"> </w:t>
      </w:r>
      <w:r w:rsidR="001A7B70">
        <w:rPr>
          <w:rFonts w:eastAsia="MS Mincho" w:cs="Arial"/>
        </w:rPr>
        <w:fldChar w:fldCharType="begin"/>
      </w:r>
      <w:r w:rsidR="001A7B70">
        <w:rPr>
          <w:rFonts w:eastAsia="MS Mincho" w:cs="Arial"/>
        </w:rPr>
        <w:instrText xml:space="preserve"> REF _Ref101434671 \h </w:instrText>
      </w:r>
      <w:r w:rsidR="001A7B70">
        <w:rPr>
          <w:rFonts w:eastAsia="MS Mincho" w:cs="Arial"/>
        </w:rPr>
      </w:r>
      <w:r w:rsidR="001A7B70">
        <w:rPr>
          <w:rFonts w:eastAsia="MS Mincho" w:cs="Arial"/>
        </w:rPr>
        <w:fldChar w:fldCharType="separate"/>
      </w:r>
      <w:r w:rsidR="001A7B70" w:rsidRPr="268C08B5">
        <w:rPr>
          <w:rFonts w:eastAsia="Times New Roman" w:cs="Times New Roman"/>
        </w:rPr>
        <w:t>Appendix C</w:t>
      </w:r>
      <w:r w:rsidR="001A7B70">
        <w:rPr>
          <w:rFonts w:eastAsia="MS Mincho" w:cs="Arial"/>
        </w:rPr>
        <w:fldChar w:fldCharType="end"/>
      </w:r>
      <w:r w:rsidR="001A7B70">
        <w:rPr>
          <w:rFonts w:eastAsia="MS Mincho" w:cs="Arial"/>
        </w:rPr>
        <w:t>.</w:t>
      </w:r>
      <w:r w:rsidR="001A7B70">
        <w:rPr>
          <w:rFonts w:eastAsia="MS Mincho" w:cs="Arial"/>
          <w:b/>
          <w:bCs/>
        </w:rPr>
        <w:t xml:space="preserve"> </w:t>
      </w:r>
      <w:r w:rsidR="00474FE0" w:rsidRPr="23E1E313">
        <w:rPr>
          <w:rFonts w:eastAsia="MS Mincho" w:cs="Arial"/>
        </w:rPr>
        <w:t xml:space="preserve">Roles and responsibilities were evenly split between </w:t>
      </w:r>
      <w:r w:rsidR="007F3E79">
        <w:rPr>
          <w:rFonts w:eastAsia="MS Mincho" w:cs="Arial"/>
          <w:b/>
        </w:rPr>
        <w:t>t</w:t>
      </w:r>
      <w:r w:rsidR="007F3E79">
        <w:rPr>
          <w:rFonts w:eastAsia="MS Mincho" w:cs="Arial"/>
        </w:rPr>
        <w:t>eam members. Natalia was primarily tasked with hardware while Ian was primarily tasked with software. Details on the assignment of each task are found in</w:t>
      </w:r>
      <w:r w:rsidR="001A7B70">
        <w:rPr>
          <w:rFonts w:eastAsia="MS Mincho" w:cs="Arial"/>
        </w:rPr>
        <w:t xml:space="preserve"> </w:t>
      </w:r>
      <w:r w:rsidR="001A7B70">
        <w:rPr>
          <w:rFonts w:eastAsia="MS Mincho" w:cs="Arial"/>
        </w:rPr>
        <w:fldChar w:fldCharType="begin"/>
      </w:r>
      <w:r w:rsidR="001A7B70">
        <w:rPr>
          <w:rFonts w:eastAsia="MS Mincho" w:cs="Arial"/>
        </w:rPr>
        <w:instrText xml:space="preserve"> REF _Ref101434701 \h </w:instrText>
      </w:r>
      <w:r w:rsidR="001A7B70">
        <w:rPr>
          <w:rFonts w:eastAsia="MS Mincho" w:cs="Arial"/>
        </w:rPr>
      </w:r>
      <w:r w:rsidR="001A7B70">
        <w:rPr>
          <w:rFonts w:eastAsia="MS Mincho" w:cs="Arial"/>
        </w:rPr>
        <w:fldChar w:fldCharType="separate"/>
      </w:r>
      <w:r w:rsidR="001A7B70" w:rsidRPr="268C08B5">
        <w:rPr>
          <w:rFonts w:eastAsia="Times New Roman" w:cs="Times New Roman"/>
        </w:rPr>
        <w:t>Appendix B</w:t>
      </w:r>
      <w:r w:rsidR="001A7B70">
        <w:rPr>
          <w:rFonts w:eastAsia="MS Mincho" w:cs="Arial"/>
        </w:rPr>
        <w:fldChar w:fldCharType="end"/>
      </w:r>
      <w:r w:rsidR="001A7B70">
        <w:rPr>
          <w:rFonts w:eastAsia="MS Mincho" w:cs="Arial"/>
        </w:rPr>
        <w:t>.</w:t>
      </w:r>
    </w:p>
    <w:p w14:paraId="1AF2B8C7" w14:textId="1B65D7A1" w:rsidR="3BFD5968" w:rsidRDefault="1AFAB309" w:rsidP="38F36ABB">
      <w:pPr>
        <w:pStyle w:val="Heading1"/>
        <w:rPr>
          <w:rFonts w:eastAsia="Times New Roman" w:cs="Times New Roman"/>
        </w:rPr>
      </w:pPr>
      <w:bookmarkStart w:id="605" w:name="_Toc89157209"/>
      <w:bookmarkStart w:id="606" w:name="_Toc1231914560"/>
      <w:bookmarkStart w:id="607" w:name="_Toc1502600672"/>
      <w:bookmarkStart w:id="608" w:name="_Toc1681699325"/>
      <w:bookmarkStart w:id="609" w:name="_Toc743838671"/>
      <w:bookmarkStart w:id="610" w:name="_Toc1218244530"/>
      <w:bookmarkStart w:id="611" w:name="_Toc516808850"/>
      <w:bookmarkStart w:id="612" w:name="_Toc1727762296"/>
      <w:bookmarkStart w:id="613" w:name="_Toc807602739"/>
      <w:bookmarkStart w:id="614" w:name="_Toc1261502741"/>
      <w:bookmarkStart w:id="615" w:name="_Toc1380253796"/>
      <w:bookmarkStart w:id="616" w:name="_Toc1881689068"/>
      <w:bookmarkStart w:id="617" w:name="_Toc993660774"/>
      <w:bookmarkStart w:id="618" w:name="_Toc1768444166"/>
      <w:bookmarkStart w:id="619" w:name="_Toc2105357919"/>
      <w:bookmarkStart w:id="620" w:name="_Toc804686198"/>
      <w:bookmarkStart w:id="621" w:name="_Toc1557509247"/>
      <w:bookmarkStart w:id="622" w:name="_Toc159480547"/>
      <w:bookmarkStart w:id="623" w:name="_Toc123627123"/>
      <w:bookmarkStart w:id="624" w:name="_Toc853392607"/>
      <w:bookmarkStart w:id="625" w:name="_Toc120975688"/>
      <w:bookmarkStart w:id="626" w:name="_Toc1653063202"/>
      <w:bookmarkStart w:id="627" w:name="_Toc443643700"/>
      <w:bookmarkStart w:id="628" w:name="_Toc983443325"/>
      <w:bookmarkStart w:id="629" w:name="_Toc1407355834"/>
      <w:bookmarkStart w:id="630" w:name="_Toc1930206125"/>
      <w:bookmarkStart w:id="631" w:name="_Toc1265260399"/>
      <w:bookmarkStart w:id="632" w:name="_Toc2096976805"/>
      <w:bookmarkStart w:id="633" w:name="_Toc1024185270"/>
      <w:bookmarkStart w:id="634" w:name="_Toc1338093132"/>
      <w:bookmarkStart w:id="635" w:name="_Toc518463811"/>
      <w:bookmarkStart w:id="636" w:name="_Toc1587521638"/>
      <w:bookmarkStart w:id="637" w:name="_Toc706331842"/>
      <w:bookmarkStart w:id="638" w:name="_Toc944090391"/>
      <w:bookmarkStart w:id="639" w:name="_Toc484981010"/>
      <w:bookmarkStart w:id="640" w:name="_Toc214522852"/>
      <w:bookmarkStart w:id="641" w:name="_Toc1712877960"/>
      <w:bookmarkStart w:id="642" w:name="_Toc2125815227"/>
      <w:bookmarkStart w:id="643" w:name="_Toc101434936"/>
      <w:r w:rsidRPr="268C08B5">
        <w:rPr>
          <w:rFonts w:eastAsia="Times New Roman" w:cs="Times New Roman"/>
        </w:rPr>
        <w:t>Ethics Considerations</w:t>
      </w:r>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p>
    <w:p w14:paraId="1711D9D2" w14:textId="4A6DAB66" w:rsidR="144B24A1" w:rsidRDefault="144B24A1" w:rsidP="7A082078">
      <w:pPr>
        <w:rPr>
          <w:rFonts w:eastAsia="MS Mincho" w:cs="Arial"/>
        </w:rPr>
      </w:pPr>
      <w:r w:rsidRPr="7A082078">
        <w:rPr>
          <w:rFonts w:eastAsia="MS Mincho" w:cs="Arial"/>
        </w:rPr>
        <w:t>It is unethical to produce a device which would harm its users. Therefore, this design was constructed to be eye safe and electrically safe. The infrared laser was chosen over a visible light laser to ensure eye safety</w:t>
      </w:r>
      <w:r w:rsidRPr="7BE9DE0F">
        <w:rPr>
          <w:rFonts w:eastAsia="MS Mincho" w:cs="Arial"/>
        </w:rPr>
        <w:t xml:space="preserve">. A weaker laser was chosen despite limiting the abilities of </w:t>
      </w:r>
      <w:r w:rsidR="27268E64" w:rsidRPr="7BE9DE0F">
        <w:rPr>
          <w:rFonts w:eastAsia="MS Mincho" w:cs="Arial"/>
        </w:rPr>
        <w:t xml:space="preserve">FSOC systems because weaker lasers are less likely to be harmful. In addition, commercial off-the-shelf pluggable systems were chosen to reduce the chance of harm from electrical wires or improper wiring. This product was tested </w:t>
      </w:r>
      <w:r w:rsidR="699046F5" w:rsidRPr="7BE9DE0F">
        <w:rPr>
          <w:rFonts w:eastAsia="MS Mincho" w:cs="Arial"/>
        </w:rPr>
        <w:t xml:space="preserve">against safety standards. The laser power was found to be less than a harmful level. </w:t>
      </w:r>
      <w:r w:rsidR="5F4ED67E" w:rsidRPr="291CBE70">
        <w:rPr>
          <w:rFonts w:eastAsia="MS Mincho" w:cs="Arial"/>
        </w:rPr>
        <w:t xml:space="preserve">Tests were performed in closed rooms to limit the possibility of accidental harm to </w:t>
      </w:r>
      <w:r w:rsidR="5F4ED67E" w:rsidRPr="118E921A">
        <w:rPr>
          <w:rFonts w:eastAsia="MS Mincho" w:cs="Arial"/>
        </w:rPr>
        <w:t xml:space="preserve">bystanders. </w:t>
      </w:r>
    </w:p>
    <w:p w14:paraId="32DE14A9" w14:textId="4A6A72D8" w:rsidR="7A082078" w:rsidRDefault="4E071764" w:rsidP="7A082078">
      <w:pPr>
        <w:rPr>
          <w:rFonts w:eastAsia="MS Mincho" w:cs="Arial"/>
        </w:rPr>
      </w:pPr>
      <w:r w:rsidRPr="620EAD9F">
        <w:rPr>
          <w:rFonts w:eastAsia="MS Mincho" w:cs="Arial"/>
        </w:rPr>
        <w:t xml:space="preserve">By reducing the need for infrastructure and the overall cost of the system, the public welfare </w:t>
      </w:r>
      <w:r w:rsidRPr="1700AA0B">
        <w:rPr>
          <w:rFonts w:eastAsia="MS Mincho" w:cs="Arial"/>
        </w:rPr>
        <w:t>benefits.</w:t>
      </w:r>
      <w:r w:rsidRPr="620EAD9F">
        <w:rPr>
          <w:rFonts w:eastAsia="MS Mincho" w:cs="Arial"/>
        </w:rPr>
        <w:t xml:space="preserve"> It reduces the environmental harm of the system as infrastructure destroys ecosystems and interrupts</w:t>
      </w:r>
      <w:r w:rsidR="476FF05E" w:rsidRPr="620EAD9F">
        <w:rPr>
          <w:rFonts w:eastAsia="MS Mincho" w:cs="Arial"/>
        </w:rPr>
        <w:t xml:space="preserve"> animal habitats. The reduced cost and lower installation cost further </w:t>
      </w:r>
      <w:r w:rsidR="001B1E10" w:rsidRPr="620EAD9F">
        <w:rPr>
          <w:rFonts w:eastAsia="MS Mincho" w:cs="Arial"/>
        </w:rPr>
        <w:t>benefit</w:t>
      </w:r>
      <w:r w:rsidR="476FF05E" w:rsidRPr="620EAD9F">
        <w:rPr>
          <w:rFonts w:eastAsia="MS Mincho" w:cs="Arial"/>
        </w:rPr>
        <w:t xml:space="preserve"> those in hard-to-reach communities and rural areas by opening their communities to communication systems that had previously been denied to them</w:t>
      </w:r>
      <w:r w:rsidR="03745F82" w:rsidRPr="620EAD9F">
        <w:rPr>
          <w:rFonts w:eastAsia="MS Mincho" w:cs="Arial"/>
        </w:rPr>
        <w:t xml:space="preserve">. This expansion of systems increases the equity of access to high-speed internet and other communication systems. </w:t>
      </w:r>
    </w:p>
    <w:p w14:paraId="09F769BA" w14:textId="762EEE31" w:rsidR="3BFD5968" w:rsidRDefault="1AFAB309" w:rsidP="38F36ABB">
      <w:pPr>
        <w:pStyle w:val="Heading1"/>
        <w:rPr>
          <w:rFonts w:eastAsia="Times New Roman" w:cs="Times New Roman"/>
        </w:rPr>
      </w:pPr>
      <w:bookmarkStart w:id="644" w:name="_Toc89157210"/>
      <w:bookmarkStart w:id="645" w:name="_Toc1963749315"/>
      <w:bookmarkStart w:id="646" w:name="_Toc1898886744"/>
      <w:bookmarkStart w:id="647" w:name="_Toc950484181"/>
      <w:bookmarkStart w:id="648" w:name="_Toc1606152837"/>
      <w:bookmarkStart w:id="649" w:name="_Toc1140000801"/>
      <w:bookmarkStart w:id="650" w:name="_Toc1676763725"/>
      <w:bookmarkStart w:id="651" w:name="_Toc188618707"/>
      <w:bookmarkStart w:id="652" w:name="_Toc41126302"/>
      <w:bookmarkStart w:id="653" w:name="_Toc1939497656"/>
      <w:bookmarkStart w:id="654" w:name="_Toc101228676"/>
      <w:bookmarkStart w:id="655" w:name="_Toc210618117"/>
      <w:bookmarkStart w:id="656" w:name="_Toc1981381103"/>
      <w:bookmarkStart w:id="657" w:name="_Toc1236165259"/>
      <w:bookmarkStart w:id="658" w:name="_Toc404415672"/>
      <w:bookmarkStart w:id="659" w:name="_Toc178506338"/>
      <w:bookmarkStart w:id="660" w:name="_Toc723504099"/>
      <w:bookmarkStart w:id="661" w:name="_Toc567169162"/>
      <w:bookmarkStart w:id="662" w:name="_Toc601719571"/>
      <w:bookmarkStart w:id="663" w:name="_Toc1239573506"/>
      <w:bookmarkStart w:id="664" w:name="_Toc30207111"/>
      <w:bookmarkStart w:id="665" w:name="_Toc842783368"/>
      <w:bookmarkStart w:id="666" w:name="_Toc448048110"/>
      <w:bookmarkStart w:id="667" w:name="_Toc783313647"/>
      <w:bookmarkStart w:id="668" w:name="_Toc1446835066"/>
      <w:bookmarkStart w:id="669" w:name="_Toc1546483530"/>
      <w:bookmarkStart w:id="670" w:name="_Toc1180228651"/>
      <w:bookmarkStart w:id="671" w:name="_Toc1515212226"/>
      <w:bookmarkStart w:id="672" w:name="_Toc177599514"/>
      <w:bookmarkStart w:id="673" w:name="_Toc222917321"/>
      <w:bookmarkStart w:id="674" w:name="_Toc1925211379"/>
      <w:bookmarkStart w:id="675" w:name="_Toc386774548"/>
      <w:bookmarkStart w:id="676" w:name="_Toc359409764"/>
      <w:bookmarkStart w:id="677" w:name="_Toc1948926267"/>
      <w:bookmarkStart w:id="678" w:name="_Toc1628878515"/>
      <w:bookmarkStart w:id="679" w:name="_Toc736987426"/>
      <w:bookmarkStart w:id="680" w:name="_Toc574948894"/>
      <w:bookmarkStart w:id="681" w:name="_Toc1486627193"/>
      <w:bookmarkStart w:id="682" w:name="_Toc101434937"/>
      <w:r w:rsidRPr="268C08B5">
        <w:rPr>
          <w:rFonts w:eastAsia="Times New Roman" w:cs="Times New Roman"/>
        </w:rPr>
        <w:t>Contribution</w:t>
      </w:r>
      <w:r w:rsidR="1920A7F4" w:rsidRPr="268C08B5">
        <w:rPr>
          <w:rFonts w:eastAsia="Times New Roman" w:cs="Times New Roman"/>
        </w:rPr>
        <w:t xml:space="preserve"> </w:t>
      </w:r>
      <w:r w:rsidRPr="268C08B5">
        <w:rPr>
          <w:rFonts w:eastAsia="Times New Roman" w:cs="Times New Roman"/>
        </w:rPr>
        <w:t>to ABET program</w:t>
      </w:r>
      <w:r w:rsidR="00E433F4" w:rsidRPr="268C08B5">
        <w:rPr>
          <w:rFonts w:eastAsia="Times New Roman" w:cs="Times New Roman"/>
        </w:rPr>
        <w:t xml:space="preserve"> &amp;</w:t>
      </w:r>
      <w:r w:rsidR="473D83BA" w:rsidRPr="268C08B5">
        <w:rPr>
          <w:rFonts w:eastAsia="Times New Roman" w:cs="Times New Roman"/>
        </w:rPr>
        <w:t xml:space="preserve"> LMU Mission and Values</w:t>
      </w:r>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p>
    <w:p w14:paraId="1BA99738" w14:textId="0A584ECD" w:rsidR="3467D6AC" w:rsidRDefault="473D83BA" w:rsidP="38F36ABB">
      <w:pPr>
        <w:pStyle w:val="Heading2"/>
        <w:rPr>
          <w:rFonts w:eastAsia="Times New Roman" w:cs="Times New Roman"/>
        </w:rPr>
      </w:pPr>
      <w:bookmarkStart w:id="683" w:name="_Toc89157211"/>
      <w:bookmarkStart w:id="684" w:name="_Toc1772448661"/>
      <w:bookmarkStart w:id="685" w:name="_Toc1027721220"/>
      <w:bookmarkStart w:id="686" w:name="_Toc512202230"/>
      <w:bookmarkStart w:id="687" w:name="_Toc1707733912"/>
      <w:bookmarkStart w:id="688" w:name="_Toc2144069622"/>
      <w:bookmarkStart w:id="689" w:name="_Toc1869888945"/>
      <w:bookmarkStart w:id="690" w:name="_Toc2138683971"/>
      <w:bookmarkStart w:id="691" w:name="_Toc1347869796"/>
      <w:bookmarkStart w:id="692" w:name="_Toc1516881180"/>
      <w:bookmarkStart w:id="693" w:name="_Toc2102068689"/>
      <w:bookmarkStart w:id="694" w:name="_Toc1777037965"/>
      <w:bookmarkStart w:id="695" w:name="_Toc1860826406"/>
      <w:bookmarkStart w:id="696" w:name="_Toc2006878187"/>
      <w:bookmarkStart w:id="697" w:name="_Toc893275267"/>
      <w:bookmarkStart w:id="698" w:name="_Toc1867009624"/>
      <w:bookmarkStart w:id="699" w:name="_Toc851122709"/>
      <w:bookmarkStart w:id="700" w:name="_Toc471565666"/>
      <w:bookmarkStart w:id="701" w:name="_Toc1924898864"/>
      <w:bookmarkStart w:id="702" w:name="_Toc1977954773"/>
      <w:bookmarkStart w:id="703" w:name="_Toc1672464016"/>
      <w:bookmarkStart w:id="704" w:name="_Toc1876400140"/>
      <w:bookmarkStart w:id="705" w:name="_Toc1088706747"/>
      <w:bookmarkStart w:id="706" w:name="_Toc1373926319"/>
      <w:bookmarkStart w:id="707" w:name="_Toc1244087965"/>
      <w:bookmarkStart w:id="708" w:name="_Toc481309339"/>
      <w:bookmarkStart w:id="709" w:name="_Toc142529338"/>
      <w:bookmarkStart w:id="710" w:name="_Toc1685664755"/>
      <w:bookmarkStart w:id="711" w:name="_Toc311582607"/>
      <w:bookmarkStart w:id="712" w:name="_Toc1559719452"/>
      <w:bookmarkStart w:id="713" w:name="_Toc395326167"/>
      <w:bookmarkStart w:id="714" w:name="_Toc654825786"/>
      <w:bookmarkStart w:id="715" w:name="_Toc557918815"/>
      <w:bookmarkStart w:id="716" w:name="_Toc348370928"/>
      <w:bookmarkStart w:id="717" w:name="_Toc283140087"/>
      <w:bookmarkStart w:id="718" w:name="_Toc14506780"/>
      <w:bookmarkStart w:id="719" w:name="_Toc514900515"/>
      <w:bookmarkStart w:id="720" w:name="_Toc490986496"/>
      <w:bookmarkStart w:id="721" w:name="_Toc101434938"/>
      <w:r w:rsidRPr="268C08B5">
        <w:rPr>
          <w:rFonts w:eastAsia="Times New Roman" w:cs="Times New Roman"/>
        </w:rPr>
        <w:t xml:space="preserve">ABET </w:t>
      </w:r>
      <w:r w:rsidR="00E433F4" w:rsidRPr="268C08B5">
        <w:rPr>
          <w:rFonts w:eastAsia="Times New Roman" w:cs="Times New Roman"/>
        </w:rPr>
        <w:t>P</w:t>
      </w:r>
      <w:r w:rsidRPr="268C08B5">
        <w:rPr>
          <w:rFonts w:eastAsia="Times New Roman" w:cs="Times New Roman"/>
        </w:rPr>
        <w:t>rogram</w:t>
      </w:r>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p>
    <w:p w14:paraId="557EC43E" w14:textId="0F79B12A" w:rsidR="25A168DD" w:rsidRDefault="6ACB434C" w:rsidP="25A168DD">
      <w:pPr>
        <w:rPr>
          <w:rFonts w:eastAsia="Times New Roman" w:cs="Times New Roman"/>
        </w:rPr>
      </w:pPr>
      <w:r w:rsidRPr="026104EE">
        <w:rPr>
          <w:rFonts w:eastAsia="Times New Roman" w:cs="Times New Roman"/>
        </w:rPr>
        <w:t xml:space="preserve">This project addresses all </w:t>
      </w:r>
      <w:r w:rsidR="6F2BF17D" w:rsidRPr="026104EE">
        <w:rPr>
          <w:rFonts w:eastAsia="Times New Roman" w:cs="Times New Roman"/>
        </w:rPr>
        <w:t xml:space="preserve">seven </w:t>
      </w:r>
      <w:r w:rsidRPr="026104EE">
        <w:rPr>
          <w:rFonts w:eastAsia="Times New Roman" w:cs="Times New Roman"/>
        </w:rPr>
        <w:t xml:space="preserve">ABET </w:t>
      </w:r>
      <w:r w:rsidR="6F2BF17D" w:rsidRPr="026104EE">
        <w:rPr>
          <w:rFonts w:eastAsia="Times New Roman" w:cs="Times New Roman"/>
        </w:rPr>
        <w:t>student outc</w:t>
      </w:r>
      <w:r w:rsidR="5E0442E8" w:rsidRPr="026104EE">
        <w:rPr>
          <w:rFonts w:eastAsia="Times New Roman" w:cs="Times New Roman"/>
        </w:rPr>
        <w:t>o</w:t>
      </w:r>
      <w:r w:rsidR="6F2BF17D" w:rsidRPr="026104EE">
        <w:rPr>
          <w:rFonts w:eastAsia="Times New Roman" w:cs="Times New Roman"/>
        </w:rPr>
        <w:t>mes.</w:t>
      </w:r>
      <w:r w:rsidR="00C15166">
        <w:rPr>
          <w:rFonts w:eastAsia="Times New Roman" w:cs="Times New Roman"/>
        </w:rPr>
        <w:t xml:space="preserve"> </w:t>
      </w:r>
      <w:sdt>
        <w:sdtPr>
          <w:rPr>
            <w:rFonts w:eastAsia="Times New Roman" w:cs="Times New Roman"/>
          </w:rPr>
          <w:id w:val="714477334"/>
          <w:citation/>
        </w:sdtPr>
        <w:sdtEndPr/>
        <w:sdtContent>
          <w:r w:rsidR="001B1E10">
            <w:rPr>
              <w:rFonts w:eastAsia="Times New Roman" w:cs="Times New Roman"/>
            </w:rPr>
            <w:fldChar w:fldCharType="begin"/>
          </w:r>
          <w:r w:rsidR="001B1E10">
            <w:rPr>
              <w:rFonts w:eastAsia="Times New Roman" w:cs="Times New Roman"/>
            </w:rPr>
            <w:instrText xml:space="preserve"> CITATION ABET21 \l 1033 </w:instrText>
          </w:r>
          <w:r w:rsidR="001B1E10">
            <w:rPr>
              <w:rFonts w:eastAsia="Times New Roman" w:cs="Times New Roman"/>
            </w:rPr>
            <w:fldChar w:fldCharType="separate"/>
          </w:r>
          <w:r w:rsidR="00425566" w:rsidRPr="00425566">
            <w:rPr>
              <w:rFonts w:eastAsia="Times New Roman" w:cs="Times New Roman"/>
              <w:noProof/>
            </w:rPr>
            <w:t>[10]</w:t>
          </w:r>
          <w:r w:rsidR="001B1E10">
            <w:rPr>
              <w:rFonts w:eastAsia="Times New Roman" w:cs="Times New Roman"/>
            </w:rPr>
            <w:fldChar w:fldCharType="end"/>
          </w:r>
        </w:sdtContent>
      </w:sdt>
    </w:p>
    <w:p w14:paraId="521EA51A" w14:textId="63430B36" w:rsidR="6C2BF755" w:rsidRDefault="6F2BF17D" w:rsidP="026104EE">
      <w:pPr>
        <w:rPr>
          <w:rFonts w:eastAsia="Times New Roman" w:cs="Times New Roman"/>
        </w:rPr>
      </w:pPr>
      <w:r w:rsidRPr="026104EE">
        <w:rPr>
          <w:rFonts w:eastAsia="Times New Roman" w:cs="Times New Roman"/>
        </w:rPr>
        <w:t>The project addresses outcome</w:t>
      </w:r>
      <w:r w:rsidR="7B54AF7E" w:rsidRPr="026104EE">
        <w:rPr>
          <w:rFonts w:eastAsia="Times New Roman" w:cs="Times New Roman"/>
        </w:rPr>
        <w:t xml:space="preserve"> </w:t>
      </w:r>
      <w:r w:rsidRPr="026104EE">
        <w:rPr>
          <w:rFonts w:eastAsia="Times New Roman" w:cs="Times New Roman"/>
        </w:rPr>
        <w:t>one, “</w:t>
      </w:r>
      <w:r w:rsidR="5B92EC85" w:rsidRPr="026104EE">
        <w:rPr>
          <w:rFonts w:eastAsia="Times New Roman" w:cs="Times New Roman"/>
        </w:rPr>
        <w:t>an ability to identify, formulate, and solve complex engineering problems by applying principles of engineering, science, and mathematics</w:t>
      </w:r>
      <w:r w:rsidR="0A52BF02" w:rsidRPr="46F5317E">
        <w:rPr>
          <w:rFonts w:eastAsia="Times New Roman" w:cs="Times New Roman"/>
        </w:rPr>
        <w:t>.</w:t>
      </w:r>
      <w:r w:rsidR="5B92EC85" w:rsidRPr="46F5317E">
        <w:rPr>
          <w:rFonts w:eastAsia="Times New Roman" w:cs="Times New Roman"/>
        </w:rPr>
        <w:t>”</w:t>
      </w:r>
      <w:r w:rsidR="5B92EC85" w:rsidRPr="026104EE">
        <w:rPr>
          <w:rFonts w:eastAsia="Times New Roman" w:cs="Times New Roman"/>
        </w:rPr>
        <w:t xml:space="preserve"> The project poses a nontrivial engineering problem th</w:t>
      </w:r>
      <w:r w:rsidR="2139BB19" w:rsidRPr="026104EE">
        <w:rPr>
          <w:rFonts w:eastAsia="Times New Roman" w:cs="Times New Roman"/>
        </w:rPr>
        <w:t>at has not been achieved before. Free space optical communication systems are expensive and static, so achieving a dynamic and cheap system is unique and difficult.</w:t>
      </w:r>
    </w:p>
    <w:p w14:paraId="75E7F50D" w14:textId="60946ADA" w:rsidR="6C2BF755" w:rsidRDefault="2139BB19" w:rsidP="026104EE">
      <w:pPr>
        <w:rPr>
          <w:rFonts w:eastAsia="Times New Roman" w:cs="Times New Roman"/>
        </w:rPr>
      </w:pPr>
      <w:r w:rsidRPr="026104EE">
        <w:rPr>
          <w:rFonts w:eastAsia="Times New Roman" w:cs="Times New Roman"/>
        </w:rPr>
        <w:t>The project addresses out</w:t>
      </w:r>
      <w:r w:rsidR="07F9DD7A" w:rsidRPr="026104EE">
        <w:rPr>
          <w:rFonts w:eastAsia="Times New Roman" w:cs="Times New Roman"/>
        </w:rPr>
        <w:t>come two, “an ability to apply engineering design to produce solutions that meet specified needs with consideration of public health, safety, and welfare, as well as global, cultural, social, environmental, and economic factors.” This project was designed for the safety of users by using eye-safe optical communication and standards that can interface with personal l</w:t>
      </w:r>
      <w:r w:rsidR="7382DF25" w:rsidRPr="026104EE">
        <w:rPr>
          <w:rFonts w:eastAsia="Times New Roman" w:cs="Times New Roman"/>
        </w:rPr>
        <w:t xml:space="preserve">aptops, allowing a non-technical user to use the system. Through humanitarian and military applications, this system could be utilized to help public welfare. </w:t>
      </w:r>
    </w:p>
    <w:p w14:paraId="7B960338" w14:textId="3A9B0A87" w:rsidR="6C2BF755" w:rsidRDefault="0EEB48DE" w:rsidP="026104EE">
      <w:r>
        <w:t>The project addresses outcome</w:t>
      </w:r>
      <w:r w:rsidR="38A0E550">
        <w:t xml:space="preserve"> </w:t>
      </w:r>
      <w:r>
        <w:t xml:space="preserve">three, “an ability to communicate effectively with a range of audiences.” Presentations were given for audiences of nontechnical background, including those </w:t>
      </w:r>
      <w:r>
        <w:lastRenderedPageBreak/>
        <w:t xml:space="preserve">of different majors. Team members were expected and able to communicate effectively to </w:t>
      </w:r>
      <w:r w:rsidR="488E3D5F">
        <w:t>both technical and nontechnical audiences.</w:t>
      </w:r>
    </w:p>
    <w:p w14:paraId="14194100" w14:textId="6E446C3E" w:rsidR="6C2BF755" w:rsidRDefault="488E3D5F" w:rsidP="026104EE">
      <w:pPr>
        <w:rPr>
          <w:rFonts w:eastAsia="MS Mincho" w:cs="Arial"/>
          <w:szCs w:val="24"/>
        </w:rPr>
      </w:pPr>
      <w:r w:rsidRPr="026104EE">
        <w:rPr>
          <w:rFonts w:eastAsia="MS Mincho" w:cs="Arial"/>
          <w:szCs w:val="24"/>
        </w:rPr>
        <w:t>The project addresses o</w:t>
      </w:r>
      <w:r w:rsidR="50E04892" w:rsidRPr="026104EE">
        <w:rPr>
          <w:rFonts w:eastAsia="MS Mincho" w:cs="Arial"/>
          <w:szCs w:val="24"/>
        </w:rPr>
        <w:t>utcome four, “an ability to recognize ethical and professional responsibilities in engineering situations and make informed judgments, which must consider the impact of engineering solutions in global, economic, environmental, and societal contexts.”</w:t>
      </w:r>
      <w:r w:rsidR="4C9BFC0D" w:rsidRPr="026104EE">
        <w:rPr>
          <w:rFonts w:eastAsia="MS Mincho" w:cs="Arial"/>
          <w:szCs w:val="24"/>
        </w:rPr>
        <w:t xml:space="preserve"> Safety and environmental factors were considered at every step of the design process, and only eye safe products were purchased.</w:t>
      </w:r>
    </w:p>
    <w:p w14:paraId="45FE0C8B" w14:textId="4B6F6941" w:rsidR="6C2BF755" w:rsidRDefault="4C9BFC0D" w:rsidP="026104EE">
      <w:pPr>
        <w:rPr>
          <w:rFonts w:eastAsia="MS Mincho" w:cs="Arial"/>
          <w:szCs w:val="24"/>
        </w:rPr>
      </w:pPr>
      <w:r w:rsidRPr="026104EE">
        <w:rPr>
          <w:rFonts w:eastAsia="MS Mincho" w:cs="Arial"/>
          <w:szCs w:val="24"/>
        </w:rPr>
        <w:t>The project addresses outcome five, “an ability to function effectively on a team whose members together provide leadership, create a collaborative and inclusive environment, establish goals, plan tasks, and meet objectives.” As part of the project, team members met weekly with advisors</w:t>
      </w:r>
      <w:r w:rsidR="3AF4CF47" w:rsidRPr="026104EE">
        <w:rPr>
          <w:rFonts w:eastAsia="MS Mincho" w:cs="Arial"/>
          <w:szCs w:val="24"/>
        </w:rPr>
        <w:t xml:space="preserve"> and</w:t>
      </w:r>
      <w:r w:rsidRPr="026104EE">
        <w:rPr>
          <w:rFonts w:eastAsia="MS Mincho" w:cs="Arial"/>
          <w:szCs w:val="24"/>
        </w:rPr>
        <w:t xml:space="preserve"> establish</w:t>
      </w:r>
      <w:r w:rsidR="7362D3F0" w:rsidRPr="026104EE">
        <w:rPr>
          <w:rFonts w:eastAsia="MS Mincho" w:cs="Arial"/>
          <w:szCs w:val="24"/>
        </w:rPr>
        <w:t xml:space="preserve">ed </w:t>
      </w:r>
      <w:r w:rsidRPr="026104EE">
        <w:rPr>
          <w:rFonts w:eastAsia="MS Mincho" w:cs="Arial"/>
          <w:szCs w:val="24"/>
        </w:rPr>
        <w:t>weekly goa</w:t>
      </w:r>
      <w:r w:rsidR="0D7A1518" w:rsidRPr="026104EE">
        <w:rPr>
          <w:rFonts w:eastAsia="MS Mincho" w:cs="Arial"/>
          <w:szCs w:val="24"/>
        </w:rPr>
        <w:t>ls and plans to ensure completion of the objectives. Agreed objectives were consistently met.</w:t>
      </w:r>
    </w:p>
    <w:p w14:paraId="550B4D60" w14:textId="72EFE028" w:rsidR="6C2BF755" w:rsidRDefault="7F942D49" w:rsidP="026104EE">
      <w:pPr>
        <w:rPr>
          <w:rFonts w:eastAsia="MS Mincho" w:cs="Arial"/>
          <w:szCs w:val="24"/>
        </w:rPr>
      </w:pPr>
      <w:r>
        <w:t>The project addresses outcome six, “</w:t>
      </w:r>
      <w:r w:rsidR="4C40104C">
        <w:t>an ability to develop and conduct appropriate experimentation, analyze and interpret data, and use engineering judgment to draw conclusions.” Each component of the system was tested, and the data was aggregated and processed. From these test results, conclusions were drawn and presented.</w:t>
      </w:r>
    </w:p>
    <w:p w14:paraId="7218BBCA" w14:textId="22DA4655" w:rsidR="6C2BF755" w:rsidRDefault="171AA586" w:rsidP="00C35A6F">
      <w:r>
        <w:t>The project address outcome seven, “an ability to acquire and apply new knowledge as needed, using appropriate learning strategies.”</w:t>
      </w:r>
      <w:r w:rsidR="227F8D3C">
        <w:t xml:space="preserve"> </w:t>
      </w:r>
      <w:r w:rsidR="74C65FF3">
        <w:t>A substantial</w:t>
      </w:r>
      <w:r w:rsidR="227F8D3C">
        <w:t xml:space="preserve"> portion of the assignment was the research and design</w:t>
      </w:r>
      <w:r w:rsidR="006B790F">
        <w:t xml:space="preserve"> </w:t>
      </w:r>
      <w:r w:rsidR="227F8D3C">
        <w:t>process, which addressed this outcome.</w:t>
      </w:r>
    </w:p>
    <w:p w14:paraId="536025E9" w14:textId="132D8E09" w:rsidR="3467D6AC" w:rsidRDefault="473D83BA" w:rsidP="38F36ABB">
      <w:pPr>
        <w:pStyle w:val="Heading2"/>
        <w:rPr>
          <w:rFonts w:eastAsia="Times New Roman" w:cs="Times New Roman"/>
        </w:rPr>
      </w:pPr>
      <w:bookmarkStart w:id="722" w:name="_Toc192818908"/>
      <w:bookmarkStart w:id="723" w:name="_Toc97523906"/>
      <w:bookmarkStart w:id="724" w:name="_Toc270099846"/>
      <w:bookmarkStart w:id="725" w:name="_Toc604153079"/>
      <w:bookmarkStart w:id="726" w:name="_Toc1839183264"/>
      <w:bookmarkStart w:id="727" w:name="_Toc1227954629"/>
      <w:bookmarkStart w:id="728" w:name="_Toc278221905"/>
      <w:bookmarkStart w:id="729" w:name="_Toc694504111"/>
      <w:bookmarkStart w:id="730" w:name="_Toc289075726"/>
      <w:bookmarkStart w:id="731" w:name="_Toc1316941032"/>
      <w:bookmarkStart w:id="732" w:name="_Toc1601382606"/>
      <w:bookmarkStart w:id="733" w:name="_Toc712023549"/>
      <w:bookmarkStart w:id="734" w:name="_Toc480037735"/>
      <w:bookmarkStart w:id="735" w:name="_Toc851286494"/>
      <w:bookmarkStart w:id="736" w:name="_Toc1999251479"/>
      <w:bookmarkStart w:id="737" w:name="_Toc1059998379"/>
      <w:bookmarkStart w:id="738" w:name="_Toc1292925933"/>
      <w:bookmarkStart w:id="739" w:name="_Toc841968217"/>
      <w:bookmarkStart w:id="740" w:name="_Toc1350589002"/>
      <w:bookmarkStart w:id="741" w:name="_Toc249164312"/>
      <w:bookmarkStart w:id="742" w:name="_Toc1138996367"/>
      <w:bookmarkStart w:id="743" w:name="_Toc1047585274"/>
      <w:bookmarkStart w:id="744" w:name="_Toc272585725"/>
      <w:bookmarkStart w:id="745" w:name="_Toc2025567878"/>
      <w:bookmarkStart w:id="746" w:name="_Toc1053693472"/>
      <w:bookmarkStart w:id="747" w:name="_Toc594071023"/>
      <w:bookmarkStart w:id="748" w:name="_Toc1213521651"/>
      <w:bookmarkStart w:id="749" w:name="_Toc1219504004"/>
      <w:bookmarkStart w:id="750" w:name="_Toc142678783"/>
      <w:bookmarkStart w:id="751" w:name="_Toc184649433"/>
      <w:bookmarkStart w:id="752" w:name="_Toc1711053158"/>
      <w:bookmarkStart w:id="753" w:name="_Toc1221531381"/>
      <w:bookmarkStart w:id="754" w:name="_Toc2001948620"/>
      <w:bookmarkStart w:id="755" w:name="_Toc652550006"/>
      <w:bookmarkStart w:id="756" w:name="_Toc1626234846"/>
      <w:bookmarkStart w:id="757" w:name="_Toc876842380"/>
      <w:bookmarkStart w:id="758" w:name="_Toc553981478"/>
      <w:bookmarkStart w:id="759" w:name="_Toc101434939"/>
      <w:r w:rsidRPr="268C08B5">
        <w:rPr>
          <w:rFonts w:eastAsia="Times New Roman" w:cs="Times New Roman"/>
        </w:rPr>
        <w:t>LMU Mission and Values</w:t>
      </w:r>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p>
    <w:p w14:paraId="63BE83EB" w14:textId="3DA1D652" w:rsidR="052C7B21" w:rsidRPr="00815C7F" w:rsidRDefault="1054F852" w:rsidP="46D38B2C">
      <w:pPr>
        <w:rPr>
          <w:rFonts w:eastAsia="Times New Roman" w:cs="Times New Roman"/>
          <w:color w:val="000000" w:themeColor="text1"/>
        </w:rPr>
      </w:pPr>
      <w:r w:rsidRPr="46F5317E">
        <w:rPr>
          <w:rFonts w:eastAsia="Times New Roman" w:cs="Times New Roman"/>
          <w:color w:val="000000" w:themeColor="text1"/>
        </w:rPr>
        <w:t>LMU’s mission statement states, “b</w:t>
      </w:r>
      <w:r w:rsidR="3C3B1124" w:rsidRPr="46F5317E">
        <w:rPr>
          <w:rFonts w:eastAsia="Times New Roman" w:cs="Times New Roman"/>
          <w:color w:val="000000" w:themeColor="text1"/>
        </w:rPr>
        <w:t>y intention and philosophy, we invite men and women diverse in talents, interests, and cultural backgrounds to enrich our educational community and advance our mission:</w:t>
      </w:r>
      <w:r w:rsidR="369920B4" w:rsidRPr="46F5317E">
        <w:rPr>
          <w:rFonts w:eastAsia="Times New Roman" w:cs="Times New Roman"/>
          <w:color w:val="000000" w:themeColor="text1"/>
        </w:rPr>
        <w:t xml:space="preserve"> </w:t>
      </w:r>
      <w:r w:rsidR="3C3B1124" w:rsidRPr="46F5317E">
        <w:rPr>
          <w:rFonts w:eastAsia="Times New Roman" w:cs="Times New Roman"/>
          <w:color w:val="000000" w:themeColor="text1"/>
        </w:rPr>
        <w:t>The encouragement of learning</w:t>
      </w:r>
      <w:r w:rsidR="6519DC1C" w:rsidRPr="46F5317E">
        <w:rPr>
          <w:rFonts w:eastAsia="Times New Roman" w:cs="Times New Roman"/>
          <w:color w:val="000000" w:themeColor="text1"/>
        </w:rPr>
        <w:t xml:space="preserve">. </w:t>
      </w:r>
      <w:r w:rsidR="3C3B1124" w:rsidRPr="46F5317E">
        <w:rPr>
          <w:rFonts w:eastAsia="Times New Roman" w:cs="Times New Roman"/>
          <w:color w:val="000000" w:themeColor="text1"/>
        </w:rPr>
        <w:t>The education of the whole person</w:t>
      </w:r>
      <w:r w:rsidR="7505D4D3" w:rsidRPr="46F5317E">
        <w:rPr>
          <w:rFonts w:eastAsia="Times New Roman" w:cs="Times New Roman"/>
          <w:color w:val="000000" w:themeColor="text1"/>
        </w:rPr>
        <w:t xml:space="preserve">. </w:t>
      </w:r>
      <w:r w:rsidR="3C3B1124" w:rsidRPr="46F5317E">
        <w:rPr>
          <w:rFonts w:eastAsia="Times New Roman" w:cs="Times New Roman"/>
          <w:color w:val="000000" w:themeColor="text1"/>
        </w:rPr>
        <w:t>The service of faith and the promotion of justice</w:t>
      </w:r>
      <w:r w:rsidR="6A6A9822" w:rsidRPr="46F5317E">
        <w:rPr>
          <w:rFonts w:eastAsia="Times New Roman" w:cs="Times New Roman"/>
          <w:color w:val="000000" w:themeColor="text1"/>
        </w:rPr>
        <w:t>.”</w:t>
      </w:r>
      <w:r w:rsidR="00ED5C92">
        <w:rPr>
          <w:rFonts w:eastAsia="Times New Roman" w:cs="Times New Roman"/>
          <w:color w:val="000000" w:themeColor="text1"/>
        </w:rPr>
        <w:t xml:space="preserve"> </w:t>
      </w:r>
      <w:sdt>
        <w:sdtPr>
          <w:rPr>
            <w:rFonts w:eastAsia="Times New Roman" w:cs="Times New Roman"/>
            <w:color w:val="000000" w:themeColor="text1"/>
          </w:rPr>
          <w:id w:val="247089197"/>
          <w:citation/>
        </w:sdtPr>
        <w:sdtEndPr/>
        <w:sdtContent>
          <w:r w:rsidR="001B1E10">
            <w:rPr>
              <w:rFonts w:eastAsia="Times New Roman" w:cs="Times New Roman"/>
              <w:color w:val="000000" w:themeColor="text1"/>
            </w:rPr>
            <w:fldChar w:fldCharType="begin"/>
          </w:r>
          <w:r w:rsidR="001B1E10">
            <w:rPr>
              <w:rFonts w:eastAsia="Times New Roman" w:cs="Times New Roman"/>
              <w:color w:val="000000" w:themeColor="text1"/>
            </w:rPr>
            <w:instrText xml:space="preserve"> CITATION LMU21 \l 1033 </w:instrText>
          </w:r>
          <w:r w:rsidR="001B1E10">
            <w:rPr>
              <w:rFonts w:eastAsia="Times New Roman" w:cs="Times New Roman"/>
              <w:color w:val="000000" w:themeColor="text1"/>
            </w:rPr>
            <w:fldChar w:fldCharType="separate"/>
          </w:r>
          <w:r w:rsidR="00425566" w:rsidRPr="00425566">
            <w:rPr>
              <w:rFonts w:eastAsia="Times New Roman" w:cs="Times New Roman"/>
              <w:noProof/>
              <w:color w:val="000000" w:themeColor="text1"/>
            </w:rPr>
            <w:t>[11]</w:t>
          </w:r>
          <w:r w:rsidR="001B1E10">
            <w:rPr>
              <w:rFonts w:eastAsia="Times New Roman" w:cs="Times New Roman"/>
              <w:color w:val="000000" w:themeColor="text1"/>
            </w:rPr>
            <w:fldChar w:fldCharType="end"/>
          </w:r>
        </w:sdtContent>
      </w:sdt>
    </w:p>
    <w:p w14:paraId="45924EB9" w14:textId="30F01B10" w:rsidR="46D38B2C" w:rsidRDefault="47307B88" w:rsidP="46D38B2C">
      <w:pPr>
        <w:rPr>
          <w:rFonts w:eastAsia="MS Mincho" w:cs="Arial"/>
          <w:color w:val="000000" w:themeColor="text1"/>
        </w:rPr>
      </w:pPr>
      <w:r w:rsidRPr="665CEF56">
        <w:rPr>
          <w:rFonts w:eastAsia="MS Mincho" w:cs="Arial"/>
          <w:color w:val="000000" w:themeColor="text1"/>
        </w:rPr>
        <w:t xml:space="preserve">The project clearly aligns with the encouragement of learning as a research and design project. Team members were expected to learn about FSOC systems and </w:t>
      </w:r>
      <w:r w:rsidR="3B91D4A4" w:rsidRPr="665CEF56">
        <w:rPr>
          <w:rFonts w:eastAsia="MS Mincho" w:cs="Arial"/>
          <w:color w:val="000000" w:themeColor="text1"/>
        </w:rPr>
        <w:t>participate</w:t>
      </w:r>
      <w:r w:rsidRPr="665CEF56">
        <w:rPr>
          <w:rFonts w:eastAsia="MS Mincho" w:cs="Arial"/>
          <w:color w:val="000000" w:themeColor="text1"/>
        </w:rPr>
        <w:t xml:space="preserve"> in the design of such a system. In addition, team members were expected to consider</w:t>
      </w:r>
      <w:r w:rsidR="227778D4" w:rsidRPr="665CEF56">
        <w:rPr>
          <w:rFonts w:eastAsia="MS Mincho" w:cs="Arial"/>
          <w:color w:val="000000" w:themeColor="text1"/>
        </w:rPr>
        <w:t xml:space="preserve"> the societal ramifications of the project, which required education beyond the scope of engineering. This led to the education of the whole person as team members learned</w:t>
      </w:r>
      <w:r w:rsidR="3508AF59" w:rsidRPr="6F758403">
        <w:rPr>
          <w:rFonts w:eastAsia="MS Mincho" w:cs="Arial"/>
          <w:color w:val="000000" w:themeColor="text1"/>
        </w:rPr>
        <w:t xml:space="preserve"> about social justice issues and the role of communication in society. Towards the promotion of justice, team members ensured the project would have benefits for disadvantaged communities. While the main customer is the </w:t>
      </w:r>
      <w:proofErr w:type="spellStart"/>
      <w:r w:rsidR="3508AF59" w:rsidRPr="6F758403">
        <w:rPr>
          <w:rFonts w:eastAsia="MS Mincho" w:cs="Arial"/>
          <w:color w:val="000000" w:themeColor="text1"/>
        </w:rPr>
        <w:t>DoN</w:t>
      </w:r>
      <w:proofErr w:type="spellEnd"/>
      <w:r w:rsidR="3508AF59" w:rsidRPr="6F758403">
        <w:rPr>
          <w:rFonts w:eastAsia="MS Mincho" w:cs="Arial"/>
          <w:color w:val="000000" w:themeColor="text1"/>
        </w:rPr>
        <w:t xml:space="preserve">, </w:t>
      </w:r>
      <w:r w:rsidR="3508AF59" w:rsidRPr="46F5317E">
        <w:rPr>
          <w:rFonts w:eastAsia="MS Mincho" w:cs="Arial"/>
          <w:color w:val="000000" w:themeColor="text1"/>
        </w:rPr>
        <w:t>the</w:t>
      </w:r>
      <w:r w:rsidR="3508AF59" w:rsidRPr="6F758403">
        <w:rPr>
          <w:rFonts w:eastAsia="MS Mincho" w:cs="Arial"/>
          <w:color w:val="000000" w:themeColor="text1"/>
        </w:rPr>
        <w:t xml:space="preserve"> </w:t>
      </w:r>
      <w:r w:rsidR="3508AF59" w:rsidRPr="5CA2CF63">
        <w:rPr>
          <w:rFonts w:eastAsia="MS Mincho" w:cs="Arial"/>
          <w:color w:val="000000" w:themeColor="text1"/>
        </w:rPr>
        <w:t xml:space="preserve">project was tailored to ensure benefits for </w:t>
      </w:r>
      <w:r w:rsidR="026D7B71" w:rsidRPr="02FEF133">
        <w:rPr>
          <w:rFonts w:eastAsia="MS Mincho" w:cs="Arial"/>
          <w:color w:val="000000" w:themeColor="text1"/>
        </w:rPr>
        <w:t>other communities. Th</w:t>
      </w:r>
      <w:r w:rsidR="2FE5B18F" w:rsidRPr="02FEF133">
        <w:rPr>
          <w:rFonts w:eastAsia="MS Mincho" w:cs="Arial"/>
          <w:color w:val="000000" w:themeColor="text1"/>
        </w:rPr>
        <w:t>ese benefits are discussed in more detail in the Design Impact section.</w:t>
      </w:r>
    </w:p>
    <w:p w14:paraId="7E5F68AD" w14:textId="26427DCF" w:rsidR="3BFD5968" w:rsidRDefault="467DFA3A" w:rsidP="38F36ABB">
      <w:pPr>
        <w:pStyle w:val="Heading2"/>
        <w:rPr>
          <w:rFonts w:eastAsia="Times New Roman" w:cs="Times New Roman"/>
        </w:rPr>
      </w:pPr>
      <w:bookmarkStart w:id="760" w:name="_Toc89157213"/>
      <w:bookmarkStart w:id="761" w:name="_Toc1026661435"/>
      <w:bookmarkStart w:id="762" w:name="_Toc1639235273"/>
      <w:bookmarkStart w:id="763" w:name="_Toc2136276672"/>
      <w:bookmarkStart w:id="764" w:name="_Toc2052785987"/>
      <w:bookmarkStart w:id="765" w:name="_Toc339740808"/>
      <w:bookmarkStart w:id="766" w:name="_Toc1521025592"/>
      <w:bookmarkStart w:id="767" w:name="_Toc2063999417"/>
      <w:bookmarkStart w:id="768" w:name="_Toc2126754782"/>
      <w:bookmarkStart w:id="769" w:name="_Toc1709132431"/>
      <w:bookmarkStart w:id="770" w:name="_Toc592146970"/>
      <w:bookmarkStart w:id="771" w:name="_Toc1626250070"/>
      <w:bookmarkStart w:id="772" w:name="_Toc995832680"/>
      <w:bookmarkStart w:id="773" w:name="_Toc1315752847"/>
      <w:bookmarkStart w:id="774" w:name="_Toc1585116657"/>
      <w:bookmarkStart w:id="775" w:name="_Toc1991180672"/>
      <w:bookmarkStart w:id="776" w:name="_Toc2089719021"/>
      <w:bookmarkStart w:id="777" w:name="_Toc789481095"/>
      <w:bookmarkStart w:id="778" w:name="_Toc454130344"/>
      <w:bookmarkStart w:id="779" w:name="_Toc1429170361"/>
      <w:bookmarkStart w:id="780" w:name="_Toc1075896206"/>
      <w:bookmarkStart w:id="781" w:name="_Toc971723206"/>
      <w:bookmarkStart w:id="782" w:name="_Toc1820361483"/>
      <w:bookmarkStart w:id="783" w:name="_Toc1971793101"/>
      <w:bookmarkStart w:id="784" w:name="_Toc2004500329"/>
      <w:bookmarkStart w:id="785" w:name="_Toc442389376"/>
      <w:bookmarkStart w:id="786" w:name="_Toc512087646"/>
      <w:bookmarkStart w:id="787" w:name="_Toc196955047"/>
      <w:bookmarkStart w:id="788" w:name="_Toc680864926"/>
      <w:bookmarkStart w:id="789" w:name="_Toc1927674292"/>
      <w:bookmarkStart w:id="790" w:name="_Toc1853488240"/>
      <w:bookmarkStart w:id="791" w:name="_Toc582365156"/>
      <w:bookmarkStart w:id="792" w:name="_Toc2084634457"/>
      <w:bookmarkStart w:id="793" w:name="_Toc2022512029"/>
      <w:bookmarkStart w:id="794" w:name="_Toc339120122"/>
      <w:bookmarkStart w:id="795" w:name="_Toc1705563594"/>
      <w:bookmarkStart w:id="796" w:name="_Toc368721292"/>
      <w:bookmarkStart w:id="797" w:name="_Toc1305387431"/>
      <w:bookmarkStart w:id="798" w:name="_Toc101434940"/>
      <w:r w:rsidRPr="268C08B5">
        <w:rPr>
          <w:rFonts w:eastAsia="Times New Roman" w:cs="Times New Roman"/>
        </w:rPr>
        <w:t xml:space="preserve">Final Product </w:t>
      </w:r>
      <w:r w:rsidR="1AFAB309" w:rsidRPr="268C08B5">
        <w:rPr>
          <w:rFonts w:eastAsia="Times New Roman" w:cs="Times New Roman"/>
        </w:rPr>
        <w:t>Demonstration</w:t>
      </w:r>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p>
    <w:p w14:paraId="1F39E8E3" w14:textId="068E6243" w:rsidR="1D96BF54" w:rsidRDefault="1D96BF54" w:rsidP="0391E9E6">
      <w:pPr>
        <w:rPr>
          <w:rFonts w:eastAsia="Times New Roman" w:cs="Times New Roman"/>
        </w:rPr>
      </w:pPr>
      <w:r w:rsidRPr="0391E9E6">
        <w:rPr>
          <w:rFonts w:eastAsia="Times New Roman" w:cs="Times New Roman"/>
        </w:rPr>
        <w:t>At the end of the Spring 2022 semester, a dynamic system using SFP will be demonstrated. It will be within a 500 USD budget</w:t>
      </w:r>
      <w:r w:rsidR="1E205911" w:rsidRPr="0391E9E6">
        <w:rPr>
          <w:rFonts w:eastAsia="Times New Roman" w:cs="Times New Roman"/>
        </w:rPr>
        <w:t xml:space="preserve"> </w:t>
      </w:r>
      <w:r w:rsidRPr="0391E9E6">
        <w:rPr>
          <w:rFonts w:eastAsia="Times New Roman" w:cs="Times New Roman"/>
        </w:rPr>
        <w:t>and will be</w:t>
      </w:r>
      <w:r w:rsidR="5C30EFC9" w:rsidRPr="0391E9E6">
        <w:rPr>
          <w:rFonts w:eastAsia="Times New Roman" w:cs="Times New Roman"/>
        </w:rPr>
        <w:t xml:space="preserve"> able to communicate as both endpoints move. Although this system will not be ready for use in military or civilian applications, it will serve as an important proof-of-concept and test</w:t>
      </w:r>
      <w:r w:rsidR="53C6C7B2" w:rsidRPr="0391E9E6">
        <w:rPr>
          <w:rFonts w:eastAsia="Times New Roman" w:cs="Times New Roman"/>
        </w:rPr>
        <w:t xml:space="preserve"> system</w:t>
      </w:r>
      <w:r w:rsidR="5C30EFC9" w:rsidRPr="0391E9E6">
        <w:rPr>
          <w:rFonts w:eastAsia="Times New Roman" w:cs="Times New Roman"/>
        </w:rPr>
        <w:t xml:space="preserve"> for development of the software and hardware.</w:t>
      </w:r>
      <w:r w:rsidR="12FD08B3" w:rsidRPr="0391E9E6">
        <w:rPr>
          <w:rFonts w:eastAsia="Times New Roman" w:cs="Times New Roman"/>
        </w:rPr>
        <w:t xml:space="preserve"> A test plan is in </w:t>
      </w:r>
      <w:r w:rsidR="001B1E10">
        <w:rPr>
          <w:rFonts w:eastAsia="Times New Roman" w:cs="Times New Roman"/>
        </w:rPr>
        <w:fldChar w:fldCharType="begin"/>
      </w:r>
      <w:r w:rsidR="001B1E10">
        <w:rPr>
          <w:rFonts w:eastAsia="Times New Roman" w:cs="Times New Roman"/>
        </w:rPr>
        <w:instrText xml:space="preserve"> REF _Ref89522282 \h </w:instrText>
      </w:r>
      <w:r w:rsidR="001B1E10">
        <w:rPr>
          <w:rFonts w:eastAsia="Times New Roman" w:cs="Times New Roman"/>
        </w:rPr>
      </w:r>
      <w:r w:rsidR="001B1E10">
        <w:rPr>
          <w:rFonts w:eastAsia="Times New Roman" w:cs="Times New Roman"/>
        </w:rPr>
        <w:fldChar w:fldCharType="separate"/>
      </w:r>
      <w:r w:rsidR="001B1E10" w:rsidRPr="659355B1">
        <w:rPr>
          <w:rFonts w:eastAsia="Times New Roman" w:cs="Times New Roman"/>
        </w:rPr>
        <w:t>Appendix C</w:t>
      </w:r>
      <w:r w:rsidR="001B1E10">
        <w:rPr>
          <w:rFonts w:eastAsia="Times New Roman" w:cs="Times New Roman"/>
        </w:rPr>
        <w:fldChar w:fldCharType="end"/>
      </w:r>
      <w:r w:rsidR="001B1E10">
        <w:rPr>
          <w:rFonts w:eastAsia="Times New Roman" w:cs="Times New Roman"/>
        </w:rPr>
        <w:t xml:space="preserve"> </w:t>
      </w:r>
      <w:r w:rsidR="06C42A64" w:rsidRPr="0391E9E6">
        <w:rPr>
          <w:rFonts w:eastAsia="Times New Roman" w:cs="Times New Roman"/>
        </w:rPr>
        <w:t xml:space="preserve">to demonstrate that customer and technical requirements are met by the system. </w:t>
      </w:r>
    </w:p>
    <w:p w14:paraId="4B908B40" w14:textId="77777777" w:rsidR="00B769C2" w:rsidRDefault="06C42A64" w:rsidP="00B769C2">
      <w:pPr>
        <w:rPr>
          <w:rFonts w:eastAsia="Times New Roman" w:cs="Times New Roman"/>
        </w:rPr>
      </w:pPr>
      <w:r w:rsidRPr="1AC454D0">
        <w:rPr>
          <w:rFonts w:eastAsia="Times New Roman" w:cs="Times New Roman"/>
        </w:rPr>
        <w:lastRenderedPageBreak/>
        <w:t xml:space="preserve">The system will consist of two transceivers with aiming capabilities. Each will be mounted on a movable platform. </w:t>
      </w:r>
      <w:r w:rsidRPr="257462C5">
        <w:rPr>
          <w:rFonts w:eastAsia="Times New Roman" w:cs="Times New Roman"/>
        </w:rPr>
        <w:t>Their bitrate will be tested</w:t>
      </w:r>
      <w:r w:rsidR="54E623E9" w:rsidRPr="257462C5">
        <w:rPr>
          <w:rFonts w:eastAsia="Times New Roman" w:cs="Times New Roman"/>
        </w:rPr>
        <w:t xml:space="preserve"> along with their ability to maintain a link as both endpoints </w:t>
      </w:r>
      <w:r w:rsidR="54E623E9" w:rsidRPr="0580920E">
        <w:rPr>
          <w:rFonts w:eastAsia="Times New Roman" w:cs="Times New Roman"/>
        </w:rPr>
        <w:t xml:space="preserve">are moved randomly. </w:t>
      </w:r>
      <w:bookmarkStart w:id="799" w:name="_Toc89157214"/>
      <w:bookmarkStart w:id="800" w:name="_Toc760538142"/>
      <w:bookmarkStart w:id="801" w:name="_Toc1889542179"/>
      <w:bookmarkStart w:id="802" w:name="_Toc846971393"/>
      <w:bookmarkStart w:id="803" w:name="_Toc1098115949"/>
      <w:bookmarkStart w:id="804" w:name="_Toc1590332972"/>
      <w:bookmarkStart w:id="805" w:name="_Toc516174213"/>
      <w:bookmarkStart w:id="806" w:name="_Toc1127302037"/>
      <w:bookmarkStart w:id="807" w:name="_Toc1974537271"/>
      <w:bookmarkStart w:id="808" w:name="_Toc161092813"/>
      <w:bookmarkStart w:id="809" w:name="_Toc498887627"/>
      <w:bookmarkStart w:id="810" w:name="_Toc1186128766"/>
      <w:bookmarkStart w:id="811" w:name="_Toc531716450"/>
      <w:bookmarkStart w:id="812" w:name="_Toc1971834224"/>
      <w:bookmarkStart w:id="813" w:name="_Toc1111249335"/>
      <w:bookmarkStart w:id="814" w:name="_Toc218679460"/>
      <w:bookmarkStart w:id="815" w:name="_Toc736908985"/>
      <w:bookmarkStart w:id="816" w:name="_Toc1827362644"/>
      <w:bookmarkStart w:id="817" w:name="_Toc998727158"/>
      <w:bookmarkStart w:id="818" w:name="_Toc1022610139"/>
      <w:bookmarkStart w:id="819" w:name="_Toc98788848"/>
      <w:bookmarkStart w:id="820" w:name="_Toc51831163"/>
      <w:bookmarkStart w:id="821" w:name="_Toc344988294"/>
      <w:bookmarkStart w:id="822" w:name="_Toc672905170"/>
      <w:bookmarkStart w:id="823" w:name="_Toc1368557602"/>
      <w:bookmarkStart w:id="824" w:name="_Toc1243003693"/>
      <w:bookmarkStart w:id="825" w:name="_Toc1036605018"/>
      <w:bookmarkStart w:id="826" w:name="_Toc1145515673"/>
      <w:bookmarkStart w:id="827" w:name="_Toc1132762365"/>
      <w:bookmarkStart w:id="828" w:name="_Toc1016148619"/>
      <w:bookmarkStart w:id="829" w:name="_Toc927747757"/>
      <w:bookmarkStart w:id="830" w:name="_Toc1628263114"/>
      <w:bookmarkStart w:id="831" w:name="_Toc2129006101"/>
      <w:bookmarkStart w:id="832" w:name="_Toc151464629"/>
      <w:bookmarkStart w:id="833" w:name="_Toc903958109"/>
      <w:bookmarkStart w:id="834" w:name="_Toc1248350149"/>
      <w:bookmarkStart w:id="835" w:name="_Toc1382750976"/>
      <w:bookmarkStart w:id="836" w:name="_Toc1812590645"/>
      <w:bookmarkStart w:id="837" w:name="_Toc101434941"/>
    </w:p>
    <w:p w14:paraId="224AC3A9" w14:textId="43666DD6" w:rsidR="3BFD5968" w:rsidRDefault="1AFAB309" w:rsidP="00B769C2">
      <w:pPr>
        <w:pStyle w:val="Heading1"/>
      </w:pPr>
      <w:r w:rsidRPr="268C08B5">
        <w:t>Conclusion</w:t>
      </w:r>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p>
    <w:p w14:paraId="0D379B8B" w14:textId="181AD33F" w:rsidR="00934B18" w:rsidRDefault="514A71EF" w:rsidP="00377AEA">
      <w:pPr>
        <w:rPr>
          <w:rFonts w:eastAsia="MS Mincho" w:cs="Arial"/>
        </w:rPr>
      </w:pPr>
      <w:r w:rsidRPr="1700AA0B">
        <w:rPr>
          <w:rFonts w:eastAsia="MS Mincho" w:cs="Arial"/>
        </w:rPr>
        <w:t>Affordable dynamic FSOC systems have a wide range of applications.</w:t>
      </w:r>
      <w:r w:rsidR="3A018DE0" w:rsidRPr="1700AA0B">
        <w:rPr>
          <w:rFonts w:eastAsia="MS Mincho" w:cs="Arial"/>
        </w:rPr>
        <w:t xml:space="preserve"> </w:t>
      </w:r>
      <w:r w:rsidRPr="1700AA0B">
        <w:rPr>
          <w:rFonts w:eastAsia="MS Mincho" w:cs="Arial"/>
        </w:rPr>
        <w:t xml:space="preserve">The designed system would allow for </w:t>
      </w:r>
      <w:r w:rsidR="2D58D77A" w:rsidRPr="1700AA0B">
        <w:rPr>
          <w:rFonts w:eastAsia="MS Mincho" w:cs="Arial"/>
        </w:rPr>
        <w:t xml:space="preserve">high-speed </w:t>
      </w:r>
      <w:r w:rsidRPr="1700AA0B">
        <w:rPr>
          <w:rFonts w:eastAsia="MS Mincho" w:cs="Arial"/>
        </w:rPr>
        <w:t>commun</w:t>
      </w:r>
      <w:r w:rsidR="2AAFCB8A" w:rsidRPr="1700AA0B">
        <w:rPr>
          <w:rFonts w:eastAsia="MS Mincho" w:cs="Arial"/>
        </w:rPr>
        <w:t>ication without infrastructure</w:t>
      </w:r>
      <w:r w:rsidR="66AA955E" w:rsidRPr="1700AA0B">
        <w:rPr>
          <w:rFonts w:eastAsia="MS Mincho" w:cs="Arial"/>
        </w:rPr>
        <w:t xml:space="preserve"> between moving endpoints. The hardware tested can reach nearly 1Gbps. The limit of the system appears to be the test suite used, </w:t>
      </w:r>
      <w:r w:rsidR="7C60CF3E" w:rsidRPr="1700AA0B">
        <w:rPr>
          <w:rFonts w:eastAsia="MS Mincho" w:cs="Arial"/>
        </w:rPr>
        <w:t xml:space="preserve">primarily the USBC to ethernet adapter. </w:t>
      </w:r>
      <w:r w:rsidR="475416B1" w:rsidRPr="1700AA0B">
        <w:rPr>
          <w:rFonts w:eastAsia="MS Mincho" w:cs="Arial"/>
        </w:rPr>
        <w:t>Further testing of the static free space system is required. Moreover, the scanner must be constructed and implemented to allo</w:t>
      </w:r>
      <w:r w:rsidR="205CE2D3" w:rsidRPr="1700AA0B">
        <w:rPr>
          <w:rFonts w:eastAsia="MS Mincho" w:cs="Arial"/>
        </w:rPr>
        <w:t>w</w:t>
      </w:r>
      <w:r w:rsidR="475416B1" w:rsidRPr="1700AA0B">
        <w:rPr>
          <w:rFonts w:eastAsia="MS Mincho" w:cs="Arial"/>
        </w:rPr>
        <w:t xml:space="preserve"> the system to dynamically track </w:t>
      </w:r>
      <w:r w:rsidR="72920CCE" w:rsidRPr="1700AA0B">
        <w:rPr>
          <w:rFonts w:eastAsia="MS Mincho" w:cs="Arial"/>
        </w:rPr>
        <w:t>during communication. A tracking algorithm must be planned and coded.</w:t>
      </w:r>
      <w:bookmarkStart w:id="838" w:name="_Toc101434942"/>
      <w:bookmarkStart w:id="839" w:name="_Toc930069232"/>
      <w:bookmarkStart w:id="840" w:name="_Toc1257589326"/>
      <w:bookmarkStart w:id="841" w:name="_Toc480143088"/>
      <w:bookmarkStart w:id="842" w:name="_Toc110859553"/>
      <w:bookmarkStart w:id="843" w:name="_Toc759071494"/>
      <w:bookmarkStart w:id="844" w:name="_Toc1960776101"/>
      <w:bookmarkStart w:id="845" w:name="_Toc1749276943"/>
      <w:bookmarkStart w:id="846" w:name="_Toc1012202868"/>
      <w:bookmarkStart w:id="847" w:name="_Toc1059707772"/>
      <w:bookmarkStart w:id="848" w:name="_Toc914357896"/>
      <w:bookmarkStart w:id="849" w:name="_Toc1786520938"/>
      <w:bookmarkStart w:id="850" w:name="_Toc1610470274"/>
      <w:bookmarkStart w:id="851" w:name="_Toc2023506450"/>
      <w:bookmarkStart w:id="852" w:name="_Toc2031661434"/>
      <w:bookmarkStart w:id="853" w:name="_Toc163304212"/>
      <w:bookmarkStart w:id="854" w:name="_Toc2068231251"/>
      <w:bookmarkStart w:id="855" w:name="_Toc1900823719"/>
      <w:bookmarkStart w:id="856" w:name="_Toc632838207"/>
      <w:bookmarkStart w:id="857" w:name="_Toc1734528082"/>
      <w:bookmarkStart w:id="858" w:name="_Toc1272477440"/>
      <w:bookmarkStart w:id="859" w:name="_Toc1754963343"/>
      <w:bookmarkStart w:id="860" w:name="_Toc1567113807"/>
      <w:bookmarkStart w:id="861" w:name="_Toc1484132438"/>
      <w:bookmarkStart w:id="862" w:name="_Toc1465757299"/>
      <w:bookmarkStart w:id="863" w:name="_Toc2132511892"/>
      <w:bookmarkStart w:id="864" w:name="_Toc1152378718"/>
      <w:bookmarkStart w:id="865" w:name="_Toc72134541"/>
      <w:bookmarkStart w:id="866" w:name="_Toc1424993968"/>
      <w:bookmarkStart w:id="867" w:name="_Toc6840188"/>
      <w:bookmarkStart w:id="868" w:name="_Toc729434539"/>
      <w:bookmarkStart w:id="869" w:name="_Toc89008573"/>
      <w:bookmarkStart w:id="870" w:name="_Toc649266696"/>
      <w:bookmarkStart w:id="871" w:name="_Toc828250385"/>
      <w:bookmarkStart w:id="872" w:name="_Toc1347658039"/>
      <w:bookmarkStart w:id="873" w:name="_Toc1320075670"/>
      <w:bookmarkStart w:id="874" w:name="_Toc525208059"/>
      <w:bookmarkStart w:id="875" w:name="_Toc400049983"/>
    </w:p>
    <w:p w14:paraId="5826DC4C" w14:textId="77777777" w:rsidR="00934B18" w:rsidRDefault="00934B18">
      <w:pPr>
        <w:rPr>
          <w:rFonts w:eastAsia="MS Mincho" w:cs="Arial"/>
        </w:rPr>
      </w:pPr>
      <w:r>
        <w:rPr>
          <w:rFonts w:eastAsia="MS Mincho" w:cs="Arial"/>
        </w:rPr>
        <w:br w:type="page"/>
      </w:r>
    </w:p>
    <w:p w14:paraId="5B16E34C" w14:textId="77777777" w:rsidR="00377AEA" w:rsidRDefault="00377AEA" w:rsidP="00377AEA">
      <w:pPr>
        <w:rPr>
          <w:rFonts w:eastAsia="Times New Roman" w:cs="Times New Roman"/>
        </w:rPr>
      </w:pPr>
    </w:p>
    <w:sdt>
      <w:sdtPr>
        <w:rPr>
          <w:rFonts w:eastAsiaTheme="minorEastAsia" w:cstheme="minorBidi"/>
          <w:b w:val="0"/>
          <w:bCs w:val="0"/>
          <w:caps w:val="0"/>
          <w:spacing w:val="0"/>
          <w:sz w:val="24"/>
          <w:szCs w:val="22"/>
        </w:rPr>
        <w:id w:val="-2053453797"/>
        <w:docPartObj>
          <w:docPartGallery w:val="Bibliographies"/>
          <w:docPartUnique/>
        </w:docPartObj>
      </w:sdtPr>
      <w:sdtEndPr/>
      <w:sdtContent>
        <w:p w14:paraId="7AEE43A4" w14:textId="6C22C6F5" w:rsidR="00425566" w:rsidRPr="00377AEA" w:rsidRDefault="00E738BF" w:rsidP="00687CFB">
          <w:pPr>
            <w:pStyle w:val="Heading1"/>
            <w:rPr>
              <w:rFonts w:eastAsia="MS Mincho" w:cs="Arial"/>
            </w:rPr>
          </w:pPr>
          <w:r>
            <w:t>References</w:t>
          </w:r>
          <w:bookmarkEnd w:id="838"/>
          <w:r>
            <w:fldChar w:fldCharType="begin"/>
          </w:r>
          <w:r>
            <w:instrText xml:space="preserve"> BIBLIOGRAPHY </w:instrText>
          </w:r>
          <w:r>
            <w:fldChar w:fldCharType="separate"/>
          </w:r>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85"/>
          </w:tblGrid>
          <w:tr w:rsidR="00425566" w14:paraId="66AA77E0" w14:textId="77777777">
            <w:trPr>
              <w:divId w:val="856189656"/>
              <w:tblCellSpacing w:w="15" w:type="dxa"/>
            </w:trPr>
            <w:tc>
              <w:tcPr>
                <w:tcW w:w="50" w:type="pct"/>
                <w:hideMark/>
              </w:tcPr>
              <w:p w14:paraId="0F785AAF" w14:textId="1C40BF0E" w:rsidR="00425566" w:rsidRDefault="00425566">
                <w:pPr>
                  <w:pStyle w:val="Bibliography"/>
                  <w:rPr>
                    <w:noProof/>
                    <w:szCs w:val="24"/>
                  </w:rPr>
                </w:pPr>
                <w:r>
                  <w:rPr>
                    <w:noProof/>
                  </w:rPr>
                  <w:t xml:space="preserve">[1] </w:t>
                </w:r>
              </w:p>
            </w:tc>
            <w:tc>
              <w:tcPr>
                <w:tcW w:w="0" w:type="auto"/>
                <w:hideMark/>
              </w:tcPr>
              <w:p w14:paraId="173BA80B" w14:textId="77777777" w:rsidR="00425566" w:rsidRDefault="00425566">
                <w:pPr>
                  <w:pStyle w:val="Bibliography"/>
                  <w:rPr>
                    <w:noProof/>
                  </w:rPr>
                </w:pPr>
                <w:r>
                  <w:rPr>
                    <w:noProof/>
                  </w:rPr>
                  <w:t>"Order," Koruza, 2021. [Online]. Available: http://www.koruza.net/order/. [Accessed 2 December 2021].</w:t>
                </w:r>
              </w:p>
            </w:tc>
          </w:tr>
          <w:tr w:rsidR="00425566" w14:paraId="50845797" w14:textId="77777777">
            <w:trPr>
              <w:divId w:val="856189656"/>
              <w:tblCellSpacing w:w="15" w:type="dxa"/>
            </w:trPr>
            <w:tc>
              <w:tcPr>
                <w:tcW w:w="50" w:type="pct"/>
                <w:hideMark/>
              </w:tcPr>
              <w:p w14:paraId="34C5A9F6" w14:textId="77777777" w:rsidR="00425566" w:rsidRDefault="00425566">
                <w:pPr>
                  <w:pStyle w:val="Bibliography"/>
                  <w:rPr>
                    <w:noProof/>
                  </w:rPr>
                </w:pPr>
                <w:r>
                  <w:rPr>
                    <w:noProof/>
                  </w:rPr>
                  <w:t xml:space="preserve">[2] </w:t>
                </w:r>
              </w:p>
            </w:tc>
            <w:tc>
              <w:tcPr>
                <w:tcW w:w="0" w:type="auto"/>
                <w:hideMark/>
              </w:tcPr>
              <w:p w14:paraId="1E161730" w14:textId="77777777" w:rsidR="00425566" w:rsidRDefault="00425566">
                <w:pPr>
                  <w:pStyle w:val="Bibliography"/>
                  <w:rPr>
                    <w:noProof/>
                  </w:rPr>
                </w:pPr>
                <w:r>
                  <w:rPr>
                    <w:noProof/>
                  </w:rPr>
                  <w:t>"Navy eyes free-space laser communications to transmit wireless data to users more than six miles away," 25 June 2021. [Online]. Available: https://www.militaryaerospace.com/communications/article/14205806/laser-communications-wireless. [Accessed 15 September 2021].</w:t>
                </w:r>
              </w:p>
            </w:tc>
          </w:tr>
          <w:tr w:rsidR="00425566" w14:paraId="72C24B3E" w14:textId="77777777">
            <w:trPr>
              <w:divId w:val="856189656"/>
              <w:tblCellSpacing w:w="15" w:type="dxa"/>
            </w:trPr>
            <w:tc>
              <w:tcPr>
                <w:tcW w:w="50" w:type="pct"/>
                <w:hideMark/>
              </w:tcPr>
              <w:p w14:paraId="00211CD1" w14:textId="77777777" w:rsidR="00425566" w:rsidRDefault="00425566">
                <w:pPr>
                  <w:pStyle w:val="Bibliography"/>
                  <w:rPr>
                    <w:noProof/>
                  </w:rPr>
                </w:pPr>
                <w:r>
                  <w:rPr>
                    <w:noProof/>
                  </w:rPr>
                  <w:t xml:space="preserve">[3] </w:t>
                </w:r>
              </w:p>
            </w:tc>
            <w:tc>
              <w:tcPr>
                <w:tcW w:w="0" w:type="auto"/>
                <w:hideMark/>
              </w:tcPr>
              <w:p w14:paraId="115B330E" w14:textId="77777777" w:rsidR="00425566" w:rsidRDefault="00425566">
                <w:pPr>
                  <w:pStyle w:val="Bibliography"/>
                  <w:rPr>
                    <w:noProof/>
                  </w:rPr>
                </w:pPr>
                <w:r>
                  <w:rPr>
                    <w:noProof/>
                  </w:rPr>
                  <w:t>S. Jontz, "U.S. Navy Runs Interference on Signals Conflict," Armed Forces Communications Association, 1 February 2017. [Online]. Available: https://www.afcea.org/content/Article-us-navy-runs-interference-signals-conflict. [Accessed 15 September 2021].</w:t>
                </w:r>
              </w:p>
            </w:tc>
          </w:tr>
          <w:tr w:rsidR="00425566" w14:paraId="30191F69" w14:textId="77777777">
            <w:trPr>
              <w:divId w:val="856189656"/>
              <w:tblCellSpacing w:w="15" w:type="dxa"/>
            </w:trPr>
            <w:tc>
              <w:tcPr>
                <w:tcW w:w="50" w:type="pct"/>
                <w:hideMark/>
              </w:tcPr>
              <w:p w14:paraId="22CD89B6" w14:textId="77777777" w:rsidR="00425566" w:rsidRDefault="00425566">
                <w:pPr>
                  <w:pStyle w:val="Bibliography"/>
                  <w:rPr>
                    <w:noProof/>
                  </w:rPr>
                </w:pPr>
                <w:r>
                  <w:rPr>
                    <w:noProof/>
                  </w:rPr>
                  <w:t xml:space="preserve">[4] </w:t>
                </w:r>
              </w:p>
            </w:tc>
            <w:tc>
              <w:tcPr>
                <w:tcW w:w="0" w:type="auto"/>
                <w:hideMark/>
              </w:tcPr>
              <w:p w14:paraId="4228BE4B" w14:textId="77777777" w:rsidR="00425566" w:rsidRDefault="00425566">
                <w:pPr>
                  <w:pStyle w:val="Bibliography"/>
                  <w:rPr>
                    <w:noProof/>
                  </w:rPr>
                </w:pPr>
                <w:r>
                  <w:rPr>
                    <w:noProof/>
                  </w:rPr>
                  <w:t>"About Koruza 1.0," 2017. [Online]. Available: http://scientific.koruza.net/about-koruza-1.0/. [Accessed 3 December 2021].</w:t>
                </w:r>
              </w:p>
            </w:tc>
          </w:tr>
          <w:tr w:rsidR="00425566" w14:paraId="4CC3B351" w14:textId="77777777">
            <w:trPr>
              <w:divId w:val="856189656"/>
              <w:tblCellSpacing w:w="15" w:type="dxa"/>
            </w:trPr>
            <w:tc>
              <w:tcPr>
                <w:tcW w:w="50" w:type="pct"/>
                <w:hideMark/>
              </w:tcPr>
              <w:p w14:paraId="4ED6C2A8" w14:textId="77777777" w:rsidR="00425566" w:rsidRDefault="00425566">
                <w:pPr>
                  <w:pStyle w:val="Bibliography"/>
                  <w:rPr>
                    <w:noProof/>
                  </w:rPr>
                </w:pPr>
                <w:r>
                  <w:rPr>
                    <w:noProof/>
                  </w:rPr>
                  <w:t xml:space="preserve">[5] </w:t>
                </w:r>
              </w:p>
            </w:tc>
            <w:tc>
              <w:tcPr>
                <w:tcW w:w="0" w:type="auto"/>
                <w:hideMark/>
              </w:tcPr>
              <w:p w14:paraId="1FF673C3" w14:textId="77777777" w:rsidR="00425566" w:rsidRDefault="00425566">
                <w:pPr>
                  <w:pStyle w:val="Bibliography"/>
                  <w:rPr>
                    <w:noProof/>
                  </w:rPr>
                </w:pPr>
                <w:r>
                  <w:rPr>
                    <w:noProof/>
                  </w:rPr>
                  <w:t>"INF-8074i Rev 1.0," SFF Committee, 2001.</w:t>
                </w:r>
              </w:p>
            </w:tc>
          </w:tr>
          <w:tr w:rsidR="00425566" w14:paraId="51DA042E" w14:textId="77777777">
            <w:trPr>
              <w:divId w:val="856189656"/>
              <w:tblCellSpacing w:w="15" w:type="dxa"/>
            </w:trPr>
            <w:tc>
              <w:tcPr>
                <w:tcW w:w="50" w:type="pct"/>
                <w:hideMark/>
              </w:tcPr>
              <w:p w14:paraId="0AC2FC1A" w14:textId="77777777" w:rsidR="00425566" w:rsidRDefault="00425566">
                <w:pPr>
                  <w:pStyle w:val="Bibliography"/>
                  <w:rPr>
                    <w:noProof/>
                  </w:rPr>
                </w:pPr>
                <w:r>
                  <w:rPr>
                    <w:noProof/>
                  </w:rPr>
                  <w:t xml:space="preserve">[6] </w:t>
                </w:r>
              </w:p>
            </w:tc>
            <w:tc>
              <w:tcPr>
                <w:tcW w:w="0" w:type="auto"/>
                <w:hideMark/>
              </w:tcPr>
              <w:p w14:paraId="754E2478" w14:textId="77777777" w:rsidR="00425566" w:rsidRDefault="00425566">
                <w:pPr>
                  <w:pStyle w:val="Bibliography"/>
                  <w:rPr>
                    <w:noProof/>
                  </w:rPr>
                </w:pPr>
                <w:r>
                  <w:rPr>
                    <w:noProof/>
                  </w:rPr>
                  <w:t>"IEEE 802.3-2018 - Standard for Ethernet," Institute of Electrical and Electronics Engineers, 2018.</w:t>
                </w:r>
              </w:p>
            </w:tc>
          </w:tr>
          <w:tr w:rsidR="00425566" w14:paraId="61B65B27" w14:textId="77777777">
            <w:trPr>
              <w:divId w:val="856189656"/>
              <w:tblCellSpacing w:w="15" w:type="dxa"/>
            </w:trPr>
            <w:tc>
              <w:tcPr>
                <w:tcW w:w="50" w:type="pct"/>
                <w:hideMark/>
              </w:tcPr>
              <w:p w14:paraId="33DF4AD4" w14:textId="77777777" w:rsidR="00425566" w:rsidRDefault="00425566">
                <w:pPr>
                  <w:pStyle w:val="Bibliography"/>
                  <w:rPr>
                    <w:noProof/>
                  </w:rPr>
                </w:pPr>
                <w:r>
                  <w:rPr>
                    <w:noProof/>
                  </w:rPr>
                  <w:t xml:space="preserve">[7] </w:t>
                </w:r>
              </w:p>
            </w:tc>
            <w:tc>
              <w:tcPr>
                <w:tcW w:w="0" w:type="auto"/>
                <w:hideMark/>
              </w:tcPr>
              <w:p w14:paraId="184672FF" w14:textId="77777777" w:rsidR="00425566" w:rsidRDefault="00425566">
                <w:pPr>
                  <w:pStyle w:val="Bibliography"/>
                  <w:rPr>
                    <w:noProof/>
                  </w:rPr>
                </w:pPr>
                <w:r>
                  <w:rPr>
                    <w:noProof/>
                  </w:rPr>
                  <w:t>"IEC 61754-20 Edition 2," International Electrotechnical Commision, 2012.</w:t>
                </w:r>
              </w:p>
            </w:tc>
          </w:tr>
          <w:tr w:rsidR="00425566" w14:paraId="165FFB3B" w14:textId="77777777">
            <w:trPr>
              <w:divId w:val="856189656"/>
              <w:tblCellSpacing w:w="15" w:type="dxa"/>
            </w:trPr>
            <w:tc>
              <w:tcPr>
                <w:tcW w:w="50" w:type="pct"/>
                <w:hideMark/>
              </w:tcPr>
              <w:p w14:paraId="2BD3E20D" w14:textId="77777777" w:rsidR="00425566" w:rsidRDefault="00425566">
                <w:pPr>
                  <w:pStyle w:val="Bibliography"/>
                  <w:rPr>
                    <w:noProof/>
                  </w:rPr>
                </w:pPr>
                <w:r>
                  <w:rPr>
                    <w:noProof/>
                  </w:rPr>
                  <w:t xml:space="preserve">[8] </w:t>
                </w:r>
              </w:p>
            </w:tc>
            <w:tc>
              <w:tcPr>
                <w:tcW w:w="0" w:type="auto"/>
                <w:hideMark/>
              </w:tcPr>
              <w:p w14:paraId="7A93E25D" w14:textId="77777777" w:rsidR="00425566" w:rsidRDefault="00425566">
                <w:pPr>
                  <w:pStyle w:val="Bibliography"/>
                  <w:rPr>
                    <w:noProof/>
                  </w:rPr>
                </w:pPr>
                <w:r>
                  <w:rPr>
                    <w:noProof/>
                  </w:rPr>
                  <w:t>"IEC 62680-1-3:2021," International Electrotechnical Commission, 2021.</w:t>
                </w:r>
              </w:p>
            </w:tc>
          </w:tr>
          <w:tr w:rsidR="00425566" w14:paraId="38353187" w14:textId="77777777">
            <w:trPr>
              <w:divId w:val="856189656"/>
              <w:tblCellSpacing w:w="15" w:type="dxa"/>
            </w:trPr>
            <w:tc>
              <w:tcPr>
                <w:tcW w:w="50" w:type="pct"/>
                <w:hideMark/>
              </w:tcPr>
              <w:p w14:paraId="7B35BA35" w14:textId="77777777" w:rsidR="00425566" w:rsidRDefault="00425566">
                <w:pPr>
                  <w:pStyle w:val="Bibliography"/>
                  <w:rPr>
                    <w:noProof/>
                  </w:rPr>
                </w:pPr>
                <w:r>
                  <w:rPr>
                    <w:noProof/>
                  </w:rPr>
                  <w:t xml:space="preserve">[9] </w:t>
                </w:r>
              </w:p>
            </w:tc>
            <w:tc>
              <w:tcPr>
                <w:tcW w:w="0" w:type="auto"/>
                <w:hideMark/>
              </w:tcPr>
              <w:p w14:paraId="573570CC" w14:textId="77777777" w:rsidR="00425566" w:rsidRDefault="00425566">
                <w:pPr>
                  <w:pStyle w:val="Bibliography"/>
                  <w:rPr>
                    <w:noProof/>
                  </w:rPr>
                </w:pPr>
                <w:r>
                  <w:rPr>
                    <w:noProof/>
                  </w:rPr>
                  <w:t>"IETF RFC-793 - Transmission Control Protocol," Information Sciences Institute, 1981.</w:t>
                </w:r>
              </w:p>
            </w:tc>
          </w:tr>
          <w:tr w:rsidR="00425566" w14:paraId="102FD9D2" w14:textId="77777777">
            <w:trPr>
              <w:divId w:val="856189656"/>
              <w:tblCellSpacing w:w="15" w:type="dxa"/>
            </w:trPr>
            <w:tc>
              <w:tcPr>
                <w:tcW w:w="50" w:type="pct"/>
                <w:hideMark/>
              </w:tcPr>
              <w:p w14:paraId="6BB9E5B3" w14:textId="77777777" w:rsidR="00425566" w:rsidRDefault="00425566">
                <w:pPr>
                  <w:pStyle w:val="Bibliography"/>
                  <w:rPr>
                    <w:noProof/>
                  </w:rPr>
                </w:pPr>
                <w:r>
                  <w:rPr>
                    <w:noProof/>
                  </w:rPr>
                  <w:t xml:space="preserve">[10] </w:t>
                </w:r>
              </w:p>
            </w:tc>
            <w:tc>
              <w:tcPr>
                <w:tcW w:w="0" w:type="auto"/>
                <w:hideMark/>
              </w:tcPr>
              <w:p w14:paraId="55AE062D" w14:textId="77777777" w:rsidR="00425566" w:rsidRDefault="00425566">
                <w:pPr>
                  <w:pStyle w:val="Bibliography"/>
                  <w:rPr>
                    <w:noProof/>
                  </w:rPr>
                </w:pPr>
                <w:r>
                  <w:rPr>
                    <w:noProof/>
                  </w:rPr>
                  <w:t>"Criteria for Accrediting Engineering Programs, 2021 – 2022 | ABET," 2021. [Online]. Available: https://www.abet.org/accreditation/accreditation-criteria/criteria-for-accrediting-engineering-programs-2021-2022/. [Accessed 3 December 2021].</w:t>
                </w:r>
              </w:p>
            </w:tc>
          </w:tr>
          <w:tr w:rsidR="00425566" w14:paraId="739BAFA9" w14:textId="77777777">
            <w:trPr>
              <w:divId w:val="856189656"/>
              <w:tblCellSpacing w:w="15" w:type="dxa"/>
            </w:trPr>
            <w:tc>
              <w:tcPr>
                <w:tcW w:w="50" w:type="pct"/>
                <w:hideMark/>
              </w:tcPr>
              <w:p w14:paraId="16C40F3B" w14:textId="77777777" w:rsidR="00425566" w:rsidRDefault="00425566">
                <w:pPr>
                  <w:pStyle w:val="Bibliography"/>
                  <w:rPr>
                    <w:noProof/>
                  </w:rPr>
                </w:pPr>
                <w:r>
                  <w:rPr>
                    <w:noProof/>
                  </w:rPr>
                  <w:t xml:space="preserve">[11] </w:t>
                </w:r>
              </w:p>
            </w:tc>
            <w:tc>
              <w:tcPr>
                <w:tcW w:w="0" w:type="auto"/>
                <w:hideMark/>
              </w:tcPr>
              <w:p w14:paraId="7A88F7E9" w14:textId="77777777" w:rsidR="00425566" w:rsidRDefault="00425566">
                <w:pPr>
                  <w:pStyle w:val="Bibliography"/>
                  <w:rPr>
                    <w:noProof/>
                  </w:rPr>
                </w:pPr>
                <w:r>
                  <w:rPr>
                    <w:noProof/>
                  </w:rPr>
                  <w:t>"Our Mission - Loyola Marymount University," 2021. [Online]. Available: https://www.lmu.edu/academics/provost/ourmission/. [Accessed 3 December 2021].</w:t>
                </w:r>
              </w:p>
            </w:tc>
          </w:tr>
        </w:tbl>
        <w:p w14:paraId="6785EC3C" w14:textId="77777777" w:rsidR="00687CFB" w:rsidRDefault="00E738BF" w:rsidP="00687CFB">
          <w:r>
            <w:fldChar w:fldCharType="end"/>
          </w:r>
        </w:p>
      </w:sdtContent>
    </w:sdt>
    <w:bookmarkStart w:id="876" w:name="_Toc89157216" w:displacedByCustomXml="prev"/>
    <w:bookmarkStart w:id="877" w:name="_Toc1505675970" w:displacedByCustomXml="prev"/>
    <w:bookmarkStart w:id="878" w:name="_Toc1563887249" w:displacedByCustomXml="prev"/>
    <w:bookmarkStart w:id="879" w:name="_Toc324136860" w:displacedByCustomXml="prev"/>
    <w:bookmarkStart w:id="880" w:name="_Toc1163866866" w:displacedByCustomXml="prev"/>
    <w:bookmarkStart w:id="881" w:name="_Toc2004779476" w:displacedByCustomXml="prev"/>
    <w:bookmarkStart w:id="882" w:name="_Toc157718333" w:displacedByCustomXml="prev"/>
    <w:bookmarkStart w:id="883" w:name="_Toc578998381" w:displacedByCustomXml="prev"/>
    <w:bookmarkStart w:id="884" w:name="_Toc86305726" w:displacedByCustomXml="prev"/>
    <w:bookmarkStart w:id="885" w:name="_Toc544725093" w:displacedByCustomXml="prev"/>
    <w:bookmarkStart w:id="886" w:name="_Toc2118865570" w:displacedByCustomXml="prev"/>
    <w:bookmarkStart w:id="887" w:name="_Toc1176936064" w:displacedByCustomXml="prev"/>
    <w:bookmarkStart w:id="888" w:name="_Toc2090013809" w:displacedByCustomXml="prev"/>
    <w:bookmarkStart w:id="889" w:name="_Toc574597724" w:displacedByCustomXml="prev"/>
    <w:bookmarkStart w:id="890" w:name="_Toc459157048" w:displacedByCustomXml="prev"/>
    <w:bookmarkStart w:id="891" w:name="_Toc435341019" w:displacedByCustomXml="prev"/>
    <w:bookmarkStart w:id="892" w:name="_Toc703243519" w:displacedByCustomXml="prev"/>
    <w:bookmarkStart w:id="893" w:name="_Toc2069584711" w:displacedByCustomXml="prev"/>
    <w:bookmarkStart w:id="894" w:name="_Toc515403703" w:displacedByCustomXml="prev"/>
    <w:bookmarkStart w:id="895" w:name="_Toc1009528806" w:displacedByCustomXml="prev"/>
    <w:bookmarkStart w:id="896" w:name="_Toc1811257246" w:displacedByCustomXml="prev"/>
    <w:bookmarkStart w:id="897" w:name="_Toc771572444" w:displacedByCustomXml="prev"/>
    <w:bookmarkStart w:id="898" w:name="_Toc568310852" w:displacedByCustomXml="prev"/>
    <w:bookmarkStart w:id="899" w:name="_Toc2009261413" w:displacedByCustomXml="prev"/>
    <w:bookmarkStart w:id="900" w:name="_Toc497830889" w:displacedByCustomXml="prev"/>
    <w:bookmarkStart w:id="901" w:name="_Toc1386090428" w:displacedByCustomXml="prev"/>
    <w:bookmarkStart w:id="902" w:name="_Toc906147876" w:displacedByCustomXml="prev"/>
    <w:bookmarkStart w:id="903" w:name="_Toc1144872618" w:displacedByCustomXml="prev"/>
    <w:bookmarkStart w:id="904" w:name="_Toc164825863" w:displacedByCustomXml="prev"/>
    <w:bookmarkStart w:id="905" w:name="_Toc652459711" w:displacedByCustomXml="prev"/>
    <w:bookmarkStart w:id="906" w:name="_Toc1983013873" w:displacedByCustomXml="prev"/>
    <w:bookmarkStart w:id="907" w:name="_Toc1716681640" w:displacedByCustomXml="prev"/>
    <w:bookmarkStart w:id="908" w:name="_Toc320865248" w:displacedByCustomXml="prev"/>
    <w:bookmarkStart w:id="909" w:name="_Toc1017516182" w:displacedByCustomXml="prev"/>
    <w:bookmarkStart w:id="910" w:name="_Toc910137338" w:displacedByCustomXml="prev"/>
    <w:bookmarkStart w:id="911" w:name="_Toc432663262" w:displacedByCustomXml="prev"/>
    <w:bookmarkStart w:id="912" w:name="_Toc57311017" w:displacedByCustomXml="prev"/>
    <w:bookmarkStart w:id="913" w:name="_Toc1923400490" w:displacedByCustomXml="prev"/>
    <w:bookmarkStart w:id="914" w:name="_Toc101434943" w:displacedByCustomXml="prev"/>
    <w:p w14:paraId="653737A7" w14:textId="77777777" w:rsidR="00934B18" w:rsidRDefault="00934B18">
      <w:pPr>
        <w:rPr>
          <w:rFonts w:eastAsiaTheme="majorEastAsia" w:cstheme="majorBidi"/>
          <w:b/>
          <w:bCs/>
          <w:caps/>
          <w:spacing w:val="4"/>
          <w:sz w:val="28"/>
          <w:szCs w:val="28"/>
        </w:rPr>
      </w:pPr>
      <w:r>
        <w:br w:type="page"/>
      </w:r>
    </w:p>
    <w:p w14:paraId="3126020B" w14:textId="27003D28" w:rsidR="38F36ABB" w:rsidRPr="00934B18" w:rsidRDefault="1AFAB309" w:rsidP="00934B18">
      <w:pPr>
        <w:pStyle w:val="Heading1"/>
      </w:pPr>
      <w:r w:rsidRPr="268C08B5">
        <w:lastRenderedPageBreak/>
        <w:t>Appendices</w:t>
      </w:r>
      <w:bookmarkEnd w:id="914"/>
      <w:bookmarkEnd w:id="913"/>
      <w:bookmarkEnd w:id="912"/>
      <w:bookmarkEnd w:id="911"/>
      <w:bookmarkEnd w:id="910"/>
      <w:bookmarkEnd w:id="909"/>
      <w:bookmarkEnd w:id="908"/>
      <w:bookmarkEnd w:id="907"/>
      <w:bookmarkEnd w:id="906"/>
      <w:bookmarkEnd w:id="905"/>
      <w:bookmarkEnd w:id="904"/>
      <w:bookmarkEnd w:id="903"/>
      <w:bookmarkEnd w:id="902"/>
      <w:bookmarkEnd w:id="901"/>
      <w:bookmarkEnd w:id="900"/>
      <w:bookmarkEnd w:id="899"/>
      <w:bookmarkEnd w:id="898"/>
      <w:bookmarkEnd w:id="897"/>
      <w:bookmarkEnd w:id="896"/>
      <w:bookmarkEnd w:id="895"/>
      <w:bookmarkEnd w:id="894"/>
      <w:bookmarkEnd w:id="893"/>
      <w:bookmarkEnd w:id="892"/>
      <w:bookmarkEnd w:id="891"/>
      <w:bookmarkEnd w:id="890"/>
      <w:bookmarkEnd w:id="889"/>
      <w:bookmarkEnd w:id="888"/>
      <w:bookmarkEnd w:id="887"/>
      <w:bookmarkEnd w:id="886"/>
      <w:bookmarkEnd w:id="885"/>
      <w:bookmarkEnd w:id="884"/>
      <w:bookmarkEnd w:id="883"/>
      <w:bookmarkEnd w:id="882"/>
      <w:bookmarkEnd w:id="881"/>
      <w:bookmarkEnd w:id="880"/>
      <w:bookmarkEnd w:id="879"/>
      <w:bookmarkEnd w:id="878"/>
      <w:bookmarkEnd w:id="877"/>
      <w:bookmarkEnd w:id="876"/>
    </w:p>
    <w:p w14:paraId="417F9332" w14:textId="11658A02" w:rsidR="0850E2D9" w:rsidRDefault="12C955CD" w:rsidP="00E433F4">
      <w:pPr>
        <w:pStyle w:val="Heading2"/>
        <w:rPr>
          <w:rFonts w:eastAsia="Times New Roman" w:cs="Times New Roman"/>
        </w:rPr>
      </w:pPr>
      <w:bookmarkStart w:id="915" w:name="_Ref89521584"/>
      <w:bookmarkStart w:id="916" w:name="_Ref89522444"/>
      <w:bookmarkStart w:id="917" w:name="_Toc1503671549"/>
      <w:bookmarkStart w:id="918" w:name="_Toc2023716713"/>
      <w:bookmarkStart w:id="919" w:name="_Toc1563351814"/>
      <w:bookmarkStart w:id="920" w:name="_Toc117909556"/>
      <w:bookmarkStart w:id="921" w:name="_Toc1113028830"/>
      <w:bookmarkStart w:id="922" w:name="_Toc1423079592"/>
      <w:bookmarkStart w:id="923" w:name="_Toc765309550"/>
      <w:bookmarkStart w:id="924" w:name="_Toc1252645344"/>
      <w:bookmarkStart w:id="925" w:name="_Toc594781319"/>
      <w:bookmarkStart w:id="926" w:name="_Toc1411275371"/>
      <w:bookmarkStart w:id="927" w:name="_Toc1330526570"/>
      <w:bookmarkStart w:id="928" w:name="_Toc257381875"/>
      <w:bookmarkStart w:id="929" w:name="_Toc848766890"/>
      <w:bookmarkStart w:id="930" w:name="_Toc1694327006"/>
      <w:bookmarkStart w:id="931" w:name="_Toc1613260439"/>
      <w:bookmarkStart w:id="932" w:name="_Toc282656596"/>
      <w:bookmarkStart w:id="933" w:name="_Toc1668426060"/>
      <w:bookmarkStart w:id="934" w:name="_Toc532462387"/>
      <w:bookmarkStart w:id="935" w:name="_Toc669302285"/>
      <w:bookmarkStart w:id="936" w:name="_Toc962905687"/>
      <w:bookmarkStart w:id="937" w:name="_Toc1970286065"/>
      <w:bookmarkStart w:id="938" w:name="_Toc278846008"/>
      <w:bookmarkStart w:id="939" w:name="_Toc1155284639"/>
      <w:bookmarkStart w:id="940" w:name="_Toc862088685"/>
      <w:bookmarkStart w:id="941" w:name="_Toc164773403"/>
      <w:bookmarkStart w:id="942" w:name="_Toc855566469"/>
      <w:bookmarkStart w:id="943" w:name="_Toc912882869"/>
      <w:bookmarkStart w:id="944" w:name="_Toc1787604683"/>
      <w:bookmarkStart w:id="945" w:name="_Toc1126172850"/>
      <w:bookmarkStart w:id="946" w:name="_Toc1272391260"/>
      <w:bookmarkStart w:id="947" w:name="_Toc1524524957"/>
      <w:bookmarkStart w:id="948" w:name="_Toc1807896105"/>
      <w:bookmarkStart w:id="949" w:name="_Toc1123334835"/>
      <w:bookmarkStart w:id="950" w:name="_Toc1674359058"/>
      <w:bookmarkStart w:id="951" w:name="_Toc812884602"/>
      <w:bookmarkStart w:id="952" w:name="_Toc1496419607"/>
      <w:bookmarkStart w:id="953" w:name="_Toc1559749480"/>
      <w:bookmarkStart w:id="954" w:name="_Toc101434944"/>
      <w:r w:rsidRPr="268C08B5">
        <w:rPr>
          <w:rFonts w:eastAsia="Times New Roman" w:cs="Times New Roman"/>
        </w:rPr>
        <w:t>Appendix A: Detailed Schedule</w:t>
      </w:r>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p>
    <w:p w14:paraId="74855E3F" w14:textId="007285B0" w:rsidR="00E433F4" w:rsidRPr="00E433F4" w:rsidRDefault="001E4FC8" w:rsidP="00E433F4">
      <w:r>
        <w:fldChar w:fldCharType="begin"/>
      </w:r>
      <w:r>
        <w:instrText xml:space="preserve"> REF _Ref89522962 \h </w:instrText>
      </w:r>
      <w:r>
        <w:fldChar w:fldCharType="separate"/>
      </w:r>
      <w:r w:rsidR="00313574">
        <w:t xml:space="preserve">Table </w:t>
      </w:r>
      <w:r w:rsidR="00313574">
        <w:rPr>
          <w:noProof/>
        </w:rPr>
        <w:t>6</w:t>
      </w:r>
      <w:r>
        <w:fldChar w:fldCharType="end"/>
      </w:r>
      <w:r>
        <w:t xml:space="preserve"> </w:t>
      </w:r>
      <w:r w:rsidR="00E433F4">
        <w:t>describes the detailed schedule of the project with the major tasks detailed into subtasks.</w:t>
      </w:r>
    </w:p>
    <w:p w14:paraId="03924E80" w14:textId="08F73DD6" w:rsidR="00425566" w:rsidRDefault="00425566" w:rsidP="00425566">
      <w:pPr>
        <w:pStyle w:val="Caption"/>
        <w:keepNext/>
        <w:jc w:val="center"/>
      </w:pPr>
      <w:bookmarkStart w:id="955" w:name="_Ref89522962"/>
      <w:r>
        <w:t xml:space="preserve">Table </w:t>
      </w:r>
      <w:r>
        <w:fldChar w:fldCharType="begin"/>
      </w:r>
      <w:r>
        <w:instrText>SEQ Table \* ARABIC</w:instrText>
      </w:r>
      <w:r>
        <w:fldChar w:fldCharType="separate"/>
      </w:r>
      <w:r w:rsidR="00A75DA4">
        <w:rPr>
          <w:noProof/>
        </w:rPr>
        <w:t>6</w:t>
      </w:r>
      <w:r>
        <w:fldChar w:fldCharType="end"/>
      </w:r>
      <w:bookmarkEnd w:id="955"/>
      <w:r>
        <w:t>: Gantt Chart</w:t>
      </w:r>
    </w:p>
    <w:tbl>
      <w:tblPr>
        <w:tblStyle w:val="TableGrid"/>
        <w:tblW w:w="0" w:type="auto"/>
        <w:jc w:val="center"/>
        <w:tblLook w:val="06A0" w:firstRow="1" w:lastRow="0" w:firstColumn="1" w:lastColumn="0" w:noHBand="1" w:noVBand="1"/>
      </w:tblPr>
      <w:tblGrid>
        <w:gridCol w:w="3810"/>
        <w:gridCol w:w="1545"/>
        <w:gridCol w:w="1185"/>
        <w:gridCol w:w="1170"/>
      </w:tblGrid>
      <w:tr w:rsidR="5EEA8270" w14:paraId="4DD741AB" w14:textId="77777777" w:rsidTr="5EEA8270">
        <w:trPr>
          <w:trHeight w:val="630"/>
          <w:jc w:val="center"/>
        </w:trPr>
        <w:tc>
          <w:tcPr>
            <w:tcW w:w="3810" w:type="dxa"/>
            <w:tcBorders>
              <w:top w:val="single" w:sz="4" w:space="0" w:color="auto"/>
              <w:left w:val="single" w:sz="4" w:space="0" w:color="auto"/>
              <w:bottom w:val="double" w:sz="4" w:space="0" w:color="000000" w:themeColor="text1"/>
              <w:right w:val="single" w:sz="4" w:space="0" w:color="auto"/>
            </w:tcBorders>
            <w:shd w:val="clear" w:color="auto" w:fill="auto"/>
            <w:vAlign w:val="center"/>
          </w:tcPr>
          <w:p w14:paraId="57E2DEC6" w14:textId="2C611015" w:rsidR="5EEA8270" w:rsidRDefault="5EEA8270" w:rsidP="5EEA8270">
            <w:pPr>
              <w:jc w:val="center"/>
              <w:rPr>
                <w:rFonts w:eastAsia="Times New Roman" w:cs="Times New Roman"/>
              </w:rPr>
            </w:pPr>
            <w:r w:rsidRPr="5EEA8270">
              <w:rPr>
                <w:rFonts w:eastAsia="Times New Roman" w:cs="Times New Roman"/>
              </w:rPr>
              <w:t>Task</w:t>
            </w:r>
          </w:p>
        </w:tc>
        <w:tc>
          <w:tcPr>
            <w:tcW w:w="1545" w:type="dxa"/>
            <w:tcBorders>
              <w:top w:val="single" w:sz="4" w:space="0" w:color="auto"/>
              <w:left w:val="single" w:sz="4" w:space="0" w:color="auto"/>
              <w:bottom w:val="double" w:sz="4" w:space="0" w:color="000000" w:themeColor="text1"/>
              <w:right w:val="single" w:sz="4" w:space="0" w:color="auto"/>
            </w:tcBorders>
            <w:shd w:val="clear" w:color="auto" w:fill="auto"/>
            <w:vAlign w:val="center"/>
          </w:tcPr>
          <w:p w14:paraId="1C75E6E1" w14:textId="4AED3AFB" w:rsidR="5EEA8270" w:rsidRDefault="5EEA8270" w:rsidP="5EEA8270">
            <w:pPr>
              <w:jc w:val="center"/>
              <w:rPr>
                <w:rFonts w:eastAsia="Times New Roman" w:cs="Times New Roman"/>
              </w:rPr>
            </w:pPr>
            <w:r w:rsidRPr="5EEA8270">
              <w:rPr>
                <w:rFonts w:eastAsia="Times New Roman" w:cs="Times New Roman"/>
              </w:rPr>
              <w:t>Assigned</w:t>
            </w:r>
            <w:r>
              <w:br/>
            </w:r>
            <w:r w:rsidRPr="5EEA8270">
              <w:rPr>
                <w:rFonts w:eastAsia="Times New Roman" w:cs="Times New Roman"/>
              </w:rPr>
              <w:t xml:space="preserve"> To</w:t>
            </w:r>
          </w:p>
        </w:tc>
        <w:tc>
          <w:tcPr>
            <w:tcW w:w="1185" w:type="dxa"/>
            <w:tcBorders>
              <w:top w:val="single" w:sz="4" w:space="0" w:color="auto"/>
              <w:left w:val="single" w:sz="4" w:space="0" w:color="auto"/>
              <w:bottom w:val="double" w:sz="4" w:space="0" w:color="000000" w:themeColor="text1"/>
              <w:right w:val="single" w:sz="4" w:space="0" w:color="auto"/>
            </w:tcBorders>
            <w:shd w:val="clear" w:color="auto" w:fill="auto"/>
            <w:vAlign w:val="center"/>
          </w:tcPr>
          <w:p w14:paraId="1ECE779B" w14:textId="4D041AE4" w:rsidR="5EEA8270" w:rsidRDefault="5EEA8270" w:rsidP="5EEA8270">
            <w:pPr>
              <w:jc w:val="center"/>
              <w:rPr>
                <w:rFonts w:eastAsia="Times New Roman" w:cs="Times New Roman"/>
              </w:rPr>
            </w:pPr>
            <w:r w:rsidRPr="5EEA8270">
              <w:rPr>
                <w:rFonts w:eastAsia="Times New Roman" w:cs="Times New Roman"/>
              </w:rPr>
              <w:t>Start</w:t>
            </w:r>
          </w:p>
        </w:tc>
        <w:tc>
          <w:tcPr>
            <w:tcW w:w="1170" w:type="dxa"/>
            <w:tcBorders>
              <w:top w:val="single" w:sz="4" w:space="0" w:color="auto"/>
              <w:left w:val="single" w:sz="4" w:space="0" w:color="auto"/>
              <w:bottom w:val="double" w:sz="4" w:space="0" w:color="000000" w:themeColor="text1"/>
              <w:right w:val="single" w:sz="4" w:space="0" w:color="auto"/>
            </w:tcBorders>
            <w:shd w:val="clear" w:color="auto" w:fill="auto"/>
            <w:vAlign w:val="center"/>
          </w:tcPr>
          <w:p w14:paraId="70DAA6C0" w14:textId="0F753DAB" w:rsidR="5EEA8270" w:rsidRDefault="5EEA8270" w:rsidP="5EEA8270">
            <w:pPr>
              <w:jc w:val="center"/>
              <w:rPr>
                <w:rFonts w:eastAsia="Times New Roman" w:cs="Times New Roman"/>
              </w:rPr>
            </w:pPr>
            <w:r w:rsidRPr="5EEA8270">
              <w:rPr>
                <w:rFonts w:eastAsia="Times New Roman" w:cs="Times New Roman"/>
              </w:rPr>
              <w:t>End</w:t>
            </w:r>
          </w:p>
        </w:tc>
      </w:tr>
      <w:tr w:rsidR="5EEA8270" w14:paraId="53D3630A" w14:textId="77777777" w:rsidTr="5EEA8270">
        <w:trPr>
          <w:trHeight w:val="315"/>
          <w:jc w:val="center"/>
        </w:trPr>
        <w:tc>
          <w:tcPr>
            <w:tcW w:w="7710" w:type="dxa"/>
            <w:gridSpan w:val="4"/>
            <w:tcBorders>
              <w:top w:val="double" w:sz="4" w:space="0" w:color="000000" w:themeColor="text1"/>
              <w:left w:val="single" w:sz="4" w:space="0" w:color="auto"/>
              <w:bottom w:val="single" w:sz="4" w:space="0" w:color="auto"/>
              <w:right w:val="single" w:sz="4" w:space="0" w:color="auto"/>
            </w:tcBorders>
            <w:shd w:val="clear" w:color="auto" w:fill="auto"/>
            <w:vAlign w:val="center"/>
          </w:tcPr>
          <w:p w14:paraId="1DD326B1" w14:textId="42D09C48" w:rsidR="5EEA8270" w:rsidRDefault="5EEA8270" w:rsidP="5EEA8270">
            <w:pPr>
              <w:jc w:val="center"/>
              <w:rPr>
                <w:rFonts w:eastAsia="Times New Roman" w:cs="Times New Roman"/>
              </w:rPr>
            </w:pPr>
            <w:r w:rsidRPr="5EEA8270">
              <w:rPr>
                <w:rFonts w:eastAsia="Times New Roman" w:cs="Times New Roman"/>
                <w:color w:val="000000" w:themeColor="text1"/>
              </w:rPr>
              <w:t>Research and Development</w:t>
            </w:r>
          </w:p>
        </w:tc>
      </w:tr>
      <w:tr w:rsidR="5EEA8270" w14:paraId="71A2085C" w14:textId="77777777" w:rsidTr="5EEA8270">
        <w:trPr>
          <w:trHeight w:val="315"/>
          <w:jc w:val="center"/>
        </w:trPr>
        <w:tc>
          <w:tcPr>
            <w:tcW w:w="3810" w:type="dxa"/>
            <w:tcBorders>
              <w:top w:val="single" w:sz="4" w:space="0" w:color="auto"/>
              <w:left w:val="single" w:sz="4" w:space="0" w:color="auto"/>
              <w:bottom w:val="single" w:sz="4" w:space="0" w:color="auto"/>
              <w:right w:val="single" w:sz="4" w:space="0" w:color="auto"/>
            </w:tcBorders>
            <w:shd w:val="clear" w:color="auto" w:fill="auto"/>
            <w:vAlign w:val="center"/>
          </w:tcPr>
          <w:p w14:paraId="0CAA4555" w14:textId="63C209A4" w:rsidR="5EEA8270" w:rsidRDefault="5EEA8270" w:rsidP="5EEA8270">
            <w:pPr>
              <w:jc w:val="left"/>
              <w:rPr>
                <w:rFonts w:eastAsia="Times New Roman" w:cs="Times New Roman"/>
                <w:color w:val="000000" w:themeColor="text1"/>
              </w:rPr>
            </w:pPr>
            <w:r w:rsidRPr="5EEA8270">
              <w:rPr>
                <w:rFonts w:eastAsia="Times New Roman" w:cs="Times New Roman"/>
                <w:color w:val="000000" w:themeColor="text1"/>
              </w:rPr>
              <w:t>Static Design</w:t>
            </w:r>
          </w:p>
        </w:tc>
        <w:tc>
          <w:tcPr>
            <w:tcW w:w="1545" w:type="dxa"/>
            <w:tcBorders>
              <w:top w:val="single" w:sz="4" w:space="0" w:color="auto"/>
              <w:left w:val="single" w:sz="4" w:space="0" w:color="auto"/>
              <w:bottom w:val="single" w:sz="4" w:space="0" w:color="auto"/>
              <w:right w:val="single" w:sz="4" w:space="0" w:color="auto"/>
            </w:tcBorders>
            <w:shd w:val="clear" w:color="auto" w:fill="auto"/>
            <w:vAlign w:val="center"/>
          </w:tcPr>
          <w:p w14:paraId="19CFF280" w14:textId="3D8E8925" w:rsidR="5EEA8270" w:rsidRDefault="5EEA8270" w:rsidP="5EEA8270">
            <w:pPr>
              <w:jc w:val="center"/>
              <w:rPr>
                <w:rFonts w:eastAsia="Times New Roman" w:cs="Times New Roman"/>
                <w:color w:val="000000" w:themeColor="text1"/>
              </w:rPr>
            </w:pPr>
            <w:r w:rsidRPr="5EEA8270">
              <w:rPr>
                <w:rFonts w:eastAsia="Times New Roman" w:cs="Times New Roman"/>
                <w:color w:val="000000" w:themeColor="text1"/>
              </w:rPr>
              <w:t>Both</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center"/>
          </w:tcPr>
          <w:p w14:paraId="6BF427FE" w14:textId="7B895CB8" w:rsidR="5EEA8270" w:rsidRDefault="5EEA8270" w:rsidP="5EEA8270">
            <w:pPr>
              <w:jc w:val="center"/>
              <w:rPr>
                <w:rFonts w:eastAsia="Times New Roman" w:cs="Times New Roman"/>
                <w:color w:val="000000" w:themeColor="text1"/>
              </w:rPr>
            </w:pPr>
            <w:r w:rsidRPr="5EEA8270">
              <w:rPr>
                <w:rFonts w:eastAsia="Times New Roman" w:cs="Times New Roman"/>
                <w:color w:val="000000" w:themeColor="text1"/>
              </w:rPr>
              <w:t>9/12/21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54F9048" w14:textId="4A0DD5C5" w:rsidR="5EEA8270" w:rsidRDefault="5EEA8270" w:rsidP="5EEA8270">
            <w:pPr>
              <w:jc w:val="center"/>
              <w:rPr>
                <w:rFonts w:eastAsia="Times New Roman" w:cs="Times New Roman"/>
                <w:color w:val="000000" w:themeColor="text1"/>
              </w:rPr>
            </w:pPr>
            <w:r w:rsidRPr="5EEA8270">
              <w:rPr>
                <w:rFonts w:eastAsia="Times New Roman" w:cs="Times New Roman"/>
                <w:color w:val="000000" w:themeColor="text1"/>
              </w:rPr>
              <w:t>9/15/21</w:t>
            </w:r>
          </w:p>
        </w:tc>
      </w:tr>
      <w:tr w:rsidR="5EEA8270" w14:paraId="06359AE3" w14:textId="77777777" w:rsidTr="5EEA8270">
        <w:trPr>
          <w:trHeight w:val="315"/>
          <w:jc w:val="center"/>
        </w:trPr>
        <w:tc>
          <w:tcPr>
            <w:tcW w:w="3810" w:type="dxa"/>
            <w:tcBorders>
              <w:top w:val="single" w:sz="4" w:space="0" w:color="auto"/>
              <w:left w:val="single" w:sz="4" w:space="0" w:color="auto"/>
              <w:bottom w:val="single" w:sz="4" w:space="0" w:color="auto"/>
              <w:right w:val="single" w:sz="4" w:space="0" w:color="auto"/>
            </w:tcBorders>
            <w:shd w:val="clear" w:color="auto" w:fill="auto"/>
            <w:vAlign w:val="center"/>
          </w:tcPr>
          <w:p w14:paraId="7D1CE323" w14:textId="1137CC24" w:rsidR="5EEA8270" w:rsidRDefault="5EEA8270" w:rsidP="5EEA8270">
            <w:pPr>
              <w:jc w:val="left"/>
              <w:rPr>
                <w:rFonts w:eastAsia="Times New Roman" w:cs="Times New Roman"/>
                <w:color w:val="000000" w:themeColor="text1"/>
              </w:rPr>
            </w:pPr>
            <w:r w:rsidRPr="5EEA8270">
              <w:rPr>
                <w:rFonts w:eastAsia="Times New Roman" w:cs="Times New Roman"/>
                <w:color w:val="000000" w:themeColor="text1"/>
              </w:rPr>
              <w:t>Order parts</w:t>
            </w:r>
          </w:p>
        </w:tc>
        <w:tc>
          <w:tcPr>
            <w:tcW w:w="1545" w:type="dxa"/>
            <w:tcBorders>
              <w:top w:val="single" w:sz="4" w:space="0" w:color="auto"/>
              <w:left w:val="single" w:sz="4" w:space="0" w:color="auto"/>
              <w:bottom w:val="single" w:sz="4" w:space="0" w:color="auto"/>
              <w:right w:val="single" w:sz="4" w:space="0" w:color="auto"/>
            </w:tcBorders>
            <w:shd w:val="clear" w:color="auto" w:fill="auto"/>
            <w:vAlign w:val="center"/>
          </w:tcPr>
          <w:p w14:paraId="134DF609" w14:textId="442E0DAF" w:rsidR="5EEA8270" w:rsidRDefault="5EEA8270" w:rsidP="5EEA8270">
            <w:pPr>
              <w:jc w:val="center"/>
              <w:rPr>
                <w:rFonts w:eastAsia="Times New Roman" w:cs="Times New Roman"/>
                <w:color w:val="000000" w:themeColor="text1"/>
              </w:rPr>
            </w:pPr>
            <w:r w:rsidRPr="5EEA8270">
              <w:rPr>
                <w:rFonts w:eastAsia="Times New Roman" w:cs="Times New Roman"/>
                <w:color w:val="000000" w:themeColor="text1"/>
              </w:rPr>
              <w:t>Ian</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center"/>
          </w:tcPr>
          <w:p w14:paraId="240402DB" w14:textId="0BB39EAE" w:rsidR="5EEA8270" w:rsidRDefault="5EEA8270" w:rsidP="5EEA8270">
            <w:pPr>
              <w:jc w:val="center"/>
              <w:rPr>
                <w:rFonts w:eastAsia="Times New Roman" w:cs="Times New Roman"/>
                <w:color w:val="000000" w:themeColor="text1"/>
              </w:rPr>
            </w:pPr>
            <w:r w:rsidRPr="5EEA8270">
              <w:rPr>
                <w:rFonts w:eastAsia="Times New Roman" w:cs="Times New Roman"/>
                <w:color w:val="000000" w:themeColor="text1"/>
              </w:rPr>
              <w:t>9/15/21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A0AE7A" w14:textId="704D835B" w:rsidR="5EEA8270" w:rsidRDefault="5EEA8270" w:rsidP="5EEA8270">
            <w:pPr>
              <w:jc w:val="center"/>
              <w:rPr>
                <w:rFonts w:eastAsia="Times New Roman" w:cs="Times New Roman"/>
                <w:color w:val="000000" w:themeColor="text1"/>
              </w:rPr>
            </w:pPr>
            <w:r w:rsidRPr="5EEA8270">
              <w:rPr>
                <w:rFonts w:eastAsia="Times New Roman" w:cs="Times New Roman"/>
                <w:color w:val="000000" w:themeColor="text1"/>
              </w:rPr>
              <w:t>10/1/21</w:t>
            </w:r>
          </w:p>
        </w:tc>
      </w:tr>
      <w:tr w:rsidR="5EEA8270" w14:paraId="37AC1D41" w14:textId="77777777" w:rsidTr="5EEA8270">
        <w:trPr>
          <w:trHeight w:val="315"/>
          <w:jc w:val="center"/>
        </w:trPr>
        <w:tc>
          <w:tcPr>
            <w:tcW w:w="3810" w:type="dxa"/>
            <w:tcBorders>
              <w:top w:val="single" w:sz="4" w:space="0" w:color="auto"/>
              <w:left w:val="single" w:sz="4" w:space="0" w:color="auto"/>
              <w:bottom w:val="single" w:sz="4" w:space="0" w:color="auto"/>
              <w:right w:val="single" w:sz="4" w:space="0" w:color="auto"/>
            </w:tcBorders>
            <w:shd w:val="clear" w:color="auto" w:fill="auto"/>
            <w:vAlign w:val="center"/>
          </w:tcPr>
          <w:p w14:paraId="7F75588B" w14:textId="45FD48DD" w:rsidR="5EEA8270" w:rsidRDefault="5EEA8270" w:rsidP="5EEA8270">
            <w:pPr>
              <w:jc w:val="left"/>
              <w:rPr>
                <w:rFonts w:eastAsia="Times New Roman" w:cs="Times New Roman"/>
                <w:color w:val="000000" w:themeColor="text1"/>
              </w:rPr>
            </w:pPr>
            <w:r w:rsidRPr="5EEA8270">
              <w:rPr>
                <w:rFonts w:eastAsia="Times New Roman" w:cs="Times New Roman"/>
                <w:color w:val="000000" w:themeColor="text1"/>
              </w:rPr>
              <w:t>Scanner Design</w:t>
            </w:r>
          </w:p>
        </w:tc>
        <w:tc>
          <w:tcPr>
            <w:tcW w:w="1545" w:type="dxa"/>
            <w:tcBorders>
              <w:top w:val="single" w:sz="4" w:space="0" w:color="auto"/>
              <w:left w:val="single" w:sz="4" w:space="0" w:color="auto"/>
              <w:bottom w:val="single" w:sz="4" w:space="0" w:color="auto"/>
              <w:right w:val="single" w:sz="4" w:space="0" w:color="auto"/>
            </w:tcBorders>
            <w:shd w:val="clear" w:color="auto" w:fill="auto"/>
            <w:vAlign w:val="center"/>
          </w:tcPr>
          <w:p w14:paraId="66BE4C89" w14:textId="61917678" w:rsidR="5EEA8270" w:rsidRDefault="5EEA8270" w:rsidP="5EEA8270">
            <w:pPr>
              <w:jc w:val="center"/>
              <w:rPr>
                <w:rFonts w:eastAsia="Times New Roman" w:cs="Times New Roman"/>
                <w:color w:val="000000" w:themeColor="text1"/>
              </w:rPr>
            </w:pPr>
            <w:r w:rsidRPr="5EEA8270">
              <w:rPr>
                <w:rFonts w:eastAsia="Times New Roman" w:cs="Times New Roman"/>
                <w:color w:val="000000" w:themeColor="text1"/>
              </w:rPr>
              <w:t>Both</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center"/>
          </w:tcPr>
          <w:p w14:paraId="3AA4F0D8" w14:textId="3F4828B8" w:rsidR="5EEA8270" w:rsidRDefault="5EEA8270" w:rsidP="5EEA8270">
            <w:pPr>
              <w:jc w:val="center"/>
              <w:rPr>
                <w:rFonts w:eastAsia="Times New Roman" w:cs="Times New Roman"/>
                <w:color w:val="000000" w:themeColor="text1"/>
              </w:rPr>
            </w:pPr>
            <w:r w:rsidRPr="5EEA8270">
              <w:rPr>
                <w:rFonts w:eastAsia="Times New Roman" w:cs="Times New Roman"/>
                <w:color w:val="000000" w:themeColor="text1"/>
              </w:rPr>
              <w:t>12/6/21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89B7C24" w14:textId="5A0E7097" w:rsidR="5EEA8270" w:rsidRDefault="5EEA8270" w:rsidP="5EEA8270">
            <w:pPr>
              <w:jc w:val="center"/>
              <w:rPr>
                <w:rFonts w:eastAsia="Times New Roman" w:cs="Times New Roman"/>
                <w:color w:val="000000" w:themeColor="text1"/>
              </w:rPr>
            </w:pPr>
            <w:r w:rsidRPr="5EEA8270">
              <w:rPr>
                <w:rFonts w:eastAsia="Times New Roman" w:cs="Times New Roman"/>
                <w:color w:val="000000" w:themeColor="text1"/>
              </w:rPr>
              <w:t>12/13/21</w:t>
            </w:r>
          </w:p>
        </w:tc>
      </w:tr>
      <w:tr w:rsidR="5EEA8270" w14:paraId="2C7141F1" w14:textId="77777777" w:rsidTr="5EEA8270">
        <w:trPr>
          <w:trHeight w:val="315"/>
          <w:jc w:val="center"/>
        </w:trPr>
        <w:tc>
          <w:tcPr>
            <w:tcW w:w="3810" w:type="dxa"/>
            <w:tcBorders>
              <w:top w:val="single" w:sz="4" w:space="0" w:color="auto"/>
              <w:left w:val="single" w:sz="4" w:space="0" w:color="auto"/>
              <w:bottom w:val="single" w:sz="4" w:space="0" w:color="auto"/>
              <w:right w:val="single" w:sz="4" w:space="0" w:color="auto"/>
            </w:tcBorders>
            <w:shd w:val="clear" w:color="auto" w:fill="auto"/>
            <w:vAlign w:val="center"/>
          </w:tcPr>
          <w:p w14:paraId="18924A15" w14:textId="71F491ED" w:rsidR="5EEA8270" w:rsidRDefault="5EEA8270" w:rsidP="5EEA8270">
            <w:pPr>
              <w:jc w:val="left"/>
              <w:rPr>
                <w:rFonts w:eastAsia="Times New Roman" w:cs="Times New Roman"/>
                <w:color w:val="000000" w:themeColor="text1"/>
              </w:rPr>
            </w:pPr>
            <w:r w:rsidRPr="5EEA8270">
              <w:rPr>
                <w:rFonts w:eastAsia="Times New Roman" w:cs="Times New Roman"/>
                <w:color w:val="000000" w:themeColor="text1"/>
              </w:rPr>
              <w:t>Tracking Algorithm</w:t>
            </w:r>
          </w:p>
        </w:tc>
        <w:tc>
          <w:tcPr>
            <w:tcW w:w="1545" w:type="dxa"/>
            <w:tcBorders>
              <w:top w:val="single" w:sz="4" w:space="0" w:color="auto"/>
              <w:left w:val="single" w:sz="4" w:space="0" w:color="auto"/>
              <w:bottom w:val="single" w:sz="4" w:space="0" w:color="auto"/>
              <w:right w:val="single" w:sz="4" w:space="0" w:color="auto"/>
            </w:tcBorders>
            <w:shd w:val="clear" w:color="auto" w:fill="auto"/>
            <w:vAlign w:val="center"/>
          </w:tcPr>
          <w:p w14:paraId="03A00BBC" w14:textId="0A016118" w:rsidR="5EEA8270" w:rsidRDefault="5EEA8270" w:rsidP="5EEA8270">
            <w:pPr>
              <w:jc w:val="center"/>
              <w:rPr>
                <w:rFonts w:eastAsia="Times New Roman" w:cs="Times New Roman"/>
                <w:color w:val="000000" w:themeColor="text1"/>
              </w:rPr>
            </w:pPr>
            <w:r w:rsidRPr="5EEA8270">
              <w:rPr>
                <w:rFonts w:eastAsia="Times New Roman" w:cs="Times New Roman"/>
                <w:color w:val="000000" w:themeColor="text1"/>
              </w:rPr>
              <w:t>Both</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center"/>
          </w:tcPr>
          <w:p w14:paraId="54165C6E" w14:textId="52415A90" w:rsidR="5EEA8270" w:rsidRDefault="5EEA8270" w:rsidP="5EEA8270">
            <w:pPr>
              <w:jc w:val="center"/>
              <w:rPr>
                <w:rFonts w:eastAsia="Times New Roman" w:cs="Times New Roman"/>
                <w:color w:val="000000" w:themeColor="text1"/>
              </w:rPr>
            </w:pPr>
            <w:r w:rsidRPr="5EEA8270">
              <w:rPr>
                <w:rFonts w:eastAsia="Times New Roman" w:cs="Times New Roman"/>
                <w:color w:val="000000" w:themeColor="text1"/>
              </w:rPr>
              <w:t>2/14/22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695FB1E" w14:textId="2EF05BB3" w:rsidR="5EEA8270" w:rsidRDefault="5EEA8270" w:rsidP="5EEA8270">
            <w:pPr>
              <w:jc w:val="center"/>
              <w:rPr>
                <w:rFonts w:eastAsia="Times New Roman" w:cs="Times New Roman"/>
                <w:color w:val="000000" w:themeColor="text1"/>
              </w:rPr>
            </w:pPr>
            <w:r w:rsidRPr="5EEA8270">
              <w:rPr>
                <w:rFonts w:eastAsia="Times New Roman" w:cs="Times New Roman"/>
                <w:color w:val="000000" w:themeColor="text1"/>
              </w:rPr>
              <w:t>2/19/22</w:t>
            </w:r>
          </w:p>
        </w:tc>
      </w:tr>
      <w:tr w:rsidR="5EEA8270" w14:paraId="55086D93" w14:textId="77777777" w:rsidTr="5EEA8270">
        <w:trPr>
          <w:trHeight w:val="315"/>
          <w:jc w:val="center"/>
        </w:trPr>
        <w:tc>
          <w:tcPr>
            <w:tcW w:w="3810" w:type="dxa"/>
            <w:tcBorders>
              <w:top w:val="single" w:sz="4" w:space="0" w:color="auto"/>
              <w:left w:val="single" w:sz="4" w:space="0" w:color="auto"/>
              <w:bottom w:val="single" w:sz="4" w:space="0" w:color="auto"/>
              <w:right w:val="single" w:sz="4" w:space="0" w:color="auto"/>
            </w:tcBorders>
            <w:shd w:val="clear" w:color="auto" w:fill="auto"/>
            <w:vAlign w:val="center"/>
          </w:tcPr>
          <w:p w14:paraId="400B25B6" w14:textId="6DF35BD1" w:rsidR="5EEA8270" w:rsidRDefault="5EEA8270" w:rsidP="5EEA8270">
            <w:pPr>
              <w:jc w:val="left"/>
              <w:rPr>
                <w:rFonts w:eastAsia="Times New Roman" w:cs="Times New Roman"/>
                <w:color w:val="000000" w:themeColor="text1"/>
              </w:rPr>
            </w:pPr>
            <w:r w:rsidRPr="5EEA8270">
              <w:rPr>
                <w:rFonts w:eastAsia="Times New Roman" w:cs="Times New Roman"/>
                <w:color w:val="000000" w:themeColor="text1"/>
              </w:rPr>
              <w:t>FANET Design</w:t>
            </w:r>
          </w:p>
        </w:tc>
        <w:tc>
          <w:tcPr>
            <w:tcW w:w="1545" w:type="dxa"/>
            <w:tcBorders>
              <w:top w:val="single" w:sz="4" w:space="0" w:color="auto"/>
              <w:left w:val="single" w:sz="4" w:space="0" w:color="auto"/>
              <w:bottom w:val="single" w:sz="4" w:space="0" w:color="auto"/>
              <w:right w:val="single" w:sz="4" w:space="0" w:color="auto"/>
            </w:tcBorders>
            <w:shd w:val="clear" w:color="auto" w:fill="auto"/>
            <w:vAlign w:val="center"/>
          </w:tcPr>
          <w:p w14:paraId="6AF64951" w14:textId="1F8A9593" w:rsidR="5EEA8270" w:rsidRDefault="5EEA8270" w:rsidP="5EEA8270">
            <w:pPr>
              <w:jc w:val="center"/>
              <w:rPr>
                <w:rFonts w:eastAsia="Times New Roman" w:cs="Times New Roman"/>
                <w:color w:val="000000" w:themeColor="text1"/>
              </w:rPr>
            </w:pPr>
            <w:r w:rsidRPr="5EEA8270">
              <w:rPr>
                <w:rFonts w:eastAsia="Times New Roman" w:cs="Times New Roman"/>
                <w:color w:val="000000" w:themeColor="text1"/>
              </w:rPr>
              <w:t>Both</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center"/>
          </w:tcPr>
          <w:p w14:paraId="79546727" w14:textId="3BA2E97A" w:rsidR="5EEA8270" w:rsidRDefault="5EEA8270" w:rsidP="5EEA8270">
            <w:pPr>
              <w:jc w:val="center"/>
              <w:rPr>
                <w:rFonts w:eastAsia="Times New Roman" w:cs="Times New Roman"/>
                <w:color w:val="000000" w:themeColor="text1"/>
              </w:rPr>
            </w:pPr>
            <w:r w:rsidRPr="5EEA8270">
              <w:rPr>
                <w:rFonts w:eastAsia="Times New Roman" w:cs="Times New Roman"/>
                <w:color w:val="000000" w:themeColor="text1"/>
              </w:rPr>
              <w:t>5/28/22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47A466B" w14:textId="0698255C" w:rsidR="5EEA8270" w:rsidRDefault="5EEA8270" w:rsidP="5EEA8270">
            <w:pPr>
              <w:jc w:val="center"/>
              <w:rPr>
                <w:rFonts w:eastAsia="Times New Roman" w:cs="Times New Roman"/>
                <w:color w:val="000000" w:themeColor="text1"/>
              </w:rPr>
            </w:pPr>
            <w:r w:rsidRPr="5EEA8270">
              <w:rPr>
                <w:rFonts w:eastAsia="Times New Roman" w:cs="Times New Roman"/>
                <w:color w:val="000000" w:themeColor="text1"/>
              </w:rPr>
              <w:t>5/30/22</w:t>
            </w:r>
          </w:p>
        </w:tc>
      </w:tr>
      <w:tr w:rsidR="5EEA8270" w14:paraId="4FC3C12D" w14:textId="77777777" w:rsidTr="5EEA8270">
        <w:trPr>
          <w:trHeight w:val="315"/>
          <w:jc w:val="center"/>
        </w:trPr>
        <w:tc>
          <w:tcPr>
            <w:tcW w:w="771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01D58924" w14:textId="10462E37" w:rsidR="5EEA8270" w:rsidRDefault="5EEA8270" w:rsidP="5EEA8270">
            <w:pPr>
              <w:jc w:val="center"/>
              <w:rPr>
                <w:rFonts w:eastAsia="Times New Roman" w:cs="Times New Roman"/>
              </w:rPr>
            </w:pPr>
            <w:r w:rsidRPr="5EEA8270">
              <w:rPr>
                <w:rFonts w:eastAsia="Times New Roman" w:cs="Times New Roman"/>
                <w:color w:val="000000" w:themeColor="text1"/>
              </w:rPr>
              <w:t>Static Design</w:t>
            </w:r>
          </w:p>
        </w:tc>
      </w:tr>
      <w:tr w:rsidR="5EEA8270" w14:paraId="3357FD0D" w14:textId="77777777" w:rsidTr="5EEA8270">
        <w:trPr>
          <w:trHeight w:val="315"/>
          <w:jc w:val="center"/>
        </w:trPr>
        <w:tc>
          <w:tcPr>
            <w:tcW w:w="3810" w:type="dxa"/>
            <w:tcBorders>
              <w:top w:val="single" w:sz="4" w:space="0" w:color="auto"/>
              <w:left w:val="single" w:sz="4" w:space="0" w:color="auto"/>
              <w:bottom w:val="single" w:sz="4" w:space="0" w:color="auto"/>
              <w:right w:val="single" w:sz="4" w:space="0" w:color="auto"/>
            </w:tcBorders>
            <w:shd w:val="clear" w:color="auto" w:fill="auto"/>
            <w:vAlign w:val="center"/>
          </w:tcPr>
          <w:p w14:paraId="04417035" w14:textId="6F803A3D" w:rsidR="5EEA8270" w:rsidRDefault="5EEA8270" w:rsidP="5EEA8270">
            <w:pPr>
              <w:jc w:val="left"/>
              <w:rPr>
                <w:rFonts w:eastAsia="Times New Roman" w:cs="Times New Roman"/>
                <w:color w:val="000000" w:themeColor="text1"/>
              </w:rPr>
            </w:pPr>
            <w:r w:rsidRPr="5EEA8270">
              <w:rPr>
                <w:rFonts w:eastAsia="Times New Roman" w:cs="Times New Roman"/>
                <w:color w:val="000000" w:themeColor="text1"/>
              </w:rPr>
              <w:t>Construct Transmitter</w:t>
            </w:r>
          </w:p>
        </w:tc>
        <w:tc>
          <w:tcPr>
            <w:tcW w:w="1545" w:type="dxa"/>
            <w:tcBorders>
              <w:top w:val="single" w:sz="4" w:space="0" w:color="auto"/>
              <w:left w:val="single" w:sz="4" w:space="0" w:color="auto"/>
              <w:bottom w:val="single" w:sz="4" w:space="0" w:color="auto"/>
              <w:right w:val="single" w:sz="4" w:space="0" w:color="auto"/>
            </w:tcBorders>
            <w:shd w:val="clear" w:color="auto" w:fill="auto"/>
            <w:vAlign w:val="center"/>
          </w:tcPr>
          <w:p w14:paraId="2A599D72" w14:textId="3A42B1E2" w:rsidR="5EEA8270" w:rsidRDefault="5EEA8270" w:rsidP="5EEA8270">
            <w:pPr>
              <w:jc w:val="center"/>
              <w:rPr>
                <w:rFonts w:eastAsia="Times New Roman" w:cs="Times New Roman"/>
                <w:color w:val="000000" w:themeColor="text1"/>
              </w:rPr>
            </w:pPr>
            <w:r w:rsidRPr="5EEA8270">
              <w:rPr>
                <w:rFonts w:eastAsia="Times New Roman" w:cs="Times New Roman"/>
                <w:color w:val="000000" w:themeColor="text1"/>
              </w:rPr>
              <w:t>Ian</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center"/>
          </w:tcPr>
          <w:p w14:paraId="7268BEAF" w14:textId="1EB9B93D" w:rsidR="5EEA8270" w:rsidRDefault="5EEA8270" w:rsidP="5EEA8270">
            <w:pPr>
              <w:jc w:val="center"/>
              <w:rPr>
                <w:rFonts w:eastAsia="Times New Roman" w:cs="Times New Roman"/>
                <w:color w:val="000000" w:themeColor="text1"/>
              </w:rPr>
            </w:pPr>
            <w:r w:rsidRPr="5EEA8270">
              <w:rPr>
                <w:rFonts w:eastAsia="Times New Roman" w:cs="Times New Roman"/>
                <w:color w:val="000000" w:themeColor="text1"/>
              </w:rPr>
              <w:t>10/25/21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32623EC" w14:textId="72C71E04" w:rsidR="5EEA8270" w:rsidRDefault="5EEA8270" w:rsidP="5EEA8270">
            <w:pPr>
              <w:jc w:val="center"/>
              <w:rPr>
                <w:rFonts w:eastAsia="Times New Roman" w:cs="Times New Roman"/>
                <w:color w:val="000000" w:themeColor="text1"/>
              </w:rPr>
            </w:pPr>
            <w:r w:rsidRPr="5EEA8270">
              <w:rPr>
                <w:rFonts w:eastAsia="Times New Roman" w:cs="Times New Roman"/>
                <w:color w:val="000000" w:themeColor="text1"/>
              </w:rPr>
              <w:t>12/6/21</w:t>
            </w:r>
          </w:p>
        </w:tc>
      </w:tr>
      <w:tr w:rsidR="5EEA8270" w14:paraId="29E40F9C" w14:textId="77777777" w:rsidTr="5EEA8270">
        <w:trPr>
          <w:trHeight w:val="315"/>
          <w:jc w:val="center"/>
        </w:trPr>
        <w:tc>
          <w:tcPr>
            <w:tcW w:w="3810" w:type="dxa"/>
            <w:tcBorders>
              <w:top w:val="single" w:sz="4" w:space="0" w:color="auto"/>
              <w:left w:val="single" w:sz="4" w:space="0" w:color="auto"/>
              <w:bottom w:val="single" w:sz="4" w:space="0" w:color="auto"/>
              <w:right w:val="single" w:sz="4" w:space="0" w:color="auto"/>
            </w:tcBorders>
            <w:shd w:val="clear" w:color="auto" w:fill="auto"/>
            <w:vAlign w:val="center"/>
          </w:tcPr>
          <w:p w14:paraId="25FB70DA" w14:textId="0A33EB3D" w:rsidR="5EEA8270" w:rsidRDefault="5EEA8270" w:rsidP="5EEA8270">
            <w:pPr>
              <w:jc w:val="left"/>
              <w:rPr>
                <w:rFonts w:eastAsia="Times New Roman" w:cs="Times New Roman"/>
                <w:color w:val="000000" w:themeColor="text1"/>
              </w:rPr>
            </w:pPr>
            <w:r w:rsidRPr="5EEA8270">
              <w:rPr>
                <w:rFonts w:eastAsia="Times New Roman" w:cs="Times New Roman"/>
                <w:color w:val="000000" w:themeColor="text1"/>
              </w:rPr>
              <w:t>Construct Receiver</w:t>
            </w:r>
          </w:p>
        </w:tc>
        <w:tc>
          <w:tcPr>
            <w:tcW w:w="1545" w:type="dxa"/>
            <w:tcBorders>
              <w:top w:val="single" w:sz="4" w:space="0" w:color="auto"/>
              <w:left w:val="single" w:sz="4" w:space="0" w:color="auto"/>
              <w:bottom w:val="single" w:sz="4" w:space="0" w:color="auto"/>
              <w:right w:val="single" w:sz="4" w:space="0" w:color="auto"/>
            </w:tcBorders>
            <w:shd w:val="clear" w:color="auto" w:fill="auto"/>
            <w:vAlign w:val="center"/>
          </w:tcPr>
          <w:p w14:paraId="1CCE095C" w14:textId="0FF58B3F" w:rsidR="5EEA8270" w:rsidRDefault="5EEA8270" w:rsidP="5EEA8270">
            <w:pPr>
              <w:jc w:val="center"/>
              <w:rPr>
                <w:rFonts w:eastAsia="Times New Roman" w:cs="Times New Roman"/>
                <w:color w:val="000000" w:themeColor="text1"/>
              </w:rPr>
            </w:pPr>
            <w:r w:rsidRPr="5EEA8270">
              <w:rPr>
                <w:rFonts w:eastAsia="Times New Roman" w:cs="Times New Roman"/>
                <w:color w:val="000000" w:themeColor="text1"/>
              </w:rPr>
              <w:t>Natalia</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center"/>
          </w:tcPr>
          <w:p w14:paraId="6D52D54B" w14:textId="70C5B95E" w:rsidR="5EEA8270" w:rsidRDefault="5EEA8270" w:rsidP="5EEA8270">
            <w:pPr>
              <w:jc w:val="center"/>
              <w:rPr>
                <w:rFonts w:eastAsia="Times New Roman" w:cs="Times New Roman"/>
                <w:color w:val="000000" w:themeColor="text1"/>
              </w:rPr>
            </w:pPr>
            <w:r w:rsidRPr="5EEA8270">
              <w:rPr>
                <w:rFonts w:eastAsia="Times New Roman" w:cs="Times New Roman"/>
                <w:color w:val="000000" w:themeColor="text1"/>
              </w:rPr>
              <w:t>10/25/21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42D72F1" w14:textId="4E2951E7" w:rsidR="5EEA8270" w:rsidRDefault="5EEA8270" w:rsidP="5EEA8270">
            <w:pPr>
              <w:jc w:val="center"/>
              <w:rPr>
                <w:rFonts w:eastAsia="Times New Roman" w:cs="Times New Roman"/>
                <w:color w:val="000000" w:themeColor="text1"/>
              </w:rPr>
            </w:pPr>
            <w:r w:rsidRPr="5EEA8270">
              <w:rPr>
                <w:rFonts w:eastAsia="Times New Roman" w:cs="Times New Roman"/>
                <w:color w:val="000000" w:themeColor="text1"/>
              </w:rPr>
              <w:t>12/6/21</w:t>
            </w:r>
          </w:p>
        </w:tc>
      </w:tr>
      <w:tr w:rsidR="5EEA8270" w14:paraId="6CBE436A" w14:textId="77777777" w:rsidTr="5EEA8270">
        <w:trPr>
          <w:trHeight w:val="315"/>
          <w:jc w:val="center"/>
        </w:trPr>
        <w:tc>
          <w:tcPr>
            <w:tcW w:w="3810" w:type="dxa"/>
            <w:tcBorders>
              <w:top w:val="single" w:sz="4" w:space="0" w:color="auto"/>
              <w:left w:val="single" w:sz="4" w:space="0" w:color="auto"/>
              <w:bottom w:val="single" w:sz="4" w:space="0" w:color="auto"/>
              <w:right w:val="single" w:sz="4" w:space="0" w:color="auto"/>
            </w:tcBorders>
            <w:shd w:val="clear" w:color="auto" w:fill="auto"/>
            <w:vAlign w:val="center"/>
          </w:tcPr>
          <w:p w14:paraId="34C94960" w14:textId="5D58379B" w:rsidR="5EEA8270" w:rsidRDefault="5EEA8270" w:rsidP="5EEA8270">
            <w:pPr>
              <w:jc w:val="left"/>
              <w:rPr>
                <w:rFonts w:eastAsia="Times New Roman" w:cs="Times New Roman"/>
                <w:color w:val="000000" w:themeColor="text1"/>
              </w:rPr>
            </w:pPr>
            <w:r w:rsidRPr="5EEA8270">
              <w:rPr>
                <w:rFonts w:eastAsia="Times New Roman" w:cs="Times New Roman"/>
                <w:color w:val="000000" w:themeColor="text1"/>
              </w:rPr>
              <w:t>Lab Condition Testing</w:t>
            </w:r>
          </w:p>
        </w:tc>
        <w:tc>
          <w:tcPr>
            <w:tcW w:w="1545" w:type="dxa"/>
            <w:tcBorders>
              <w:top w:val="single" w:sz="4" w:space="0" w:color="auto"/>
              <w:left w:val="single" w:sz="4" w:space="0" w:color="auto"/>
              <w:bottom w:val="single" w:sz="4" w:space="0" w:color="auto"/>
              <w:right w:val="single" w:sz="4" w:space="0" w:color="auto"/>
            </w:tcBorders>
            <w:shd w:val="clear" w:color="auto" w:fill="auto"/>
            <w:vAlign w:val="center"/>
          </w:tcPr>
          <w:p w14:paraId="3C2D67D6" w14:textId="51AFCC34" w:rsidR="5EEA8270" w:rsidRDefault="5EEA8270" w:rsidP="5EEA8270">
            <w:pPr>
              <w:jc w:val="center"/>
              <w:rPr>
                <w:rFonts w:eastAsia="Times New Roman" w:cs="Times New Roman"/>
                <w:color w:val="000000" w:themeColor="text1"/>
              </w:rPr>
            </w:pPr>
            <w:r w:rsidRPr="5EEA8270">
              <w:rPr>
                <w:rFonts w:eastAsia="Times New Roman" w:cs="Times New Roman"/>
                <w:color w:val="000000" w:themeColor="text1"/>
              </w:rPr>
              <w:t>Both</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center"/>
          </w:tcPr>
          <w:p w14:paraId="47F797F7" w14:textId="2CFF2ACF" w:rsidR="5EEA8270" w:rsidRDefault="5EEA8270" w:rsidP="5EEA8270">
            <w:pPr>
              <w:jc w:val="center"/>
              <w:rPr>
                <w:rFonts w:eastAsia="Times New Roman" w:cs="Times New Roman"/>
                <w:color w:val="000000" w:themeColor="text1"/>
              </w:rPr>
            </w:pPr>
            <w:r w:rsidRPr="5EEA8270">
              <w:rPr>
                <w:rFonts w:eastAsia="Times New Roman" w:cs="Times New Roman"/>
                <w:color w:val="000000" w:themeColor="text1"/>
              </w:rPr>
              <w:t>12/6/21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D9B6A4C" w14:textId="675830E3" w:rsidR="5EEA8270" w:rsidRDefault="5EEA8270" w:rsidP="5EEA8270">
            <w:pPr>
              <w:jc w:val="center"/>
              <w:rPr>
                <w:rFonts w:eastAsia="Times New Roman" w:cs="Times New Roman"/>
                <w:color w:val="000000" w:themeColor="text1"/>
              </w:rPr>
            </w:pPr>
            <w:r w:rsidRPr="5EEA8270">
              <w:rPr>
                <w:rFonts w:eastAsia="Times New Roman" w:cs="Times New Roman"/>
                <w:color w:val="000000" w:themeColor="text1"/>
              </w:rPr>
              <w:t>12/13/21</w:t>
            </w:r>
          </w:p>
        </w:tc>
      </w:tr>
      <w:tr w:rsidR="5EEA8270" w14:paraId="6A8E6715" w14:textId="77777777" w:rsidTr="5EEA8270">
        <w:trPr>
          <w:trHeight w:val="315"/>
          <w:jc w:val="center"/>
        </w:trPr>
        <w:tc>
          <w:tcPr>
            <w:tcW w:w="771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F0127C3" w14:textId="4123E954" w:rsidR="5EEA8270" w:rsidRDefault="5EEA8270" w:rsidP="5EEA8270">
            <w:pPr>
              <w:jc w:val="center"/>
              <w:rPr>
                <w:rFonts w:eastAsia="Times New Roman" w:cs="Times New Roman"/>
              </w:rPr>
            </w:pPr>
            <w:r w:rsidRPr="5EEA8270">
              <w:rPr>
                <w:rFonts w:eastAsia="Times New Roman" w:cs="Times New Roman"/>
                <w:color w:val="000000" w:themeColor="text1"/>
              </w:rPr>
              <w:t>Single Motion Design</w:t>
            </w:r>
          </w:p>
        </w:tc>
      </w:tr>
      <w:tr w:rsidR="5EEA8270" w14:paraId="52F6B23F" w14:textId="77777777" w:rsidTr="5EEA8270">
        <w:trPr>
          <w:trHeight w:val="315"/>
          <w:jc w:val="center"/>
        </w:trPr>
        <w:tc>
          <w:tcPr>
            <w:tcW w:w="3810" w:type="dxa"/>
            <w:tcBorders>
              <w:top w:val="single" w:sz="4" w:space="0" w:color="auto"/>
              <w:left w:val="single" w:sz="4" w:space="0" w:color="auto"/>
              <w:bottom w:val="single" w:sz="4" w:space="0" w:color="auto"/>
              <w:right w:val="single" w:sz="4" w:space="0" w:color="auto"/>
            </w:tcBorders>
            <w:shd w:val="clear" w:color="auto" w:fill="auto"/>
            <w:vAlign w:val="center"/>
          </w:tcPr>
          <w:p w14:paraId="0C06E7F3" w14:textId="70BC73EC" w:rsidR="5EEA8270" w:rsidRDefault="5EEA8270" w:rsidP="5EEA8270">
            <w:pPr>
              <w:jc w:val="left"/>
              <w:rPr>
                <w:rFonts w:eastAsia="Times New Roman" w:cs="Times New Roman"/>
                <w:color w:val="000000" w:themeColor="text1"/>
              </w:rPr>
            </w:pPr>
            <w:r w:rsidRPr="5EEA8270">
              <w:rPr>
                <w:rFonts w:eastAsia="Times New Roman" w:cs="Times New Roman"/>
                <w:color w:val="000000" w:themeColor="text1"/>
              </w:rPr>
              <w:t>Scanner Parts Ordering</w:t>
            </w:r>
          </w:p>
        </w:tc>
        <w:tc>
          <w:tcPr>
            <w:tcW w:w="1545" w:type="dxa"/>
            <w:tcBorders>
              <w:top w:val="single" w:sz="4" w:space="0" w:color="auto"/>
              <w:left w:val="single" w:sz="4" w:space="0" w:color="auto"/>
              <w:bottom w:val="single" w:sz="4" w:space="0" w:color="auto"/>
              <w:right w:val="single" w:sz="4" w:space="0" w:color="auto"/>
            </w:tcBorders>
            <w:shd w:val="clear" w:color="auto" w:fill="auto"/>
            <w:vAlign w:val="center"/>
          </w:tcPr>
          <w:p w14:paraId="67B7D4AC" w14:textId="7290CF57" w:rsidR="5EEA8270" w:rsidRDefault="5EEA8270" w:rsidP="5EEA8270">
            <w:pPr>
              <w:jc w:val="center"/>
              <w:rPr>
                <w:rFonts w:eastAsia="Times New Roman" w:cs="Times New Roman"/>
                <w:color w:val="000000" w:themeColor="text1"/>
              </w:rPr>
            </w:pPr>
            <w:r w:rsidRPr="5EEA8270">
              <w:rPr>
                <w:rFonts w:eastAsia="Times New Roman" w:cs="Times New Roman"/>
                <w:color w:val="000000" w:themeColor="text1"/>
              </w:rPr>
              <w:t>Natalia</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center"/>
          </w:tcPr>
          <w:p w14:paraId="480AD4F6" w14:textId="42BC205F" w:rsidR="5EEA8270" w:rsidRDefault="5EEA8270" w:rsidP="5EEA8270">
            <w:pPr>
              <w:jc w:val="center"/>
              <w:rPr>
                <w:rFonts w:eastAsia="Times New Roman" w:cs="Times New Roman"/>
                <w:color w:val="000000" w:themeColor="text1"/>
              </w:rPr>
            </w:pPr>
            <w:r w:rsidRPr="5EEA8270">
              <w:rPr>
                <w:rFonts w:eastAsia="Times New Roman" w:cs="Times New Roman"/>
                <w:color w:val="000000" w:themeColor="text1"/>
              </w:rPr>
              <w:t>12/13/21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1477EA6" w14:textId="7F0A8DBD" w:rsidR="5EEA8270" w:rsidRDefault="5EEA8270" w:rsidP="5EEA8270">
            <w:pPr>
              <w:jc w:val="center"/>
              <w:rPr>
                <w:rFonts w:eastAsia="Times New Roman" w:cs="Times New Roman"/>
                <w:color w:val="000000" w:themeColor="text1"/>
              </w:rPr>
            </w:pPr>
            <w:r w:rsidRPr="5EEA8270">
              <w:rPr>
                <w:rFonts w:eastAsia="Times New Roman" w:cs="Times New Roman"/>
                <w:color w:val="000000" w:themeColor="text1"/>
              </w:rPr>
              <w:t>12/18/21</w:t>
            </w:r>
          </w:p>
        </w:tc>
      </w:tr>
      <w:tr w:rsidR="5EEA8270" w14:paraId="576503AF" w14:textId="77777777" w:rsidTr="5EEA8270">
        <w:trPr>
          <w:trHeight w:val="315"/>
          <w:jc w:val="center"/>
        </w:trPr>
        <w:tc>
          <w:tcPr>
            <w:tcW w:w="3810" w:type="dxa"/>
            <w:tcBorders>
              <w:top w:val="single" w:sz="4" w:space="0" w:color="auto"/>
              <w:left w:val="single" w:sz="4" w:space="0" w:color="auto"/>
              <w:bottom w:val="single" w:sz="4" w:space="0" w:color="auto"/>
              <w:right w:val="single" w:sz="4" w:space="0" w:color="auto"/>
            </w:tcBorders>
            <w:shd w:val="clear" w:color="auto" w:fill="auto"/>
            <w:vAlign w:val="center"/>
          </w:tcPr>
          <w:p w14:paraId="4289BF8B" w14:textId="1593B372" w:rsidR="5EEA8270" w:rsidRDefault="5EEA8270" w:rsidP="5EEA8270">
            <w:pPr>
              <w:jc w:val="left"/>
              <w:rPr>
                <w:rFonts w:eastAsia="Times New Roman" w:cs="Times New Roman"/>
                <w:color w:val="000000" w:themeColor="text1"/>
              </w:rPr>
            </w:pPr>
            <w:r w:rsidRPr="5EEA8270">
              <w:rPr>
                <w:rFonts w:eastAsia="Times New Roman" w:cs="Times New Roman"/>
                <w:color w:val="000000" w:themeColor="text1"/>
              </w:rPr>
              <w:t>Construct Scanner</w:t>
            </w:r>
          </w:p>
        </w:tc>
        <w:tc>
          <w:tcPr>
            <w:tcW w:w="1545" w:type="dxa"/>
            <w:tcBorders>
              <w:top w:val="single" w:sz="4" w:space="0" w:color="auto"/>
              <w:left w:val="single" w:sz="4" w:space="0" w:color="auto"/>
              <w:bottom w:val="single" w:sz="4" w:space="0" w:color="auto"/>
              <w:right w:val="single" w:sz="4" w:space="0" w:color="auto"/>
            </w:tcBorders>
            <w:shd w:val="clear" w:color="auto" w:fill="auto"/>
            <w:vAlign w:val="center"/>
          </w:tcPr>
          <w:p w14:paraId="5CE10D78" w14:textId="0709ECC0" w:rsidR="5EEA8270" w:rsidRDefault="5EEA8270" w:rsidP="5EEA8270">
            <w:pPr>
              <w:jc w:val="center"/>
              <w:rPr>
                <w:rFonts w:eastAsia="Times New Roman" w:cs="Times New Roman"/>
                <w:color w:val="000000" w:themeColor="text1"/>
              </w:rPr>
            </w:pPr>
            <w:r w:rsidRPr="5EEA8270">
              <w:rPr>
                <w:rFonts w:eastAsia="Times New Roman" w:cs="Times New Roman"/>
                <w:color w:val="000000" w:themeColor="text1"/>
              </w:rPr>
              <w:t>Both</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center"/>
          </w:tcPr>
          <w:p w14:paraId="1A35F35D" w14:textId="057C9890" w:rsidR="5EEA8270" w:rsidRDefault="5EEA8270" w:rsidP="5EEA8270">
            <w:pPr>
              <w:jc w:val="center"/>
              <w:rPr>
                <w:rFonts w:eastAsia="Times New Roman" w:cs="Times New Roman"/>
                <w:color w:val="000000" w:themeColor="text1"/>
              </w:rPr>
            </w:pPr>
            <w:r w:rsidRPr="5EEA8270">
              <w:rPr>
                <w:rFonts w:eastAsia="Times New Roman" w:cs="Times New Roman"/>
                <w:color w:val="000000" w:themeColor="text1"/>
              </w:rPr>
              <w:t>1/10/22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9389929" w14:textId="6CD338C9" w:rsidR="5EEA8270" w:rsidRDefault="5EEA8270" w:rsidP="5EEA8270">
            <w:pPr>
              <w:jc w:val="center"/>
              <w:rPr>
                <w:rFonts w:eastAsia="Times New Roman" w:cs="Times New Roman"/>
                <w:color w:val="000000" w:themeColor="text1"/>
              </w:rPr>
            </w:pPr>
            <w:r w:rsidRPr="5EEA8270">
              <w:rPr>
                <w:rFonts w:eastAsia="Times New Roman" w:cs="Times New Roman"/>
                <w:color w:val="000000" w:themeColor="text1"/>
              </w:rPr>
              <w:t>1/17/22</w:t>
            </w:r>
          </w:p>
        </w:tc>
      </w:tr>
      <w:tr w:rsidR="5EEA8270" w14:paraId="150C04A7" w14:textId="77777777" w:rsidTr="5EEA8270">
        <w:trPr>
          <w:trHeight w:val="315"/>
          <w:jc w:val="center"/>
        </w:trPr>
        <w:tc>
          <w:tcPr>
            <w:tcW w:w="3810" w:type="dxa"/>
            <w:tcBorders>
              <w:top w:val="single" w:sz="4" w:space="0" w:color="auto"/>
              <w:left w:val="single" w:sz="4" w:space="0" w:color="auto"/>
              <w:bottom w:val="single" w:sz="4" w:space="0" w:color="auto"/>
              <w:right w:val="single" w:sz="4" w:space="0" w:color="auto"/>
            </w:tcBorders>
            <w:shd w:val="clear" w:color="auto" w:fill="auto"/>
            <w:vAlign w:val="center"/>
          </w:tcPr>
          <w:p w14:paraId="0921BDF2" w14:textId="2D5A8C1F" w:rsidR="5EEA8270" w:rsidRDefault="5EEA8270" w:rsidP="5EEA8270">
            <w:pPr>
              <w:jc w:val="left"/>
              <w:rPr>
                <w:rFonts w:eastAsia="Times New Roman" w:cs="Times New Roman"/>
                <w:color w:val="000000" w:themeColor="text1"/>
              </w:rPr>
            </w:pPr>
            <w:r w:rsidRPr="5EEA8270">
              <w:rPr>
                <w:rFonts w:eastAsia="Times New Roman" w:cs="Times New Roman"/>
                <w:color w:val="000000" w:themeColor="text1"/>
              </w:rPr>
              <w:t>Test Scanner</w:t>
            </w:r>
          </w:p>
        </w:tc>
        <w:tc>
          <w:tcPr>
            <w:tcW w:w="1545" w:type="dxa"/>
            <w:tcBorders>
              <w:top w:val="single" w:sz="4" w:space="0" w:color="auto"/>
              <w:left w:val="single" w:sz="4" w:space="0" w:color="auto"/>
              <w:bottom w:val="single" w:sz="4" w:space="0" w:color="auto"/>
              <w:right w:val="single" w:sz="4" w:space="0" w:color="auto"/>
            </w:tcBorders>
            <w:shd w:val="clear" w:color="auto" w:fill="auto"/>
            <w:vAlign w:val="center"/>
          </w:tcPr>
          <w:p w14:paraId="4C1AAC78" w14:textId="3D5C20A2" w:rsidR="5EEA8270" w:rsidRDefault="5EEA8270" w:rsidP="5EEA8270">
            <w:pPr>
              <w:jc w:val="center"/>
              <w:rPr>
                <w:rFonts w:eastAsia="Times New Roman" w:cs="Times New Roman"/>
                <w:color w:val="000000" w:themeColor="text1"/>
              </w:rPr>
            </w:pPr>
            <w:r w:rsidRPr="5EEA8270">
              <w:rPr>
                <w:rFonts w:eastAsia="Times New Roman" w:cs="Times New Roman"/>
                <w:color w:val="000000" w:themeColor="text1"/>
              </w:rPr>
              <w:t>Natalia</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center"/>
          </w:tcPr>
          <w:p w14:paraId="4529ADCA" w14:textId="64CD6975" w:rsidR="5EEA8270" w:rsidRDefault="5EEA8270" w:rsidP="5EEA8270">
            <w:pPr>
              <w:jc w:val="center"/>
              <w:rPr>
                <w:rFonts w:eastAsia="Times New Roman" w:cs="Times New Roman"/>
                <w:color w:val="000000" w:themeColor="text1"/>
              </w:rPr>
            </w:pPr>
            <w:r w:rsidRPr="5EEA8270">
              <w:rPr>
                <w:rFonts w:eastAsia="Times New Roman" w:cs="Times New Roman"/>
                <w:color w:val="000000" w:themeColor="text1"/>
              </w:rPr>
              <w:t>1/17/22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C408DD7" w14:textId="12E8EFB7" w:rsidR="5EEA8270" w:rsidRDefault="5EEA8270" w:rsidP="5EEA8270">
            <w:pPr>
              <w:jc w:val="center"/>
              <w:rPr>
                <w:rFonts w:eastAsia="Times New Roman" w:cs="Times New Roman"/>
                <w:color w:val="000000" w:themeColor="text1"/>
              </w:rPr>
            </w:pPr>
            <w:r w:rsidRPr="5EEA8270">
              <w:rPr>
                <w:rFonts w:eastAsia="Times New Roman" w:cs="Times New Roman"/>
                <w:color w:val="000000" w:themeColor="text1"/>
              </w:rPr>
              <w:t>1/24/22</w:t>
            </w:r>
          </w:p>
        </w:tc>
      </w:tr>
      <w:tr w:rsidR="5EEA8270" w14:paraId="7C8CABA9" w14:textId="77777777" w:rsidTr="5EEA8270">
        <w:trPr>
          <w:trHeight w:val="315"/>
          <w:jc w:val="center"/>
        </w:trPr>
        <w:tc>
          <w:tcPr>
            <w:tcW w:w="3810" w:type="dxa"/>
            <w:tcBorders>
              <w:top w:val="single" w:sz="4" w:space="0" w:color="auto"/>
              <w:left w:val="single" w:sz="4" w:space="0" w:color="auto"/>
              <w:bottom w:val="single" w:sz="4" w:space="0" w:color="auto"/>
              <w:right w:val="single" w:sz="4" w:space="0" w:color="auto"/>
            </w:tcBorders>
            <w:shd w:val="clear" w:color="auto" w:fill="auto"/>
            <w:vAlign w:val="center"/>
          </w:tcPr>
          <w:p w14:paraId="3CEAC398" w14:textId="32552C18" w:rsidR="5EEA8270" w:rsidRDefault="5EEA8270" w:rsidP="5EEA8270">
            <w:pPr>
              <w:jc w:val="left"/>
              <w:rPr>
                <w:rFonts w:eastAsia="Times New Roman" w:cs="Times New Roman"/>
                <w:color w:val="000000" w:themeColor="text1"/>
              </w:rPr>
            </w:pPr>
            <w:r w:rsidRPr="5EEA8270">
              <w:rPr>
                <w:rFonts w:eastAsia="Times New Roman" w:cs="Times New Roman"/>
                <w:color w:val="000000" w:themeColor="text1"/>
              </w:rPr>
              <w:t>Scanner Tracking Implementation</w:t>
            </w:r>
          </w:p>
        </w:tc>
        <w:tc>
          <w:tcPr>
            <w:tcW w:w="1545" w:type="dxa"/>
            <w:tcBorders>
              <w:top w:val="single" w:sz="4" w:space="0" w:color="auto"/>
              <w:left w:val="single" w:sz="4" w:space="0" w:color="auto"/>
              <w:bottom w:val="single" w:sz="4" w:space="0" w:color="auto"/>
              <w:right w:val="single" w:sz="4" w:space="0" w:color="auto"/>
            </w:tcBorders>
            <w:shd w:val="clear" w:color="auto" w:fill="auto"/>
            <w:vAlign w:val="center"/>
          </w:tcPr>
          <w:p w14:paraId="20BE66FF" w14:textId="1068172C" w:rsidR="5EEA8270" w:rsidRDefault="5EEA8270" w:rsidP="5EEA8270">
            <w:pPr>
              <w:jc w:val="center"/>
              <w:rPr>
                <w:rFonts w:eastAsia="Times New Roman" w:cs="Times New Roman"/>
                <w:color w:val="000000" w:themeColor="text1"/>
              </w:rPr>
            </w:pPr>
            <w:r w:rsidRPr="5EEA8270">
              <w:rPr>
                <w:rFonts w:eastAsia="Times New Roman" w:cs="Times New Roman"/>
                <w:color w:val="000000" w:themeColor="text1"/>
              </w:rPr>
              <w:t>Ian</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center"/>
          </w:tcPr>
          <w:p w14:paraId="5D5C53C9" w14:textId="4F6E4788" w:rsidR="5EEA8270" w:rsidRDefault="5EEA8270" w:rsidP="5EEA8270">
            <w:pPr>
              <w:jc w:val="center"/>
              <w:rPr>
                <w:rFonts w:eastAsia="Times New Roman" w:cs="Times New Roman"/>
                <w:color w:val="000000" w:themeColor="text1"/>
              </w:rPr>
            </w:pPr>
            <w:r w:rsidRPr="5EEA8270">
              <w:rPr>
                <w:rFonts w:eastAsia="Times New Roman" w:cs="Times New Roman"/>
                <w:color w:val="000000" w:themeColor="text1"/>
              </w:rPr>
              <w:t>1/17/22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724EF34" w14:textId="197BA258" w:rsidR="5EEA8270" w:rsidRDefault="5EEA8270" w:rsidP="5EEA8270">
            <w:pPr>
              <w:jc w:val="center"/>
              <w:rPr>
                <w:rFonts w:eastAsia="Times New Roman" w:cs="Times New Roman"/>
                <w:color w:val="000000" w:themeColor="text1"/>
              </w:rPr>
            </w:pPr>
            <w:r w:rsidRPr="5EEA8270">
              <w:rPr>
                <w:rFonts w:eastAsia="Times New Roman" w:cs="Times New Roman"/>
                <w:color w:val="000000" w:themeColor="text1"/>
              </w:rPr>
              <w:t>1/31/22</w:t>
            </w:r>
          </w:p>
        </w:tc>
      </w:tr>
      <w:tr w:rsidR="5EEA8270" w14:paraId="632E561E" w14:textId="77777777" w:rsidTr="5EEA8270">
        <w:trPr>
          <w:trHeight w:val="315"/>
          <w:jc w:val="center"/>
        </w:trPr>
        <w:tc>
          <w:tcPr>
            <w:tcW w:w="3810" w:type="dxa"/>
            <w:tcBorders>
              <w:top w:val="single" w:sz="4" w:space="0" w:color="auto"/>
              <w:left w:val="single" w:sz="4" w:space="0" w:color="auto"/>
              <w:bottom w:val="single" w:sz="4" w:space="0" w:color="auto"/>
              <w:right w:val="single" w:sz="4" w:space="0" w:color="auto"/>
            </w:tcBorders>
            <w:shd w:val="clear" w:color="auto" w:fill="auto"/>
            <w:vAlign w:val="center"/>
          </w:tcPr>
          <w:p w14:paraId="336F9F9A" w14:textId="67C196F7" w:rsidR="5EEA8270" w:rsidRDefault="5EEA8270" w:rsidP="5EEA8270">
            <w:pPr>
              <w:jc w:val="left"/>
              <w:rPr>
                <w:rFonts w:eastAsia="Times New Roman" w:cs="Times New Roman"/>
                <w:color w:val="000000" w:themeColor="text1"/>
              </w:rPr>
            </w:pPr>
            <w:r w:rsidRPr="5EEA8270">
              <w:rPr>
                <w:rFonts w:eastAsia="Times New Roman" w:cs="Times New Roman"/>
                <w:color w:val="000000" w:themeColor="text1"/>
              </w:rPr>
              <w:t>One way tracking testing</w:t>
            </w:r>
          </w:p>
        </w:tc>
        <w:tc>
          <w:tcPr>
            <w:tcW w:w="1545" w:type="dxa"/>
            <w:tcBorders>
              <w:top w:val="single" w:sz="4" w:space="0" w:color="auto"/>
              <w:left w:val="single" w:sz="4" w:space="0" w:color="auto"/>
              <w:bottom w:val="single" w:sz="4" w:space="0" w:color="auto"/>
              <w:right w:val="single" w:sz="4" w:space="0" w:color="auto"/>
            </w:tcBorders>
            <w:shd w:val="clear" w:color="auto" w:fill="auto"/>
            <w:vAlign w:val="center"/>
          </w:tcPr>
          <w:p w14:paraId="22EEB431" w14:textId="55FD0C89" w:rsidR="5EEA8270" w:rsidRDefault="5EEA8270" w:rsidP="5EEA8270">
            <w:pPr>
              <w:jc w:val="center"/>
              <w:rPr>
                <w:rFonts w:eastAsia="Times New Roman" w:cs="Times New Roman"/>
                <w:color w:val="000000" w:themeColor="text1"/>
              </w:rPr>
            </w:pPr>
            <w:r w:rsidRPr="5EEA8270">
              <w:rPr>
                <w:rFonts w:eastAsia="Times New Roman" w:cs="Times New Roman"/>
                <w:color w:val="000000" w:themeColor="text1"/>
              </w:rPr>
              <w:t>Both</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center"/>
          </w:tcPr>
          <w:p w14:paraId="31416D75" w14:textId="7F4AAC02" w:rsidR="5EEA8270" w:rsidRDefault="5EEA8270" w:rsidP="5EEA8270">
            <w:pPr>
              <w:jc w:val="center"/>
              <w:rPr>
                <w:rFonts w:eastAsia="Times New Roman" w:cs="Times New Roman"/>
                <w:color w:val="000000" w:themeColor="text1"/>
              </w:rPr>
            </w:pPr>
            <w:r w:rsidRPr="5EEA8270">
              <w:rPr>
                <w:rFonts w:eastAsia="Times New Roman" w:cs="Times New Roman"/>
                <w:color w:val="000000" w:themeColor="text1"/>
              </w:rPr>
              <w:t>1/31/22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47F9C1" w14:textId="0F1081BA" w:rsidR="5EEA8270" w:rsidRDefault="5EEA8270" w:rsidP="5EEA8270">
            <w:pPr>
              <w:jc w:val="center"/>
              <w:rPr>
                <w:rFonts w:eastAsia="Times New Roman" w:cs="Times New Roman"/>
                <w:color w:val="000000" w:themeColor="text1"/>
              </w:rPr>
            </w:pPr>
            <w:r w:rsidRPr="5EEA8270">
              <w:rPr>
                <w:rFonts w:eastAsia="Times New Roman" w:cs="Times New Roman"/>
                <w:color w:val="000000" w:themeColor="text1"/>
              </w:rPr>
              <w:t>2/10/22</w:t>
            </w:r>
          </w:p>
        </w:tc>
      </w:tr>
      <w:tr w:rsidR="5EEA8270" w14:paraId="6BCDEE91" w14:textId="77777777" w:rsidTr="5EEA8270">
        <w:trPr>
          <w:trHeight w:val="315"/>
          <w:jc w:val="center"/>
        </w:trPr>
        <w:tc>
          <w:tcPr>
            <w:tcW w:w="771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284E577" w14:textId="0ED272DB" w:rsidR="5EEA8270" w:rsidRDefault="5EEA8270" w:rsidP="5EEA8270">
            <w:pPr>
              <w:jc w:val="center"/>
              <w:rPr>
                <w:rFonts w:eastAsia="Times New Roman" w:cs="Times New Roman"/>
              </w:rPr>
            </w:pPr>
            <w:r w:rsidRPr="5EEA8270">
              <w:rPr>
                <w:rFonts w:eastAsia="Times New Roman" w:cs="Times New Roman"/>
                <w:color w:val="000000" w:themeColor="text1"/>
              </w:rPr>
              <w:t>Dual Motion Design</w:t>
            </w:r>
          </w:p>
        </w:tc>
      </w:tr>
      <w:tr w:rsidR="5EEA8270" w14:paraId="76039A2E" w14:textId="77777777" w:rsidTr="5EEA8270">
        <w:trPr>
          <w:trHeight w:val="315"/>
          <w:jc w:val="center"/>
        </w:trPr>
        <w:tc>
          <w:tcPr>
            <w:tcW w:w="3810" w:type="dxa"/>
            <w:tcBorders>
              <w:top w:val="single" w:sz="4" w:space="0" w:color="auto"/>
              <w:left w:val="single" w:sz="4" w:space="0" w:color="auto"/>
              <w:bottom w:val="single" w:sz="4" w:space="0" w:color="auto"/>
              <w:right w:val="single" w:sz="4" w:space="0" w:color="auto"/>
            </w:tcBorders>
            <w:shd w:val="clear" w:color="auto" w:fill="auto"/>
            <w:vAlign w:val="center"/>
          </w:tcPr>
          <w:p w14:paraId="4B2D97E1" w14:textId="691091C1" w:rsidR="5EEA8270" w:rsidRDefault="5EEA8270" w:rsidP="5EEA8270">
            <w:pPr>
              <w:jc w:val="left"/>
              <w:rPr>
                <w:rFonts w:eastAsia="Times New Roman" w:cs="Times New Roman"/>
                <w:color w:val="000000" w:themeColor="text1"/>
              </w:rPr>
            </w:pPr>
            <w:r w:rsidRPr="5EEA8270">
              <w:rPr>
                <w:rFonts w:eastAsia="Times New Roman" w:cs="Times New Roman"/>
                <w:color w:val="000000" w:themeColor="text1"/>
              </w:rPr>
              <w:t>Mount receiver on drone</w:t>
            </w:r>
          </w:p>
        </w:tc>
        <w:tc>
          <w:tcPr>
            <w:tcW w:w="1545" w:type="dxa"/>
            <w:tcBorders>
              <w:top w:val="single" w:sz="4" w:space="0" w:color="auto"/>
              <w:left w:val="single" w:sz="4" w:space="0" w:color="auto"/>
              <w:bottom w:val="single" w:sz="4" w:space="0" w:color="auto"/>
              <w:right w:val="single" w:sz="4" w:space="0" w:color="auto"/>
            </w:tcBorders>
            <w:shd w:val="clear" w:color="auto" w:fill="auto"/>
            <w:vAlign w:val="center"/>
          </w:tcPr>
          <w:p w14:paraId="51D08DA7" w14:textId="25824A9B" w:rsidR="5EEA8270" w:rsidRDefault="5EEA8270" w:rsidP="5EEA8270">
            <w:pPr>
              <w:jc w:val="center"/>
              <w:rPr>
                <w:rFonts w:eastAsia="Times New Roman" w:cs="Times New Roman"/>
                <w:color w:val="000000" w:themeColor="text1"/>
              </w:rPr>
            </w:pPr>
            <w:r w:rsidRPr="5EEA8270">
              <w:rPr>
                <w:rFonts w:eastAsia="Times New Roman" w:cs="Times New Roman"/>
                <w:color w:val="000000" w:themeColor="text1"/>
              </w:rPr>
              <w:t>Natalia</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center"/>
          </w:tcPr>
          <w:p w14:paraId="74977C28" w14:textId="1AE6ED3C" w:rsidR="5EEA8270" w:rsidRDefault="5EEA8270" w:rsidP="5EEA8270">
            <w:pPr>
              <w:jc w:val="center"/>
              <w:rPr>
                <w:rFonts w:eastAsia="Times New Roman" w:cs="Times New Roman"/>
                <w:color w:val="000000" w:themeColor="text1"/>
              </w:rPr>
            </w:pPr>
            <w:r w:rsidRPr="5EEA8270">
              <w:rPr>
                <w:rFonts w:eastAsia="Times New Roman" w:cs="Times New Roman"/>
                <w:color w:val="000000" w:themeColor="text1"/>
              </w:rPr>
              <w:t>2/10/22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D11D44" w14:textId="76F8A85C" w:rsidR="5EEA8270" w:rsidRDefault="5EEA8270" w:rsidP="5EEA8270">
            <w:pPr>
              <w:jc w:val="center"/>
              <w:rPr>
                <w:rFonts w:eastAsia="Times New Roman" w:cs="Times New Roman"/>
                <w:color w:val="000000" w:themeColor="text1"/>
              </w:rPr>
            </w:pPr>
            <w:r w:rsidRPr="5EEA8270">
              <w:rPr>
                <w:rFonts w:eastAsia="Times New Roman" w:cs="Times New Roman"/>
                <w:color w:val="000000" w:themeColor="text1"/>
              </w:rPr>
              <w:t>2/17/22</w:t>
            </w:r>
          </w:p>
        </w:tc>
      </w:tr>
      <w:tr w:rsidR="5EEA8270" w14:paraId="43F0AF44" w14:textId="77777777" w:rsidTr="5EEA8270">
        <w:trPr>
          <w:trHeight w:val="315"/>
          <w:jc w:val="center"/>
        </w:trPr>
        <w:tc>
          <w:tcPr>
            <w:tcW w:w="3810" w:type="dxa"/>
            <w:tcBorders>
              <w:top w:val="single" w:sz="4" w:space="0" w:color="auto"/>
              <w:left w:val="single" w:sz="4" w:space="0" w:color="auto"/>
              <w:bottom w:val="single" w:sz="4" w:space="0" w:color="auto"/>
              <w:right w:val="single" w:sz="4" w:space="0" w:color="auto"/>
            </w:tcBorders>
            <w:shd w:val="clear" w:color="auto" w:fill="auto"/>
            <w:vAlign w:val="center"/>
          </w:tcPr>
          <w:p w14:paraId="57ECEE11" w14:textId="106BB57E" w:rsidR="5EEA8270" w:rsidRDefault="5EEA8270" w:rsidP="5EEA8270">
            <w:pPr>
              <w:jc w:val="left"/>
              <w:rPr>
                <w:rFonts w:eastAsia="Times New Roman" w:cs="Times New Roman"/>
                <w:color w:val="000000" w:themeColor="text1"/>
              </w:rPr>
            </w:pPr>
            <w:r w:rsidRPr="5EEA8270">
              <w:rPr>
                <w:rFonts w:eastAsia="Times New Roman" w:cs="Times New Roman"/>
                <w:color w:val="000000" w:themeColor="text1"/>
              </w:rPr>
              <w:t>Test drone receiver while moving</w:t>
            </w:r>
          </w:p>
        </w:tc>
        <w:tc>
          <w:tcPr>
            <w:tcW w:w="1545" w:type="dxa"/>
            <w:tcBorders>
              <w:top w:val="single" w:sz="4" w:space="0" w:color="auto"/>
              <w:left w:val="single" w:sz="4" w:space="0" w:color="auto"/>
              <w:bottom w:val="single" w:sz="4" w:space="0" w:color="auto"/>
              <w:right w:val="single" w:sz="4" w:space="0" w:color="auto"/>
            </w:tcBorders>
            <w:shd w:val="clear" w:color="auto" w:fill="auto"/>
            <w:vAlign w:val="center"/>
          </w:tcPr>
          <w:p w14:paraId="127D06F9" w14:textId="5162C519" w:rsidR="5EEA8270" w:rsidRDefault="5EEA8270" w:rsidP="5EEA8270">
            <w:pPr>
              <w:jc w:val="center"/>
              <w:rPr>
                <w:rFonts w:eastAsia="Times New Roman" w:cs="Times New Roman"/>
                <w:color w:val="000000" w:themeColor="text1"/>
              </w:rPr>
            </w:pPr>
            <w:r w:rsidRPr="5EEA8270">
              <w:rPr>
                <w:rFonts w:eastAsia="Times New Roman" w:cs="Times New Roman"/>
                <w:color w:val="000000" w:themeColor="text1"/>
              </w:rPr>
              <w:t>Natalia</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center"/>
          </w:tcPr>
          <w:p w14:paraId="77DA6E57" w14:textId="02906676" w:rsidR="5EEA8270" w:rsidRDefault="5EEA8270" w:rsidP="5EEA8270">
            <w:pPr>
              <w:jc w:val="center"/>
              <w:rPr>
                <w:rFonts w:eastAsia="Times New Roman" w:cs="Times New Roman"/>
                <w:color w:val="000000" w:themeColor="text1"/>
              </w:rPr>
            </w:pPr>
            <w:r w:rsidRPr="5EEA8270">
              <w:rPr>
                <w:rFonts w:eastAsia="Times New Roman" w:cs="Times New Roman"/>
                <w:color w:val="000000" w:themeColor="text1"/>
              </w:rPr>
              <w:t>2/17/22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389A8F" w14:textId="145F615F" w:rsidR="5EEA8270" w:rsidRDefault="5EEA8270" w:rsidP="5EEA8270">
            <w:pPr>
              <w:jc w:val="center"/>
              <w:rPr>
                <w:rFonts w:eastAsia="Times New Roman" w:cs="Times New Roman"/>
                <w:color w:val="000000" w:themeColor="text1"/>
              </w:rPr>
            </w:pPr>
            <w:r w:rsidRPr="5EEA8270">
              <w:rPr>
                <w:rFonts w:eastAsia="Times New Roman" w:cs="Times New Roman"/>
                <w:color w:val="000000" w:themeColor="text1"/>
              </w:rPr>
              <w:t>3/10/22</w:t>
            </w:r>
          </w:p>
        </w:tc>
      </w:tr>
      <w:tr w:rsidR="5EEA8270" w14:paraId="26A8C052" w14:textId="77777777" w:rsidTr="5EEA8270">
        <w:trPr>
          <w:trHeight w:val="315"/>
          <w:jc w:val="center"/>
        </w:trPr>
        <w:tc>
          <w:tcPr>
            <w:tcW w:w="3810" w:type="dxa"/>
            <w:tcBorders>
              <w:top w:val="single" w:sz="4" w:space="0" w:color="auto"/>
              <w:left w:val="single" w:sz="4" w:space="0" w:color="auto"/>
              <w:bottom w:val="single" w:sz="4" w:space="0" w:color="auto"/>
              <w:right w:val="single" w:sz="4" w:space="0" w:color="auto"/>
            </w:tcBorders>
            <w:shd w:val="clear" w:color="auto" w:fill="auto"/>
            <w:vAlign w:val="center"/>
          </w:tcPr>
          <w:p w14:paraId="7F85AD88" w14:textId="17D3E8D3" w:rsidR="5EEA8270" w:rsidRDefault="5EEA8270" w:rsidP="5EEA8270">
            <w:pPr>
              <w:jc w:val="left"/>
              <w:rPr>
                <w:rFonts w:eastAsia="Times New Roman" w:cs="Times New Roman"/>
                <w:color w:val="000000" w:themeColor="text1"/>
              </w:rPr>
            </w:pPr>
            <w:r w:rsidRPr="5EEA8270">
              <w:rPr>
                <w:rFonts w:eastAsia="Times New Roman" w:cs="Times New Roman"/>
                <w:color w:val="000000" w:themeColor="text1"/>
              </w:rPr>
              <w:t>Mount transmitter on drone</w:t>
            </w:r>
          </w:p>
        </w:tc>
        <w:tc>
          <w:tcPr>
            <w:tcW w:w="1545" w:type="dxa"/>
            <w:tcBorders>
              <w:top w:val="single" w:sz="4" w:space="0" w:color="auto"/>
              <w:left w:val="single" w:sz="4" w:space="0" w:color="auto"/>
              <w:bottom w:val="single" w:sz="4" w:space="0" w:color="auto"/>
              <w:right w:val="single" w:sz="4" w:space="0" w:color="auto"/>
            </w:tcBorders>
            <w:shd w:val="clear" w:color="auto" w:fill="auto"/>
            <w:vAlign w:val="center"/>
          </w:tcPr>
          <w:p w14:paraId="1918AB83" w14:textId="0C4F756A" w:rsidR="5EEA8270" w:rsidRDefault="5EEA8270" w:rsidP="5EEA8270">
            <w:pPr>
              <w:jc w:val="center"/>
              <w:rPr>
                <w:rFonts w:eastAsia="Times New Roman" w:cs="Times New Roman"/>
                <w:color w:val="000000" w:themeColor="text1"/>
              </w:rPr>
            </w:pPr>
            <w:r w:rsidRPr="5EEA8270">
              <w:rPr>
                <w:rFonts w:eastAsia="Times New Roman" w:cs="Times New Roman"/>
                <w:color w:val="000000" w:themeColor="text1"/>
              </w:rPr>
              <w:t>Ian</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center"/>
          </w:tcPr>
          <w:p w14:paraId="2BF3C0E4" w14:textId="0E3E9B7B" w:rsidR="5EEA8270" w:rsidRDefault="5EEA8270" w:rsidP="5EEA8270">
            <w:pPr>
              <w:jc w:val="center"/>
              <w:rPr>
                <w:rFonts w:eastAsia="Times New Roman" w:cs="Times New Roman"/>
                <w:color w:val="000000" w:themeColor="text1"/>
              </w:rPr>
            </w:pPr>
            <w:r w:rsidRPr="5EEA8270">
              <w:rPr>
                <w:rFonts w:eastAsia="Times New Roman" w:cs="Times New Roman"/>
                <w:color w:val="000000" w:themeColor="text1"/>
              </w:rPr>
              <w:t>2/10/22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9140DEE" w14:textId="166FA5CC" w:rsidR="5EEA8270" w:rsidRDefault="5EEA8270" w:rsidP="5EEA8270">
            <w:pPr>
              <w:jc w:val="center"/>
              <w:rPr>
                <w:rFonts w:eastAsia="Times New Roman" w:cs="Times New Roman"/>
                <w:color w:val="000000" w:themeColor="text1"/>
              </w:rPr>
            </w:pPr>
            <w:r w:rsidRPr="5EEA8270">
              <w:rPr>
                <w:rFonts w:eastAsia="Times New Roman" w:cs="Times New Roman"/>
                <w:color w:val="000000" w:themeColor="text1"/>
              </w:rPr>
              <w:t>2/17/22</w:t>
            </w:r>
          </w:p>
        </w:tc>
      </w:tr>
      <w:tr w:rsidR="5EEA8270" w14:paraId="3D1F059F" w14:textId="77777777" w:rsidTr="5EEA8270">
        <w:trPr>
          <w:trHeight w:val="315"/>
          <w:jc w:val="center"/>
        </w:trPr>
        <w:tc>
          <w:tcPr>
            <w:tcW w:w="3810" w:type="dxa"/>
            <w:tcBorders>
              <w:top w:val="single" w:sz="4" w:space="0" w:color="auto"/>
              <w:left w:val="single" w:sz="4" w:space="0" w:color="auto"/>
              <w:bottom w:val="single" w:sz="4" w:space="0" w:color="auto"/>
              <w:right w:val="single" w:sz="4" w:space="0" w:color="auto"/>
            </w:tcBorders>
            <w:shd w:val="clear" w:color="auto" w:fill="auto"/>
            <w:vAlign w:val="center"/>
          </w:tcPr>
          <w:p w14:paraId="3C275D02" w14:textId="71CB0BBF" w:rsidR="5EEA8270" w:rsidRDefault="5EEA8270" w:rsidP="5EEA8270">
            <w:pPr>
              <w:jc w:val="left"/>
              <w:rPr>
                <w:rFonts w:eastAsia="Times New Roman" w:cs="Times New Roman"/>
                <w:color w:val="000000" w:themeColor="text1"/>
              </w:rPr>
            </w:pPr>
            <w:r w:rsidRPr="5EEA8270">
              <w:rPr>
                <w:rFonts w:eastAsia="Times New Roman" w:cs="Times New Roman"/>
                <w:color w:val="000000" w:themeColor="text1"/>
              </w:rPr>
              <w:t>Test drone transmitter while moving</w:t>
            </w:r>
          </w:p>
        </w:tc>
        <w:tc>
          <w:tcPr>
            <w:tcW w:w="1545" w:type="dxa"/>
            <w:tcBorders>
              <w:top w:val="single" w:sz="4" w:space="0" w:color="auto"/>
              <w:left w:val="single" w:sz="4" w:space="0" w:color="auto"/>
              <w:bottom w:val="single" w:sz="4" w:space="0" w:color="auto"/>
              <w:right w:val="single" w:sz="4" w:space="0" w:color="auto"/>
            </w:tcBorders>
            <w:shd w:val="clear" w:color="auto" w:fill="auto"/>
            <w:vAlign w:val="center"/>
          </w:tcPr>
          <w:p w14:paraId="740BB744" w14:textId="6EA153AC" w:rsidR="5EEA8270" w:rsidRDefault="5EEA8270" w:rsidP="5EEA8270">
            <w:pPr>
              <w:jc w:val="center"/>
              <w:rPr>
                <w:rFonts w:eastAsia="Times New Roman" w:cs="Times New Roman"/>
                <w:color w:val="000000" w:themeColor="text1"/>
              </w:rPr>
            </w:pPr>
            <w:r w:rsidRPr="5EEA8270">
              <w:rPr>
                <w:rFonts w:eastAsia="Times New Roman" w:cs="Times New Roman"/>
                <w:color w:val="000000" w:themeColor="text1"/>
              </w:rPr>
              <w:t>Ian</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center"/>
          </w:tcPr>
          <w:p w14:paraId="14393707" w14:textId="11413594" w:rsidR="5EEA8270" w:rsidRDefault="5EEA8270" w:rsidP="5EEA8270">
            <w:pPr>
              <w:jc w:val="center"/>
              <w:rPr>
                <w:rFonts w:eastAsia="Times New Roman" w:cs="Times New Roman"/>
                <w:color w:val="000000" w:themeColor="text1"/>
              </w:rPr>
            </w:pPr>
            <w:r w:rsidRPr="5EEA8270">
              <w:rPr>
                <w:rFonts w:eastAsia="Times New Roman" w:cs="Times New Roman"/>
                <w:color w:val="000000" w:themeColor="text1"/>
              </w:rPr>
              <w:t>2/17/22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7654C55" w14:textId="46EA2925" w:rsidR="5EEA8270" w:rsidRDefault="5EEA8270" w:rsidP="5EEA8270">
            <w:pPr>
              <w:jc w:val="center"/>
              <w:rPr>
                <w:rFonts w:eastAsia="Times New Roman" w:cs="Times New Roman"/>
                <w:color w:val="000000" w:themeColor="text1"/>
              </w:rPr>
            </w:pPr>
            <w:r w:rsidRPr="5EEA8270">
              <w:rPr>
                <w:rFonts w:eastAsia="Times New Roman" w:cs="Times New Roman"/>
                <w:color w:val="000000" w:themeColor="text1"/>
              </w:rPr>
              <w:t>3/10/22</w:t>
            </w:r>
          </w:p>
        </w:tc>
      </w:tr>
      <w:tr w:rsidR="5EEA8270" w14:paraId="790D7C16" w14:textId="77777777" w:rsidTr="5EEA8270">
        <w:trPr>
          <w:trHeight w:val="315"/>
          <w:jc w:val="center"/>
        </w:trPr>
        <w:tc>
          <w:tcPr>
            <w:tcW w:w="3810" w:type="dxa"/>
            <w:tcBorders>
              <w:top w:val="single" w:sz="4" w:space="0" w:color="auto"/>
              <w:left w:val="single" w:sz="4" w:space="0" w:color="auto"/>
              <w:bottom w:val="single" w:sz="4" w:space="0" w:color="auto"/>
              <w:right w:val="single" w:sz="4" w:space="0" w:color="auto"/>
            </w:tcBorders>
            <w:shd w:val="clear" w:color="auto" w:fill="auto"/>
            <w:vAlign w:val="center"/>
          </w:tcPr>
          <w:p w14:paraId="1196C7F5" w14:textId="49820B1C" w:rsidR="5EEA8270" w:rsidRDefault="5EEA8270" w:rsidP="5EEA8270">
            <w:pPr>
              <w:jc w:val="left"/>
              <w:rPr>
                <w:rFonts w:eastAsia="Times New Roman" w:cs="Times New Roman"/>
                <w:color w:val="000000" w:themeColor="text1"/>
              </w:rPr>
            </w:pPr>
            <w:r w:rsidRPr="5EEA8270">
              <w:rPr>
                <w:rFonts w:eastAsia="Times New Roman" w:cs="Times New Roman"/>
                <w:color w:val="000000" w:themeColor="text1"/>
              </w:rPr>
              <w:t>Test drone-to-drone communication</w:t>
            </w:r>
          </w:p>
        </w:tc>
        <w:tc>
          <w:tcPr>
            <w:tcW w:w="1545" w:type="dxa"/>
            <w:tcBorders>
              <w:top w:val="single" w:sz="4" w:space="0" w:color="auto"/>
              <w:left w:val="single" w:sz="4" w:space="0" w:color="auto"/>
              <w:bottom w:val="single" w:sz="4" w:space="0" w:color="auto"/>
              <w:right w:val="single" w:sz="4" w:space="0" w:color="auto"/>
            </w:tcBorders>
            <w:shd w:val="clear" w:color="auto" w:fill="auto"/>
            <w:vAlign w:val="center"/>
          </w:tcPr>
          <w:p w14:paraId="06677BAB" w14:textId="55A6BD9D" w:rsidR="5EEA8270" w:rsidRDefault="5EEA8270" w:rsidP="5EEA8270">
            <w:pPr>
              <w:jc w:val="center"/>
              <w:rPr>
                <w:rFonts w:eastAsia="Times New Roman" w:cs="Times New Roman"/>
                <w:color w:val="000000" w:themeColor="text1"/>
              </w:rPr>
            </w:pPr>
            <w:r w:rsidRPr="5EEA8270">
              <w:rPr>
                <w:rFonts w:eastAsia="Times New Roman" w:cs="Times New Roman"/>
                <w:color w:val="000000" w:themeColor="text1"/>
              </w:rPr>
              <w:t>Both</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center"/>
          </w:tcPr>
          <w:p w14:paraId="5D9C34D9" w14:textId="3B850754" w:rsidR="5EEA8270" w:rsidRDefault="5EEA8270" w:rsidP="5EEA8270">
            <w:pPr>
              <w:jc w:val="center"/>
              <w:rPr>
                <w:rFonts w:eastAsia="Times New Roman" w:cs="Times New Roman"/>
                <w:color w:val="000000" w:themeColor="text1"/>
              </w:rPr>
            </w:pPr>
            <w:r w:rsidRPr="5EEA8270">
              <w:rPr>
                <w:rFonts w:eastAsia="Times New Roman" w:cs="Times New Roman"/>
                <w:color w:val="000000" w:themeColor="text1"/>
              </w:rPr>
              <w:t>3/10/22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DFA557" w14:textId="646BE0FF" w:rsidR="5EEA8270" w:rsidRDefault="5EEA8270" w:rsidP="5EEA8270">
            <w:pPr>
              <w:jc w:val="center"/>
              <w:rPr>
                <w:rFonts w:eastAsia="Times New Roman" w:cs="Times New Roman"/>
                <w:color w:val="000000" w:themeColor="text1"/>
              </w:rPr>
            </w:pPr>
            <w:r w:rsidRPr="5EEA8270">
              <w:rPr>
                <w:rFonts w:eastAsia="Times New Roman" w:cs="Times New Roman"/>
                <w:color w:val="000000" w:themeColor="text1"/>
              </w:rPr>
              <w:t>4/14/22</w:t>
            </w:r>
          </w:p>
        </w:tc>
      </w:tr>
      <w:tr w:rsidR="5EEA8270" w14:paraId="1ED440B8" w14:textId="77777777" w:rsidTr="5EEA8270">
        <w:trPr>
          <w:trHeight w:val="315"/>
          <w:jc w:val="center"/>
        </w:trPr>
        <w:tc>
          <w:tcPr>
            <w:tcW w:w="3810" w:type="dxa"/>
            <w:tcBorders>
              <w:top w:val="single" w:sz="4" w:space="0" w:color="auto"/>
              <w:left w:val="single" w:sz="4" w:space="0" w:color="auto"/>
              <w:bottom w:val="single" w:sz="4" w:space="0" w:color="auto"/>
              <w:right w:val="single" w:sz="4" w:space="0" w:color="auto"/>
            </w:tcBorders>
            <w:shd w:val="clear" w:color="auto" w:fill="auto"/>
            <w:vAlign w:val="center"/>
          </w:tcPr>
          <w:p w14:paraId="1BC3FD7E" w14:textId="7FE264D6" w:rsidR="5EEA8270" w:rsidRDefault="5EEA8270" w:rsidP="5EEA8270">
            <w:pPr>
              <w:jc w:val="left"/>
              <w:rPr>
                <w:rFonts w:eastAsia="Times New Roman" w:cs="Times New Roman"/>
                <w:color w:val="000000" w:themeColor="text1"/>
              </w:rPr>
            </w:pPr>
            <w:r w:rsidRPr="5EEA8270">
              <w:rPr>
                <w:rFonts w:eastAsia="Times New Roman" w:cs="Times New Roman"/>
                <w:color w:val="000000" w:themeColor="text1"/>
              </w:rPr>
              <w:t>Demonstrate FANET feasibility</w:t>
            </w:r>
          </w:p>
        </w:tc>
        <w:tc>
          <w:tcPr>
            <w:tcW w:w="1545" w:type="dxa"/>
            <w:tcBorders>
              <w:top w:val="single" w:sz="4" w:space="0" w:color="auto"/>
              <w:left w:val="single" w:sz="4" w:space="0" w:color="auto"/>
              <w:bottom w:val="single" w:sz="4" w:space="0" w:color="auto"/>
              <w:right w:val="single" w:sz="4" w:space="0" w:color="auto"/>
            </w:tcBorders>
            <w:shd w:val="clear" w:color="auto" w:fill="auto"/>
            <w:vAlign w:val="center"/>
          </w:tcPr>
          <w:p w14:paraId="78935CFB" w14:textId="771F3119" w:rsidR="5EEA8270" w:rsidRDefault="5EEA8270" w:rsidP="5EEA8270">
            <w:pPr>
              <w:jc w:val="center"/>
              <w:rPr>
                <w:rFonts w:eastAsia="Times New Roman" w:cs="Times New Roman"/>
                <w:color w:val="000000" w:themeColor="text1"/>
              </w:rPr>
            </w:pPr>
            <w:r w:rsidRPr="5EEA8270">
              <w:rPr>
                <w:rFonts w:eastAsia="Times New Roman" w:cs="Times New Roman"/>
                <w:color w:val="000000" w:themeColor="text1"/>
              </w:rPr>
              <w:t>Both</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center"/>
          </w:tcPr>
          <w:p w14:paraId="28890391" w14:textId="7FCFE167" w:rsidR="5EEA8270" w:rsidRDefault="5EEA8270" w:rsidP="5EEA8270">
            <w:pPr>
              <w:jc w:val="center"/>
              <w:rPr>
                <w:rFonts w:eastAsia="Times New Roman" w:cs="Times New Roman"/>
                <w:color w:val="000000" w:themeColor="text1"/>
              </w:rPr>
            </w:pPr>
            <w:r w:rsidRPr="5EEA8270">
              <w:rPr>
                <w:rFonts w:eastAsia="Times New Roman" w:cs="Times New Roman"/>
                <w:color w:val="000000" w:themeColor="text1"/>
              </w:rPr>
              <w:t>4/14/22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C86397" w14:textId="389AF29D" w:rsidR="5EEA8270" w:rsidRDefault="5EEA8270" w:rsidP="5EEA8270">
            <w:pPr>
              <w:jc w:val="center"/>
              <w:rPr>
                <w:rFonts w:eastAsia="Times New Roman" w:cs="Times New Roman"/>
                <w:color w:val="000000" w:themeColor="text1"/>
              </w:rPr>
            </w:pPr>
            <w:r w:rsidRPr="5EEA8270">
              <w:rPr>
                <w:rFonts w:eastAsia="Times New Roman" w:cs="Times New Roman"/>
                <w:color w:val="000000" w:themeColor="text1"/>
              </w:rPr>
              <w:t>4/21/22</w:t>
            </w:r>
          </w:p>
        </w:tc>
      </w:tr>
    </w:tbl>
    <w:p w14:paraId="666DE88A" w14:textId="77777777" w:rsidR="00143F85" w:rsidRDefault="00143F85" w:rsidP="007E4FBD">
      <w:bookmarkStart w:id="956" w:name="_Ref89510831"/>
    </w:p>
    <w:p w14:paraId="02E022D2" w14:textId="1C6193C0" w:rsidR="76719B2A" w:rsidRDefault="12C955CD" w:rsidP="59D7AA60">
      <w:pPr>
        <w:pStyle w:val="Heading2"/>
        <w:rPr>
          <w:rFonts w:eastAsia="Times New Roman" w:cs="Times New Roman"/>
        </w:rPr>
      </w:pPr>
      <w:bookmarkStart w:id="957" w:name="_Toc799280358"/>
      <w:bookmarkStart w:id="958" w:name="_Toc701688193"/>
      <w:bookmarkStart w:id="959" w:name="_Toc2031606166"/>
      <w:bookmarkStart w:id="960" w:name="_Toc1164341963"/>
      <w:bookmarkStart w:id="961" w:name="_Toc1035474619"/>
      <w:bookmarkStart w:id="962" w:name="_Toc220045163"/>
      <w:bookmarkStart w:id="963" w:name="_Toc1690178656"/>
      <w:bookmarkStart w:id="964" w:name="_Toc1437412421"/>
      <w:bookmarkStart w:id="965" w:name="_Toc163463146"/>
      <w:bookmarkStart w:id="966" w:name="_Toc934439891"/>
      <w:bookmarkStart w:id="967" w:name="_Toc2137809551"/>
      <w:bookmarkStart w:id="968" w:name="_Toc1586271529"/>
      <w:bookmarkStart w:id="969" w:name="_Toc1422500616"/>
      <w:bookmarkStart w:id="970" w:name="_Toc889884391"/>
      <w:bookmarkStart w:id="971" w:name="_Toc1670618132"/>
      <w:bookmarkStart w:id="972" w:name="_Toc567772456"/>
      <w:bookmarkStart w:id="973" w:name="_Toc1625011431"/>
      <w:bookmarkStart w:id="974" w:name="_Toc1491897977"/>
      <w:bookmarkStart w:id="975" w:name="_Toc382409047"/>
      <w:bookmarkStart w:id="976" w:name="_Toc1431304374"/>
      <w:bookmarkStart w:id="977" w:name="_Toc1313653678"/>
      <w:bookmarkStart w:id="978" w:name="_Toc1717257405"/>
      <w:bookmarkStart w:id="979" w:name="_Toc406578661"/>
      <w:bookmarkStart w:id="980" w:name="_Toc1085868136"/>
      <w:bookmarkStart w:id="981" w:name="_Toc1934304909"/>
      <w:bookmarkStart w:id="982" w:name="_Toc1690272727"/>
      <w:bookmarkStart w:id="983" w:name="_Toc957497828"/>
      <w:bookmarkStart w:id="984" w:name="_Toc1830276022"/>
      <w:bookmarkStart w:id="985" w:name="_Toc505856919"/>
      <w:bookmarkStart w:id="986" w:name="_Toc1706258063"/>
      <w:bookmarkStart w:id="987" w:name="_Toc462642817"/>
      <w:bookmarkStart w:id="988" w:name="_Toc321760701"/>
      <w:bookmarkStart w:id="989" w:name="_Toc2144628918"/>
      <w:bookmarkStart w:id="990" w:name="_Toc1668023611"/>
      <w:bookmarkStart w:id="991" w:name="_Toc1146475858"/>
      <w:bookmarkStart w:id="992" w:name="_Toc731721137"/>
      <w:bookmarkStart w:id="993" w:name="_Toc110063790"/>
      <w:bookmarkStart w:id="994" w:name="_Ref101434701"/>
      <w:bookmarkStart w:id="995" w:name="_Toc101434945"/>
      <w:r w:rsidRPr="268C08B5">
        <w:rPr>
          <w:rFonts w:eastAsia="Times New Roman" w:cs="Times New Roman"/>
        </w:rPr>
        <w:t>Appendix B:</w:t>
      </w:r>
      <w:r w:rsidR="035FB0BA" w:rsidRPr="268C08B5">
        <w:rPr>
          <w:rFonts w:eastAsia="Times New Roman" w:cs="Times New Roman"/>
        </w:rPr>
        <w:t xml:space="preserve"> Teammate Roles and Responsibilities</w:t>
      </w:r>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p>
    <w:p w14:paraId="7FD2F2A9" w14:textId="7083D536" w:rsidR="59D7AA60" w:rsidRPr="007E4FBD" w:rsidRDefault="0CBDDADD" w:rsidP="659355B1">
      <w:pPr>
        <w:rPr>
          <w:rFonts w:eastAsia="MS Mincho" w:cs="Arial"/>
        </w:rPr>
      </w:pPr>
      <w:bookmarkStart w:id="996" w:name="_Ref101434134"/>
      <w:r w:rsidRPr="1700AA0B">
        <w:rPr>
          <w:rFonts w:eastAsia="MS Mincho" w:cs="Arial"/>
        </w:rPr>
        <w:t xml:space="preserve">Roles and responsibilities were evenly split between team members. Natalia was primarily tasked with hardware while Ian was primarily tasked with software. Details on the assignment for each task are found in </w:t>
      </w:r>
      <w:r w:rsidR="00C719A8" w:rsidRPr="1700AA0B">
        <w:rPr>
          <w:rFonts w:eastAsia="MS Mincho" w:cs="Arial"/>
        </w:rPr>
        <w:fldChar w:fldCharType="begin"/>
      </w:r>
      <w:r w:rsidR="00C719A8" w:rsidRPr="1700AA0B">
        <w:rPr>
          <w:rFonts w:eastAsia="MS Mincho" w:cs="Arial"/>
        </w:rPr>
        <w:instrText xml:space="preserve"> REF _Ref89522444 \h </w:instrText>
      </w:r>
      <w:r w:rsidR="00C719A8" w:rsidRPr="1700AA0B">
        <w:rPr>
          <w:rFonts w:eastAsia="MS Mincho" w:cs="Arial"/>
        </w:rPr>
      </w:r>
      <w:r w:rsidR="00C719A8" w:rsidRPr="1700AA0B">
        <w:rPr>
          <w:rFonts w:eastAsia="MS Mincho" w:cs="Arial"/>
        </w:rPr>
        <w:fldChar w:fldCharType="separate"/>
      </w:r>
      <w:r w:rsidR="00C719A8" w:rsidRPr="659355B1">
        <w:rPr>
          <w:rFonts w:eastAsia="Times New Roman" w:cs="Times New Roman"/>
        </w:rPr>
        <w:t>Appendix A</w:t>
      </w:r>
      <w:r w:rsidR="00C719A8" w:rsidRPr="1700AA0B">
        <w:rPr>
          <w:rFonts w:eastAsia="MS Mincho" w:cs="Arial"/>
        </w:rPr>
        <w:fldChar w:fldCharType="end"/>
      </w:r>
      <w:r w:rsidRPr="1700AA0B">
        <w:rPr>
          <w:rFonts w:eastAsia="MS Mincho" w:cs="Arial"/>
        </w:rPr>
        <w:t>.</w:t>
      </w:r>
      <w:bookmarkEnd w:id="996"/>
      <w:r w:rsidR="59D7AA60" w:rsidRPr="659355B1">
        <w:rPr>
          <w:rFonts w:eastAsia="Times New Roman" w:cs="Times New Roman"/>
        </w:rPr>
        <w:br w:type="page"/>
      </w:r>
    </w:p>
    <w:p w14:paraId="71A1779E" w14:textId="04AEDCFF" w:rsidR="0513477A" w:rsidRDefault="43F24570" w:rsidP="59D7AA60">
      <w:pPr>
        <w:pStyle w:val="Heading2"/>
        <w:rPr>
          <w:rFonts w:eastAsia="Times New Roman" w:cs="Times New Roman"/>
        </w:rPr>
      </w:pPr>
      <w:bookmarkStart w:id="997" w:name="_Toc89157217"/>
      <w:bookmarkStart w:id="998" w:name="_Ref89510836"/>
      <w:bookmarkStart w:id="999" w:name="_Ref89522282"/>
      <w:bookmarkStart w:id="1000" w:name="_Toc2038215033"/>
      <w:bookmarkStart w:id="1001" w:name="_Toc2097621174"/>
      <w:bookmarkStart w:id="1002" w:name="_Toc68335102"/>
      <w:bookmarkStart w:id="1003" w:name="_Toc526043969"/>
      <w:bookmarkStart w:id="1004" w:name="_Toc56454053"/>
      <w:bookmarkStart w:id="1005" w:name="_Toc283325278"/>
      <w:bookmarkStart w:id="1006" w:name="_Toc480952874"/>
      <w:bookmarkStart w:id="1007" w:name="_Toc431116179"/>
      <w:bookmarkStart w:id="1008" w:name="_Toc1881683839"/>
      <w:bookmarkStart w:id="1009" w:name="_Toc1360164728"/>
      <w:bookmarkStart w:id="1010" w:name="_Toc1651557754"/>
      <w:bookmarkStart w:id="1011" w:name="_Toc1395835138"/>
      <w:bookmarkStart w:id="1012" w:name="_Toc774041744"/>
      <w:bookmarkStart w:id="1013" w:name="_Toc1395876415"/>
      <w:bookmarkStart w:id="1014" w:name="_Toc790756405"/>
      <w:bookmarkStart w:id="1015" w:name="_Toc2015230491"/>
      <w:bookmarkStart w:id="1016" w:name="_Toc863151899"/>
      <w:bookmarkStart w:id="1017" w:name="_Toc1394416620"/>
      <w:bookmarkStart w:id="1018" w:name="_Toc315561616"/>
      <w:bookmarkStart w:id="1019" w:name="_Toc122802105"/>
      <w:bookmarkStart w:id="1020" w:name="_Toc1946029287"/>
      <w:bookmarkStart w:id="1021" w:name="_Toc1284924146"/>
      <w:bookmarkStart w:id="1022" w:name="_Toc1847374752"/>
      <w:bookmarkStart w:id="1023" w:name="_Toc1266263003"/>
      <w:bookmarkStart w:id="1024" w:name="_Toc2100689627"/>
      <w:bookmarkStart w:id="1025" w:name="_Toc283065733"/>
      <w:bookmarkStart w:id="1026" w:name="_Toc108468155"/>
      <w:bookmarkStart w:id="1027" w:name="_Toc933486582"/>
      <w:bookmarkStart w:id="1028" w:name="_Toc858211659"/>
      <w:bookmarkStart w:id="1029" w:name="_Toc2059280994"/>
      <w:bookmarkStart w:id="1030" w:name="_Toc1888435165"/>
      <w:bookmarkStart w:id="1031" w:name="_Toc1760423424"/>
      <w:bookmarkStart w:id="1032" w:name="_Toc422784617"/>
      <w:bookmarkStart w:id="1033" w:name="_Toc97969064"/>
      <w:bookmarkStart w:id="1034" w:name="_Toc1531765562"/>
      <w:bookmarkStart w:id="1035" w:name="_Toc685017078"/>
      <w:bookmarkStart w:id="1036" w:name="_Toc260125964"/>
      <w:bookmarkStart w:id="1037" w:name="_Ref101434671"/>
      <w:bookmarkStart w:id="1038" w:name="_Toc101434946"/>
      <w:r w:rsidRPr="268C08B5">
        <w:rPr>
          <w:rFonts w:eastAsia="Times New Roman" w:cs="Times New Roman"/>
        </w:rPr>
        <w:lastRenderedPageBreak/>
        <w:t xml:space="preserve">Appendix </w:t>
      </w:r>
      <w:r w:rsidR="75026FE8" w:rsidRPr="268C08B5">
        <w:rPr>
          <w:rFonts w:eastAsia="Times New Roman" w:cs="Times New Roman"/>
        </w:rPr>
        <w:t>C</w:t>
      </w:r>
      <w:r w:rsidRPr="268C08B5">
        <w:rPr>
          <w:rFonts w:eastAsia="Times New Roman" w:cs="Times New Roman"/>
        </w:rPr>
        <w:t>:</w:t>
      </w:r>
      <w:r w:rsidR="198DD5C6" w:rsidRPr="268C08B5">
        <w:rPr>
          <w:rFonts w:eastAsia="Times New Roman" w:cs="Times New Roman"/>
        </w:rPr>
        <w:t xml:space="preserve"> Test Plan</w:t>
      </w:r>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p>
    <w:p w14:paraId="1963EB29" w14:textId="12F28AA1" w:rsidR="0513477A" w:rsidRDefault="43F24570" w:rsidP="0014796D">
      <w:pPr>
        <w:pStyle w:val="Heading3"/>
      </w:pPr>
      <w:bookmarkStart w:id="1039" w:name="_Toc1464224720"/>
      <w:bookmarkStart w:id="1040" w:name="_Toc337327330"/>
      <w:bookmarkStart w:id="1041" w:name="_Toc271050890"/>
      <w:bookmarkStart w:id="1042" w:name="_Toc1208562426"/>
      <w:bookmarkStart w:id="1043" w:name="_Toc96315511"/>
      <w:bookmarkStart w:id="1044" w:name="_Toc1000845637"/>
      <w:bookmarkStart w:id="1045" w:name="_Toc2115921469"/>
      <w:bookmarkStart w:id="1046" w:name="_Toc210375244"/>
      <w:bookmarkStart w:id="1047" w:name="_Toc949098157"/>
      <w:bookmarkStart w:id="1048" w:name="_Toc388137930"/>
      <w:bookmarkStart w:id="1049" w:name="_Toc80625952"/>
      <w:bookmarkStart w:id="1050" w:name="_Toc859196007"/>
      <w:bookmarkStart w:id="1051" w:name="_Toc596489140"/>
      <w:bookmarkStart w:id="1052" w:name="_Toc1726728215"/>
      <w:bookmarkStart w:id="1053" w:name="_Toc1402135204"/>
      <w:bookmarkStart w:id="1054" w:name="_Toc794827484"/>
      <w:bookmarkStart w:id="1055" w:name="_Toc2074950830"/>
      <w:bookmarkStart w:id="1056" w:name="_Toc156161934"/>
      <w:bookmarkStart w:id="1057" w:name="_Toc1284558232"/>
      <w:bookmarkStart w:id="1058" w:name="_Toc919907180"/>
      <w:bookmarkStart w:id="1059" w:name="_Toc139982335"/>
      <w:bookmarkStart w:id="1060" w:name="_Toc704038212"/>
      <w:bookmarkStart w:id="1061" w:name="_Toc318781399"/>
      <w:bookmarkStart w:id="1062" w:name="_Toc1255643513"/>
      <w:bookmarkStart w:id="1063" w:name="_Toc1853738525"/>
      <w:bookmarkStart w:id="1064" w:name="_Toc669288229"/>
      <w:bookmarkStart w:id="1065" w:name="_Toc480217749"/>
      <w:bookmarkStart w:id="1066" w:name="_Toc435726658"/>
      <w:bookmarkStart w:id="1067" w:name="_Toc1781443250"/>
      <w:bookmarkStart w:id="1068" w:name="_Toc660009764"/>
      <w:bookmarkStart w:id="1069" w:name="_Toc1684010522"/>
      <w:bookmarkStart w:id="1070" w:name="_Toc1195185164"/>
      <w:bookmarkStart w:id="1071" w:name="_Toc315200395"/>
      <w:bookmarkStart w:id="1072" w:name="_Toc320445351"/>
      <w:bookmarkStart w:id="1073" w:name="_Toc866848518"/>
      <w:bookmarkStart w:id="1074" w:name="_Toc428884881"/>
      <w:bookmarkStart w:id="1075" w:name="_Toc1024703892"/>
      <w:bookmarkStart w:id="1076" w:name="_Toc101434947"/>
      <w:r w:rsidRPr="0014796D">
        <w:t>Purpose</w:t>
      </w:r>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p>
    <w:p w14:paraId="52448040" w14:textId="1E8A14E2" w:rsidR="38F36ABB" w:rsidRDefault="43F24570" w:rsidP="38F36ABB">
      <w:pPr>
        <w:spacing w:line="259" w:lineRule="auto"/>
        <w:rPr>
          <w:rFonts w:eastAsia="Times New Roman" w:cs="Times New Roman"/>
          <w:color w:val="000000" w:themeColor="text1"/>
          <w:szCs w:val="24"/>
        </w:rPr>
      </w:pPr>
      <w:r w:rsidRPr="659355B1">
        <w:rPr>
          <w:rFonts w:eastAsia="Times New Roman" w:cs="Times New Roman"/>
          <w:color w:val="000000" w:themeColor="text1"/>
          <w:szCs w:val="24"/>
        </w:rPr>
        <w:t>Prototypes for static and dynamic free-space optical communication (FSOC) systems will be created. The static system will primarily satisfy the high bitrate requirement and the dynamic system will primarily satisfy the over the horizon requirement. All other requirements will be satisfied in both systems.</w:t>
      </w:r>
    </w:p>
    <w:p w14:paraId="5017BFC6" w14:textId="065C1A78" w:rsidR="0513477A" w:rsidRPr="00C719A8" w:rsidRDefault="43F24570" w:rsidP="00C719A8">
      <w:pPr>
        <w:pStyle w:val="Heading3"/>
      </w:pPr>
      <w:bookmarkStart w:id="1077" w:name="_Toc292522209"/>
      <w:bookmarkStart w:id="1078" w:name="_Toc708064852"/>
      <w:bookmarkStart w:id="1079" w:name="_Toc2036746450"/>
      <w:bookmarkStart w:id="1080" w:name="_Toc1397404044"/>
      <w:bookmarkStart w:id="1081" w:name="_Toc302265569"/>
      <w:bookmarkStart w:id="1082" w:name="_Toc864856493"/>
      <w:bookmarkStart w:id="1083" w:name="_Toc2047716223"/>
      <w:bookmarkStart w:id="1084" w:name="_Toc962541269"/>
      <w:bookmarkStart w:id="1085" w:name="_Toc1446662681"/>
      <w:bookmarkStart w:id="1086" w:name="_Toc510566884"/>
      <w:bookmarkStart w:id="1087" w:name="_Toc690098628"/>
      <w:bookmarkStart w:id="1088" w:name="_Toc2047346103"/>
      <w:bookmarkStart w:id="1089" w:name="_Toc50003413"/>
      <w:bookmarkStart w:id="1090" w:name="_Toc2039245038"/>
      <w:bookmarkStart w:id="1091" w:name="_Toc911270774"/>
      <w:bookmarkStart w:id="1092" w:name="_Toc1551198319"/>
      <w:bookmarkStart w:id="1093" w:name="_Toc1700929230"/>
      <w:bookmarkStart w:id="1094" w:name="_Toc166435489"/>
      <w:bookmarkStart w:id="1095" w:name="_Toc1915894614"/>
      <w:bookmarkStart w:id="1096" w:name="_Toc194375390"/>
      <w:bookmarkStart w:id="1097" w:name="_Toc1125084164"/>
      <w:bookmarkStart w:id="1098" w:name="_Toc603667408"/>
      <w:bookmarkStart w:id="1099" w:name="_Toc1124509538"/>
      <w:bookmarkStart w:id="1100" w:name="_Toc1291427614"/>
      <w:bookmarkStart w:id="1101" w:name="_Toc1072692717"/>
      <w:bookmarkStart w:id="1102" w:name="_Toc997703241"/>
      <w:bookmarkStart w:id="1103" w:name="_Toc2083628420"/>
      <w:bookmarkStart w:id="1104" w:name="_Toc1728992286"/>
      <w:bookmarkStart w:id="1105" w:name="_Toc1843533564"/>
      <w:bookmarkStart w:id="1106" w:name="_Toc819791058"/>
      <w:bookmarkStart w:id="1107" w:name="_Toc864143157"/>
      <w:bookmarkStart w:id="1108" w:name="_Toc474269498"/>
      <w:bookmarkStart w:id="1109" w:name="_Toc1990402794"/>
      <w:bookmarkStart w:id="1110" w:name="_Toc1266886070"/>
      <w:bookmarkStart w:id="1111" w:name="_Toc390521827"/>
      <w:bookmarkStart w:id="1112" w:name="_Toc1379215571"/>
      <w:bookmarkStart w:id="1113" w:name="_Toc20367629"/>
      <w:bookmarkStart w:id="1114" w:name="_Toc101434948"/>
      <w:r>
        <w:t>Objectives</w:t>
      </w:r>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p>
    <w:p w14:paraId="3285B620" w14:textId="3DB9C560" w:rsidR="0513477A" w:rsidRDefault="43F24570" w:rsidP="38F36ABB">
      <w:pPr>
        <w:spacing w:line="259" w:lineRule="auto"/>
        <w:rPr>
          <w:rFonts w:eastAsia="Times New Roman" w:cs="Times New Roman"/>
          <w:color w:val="000000" w:themeColor="text1"/>
          <w:szCs w:val="24"/>
        </w:rPr>
      </w:pPr>
      <w:r w:rsidRPr="659355B1">
        <w:rPr>
          <w:rFonts w:eastAsia="Times New Roman" w:cs="Times New Roman"/>
          <w:color w:val="000000" w:themeColor="text1"/>
          <w:szCs w:val="24"/>
        </w:rPr>
        <w:t>To determine the success of each system, the latency and throughput will be measured during various trials. The tests will be performed through two virtual machines, running Ubuntu 20.04. Various cores will be carried out for the throughput tests and various throughput setups will be used to help identify the root cause of bottlenecks.</w:t>
      </w:r>
    </w:p>
    <w:p w14:paraId="0477A6FA" w14:textId="3780F8CA" w:rsidR="38F36ABB" w:rsidRDefault="43F24570" w:rsidP="38F36ABB">
      <w:pPr>
        <w:spacing w:line="259" w:lineRule="auto"/>
        <w:rPr>
          <w:rFonts w:eastAsia="Times New Roman" w:cs="Times New Roman"/>
          <w:color w:val="000000" w:themeColor="text1"/>
          <w:szCs w:val="24"/>
        </w:rPr>
      </w:pPr>
      <w:r w:rsidRPr="659355B1">
        <w:rPr>
          <w:rFonts w:eastAsia="Times New Roman" w:cs="Times New Roman"/>
          <w:color w:val="000000" w:themeColor="text1"/>
          <w:szCs w:val="24"/>
        </w:rPr>
        <w:t>The latency and throughput tests include unidirectional and bidirectional in both the control and experimental setups. The ping command will be used to perform latency tests, while Ipeff3 will be used to perform throughput tests. Python 3.8 will be used to analyze the data gathered during experiments.</w:t>
      </w:r>
    </w:p>
    <w:p w14:paraId="3A529C69" w14:textId="67AC97DC" w:rsidR="0513477A" w:rsidRDefault="43F24570" w:rsidP="00C719A8">
      <w:pPr>
        <w:pStyle w:val="Heading3"/>
      </w:pPr>
      <w:bookmarkStart w:id="1115" w:name="_Toc445458678"/>
      <w:bookmarkStart w:id="1116" w:name="_Toc610159385"/>
      <w:bookmarkStart w:id="1117" w:name="_Toc582576591"/>
      <w:bookmarkStart w:id="1118" w:name="_Toc788207203"/>
      <w:bookmarkStart w:id="1119" w:name="_Toc326823727"/>
      <w:bookmarkStart w:id="1120" w:name="_Toc12761269"/>
      <w:bookmarkStart w:id="1121" w:name="_Toc2027037445"/>
      <w:bookmarkStart w:id="1122" w:name="_Toc1769930537"/>
      <w:bookmarkStart w:id="1123" w:name="_Toc2119813185"/>
      <w:bookmarkStart w:id="1124" w:name="_Toc863566209"/>
      <w:bookmarkStart w:id="1125" w:name="_Toc1252564837"/>
      <w:bookmarkStart w:id="1126" w:name="_Toc635302500"/>
      <w:bookmarkStart w:id="1127" w:name="_Toc223523079"/>
      <w:bookmarkStart w:id="1128" w:name="_Toc1344833009"/>
      <w:bookmarkStart w:id="1129" w:name="_Toc1286329659"/>
      <w:bookmarkStart w:id="1130" w:name="_Toc674558289"/>
      <w:bookmarkStart w:id="1131" w:name="_Toc503413633"/>
      <w:bookmarkStart w:id="1132" w:name="_Toc915251670"/>
      <w:bookmarkStart w:id="1133" w:name="_Toc931526714"/>
      <w:bookmarkStart w:id="1134" w:name="_Toc1383483519"/>
      <w:bookmarkStart w:id="1135" w:name="_Toc1572205284"/>
      <w:bookmarkStart w:id="1136" w:name="_Toc1041516499"/>
      <w:bookmarkStart w:id="1137" w:name="_Toc194486211"/>
      <w:bookmarkStart w:id="1138" w:name="_Toc1778422023"/>
      <w:bookmarkStart w:id="1139" w:name="_Toc1751081687"/>
      <w:bookmarkStart w:id="1140" w:name="_Toc1831000321"/>
      <w:bookmarkStart w:id="1141" w:name="_Toc813666580"/>
      <w:bookmarkStart w:id="1142" w:name="_Toc947839789"/>
      <w:bookmarkStart w:id="1143" w:name="_Toc635356990"/>
      <w:bookmarkStart w:id="1144" w:name="_Toc1292541163"/>
      <w:bookmarkStart w:id="1145" w:name="_Toc1644617879"/>
      <w:bookmarkStart w:id="1146" w:name="_Toc1958972210"/>
      <w:bookmarkStart w:id="1147" w:name="_Toc925836154"/>
      <w:bookmarkStart w:id="1148" w:name="_Toc1070737397"/>
      <w:bookmarkStart w:id="1149" w:name="_Toc1486348476"/>
      <w:bookmarkStart w:id="1150" w:name="_Toc1636692686"/>
      <w:bookmarkStart w:id="1151" w:name="_Toc1806302882"/>
      <w:bookmarkStart w:id="1152" w:name="_Toc101434949"/>
      <w:r>
        <w:t>Procedure</w:t>
      </w:r>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p>
    <w:p w14:paraId="304F53BE" w14:textId="4B20A11E" w:rsidR="0513477A" w:rsidRDefault="43F24570" w:rsidP="38F36ABB">
      <w:pPr>
        <w:spacing w:line="259" w:lineRule="auto"/>
        <w:rPr>
          <w:rFonts w:eastAsia="Times New Roman" w:cs="Times New Roman"/>
          <w:color w:val="000000" w:themeColor="text1"/>
          <w:szCs w:val="24"/>
        </w:rPr>
      </w:pPr>
      <w:r w:rsidRPr="659355B1">
        <w:rPr>
          <w:rFonts w:eastAsia="Times New Roman" w:cs="Times New Roman"/>
          <w:color w:val="000000" w:themeColor="text1"/>
          <w:szCs w:val="24"/>
        </w:rPr>
        <w:t>Static System Testing:</w:t>
      </w:r>
    </w:p>
    <w:p w14:paraId="4EEBCFBA" w14:textId="0F6D8CFF" w:rsidR="0513477A" w:rsidRDefault="43F24570" w:rsidP="659355B1">
      <w:pPr>
        <w:pStyle w:val="ListParagraph"/>
        <w:numPr>
          <w:ilvl w:val="0"/>
          <w:numId w:val="7"/>
        </w:numPr>
        <w:spacing w:line="259" w:lineRule="auto"/>
        <w:rPr>
          <w:rFonts w:eastAsia="Times New Roman" w:cs="Times New Roman"/>
          <w:color w:val="000000" w:themeColor="text1"/>
          <w:szCs w:val="24"/>
        </w:rPr>
      </w:pPr>
      <w:r w:rsidRPr="659355B1">
        <w:rPr>
          <w:rFonts w:eastAsia="Times New Roman" w:cs="Times New Roman"/>
          <w:color w:val="000000" w:themeColor="text1"/>
          <w:szCs w:val="24"/>
        </w:rPr>
        <w:t>Connect ethernet to USB-C converters to USB-C ports on laptop.</w:t>
      </w:r>
    </w:p>
    <w:p w14:paraId="3DD85FE0" w14:textId="11733C7E" w:rsidR="0513477A" w:rsidRDefault="43F24570" w:rsidP="659355B1">
      <w:pPr>
        <w:pStyle w:val="ListParagraph"/>
        <w:numPr>
          <w:ilvl w:val="0"/>
          <w:numId w:val="7"/>
        </w:numPr>
        <w:spacing w:line="259" w:lineRule="auto"/>
        <w:rPr>
          <w:rFonts w:eastAsia="Times New Roman" w:cs="Times New Roman"/>
          <w:color w:val="000000" w:themeColor="text1"/>
          <w:szCs w:val="24"/>
        </w:rPr>
      </w:pPr>
      <w:r w:rsidRPr="659355B1">
        <w:rPr>
          <w:rFonts w:eastAsia="Times New Roman" w:cs="Times New Roman"/>
          <w:color w:val="000000" w:themeColor="text1"/>
          <w:szCs w:val="24"/>
        </w:rPr>
        <w:t>Create two virtual machines registered to each port.</w:t>
      </w:r>
    </w:p>
    <w:p w14:paraId="48415E78" w14:textId="19BDCF30" w:rsidR="0513477A" w:rsidRDefault="43F24570" w:rsidP="659355B1">
      <w:pPr>
        <w:pStyle w:val="ListParagraph"/>
        <w:numPr>
          <w:ilvl w:val="0"/>
          <w:numId w:val="7"/>
        </w:numPr>
        <w:spacing w:line="259" w:lineRule="auto"/>
        <w:rPr>
          <w:rFonts w:eastAsia="Times New Roman" w:cs="Times New Roman"/>
          <w:color w:val="000000" w:themeColor="text1"/>
          <w:szCs w:val="24"/>
        </w:rPr>
      </w:pPr>
      <w:r w:rsidRPr="659355B1">
        <w:rPr>
          <w:rFonts w:eastAsia="Times New Roman" w:cs="Times New Roman"/>
          <w:color w:val="000000" w:themeColor="text1"/>
          <w:szCs w:val="24"/>
        </w:rPr>
        <w:t>Create shared folders on each virtual machine to store data from test trials.</w:t>
      </w:r>
    </w:p>
    <w:p w14:paraId="5EFE2CC7" w14:textId="75F220B5" w:rsidR="0513477A" w:rsidRDefault="43F24570" w:rsidP="659355B1">
      <w:pPr>
        <w:pStyle w:val="ListParagraph"/>
        <w:numPr>
          <w:ilvl w:val="0"/>
          <w:numId w:val="7"/>
        </w:numPr>
        <w:spacing w:line="259" w:lineRule="auto"/>
        <w:rPr>
          <w:rFonts w:eastAsia="Times New Roman" w:cs="Times New Roman"/>
          <w:color w:val="000000" w:themeColor="text1"/>
          <w:szCs w:val="24"/>
        </w:rPr>
      </w:pPr>
      <w:r w:rsidRPr="659355B1">
        <w:rPr>
          <w:rFonts w:eastAsia="Times New Roman" w:cs="Times New Roman"/>
          <w:color w:val="000000" w:themeColor="text1"/>
          <w:szCs w:val="24"/>
        </w:rPr>
        <w:t>As a control, directly connect an ethernet CAT-8 cable to each port.</w:t>
      </w:r>
    </w:p>
    <w:p w14:paraId="0737CCF8" w14:textId="773997AC" w:rsidR="0513477A" w:rsidRDefault="43F24570" w:rsidP="659355B1">
      <w:pPr>
        <w:pStyle w:val="ListParagraph"/>
        <w:numPr>
          <w:ilvl w:val="0"/>
          <w:numId w:val="7"/>
        </w:numPr>
        <w:spacing w:line="259" w:lineRule="auto"/>
        <w:rPr>
          <w:rFonts w:eastAsia="Times New Roman" w:cs="Times New Roman"/>
          <w:color w:val="000000" w:themeColor="text1"/>
          <w:szCs w:val="24"/>
        </w:rPr>
      </w:pPr>
      <w:r w:rsidRPr="659355B1">
        <w:rPr>
          <w:rFonts w:eastAsia="Times New Roman" w:cs="Times New Roman"/>
          <w:color w:val="000000" w:themeColor="text1"/>
          <w:szCs w:val="24"/>
        </w:rPr>
        <w:t>From virtual machine 1 (VM1), ping virtual machine 2 (VM2) to run several latency tests on the control system and store data to shared folder.</w:t>
      </w:r>
    </w:p>
    <w:p w14:paraId="001DB270" w14:textId="17C8377C" w:rsidR="0513477A" w:rsidRDefault="43F24570" w:rsidP="659355B1">
      <w:pPr>
        <w:pStyle w:val="ListParagraph"/>
        <w:numPr>
          <w:ilvl w:val="0"/>
          <w:numId w:val="7"/>
        </w:numPr>
        <w:spacing w:line="259" w:lineRule="auto"/>
        <w:rPr>
          <w:rFonts w:eastAsia="Times New Roman" w:cs="Times New Roman"/>
          <w:color w:val="000000" w:themeColor="text1"/>
          <w:szCs w:val="24"/>
        </w:rPr>
      </w:pPr>
      <w:r w:rsidRPr="659355B1">
        <w:rPr>
          <w:rFonts w:eastAsia="Times New Roman" w:cs="Times New Roman"/>
          <w:color w:val="000000" w:themeColor="text1"/>
          <w:szCs w:val="24"/>
        </w:rPr>
        <w:t>Run bidirectional latency tests by storing output of the ping command on control system and store data to shared folder.</w:t>
      </w:r>
    </w:p>
    <w:p w14:paraId="5456B4E3" w14:textId="6A11201F" w:rsidR="0513477A" w:rsidRDefault="43F24570" w:rsidP="659355B1">
      <w:pPr>
        <w:pStyle w:val="ListParagraph"/>
        <w:numPr>
          <w:ilvl w:val="0"/>
          <w:numId w:val="7"/>
        </w:numPr>
        <w:spacing w:line="259" w:lineRule="auto"/>
        <w:rPr>
          <w:rFonts w:eastAsia="Times New Roman" w:cs="Times New Roman"/>
          <w:color w:val="000000" w:themeColor="text1"/>
          <w:szCs w:val="24"/>
        </w:rPr>
      </w:pPr>
      <w:r w:rsidRPr="659355B1">
        <w:rPr>
          <w:rFonts w:eastAsia="Times New Roman" w:cs="Times New Roman"/>
          <w:color w:val="000000" w:themeColor="text1"/>
          <w:szCs w:val="24"/>
        </w:rPr>
        <w:t>Repeat control latency tests, pinging VM1 from VM2, and store onto shared folder.</w:t>
      </w:r>
    </w:p>
    <w:p w14:paraId="2C287C17" w14:textId="2E2A3AAA" w:rsidR="0513477A" w:rsidRDefault="43F24570" w:rsidP="659355B1">
      <w:pPr>
        <w:pStyle w:val="ListParagraph"/>
        <w:numPr>
          <w:ilvl w:val="0"/>
          <w:numId w:val="7"/>
        </w:numPr>
        <w:spacing w:line="259" w:lineRule="auto"/>
        <w:rPr>
          <w:rFonts w:eastAsia="Times New Roman" w:cs="Times New Roman"/>
          <w:color w:val="000000" w:themeColor="text1"/>
          <w:szCs w:val="24"/>
        </w:rPr>
      </w:pPr>
      <w:r w:rsidRPr="659355B1">
        <w:rPr>
          <w:rFonts w:eastAsia="Times New Roman" w:cs="Times New Roman"/>
          <w:color w:val="000000" w:themeColor="text1"/>
          <w:szCs w:val="24"/>
        </w:rPr>
        <w:t xml:space="preserve">Run throughput tests on one core using </w:t>
      </w:r>
      <w:proofErr w:type="spellStart"/>
      <w:r w:rsidRPr="659355B1">
        <w:rPr>
          <w:rFonts w:eastAsia="Times New Roman" w:cs="Times New Roman"/>
          <w:color w:val="000000" w:themeColor="text1"/>
          <w:szCs w:val="24"/>
        </w:rPr>
        <w:t>Iperf</w:t>
      </w:r>
      <w:proofErr w:type="spellEnd"/>
      <w:r w:rsidRPr="659355B1">
        <w:rPr>
          <w:rFonts w:eastAsia="Times New Roman" w:cs="Times New Roman"/>
          <w:color w:val="000000" w:themeColor="text1"/>
          <w:szCs w:val="24"/>
        </w:rPr>
        <w:t xml:space="preserve"> from VM1 to VM2 and store results to shared folder.</w:t>
      </w:r>
    </w:p>
    <w:p w14:paraId="045BB68A" w14:textId="0E6EAC0D" w:rsidR="0513477A" w:rsidRDefault="43F24570" w:rsidP="659355B1">
      <w:pPr>
        <w:pStyle w:val="ListParagraph"/>
        <w:numPr>
          <w:ilvl w:val="0"/>
          <w:numId w:val="7"/>
        </w:numPr>
        <w:spacing w:line="259" w:lineRule="auto"/>
        <w:rPr>
          <w:rFonts w:eastAsia="Times New Roman" w:cs="Times New Roman"/>
          <w:color w:val="000000" w:themeColor="text1"/>
        </w:rPr>
      </w:pPr>
      <w:r w:rsidRPr="1700AA0B">
        <w:rPr>
          <w:rFonts w:eastAsia="Times New Roman" w:cs="Times New Roman"/>
          <w:color w:val="000000" w:themeColor="text1"/>
        </w:rPr>
        <w:t>Repeat one core throughput tests, going from VM2 to VM1.</w:t>
      </w:r>
    </w:p>
    <w:p w14:paraId="3F16CBA3" w14:textId="59D003B4" w:rsidR="0513477A" w:rsidRDefault="43F24570" w:rsidP="659355B1">
      <w:pPr>
        <w:pStyle w:val="ListParagraph"/>
        <w:numPr>
          <w:ilvl w:val="0"/>
          <w:numId w:val="7"/>
        </w:numPr>
        <w:spacing w:line="259" w:lineRule="auto"/>
        <w:rPr>
          <w:rFonts w:eastAsia="Times New Roman" w:cs="Times New Roman"/>
          <w:color w:val="000000" w:themeColor="text1"/>
          <w:szCs w:val="24"/>
        </w:rPr>
      </w:pPr>
      <w:r w:rsidRPr="659355B1">
        <w:rPr>
          <w:rFonts w:eastAsia="Times New Roman" w:cs="Times New Roman"/>
          <w:color w:val="000000" w:themeColor="text1"/>
          <w:szCs w:val="24"/>
        </w:rPr>
        <w:t>Run one core bidirectional throughput tests on control system.</w:t>
      </w:r>
    </w:p>
    <w:p w14:paraId="5F72CF09" w14:textId="3EFF2FCA" w:rsidR="0513477A" w:rsidRDefault="43F24570" w:rsidP="659355B1">
      <w:pPr>
        <w:pStyle w:val="ListParagraph"/>
        <w:numPr>
          <w:ilvl w:val="0"/>
          <w:numId w:val="7"/>
        </w:numPr>
        <w:spacing w:line="259" w:lineRule="auto"/>
        <w:rPr>
          <w:rFonts w:eastAsia="Times New Roman" w:cs="Times New Roman"/>
          <w:color w:val="000000" w:themeColor="text1"/>
          <w:szCs w:val="24"/>
        </w:rPr>
      </w:pPr>
      <w:r w:rsidRPr="659355B1">
        <w:rPr>
          <w:rFonts w:eastAsia="Times New Roman" w:cs="Times New Roman"/>
          <w:color w:val="000000" w:themeColor="text1"/>
          <w:szCs w:val="24"/>
        </w:rPr>
        <w:t>Run bidirectional tests on both VM1 and VM2 simultaneously to increase traffic congestion.</w:t>
      </w:r>
    </w:p>
    <w:p w14:paraId="0F147B41" w14:textId="1CBB0A40" w:rsidR="0513477A" w:rsidRDefault="43F24570" w:rsidP="659355B1">
      <w:pPr>
        <w:pStyle w:val="ListParagraph"/>
        <w:numPr>
          <w:ilvl w:val="0"/>
          <w:numId w:val="7"/>
        </w:numPr>
        <w:spacing w:line="259" w:lineRule="auto"/>
        <w:rPr>
          <w:rFonts w:eastAsia="Times New Roman" w:cs="Times New Roman"/>
          <w:color w:val="000000" w:themeColor="text1"/>
          <w:szCs w:val="24"/>
        </w:rPr>
      </w:pPr>
      <w:r w:rsidRPr="659355B1">
        <w:rPr>
          <w:rFonts w:eastAsia="Times New Roman" w:cs="Times New Roman"/>
          <w:color w:val="000000" w:themeColor="text1"/>
          <w:szCs w:val="24"/>
        </w:rPr>
        <w:t>Repeat all throughput tests with three cores and store data on shared folders.</w:t>
      </w:r>
    </w:p>
    <w:p w14:paraId="3FC102BC" w14:textId="7C98F7E5" w:rsidR="0513477A" w:rsidRDefault="43F24570" w:rsidP="659355B1">
      <w:pPr>
        <w:pStyle w:val="ListParagraph"/>
        <w:numPr>
          <w:ilvl w:val="0"/>
          <w:numId w:val="7"/>
        </w:numPr>
        <w:spacing w:line="259" w:lineRule="auto"/>
        <w:rPr>
          <w:rFonts w:eastAsia="Times New Roman" w:cs="Times New Roman"/>
          <w:color w:val="000000" w:themeColor="text1"/>
          <w:szCs w:val="24"/>
        </w:rPr>
      </w:pPr>
      <w:r w:rsidRPr="659355B1">
        <w:rPr>
          <w:rFonts w:eastAsia="Times New Roman" w:cs="Times New Roman"/>
          <w:color w:val="000000" w:themeColor="text1"/>
          <w:szCs w:val="24"/>
        </w:rPr>
        <w:t>Disconnect one end of the ethernet cable and connect it to one of the media converters.</w:t>
      </w:r>
    </w:p>
    <w:p w14:paraId="1AD77B50" w14:textId="6A38FC51" w:rsidR="0513477A" w:rsidRDefault="43F24570" w:rsidP="659355B1">
      <w:pPr>
        <w:pStyle w:val="ListParagraph"/>
        <w:numPr>
          <w:ilvl w:val="0"/>
          <w:numId w:val="7"/>
        </w:numPr>
        <w:spacing w:line="259" w:lineRule="auto"/>
        <w:rPr>
          <w:rFonts w:eastAsia="Times New Roman" w:cs="Times New Roman"/>
          <w:color w:val="000000" w:themeColor="text1"/>
          <w:szCs w:val="24"/>
        </w:rPr>
      </w:pPr>
      <w:r w:rsidRPr="659355B1">
        <w:rPr>
          <w:rFonts w:eastAsia="Times New Roman" w:cs="Times New Roman"/>
          <w:color w:val="000000" w:themeColor="text1"/>
          <w:szCs w:val="24"/>
        </w:rPr>
        <w:t>Repeat this setup with the other port.</w:t>
      </w:r>
    </w:p>
    <w:p w14:paraId="247901B7" w14:textId="0EC788FA" w:rsidR="0513477A" w:rsidRDefault="43F24570" w:rsidP="659355B1">
      <w:pPr>
        <w:pStyle w:val="ListParagraph"/>
        <w:numPr>
          <w:ilvl w:val="0"/>
          <w:numId w:val="7"/>
        </w:numPr>
        <w:spacing w:line="259" w:lineRule="auto"/>
        <w:rPr>
          <w:rFonts w:eastAsia="Times New Roman" w:cs="Times New Roman"/>
          <w:color w:val="000000" w:themeColor="text1"/>
          <w:szCs w:val="24"/>
        </w:rPr>
      </w:pPr>
      <w:r w:rsidRPr="659355B1">
        <w:rPr>
          <w:rFonts w:eastAsia="Times New Roman" w:cs="Times New Roman"/>
          <w:color w:val="000000" w:themeColor="text1"/>
          <w:szCs w:val="24"/>
        </w:rPr>
        <w:t>Connect the SFPs to their respective ports on the media converters.</w:t>
      </w:r>
    </w:p>
    <w:p w14:paraId="67868DFA" w14:textId="313E5B9A" w:rsidR="0513477A" w:rsidRDefault="43F24570" w:rsidP="659355B1">
      <w:pPr>
        <w:pStyle w:val="ListParagraph"/>
        <w:numPr>
          <w:ilvl w:val="0"/>
          <w:numId w:val="7"/>
        </w:numPr>
        <w:spacing w:line="259" w:lineRule="auto"/>
        <w:rPr>
          <w:rFonts w:eastAsia="Times New Roman" w:cs="Times New Roman"/>
          <w:color w:val="000000" w:themeColor="text1"/>
          <w:szCs w:val="24"/>
        </w:rPr>
      </w:pPr>
      <w:r w:rsidRPr="659355B1">
        <w:rPr>
          <w:rFonts w:eastAsia="Times New Roman" w:cs="Times New Roman"/>
          <w:color w:val="000000" w:themeColor="text1"/>
          <w:szCs w:val="24"/>
        </w:rPr>
        <w:t>For the experimental fiber setup, directly connect an LC duplex fiber between the two SFPs and power the media converters.</w:t>
      </w:r>
    </w:p>
    <w:p w14:paraId="181BB875" w14:textId="5AA40EB5" w:rsidR="0513477A" w:rsidRDefault="43F24570" w:rsidP="659355B1">
      <w:pPr>
        <w:pStyle w:val="ListParagraph"/>
        <w:numPr>
          <w:ilvl w:val="0"/>
          <w:numId w:val="7"/>
        </w:numPr>
        <w:spacing w:line="259" w:lineRule="auto"/>
        <w:rPr>
          <w:rFonts w:eastAsia="Times New Roman" w:cs="Times New Roman"/>
          <w:color w:val="000000" w:themeColor="text1"/>
          <w:szCs w:val="24"/>
        </w:rPr>
      </w:pPr>
      <w:r w:rsidRPr="659355B1">
        <w:rPr>
          <w:rFonts w:eastAsia="Times New Roman" w:cs="Times New Roman"/>
          <w:color w:val="000000" w:themeColor="text1"/>
          <w:szCs w:val="24"/>
        </w:rPr>
        <w:t>Repeat steps 5 through 12 for the fiber experimental setup.</w:t>
      </w:r>
    </w:p>
    <w:p w14:paraId="286D35C6" w14:textId="297E9887" w:rsidR="0513477A" w:rsidRDefault="43F24570" w:rsidP="659355B1">
      <w:pPr>
        <w:pStyle w:val="ListParagraph"/>
        <w:numPr>
          <w:ilvl w:val="0"/>
          <w:numId w:val="7"/>
        </w:numPr>
        <w:spacing w:line="259" w:lineRule="auto"/>
        <w:rPr>
          <w:rFonts w:eastAsia="Times New Roman" w:cs="Times New Roman"/>
          <w:color w:val="000000" w:themeColor="text1"/>
        </w:rPr>
      </w:pPr>
      <w:r w:rsidRPr="1700AA0B">
        <w:rPr>
          <w:rFonts w:eastAsia="Times New Roman" w:cs="Times New Roman"/>
          <w:color w:val="000000" w:themeColor="text1"/>
        </w:rPr>
        <w:t>Disconnect LC duplex fiber from one SFP and connect the second LC fiber to SFP.</w:t>
      </w:r>
    </w:p>
    <w:p w14:paraId="5FB8D02F" w14:textId="4422F1A8" w:rsidR="0513477A" w:rsidRDefault="43F24570" w:rsidP="659355B1">
      <w:pPr>
        <w:pStyle w:val="ListParagraph"/>
        <w:numPr>
          <w:ilvl w:val="0"/>
          <w:numId w:val="7"/>
        </w:numPr>
        <w:spacing w:line="259" w:lineRule="auto"/>
        <w:rPr>
          <w:rFonts w:eastAsia="Times New Roman" w:cs="Times New Roman"/>
          <w:color w:val="000000" w:themeColor="text1"/>
        </w:rPr>
      </w:pPr>
      <w:r w:rsidRPr="1700AA0B">
        <w:rPr>
          <w:rFonts w:eastAsia="Times New Roman" w:cs="Times New Roman"/>
          <w:color w:val="000000" w:themeColor="text1"/>
        </w:rPr>
        <w:lastRenderedPageBreak/>
        <w:t>Tape open ends of LC fibers onto their respective media converter</w:t>
      </w:r>
    </w:p>
    <w:p w14:paraId="375D0D44" w14:textId="6D0AABB7" w:rsidR="0513477A" w:rsidRDefault="43F24570" w:rsidP="659355B1">
      <w:pPr>
        <w:pStyle w:val="ListParagraph"/>
        <w:numPr>
          <w:ilvl w:val="0"/>
          <w:numId w:val="7"/>
        </w:numPr>
        <w:spacing w:line="259" w:lineRule="auto"/>
        <w:rPr>
          <w:rFonts w:eastAsia="Times New Roman" w:cs="Times New Roman"/>
          <w:color w:val="000000" w:themeColor="text1"/>
          <w:szCs w:val="24"/>
        </w:rPr>
      </w:pPr>
      <w:r w:rsidRPr="659355B1">
        <w:rPr>
          <w:rFonts w:eastAsia="Times New Roman" w:cs="Times New Roman"/>
          <w:color w:val="000000" w:themeColor="text1"/>
          <w:szCs w:val="24"/>
        </w:rPr>
        <w:t>Set lenses in lens holders and place each lens 10 cm away from the media converter.</w:t>
      </w:r>
    </w:p>
    <w:p w14:paraId="499ACA79" w14:textId="1FC5CAFB" w:rsidR="0513477A" w:rsidRDefault="43F24570" w:rsidP="659355B1">
      <w:pPr>
        <w:pStyle w:val="ListParagraph"/>
        <w:numPr>
          <w:ilvl w:val="0"/>
          <w:numId w:val="7"/>
        </w:numPr>
        <w:spacing w:line="259" w:lineRule="auto"/>
        <w:rPr>
          <w:rFonts w:eastAsia="Times New Roman" w:cs="Times New Roman"/>
          <w:color w:val="000000" w:themeColor="text1"/>
          <w:szCs w:val="24"/>
        </w:rPr>
      </w:pPr>
      <w:r w:rsidRPr="659355B1">
        <w:rPr>
          <w:rFonts w:eastAsia="Times New Roman" w:cs="Times New Roman"/>
          <w:color w:val="000000" w:themeColor="text1"/>
          <w:szCs w:val="24"/>
        </w:rPr>
        <w:t>Adjust set up of beams for collimation and align transmitting beams to receivers. Note the size of each beam and check for fiber light on media converters to ensure data is transmitting and receiving properly through the FSOC system.</w:t>
      </w:r>
    </w:p>
    <w:p w14:paraId="67C96EC3" w14:textId="6AA452A8" w:rsidR="0513477A" w:rsidRDefault="43F24570" w:rsidP="659355B1">
      <w:pPr>
        <w:pStyle w:val="ListParagraph"/>
        <w:numPr>
          <w:ilvl w:val="0"/>
          <w:numId w:val="7"/>
        </w:numPr>
        <w:spacing w:line="259" w:lineRule="auto"/>
        <w:rPr>
          <w:rFonts w:eastAsia="Times New Roman" w:cs="Times New Roman"/>
          <w:color w:val="000000" w:themeColor="text1"/>
          <w:szCs w:val="24"/>
        </w:rPr>
      </w:pPr>
      <w:r w:rsidRPr="659355B1">
        <w:rPr>
          <w:rFonts w:eastAsia="Times New Roman" w:cs="Times New Roman"/>
          <w:color w:val="000000" w:themeColor="text1"/>
          <w:szCs w:val="24"/>
        </w:rPr>
        <w:t>Repeat steps 5 through 12 for the static FSOC system</w:t>
      </w:r>
    </w:p>
    <w:p w14:paraId="70830C37" w14:textId="22DD59B9" w:rsidR="0513477A" w:rsidRDefault="43F24570" w:rsidP="38F36ABB">
      <w:pPr>
        <w:spacing w:line="259" w:lineRule="auto"/>
        <w:rPr>
          <w:rFonts w:eastAsia="Times New Roman" w:cs="Times New Roman"/>
          <w:color w:val="000000" w:themeColor="text1"/>
          <w:szCs w:val="24"/>
        </w:rPr>
      </w:pPr>
      <w:r w:rsidRPr="659355B1">
        <w:rPr>
          <w:rFonts w:eastAsia="Times New Roman" w:cs="Times New Roman"/>
          <w:color w:val="000000" w:themeColor="text1"/>
          <w:szCs w:val="24"/>
        </w:rPr>
        <w:t>Dynamic System Testing:</w:t>
      </w:r>
    </w:p>
    <w:p w14:paraId="7E297390" w14:textId="0A7D11E6" w:rsidR="0513477A" w:rsidRDefault="43F24570" w:rsidP="659355B1">
      <w:pPr>
        <w:pStyle w:val="ListParagraph"/>
        <w:numPr>
          <w:ilvl w:val="0"/>
          <w:numId w:val="7"/>
        </w:numPr>
        <w:spacing w:line="259" w:lineRule="auto"/>
        <w:rPr>
          <w:rFonts w:eastAsia="Times New Roman" w:cs="Times New Roman"/>
          <w:color w:val="000000" w:themeColor="text1"/>
          <w:szCs w:val="24"/>
        </w:rPr>
      </w:pPr>
      <w:r w:rsidRPr="659355B1">
        <w:rPr>
          <w:rFonts w:eastAsia="Times New Roman" w:cs="Times New Roman"/>
          <w:color w:val="000000" w:themeColor="text1"/>
          <w:szCs w:val="24"/>
        </w:rPr>
        <w:t>The setup will be placed in the FSOC configuration as detailed in steps 18 through 21 with a scanner system placed immediately after the lens of each endpoint.</w:t>
      </w:r>
    </w:p>
    <w:p w14:paraId="420A902D" w14:textId="0C15D9A6" w:rsidR="0513477A" w:rsidRDefault="43F24570" w:rsidP="659355B1">
      <w:pPr>
        <w:pStyle w:val="ListParagraph"/>
        <w:numPr>
          <w:ilvl w:val="0"/>
          <w:numId w:val="7"/>
        </w:numPr>
        <w:spacing w:line="259" w:lineRule="auto"/>
        <w:rPr>
          <w:rFonts w:eastAsia="Times New Roman" w:cs="Times New Roman"/>
          <w:color w:val="000000" w:themeColor="text1"/>
          <w:szCs w:val="24"/>
        </w:rPr>
      </w:pPr>
      <w:r w:rsidRPr="659355B1">
        <w:rPr>
          <w:rFonts w:eastAsia="Times New Roman" w:cs="Times New Roman"/>
          <w:color w:val="000000" w:themeColor="text1"/>
          <w:szCs w:val="24"/>
        </w:rPr>
        <w:t>The scanner will be calibrated by placing it at the distance from the lens at which the beam divergence is minimum.</w:t>
      </w:r>
    </w:p>
    <w:p w14:paraId="4CA6ED9C" w14:textId="1EA352BB" w:rsidR="0513477A" w:rsidRDefault="43F24570" w:rsidP="659355B1">
      <w:pPr>
        <w:pStyle w:val="ListParagraph"/>
        <w:numPr>
          <w:ilvl w:val="0"/>
          <w:numId w:val="7"/>
        </w:numPr>
        <w:spacing w:line="259" w:lineRule="auto"/>
        <w:rPr>
          <w:rFonts w:eastAsia="Times New Roman" w:cs="Times New Roman"/>
          <w:color w:val="000000" w:themeColor="text1"/>
          <w:szCs w:val="24"/>
        </w:rPr>
      </w:pPr>
      <w:r w:rsidRPr="659355B1">
        <w:rPr>
          <w:rFonts w:eastAsia="Times New Roman" w:cs="Times New Roman"/>
          <w:color w:val="000000" w:themeColor="text1"/>
          <w:szCs w:val="24"/>
        </w:rPr>
        <w:t>The ability to connect with the scanner reflecting the beam will be confirmed.</w:t>
      </w:r>
    </w:p>
    <w:p w14:paraId="062CE954" w14:textId="381011CC" w:rsidR="0513477A" w:rsidRDefault="43F24570" w:rsidP="659355B1">
      <w:pPr>
        <w:pStyle w:val="ListParagraph"/>
        <w:numPr>
          <w:ilvl w:val="0"/>
          <w:numId w:val="7"/>
        </w:numPr>
        <w:spacing w:line="259" w:lineRule="auto"/>
        <w:rPr>
          <w:rFonts w:eastAsia="Times New Roman" w:cs="Times New Roman"/>
          <w:color w:val="000000" w:themeColor="text1"/>
          <w:szCs w:val="24"/>
        </w:rPr>
      </w:pPr>
      <w:r w:rsidRPr="659355B1">
        <w:rPr>
          <w:rFonts w:eastAsia="Times New Roman" w:cs="Times New Roman"/>
          <w:color w:val="000000" w:themeColor="text1"/>
          <w:szCs w:val="24"/>
        </w:rPr>
        <w:t>The power loss of the scanner will be found by comparing the relative strength at an equal distance of the setup with the scanner and without the scanner.</w:t>
      </w:r>
    </w:p>
    <w:p w14:paraId="60E68A79" w14:textId="12A2CFD7" w:rsidR="0513477A" w:rsidRDefault="43F24570" w:rsidP="659355B1">
      <w:pPr>
        <w:pStyle w:val="ListParagraph"/>
        <w:numPr>
          <w:ilvl w:val="0"/>
          <w:numId w:val="7"/>
        </w:numPr>
        <w:spacing w:line="259" w:lineRule="auto"/>
        <w:rPr>
          <w:rFonts w:eastAsia="Times New Roman" w:cs="Times New Roman"/>
          <w:color w:val="000000" w:themeColor="text1"/>
          <w:szCs w:val="24"/>
        </w:rPr>
      </w:pPr>
      <w:r w:rsidRPr="659355B1">
        <w:rPr>
          <w:rFonts w:eastAsia="Times New Roman" w:cs="Times New Roman"/>
          <w:color w:val="000000" w:themeColor="text1"/>
          <w:szCs w:val="24"/>
        </w:rPr>
        <w:t>The throughput and latency tests detailed in steps 5 through 12 be repeated for the dynamic system.</w:t>
      </w:r>
    </w:p>
    <w:p w14:paraId="1938BC7B" w14:textId="5331ABFA" w:rsidR="0513477A" w:rsidRDefault="43F24570" w:rsidP="659355B1">
      <w:pPr>
        <w:pStyle w:val="ListParagraph"/>
        <w:numPr>
          <w:ilvl w:val="0"/>
          <w:numId w:val="7"/>
        </w:numPr>
        <w:spacing w:line="259" w:lineRule="auto"/>
        <w:rPr>
          <w:rFonts w:eastAsia="Times New Roman" w:cs="Times New Roman"/>
          <w:color w:val="000000" w:themeColor="text1"/>
          <w:szCs w:val="24"/>
        </w:rPr>
      </w:pPr>
      <w:r w:rsidRPr="659355B1">
        <w:rPr>
          <w:rFonts w:eastAsia="Times New Roman" w:cs="Times New Roman"/>
          <w:color w:val="000000" w:themeColor="text1"/>
          <w:szCs w:val="24"/>
        </w:rPr>
        <w:t>The dynamic system will be placed into a container to allow for easier movement</w:t>
      </w:r>
    </w:p>
    <w:p w14:paraId="3897FC18" w14:textId="00801A06" w:rsidR="0513477A" w:rsidRDefault="43F24570" w:rsidP="659355B1">
      <w:pPr>
        <w:pStyle w:val="ListParagraph"/>
        <w:numPr>
          <w:ilvl w:val="0"/>
          <w:numId w:val="7"/>
        </w:numPr>
        <w:spacing w:line="259" w:lineRule="auto"/>
        <w:rPr>
          <w:rFonts w:eastAsia="Times New Roman" w:cs="Times New Roman"/>
          <w:color w:val="000000" w:themeColor="text1"/>
          <w:szCs w:val="24"/>
        </w:rPr>
      </w:pPr>
      <w:r w:rsidRPr="659355B1">
        <w:rPr>
          <w:rFonts w:eastAsia="Times New Roman" w:cs="Times New Roman"/>
          <w:color w:val="000000" w:themeColor="text1"/>
          <w:szCs w:val="24"/>
        </w:rPr>
        <w:t>The system throughput and latency will be tested as detailed in steps 5 through 8 again inside the container. The values from this test will be used as the maximum rated throughput and latency of the system.</w:t>
      </w:r>
    </w:p>
    <w:p w14:paraId="300B2399" w14:textId="14427509" w:rsidR="0513477A" w:rsidRDefault="43F24570" w:rsidP="659355B1">
      <w:pPr>
        <w:pStyle w:val="ListParagraph"/>
        <w:numPr>
          <w:ilvl w:val="0"/>
          <w:numId w:val="7"/>
        </w:numPr>
        <w:spacing w:line="259" w:lineRule="auto"/>
        <w:rPr>
          <w:rFonts w:eastAsia="Times New Roman" w:cs="Times New Roman"/>
          <w:color w:val="000000" w:themeColor="text1"/>
          <w:szCs w:val="24"/>
        </w:rPr>
      </w:pPr>
      <w:r w:rsidRPr="659355B1">
        <w:rPr>
          <w:rFonts w:eastAsia="Times New Roman" w:cs="Times New Roman"/>
          <w:color w:val="000000" w:themeColor="text1"/>
          <w:szCs w:val="24"/>
        </w:rPr>
        <w:t xml:space="preserve">Both endpoints of the system will be connected to a different Raspberry Pi 2B+ (RPi). </w:t>
      </w:r>
    </w:p>
    <w:p w14:paraId="0C4AD3B9" w14:textId="456D9F73" w:rsidR="0513477A" w:rsidRDefault="43F24570" w:rsidP="659355B1">
      <w:pPr>
        <w:pStyle w:val="ListParagraph"/>
        <w:numPr>
          <w:ilvl w:val="0"/>
          <w:numId w:val="7"/>
        </w:numPr>
        <w:spacing w:line="259" w:lineRule="auto"/>
        <w:rPr>
          <w:rFonts w:eastAsia="Times New Roman" w:cs="Times New Roman"/>
          <w:color w:val="000000" w:themeColor="text1"/>
          <w:szCs w:val="24"/>
        </w:rPr>
      </w:pPr>
      <w:r w:rsidRPr="659355B1">
        <w:rPr>
          <w:rFonts w:eastAsia="Times New Roman" w:cs="Times New Roman"/>
          <w:color w:val="000000" w:themeColor="text1"/>
          <w:szCs w:val="24"/>
        </w:rPr>
        <w:t>The system will be tested again as detailed in steps 5 through 12 with both the scanner and RPi in use.</w:t>
      </w:r>
    </w:p>
    <w:p w14:paraId="3B7C6C4E" w14:textId="099FDAF0" w:rsidR="0513477A" w:rsidRDefault="43F24570" w:rsidP="659355B1">
      <w:pPr>
        <w:pStyle w:val="ListParagraph"/>
        <w:numPr>
          <w:ilvl w:val="0"/>
          <w:numId w:val="7"/>
        </w:numPr>
        <w:spacing w:line="259" w:lineRule="auto"/>
        <w:rPr>
          <w:rFonts w:eastAsia="Times New Roman" w:cs="Times New Roman"/>
          <w:color w:val="000000" w:themeColor="text1"/>
          <w:szCs w:val="24"/>
        </w:rPr>
      </w:pPr>
      <w:r w:rsidRPr="659355B1">
        <w:rPr>
          <w:rFonts w:eastAsia="Times New Roman" w:cs="Times New Roman"/>
          <w:color w:val="000000" w:themeColor="text1"/>
          <w:szCs w:val="24"/>
        </w:rPr>
        <w:t>One dynamic FSOC and corresponding RPi will be placed on a movable mount.</w:t>
      </w:r>
    </w:p>
    <w:p w14:paraId="10DDA0DA" w14:textId="5190495B" w:rsidR="0513477A" w:rsidRDefault="43F24570" w:rsidP="659355B1">
      <w:pPr>
        <w:pStyle w:val="ListParagraph"/>
        <w:numPr>
          <w:ilvl w:val="0"/>
          <w:numId w:val="7"/>
        </w:numPr>
        <w:spacing w:line="259" w:lineRule="auto"/>
        <w:rPr>
          <w:rFonts w:eastAsia="Times New Roman" w:cs="Times New Roman"/>
          <w:color w:val="000000" w:themeColor="text1"/>
          <w:szCs w:val="24"/>
        </w:rPr>
      </w:pPr>
      <w:r w:rsidRPr="659355B1">
        <w:rPr>
          <w:rFonts w:eastAsia="Times New Roman" w:cs="Times New Roman"/>
          <w:color w:val="000000" w:themeColor="text1"/>
          <w:szCs w:val="24"/>
        </w:rPr>
        <w:t xml:space="preserve">The endpoint mounted on a movable mount will be moved in a predetermined random path at increasing velocities. The maximum speed at which the system can maintain connectivity will be measured. </w:t>
      </w:r>
    </w:p>
    <w:p w14:paraId="2755F454" w14:textId="6A67C412" w:rsidR="0513477A" w:rsidRDefault="43F24570" w:rsidP="659355B1">
      <w:pPr>
        <w:pStyle w:val="ListParagraph"/>
        <w:numPr>
          <w:ilvl w:val="0"/>
          <w:numId w:val="7"/>
        </w:numPr>
        <w:spacing w:line="259" w:lineRule="auto"/>
        <w:rPr>
          <w:rFonts w:eastAsia="Times New Roman" w:cs="Times New Roman"/>
          <w:color w:val="000000" w:themeColor="text1"/>
          <w:szCs w:val="24"/>
        </w:rPr>
      </w:pPr>
      <w:r w:rsidRPr="659355B1">
        <w:rPr>
          <w:rFonts w:eastAsia="Times New Roman" w:cs="Times New Roman"/>
          <w:color w:val="000000" w:themeColor="text1"/>
          <w:szCs w:val="24"/>
        </w:rPr>
        <w:t>Both endpoints will be placed on a movable mount with its corresponding RPi.</w:t>
      </w:r>
    </w:p>
    <w:p w14:paraId="08B5C7CA" w14:textId="23B8D4A7" w:rsidR="0513477A" w:rsidRDefault="43F24570" w:rsidP="659355B1">
      <w:pPr>
        <w:pStyle w:val="ListParagraph"/>
        <w:numPr>
          <w:ilvl w:val="0"/>
          <w:numId w:val="7"/>
        </w:numPr>
        <w:spacing w:line="259" w:lineRule="auto"/>
        <w:rPr>
          <w:rFonts w:eastAsia="Times New Roman" w:cs="Times New Roman"/>
          <w:color w:val="000000" w:themeColor="text1"/>
          <w:szCs w:val="24"/>
        </w:rPr>
      </w:pPr>
      <w:r w:rsidRPr="659355B1">
        <w:rPr>
          <w:rFonts w:eastAsia="Times New Roman" w:cs="Times New Roman"/>
          <w:color w:val="000000" w:themeColor="text1"/>
          <w:szCs w:val="24"/>
        </w:rPr>
        <w:t>The test from step 9 will be repeated with both endpoints moving.</w:t>
      </w:r>
    </w:p>
    <w:p w14:paraId="00B3A1E0" w14:textId="765A5128" w:rsidR="38F36ABB" w:rsidRPr="00C719A8" w:rsidRDefault="43F24570" w:rsidP="659355B1">
      <w:pPr>
        <w:pStyle w:val="ListParagraph"/>
        <w:numPr>
          <w:ilvl w:val="0"/>
          <w:numId w:val="7"/>
        </w:numPr>
        <w:spacing w:line="259" w:lineRule="auto"/>
        <w:rPr>
          <w:rFonts w:eastAsia="Times New Roman" w:cs="Times New Roman"/>
          <w:color w:val="000000" w:themeColor="text1"/>
          <w:szCs w:val="24"/>
        </w:rPr>
      </w:pPr>
      <w:r w:rsidRPr="659355B1">
        <w:rPr>
          <w:rFonts w:eastAsia="Times New Roman" w:cs="Times New Roman"/>
          <w:color w:val="000000" w:themeColor="text1"/>
          <w:szCs w:val="24"/>
        </w:rPr>
        <w:t>The final dynamic system will be tested as detailed in steps 5 through 12.</w:t>
      </w:r>
    </w:p>
    <w:p w14:paraId="07958D13" w14:textId="17B701D9" w:rsidR="0513477A" w:rsidRDefault="43F24570" w:rsidP="00C719A8">
      <w:pPr>
        <w:pStyle w:val="Heading3"/>
      </w:pPr>
      <w:bookmarkStart w:id="1153" w:name="_Toc1004191263"/>
      <w:bookmarkStart w:id="1154" w:name="_Toc84719974"/>
      <w:bookmarkStart w:id="1155" w:name="_Toc1557264255"/>
      <w:bookmarkStart w:id="1156" w:name="_Toc1694347531"/>
      <w:bookmarkStart w:id="1157" w:name="_Toc374608937"/>
      <w:bookmarkStart w:id="1158" w:name="_Toc196709396"/>
      <w:bookmarkStart w:id="1159" w:name="_Toc2102963773"/>
      <w:bookmarkStart w:id="1160" w:name="_Toc1668108875"/>
      <w:bookmarkStart w:id="1161" w:name="_Toc912161571"/>
      <w:bookmarkStart w:id="1162" w:name="_Toc1804813998"/>
      <w:bookmarkStart w:id="1163" w:name="_Toc1617454012"/>
      <w:bookmarkStart w:id="1164" w:name="_Toc1354711431"/>
      <w:bookmarkStart w:id="1165" w:name="_Toc1428608055"/>
      <w:bookmarkStart w:id="1166" w:name="_Toc3579270"/>
      <w:bookmarkStart w:id="1167" w:name="_Toc1100210733"/>
      <w:bookmarkStart w:id="1168" w:name="_Toc1821259128"/>
      <w:bookmarkStart w:id="1169" w:name="_Toc1302782263"/>
      <w:bookmarkStart w:id="1170" w:name="_Toc269758482"/>
      <w:bookmarkStart w:id="1171" w:name="_Toc1821811515"/>
      <w:bookmarkStart w:id="1172" w:name="_Toc884764003"/>
      <w:bookmarkStart w:id="1173" w:name="_Toc1987464906"/>
      <w:bookmarkStart w:id="1174" w:name="_Toc1168336300"/>
      <w:bookmarkStart w:id="1175" w:name="_Toc711368141"/>
      <w:bookmarkStart w:id="1176" w:name="_Toc1745545682"/>
      <w:bookmarkStart w:id="1177" w:name="_Toc874424425"/>
      <w:bookmarkStart w:id="1178" w:name="_Toc983376284"/>
      <w:bookmarkStart w:id="1179" w:name="_Toc31373960"/>
      <w:bookmarkStart w:id="1180" w:name="_Toc2100999553"/>
      <w:bookmarkStart w:id="1181" w:name="_Toc1264669927"/>
      <w:bookmarkStart w:id="1182" w:name="_Toc530204465"/>
      <w:bookmarkStart w:id="1183" w:name="_Toc106269674"/>
      <w:bookmarkStart w:id="1184" w:name="_Toc1112824958"/>
      <w:bookmarkStart w:id="1185" w:name="_Toc643025303"/>
      <w:bookmarkStart w:id="1186" w:name="_Toc480207657"/>
      <w:bookmarkStart w:id="1187" w:name="_Toc880180285"/>
      <w:bookmarkStart w:id="1188" w:name="_Toc2084873598"/>
      <w:bookmarkStart w:id="1189" w:name="_Toc820682736"/>
      <w:bookmarkStart w:id="1190" w:name="_Toc101434950"/>
      <w:r>
        <w:t>Test Specimen</w:t>
      </w:r>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p>
    <w:p w14:paraId="49362117" w14:textId="2B61AC73" w:rsidR="38F36ABB" w:rsidRDefault="43F24570" w:rsidP="38F36ABB">
      <w:pPr>
        <w:spacing w:line="259" w:lineRule="auto"/>
        <w:rPr>
          <w:rFonts w:eastAsia="Times New Roman" w:cs="Times New Roman"/>
          <w:color w:val="000000" w:themeColor="text1"/>
          <w:szCs w:val="24"/>
        </w:rPr>
      </w:pPr>
      <w:r w:rsidRPr="659355B1">
        <w:rPr>
          <w:rFonts w:eastAsia="Times New Roman" w:cs="Times New Roman"/>
          <w:color w:val="000000" w:themeColor="text1"/>
          <w:szCs w:val="24"/>
        </w:rPr>
        <w:t>The test will be performed on 5 separate setups. The static fiber system will be used to benchmark the maximum possible throughput and latency of the system’s components and identify bottlenecks. The static free space system without the scanner will be used to find issues introduced into the system from free space communication. The static free space system with the scanner will be used to test the maximum realizable throughput and latency of the final system. This setup will be repeated using the RPi as a test system to find the effects of the RPi on the throughput and latency. The dynamic free space system will be used to test the ability of the system to track moving endpoints and to determine the maximum relative velocity of the two endpoints while maintaining connectivity.</w:t>
      </w:r>
    </w:p>
    <w:p w14:paraId="1FFB5E41" w14:textId="3FBD4930" w:rsidR="0513477A" w:rsidRDefault="43F24570" w:rsidP="00C719A8">
      <w:pPr>
        <w:pStyle w:val="Heading3"/>
      </w:pPr>
      <w:bookmarkStart w:id="1191" w:name="_Toc1761978127"/>
      <w:bookmarkStart w:id="1192" w:name="_Toc761959378"/>
      <w:bookmarkStart w:id="1193" w:name="_Toc1191654744"/>
      <w:bookmarkStart w:id="1194" w:name="_Toc1031144442"/>
      <w:bookmarkStart w:id="1195" w:name="_Toc934091176"/>
      <w:bookmarkStart w:id="1196" w:name="_Toc797834224"/>
      <w:bookmarkStart w:id="1197" w:name="_Toc472452769"/>
      <w:bookmarkStart w:id="1198" w:name="_Toc549871890"/>
      <w:bookmarkStart w:id="1199" w:name="_Toc2115564606"/>
      <w:bookmarkStart w:id="1200" w:name="_Toc1013819990"/>
      <w:bookmarkStart w:id="1201" w:name="_Toc17326897"/>
      <w:bookmarkStart w:id="1202" w:name="_Toc1435535449"/>
      <w:bookmarkStart w:id="1203" w:name="_Toc223070067"/>
      <w:bookmarkStart w:id="1204" w:name="_Toc1766196744"/>
      <w:bookmarkStart w:id="1205" w:name="_Toc747434906"/>
      <w:bookmarkStart w:id="1206" w:name="_Toc926699187"/>
      <w:bookmarkStart w:id="1207" w:name="_Toc951247627"/>
      <w:bookmarkStart w:id="1208" w:name="_Toc552241324"/>
      <w:bookmarkStart w:id="1209" w:name="_Toc112616501"/>
      <w:bookmarkStart w:id="1210" w:name="_Toc927059404"/>
      <w:bookmarkStart w:id="1211" w:name="_Toc535011016"/>
      <w:bookmarkStart w:id="1212" w:name="_Toc908975067"/>
      <w:bookmarkStart w:id="1213" w:name="_Toc807631588"/>
      <w:bookmarkStart w:id="1214" w:name="_Toc721203993"/>
      <w:bookmarkStart w:id="1215" w:name="_Toc1151567237"/>
      <w:bookmarkStart w:id="1216" w:name="_Toc487081977"/>
      <w:bookmarkStart w:id="1217" w:name="_Toc620359579"/>
      <w:bookmarkStart w:id="1218" w:name="_Toc1493788734"/>
      <w:bookmarkStart w:id="1219" w:name="_Toc1241699725"/>
      <w:bookmarkStart w:id="1220" w:name="_Toc1942138927"/>
      <w:bookmarkStart w:id="1221" w:name="_Toc1439840348"/>
      <w:bookmarkStart w:id="1222" w:name="_Toc175562728"/>
      <w:bookmarkStart w:id="1223" w:name="_Toc758549847"/>
      <w:bookmarkStart w:id="1224" w:name="_Toc323383924"/>
      <w:bookmarkStart w:id="1225" w:name="_Toc302591374"/>
      <w:bookmarkStart w:id="1226" w:name="_Toc1367014338"/>
      <w:bookmarkStart w:id="1227" w:name="_Toc360413253"/>
      <w:bookmarkStart w:id="1228" w:name="_Toc101434951"/>
      <w:r>
        <w:lastRenderedPageBreak/>
        <w:t>Expected Results</w:t>
      </w:r>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p>
    <w:p w14:paraId="3E9C7AF0" w14:textId="2BA9B0B4" w:rsidR="0513477A" w:rsidRDefault="43F24570" w:rsidP="38F36ABB">
      <w:pPr>
        <w:spacing w:line="259" w:lineRule="auto"/>
        <w:rPr>
          <w:rFonts w:eastAsia="Times New Roman" w:cs="Times New Roman"/>
          <w:color w:val="000000" w:themeColor="text1"/>
          <w:szCs w:val="24"/>
        </w:rPr>
      </w:pPr>
      <w:r w:rsidRPr="268C08B5">
        <w:rPr>
          <w:rFonts w:eastAsia="Times New Roman" w:cs="Times New Roman"/>
          <w:color w:val="000000" w:themeColor="text1"/>
        </w:rPr>
        <w:t>The throughput results from the static system are expected to be approximately 1Gbps and about 300Mbps for the dynamic system. The difference in expected throughput is due to the use of the RPi, which has significantly lower throughput than larger, more powerful personal computers. The latency of the dynamic system is expected to be less than that of the static system due in part to the decreased processing power of the RPi and the increased packet loss from lag time in tracking the device.</w:t>
      </w:r>
    </w:p>
    <w:p w14:paraId="726A1E88" w14:textId="05F9E9D1" w:rsidR="38F36ABB" w:rsidRDefault="0C3AF27F" w:rsidP="00B769C2">
      <w:pPr>
        <w:pStyle w:val="Heading1"/>
      </w:pPr>
      <w:bookmarkStart w:id="1229" w:name="_Toc707095009"/>
      <w:bookmarkStart w:id="1230" w:name="_Toc312567929"/>
      <w:bookmarkStart w:id="1231" w:name="_Toc953383729"/>
      <w:bookmarkStart w:id="1232" w:name="_Toc1091349434"/>
      <w:bookmarkStart w:id="1233" w:name="_Toc1679058871"/>
      <w:bookmarkStart w:id="1234" w:name="_Toc1033899509"/>
      <w:bookmarkStart w:id="1235" w:name="_Toc1442570132"/>
      <w:bookmarkStart w:id="1236" w:name="_Toc1604981323"/>
      <w:bookmarkStart w:id="1237" w:name="_Toc1940610840"/>
      <w:bookmarkStart w:id="1238" w:name="_Toc1474822465"/>
      <w:bookmarkStart w:id="1239" w:name="_Toc2137328637"/>
      <w:bookmarkStart w:id="1240" w:name="_Toc970787794"/>
      <w:bookmarkStart w:id="1241" w:name="_Toc635833278"/>
      <w:bookmarkStart w:id="1242" w:name="_Toc915437358"/>
      <w:bookmarkStart w:id="1243" w:name="_Toc1360650507"/>
      <w:bookmarkStart w:id="1244" w:name="_Toc661752372"/>
      <w:bookmarkStart w:id="1245" w:name="_Toc1221753721"/>
      <w:bookmarkStart w:id="1246" w:name="_Toc351007292"/>
      <w:bookmarkStart w:id="1247" w:name="_Toc877760523"/>
      <w:bookmarkStart w:id="1248" w:name="_Toc895077452"/>
      <w:bookmarkStart w:id="1249" w:name="_Toc1658232881"/>
      <w:bookmarkStart w:id="1250" w:name="_Toc1013258431"/>
      <w:bookmarkStart w:id="1251" w:name="_Toc1262322063"/>
      <w:bookmarkStart w:id="1252" w:name="_Toc1180093669"/>
      <w:bookmarkStart w:id="1253" w:name="_Toc1376829546"/>
      <w:bookmarkStart w:id="1254" w:name="_Toc1052355238"/>
      <w:bookmarkStart w:id="1255" w:name="_Toc704610163"/>
      <w:bookmarkStart w:id="1256" w:name="_Toc1935961683"/>
      <w:bookmarkStart w:id="1257" w:name="_Toc626795947"/>
      <w:bookmarkStart w:id="1258" w:name="_Toc1964482858"/>
      <w:bookmarkStart w:id="1259" w:name="_Toc101434952"/>
      <w:r w:rsidRPr="268C08B5">
        <w:t xml:space="preserve">Appendix D: GitHub </w:t>
      </w:r>
      <w:r w:rsidRPr="00CC762D">
        <w:t>Links</w:t>
      </w:r>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p>
    <w:p w14:paraId="7D1A22F0" w14:textId="30BD525A" w:rsidR="38F36ABB" w:rsidRDefault="49B8C0A7" w:rsidP="268C08B5">
      <w:pPr>
        <w:rPr>
          <w:rFonts w:eastAsia="MS Mincho" w:cs="Arial"/>
          <w:szCs w:val="24"/>
        </w:rPr>
      </w:pPr>
      <w:r w:rsidRPr="268C08B5">
        <w:rPr>
          <w:rFonts w:eastAsia="MS Mincho" w:cs="Arial"/>
          <w:szCs w:val="24"/>
        </w:rPr>
        <w:t xml:space="preserve">Project GitHub Account: </w:t>
      </w:r>
      <w:hyperlink r:id="rId18">
        <w:r w:rsidRPr="268C08B5">
          <w:rPr>
            <w:rStyle w:val="Hyperlink"/>
            <w:rFonts w:eastAsia="MS Mincho" w:cs="Arial"/>
            <w:szCs w:val="24"/>
          </w:rPr>
          <w:t>https://github.com/LMU-Capstone</w:t>
        </w:r>
      </w:hyperlink>
    </w:p>
    <w:p w14:paraId="7950314D" w14:textId="78BBD855" w:rsidR="38F36ABB" w:rsidRDefault="49B8C0A7" w:rsidP="268C08B5">
      <w:pPr>
        <w:rPr>
          <w:rFonts w:eastAsia="MS Mincho" w:cs="Arial"/>
          <w:szCs w:val="24"/>
        </w:rPr>
      </w:pPr>
      <w:r w:rsidRPr="268C08B5">
        <w:rPr>
          <w:rFonts w:eastAsia="MS Mincho" w:cs="Arial"/>
          <w:szCs w:val="24"/>
        </w:rPr>
        <w:t xml:space="preserve">Project GitHub Repository: </w:t>
      </w:r>
      <w:hyperlink r:id="rId19">
        <w:r w:rsidRPr="268C08B5">
          <w:rPr>
            <w:rStyle w:val="Hyperlink"/>
            <w:rFonts w:eastAsia="MS Mincho" w:cs="Arial"/>
            <w:szCs w:val="24"/>
          </w:rPr>
          <w:t>https://github.com/LMU-Capstone/microp</w:t>
        </w:r>
      </w:hyperlink>
    </w:p>
    <w:p w14:paraId="3592387C" w14:textId="0A5169ED" w:rsidR="38F36ABB" w:rsidRDefault="49B8C0A7" w:rsidP="268C08B5">
      <w:pPr>
        <w:rPr>
          <w:rFonts w:eastAsia="MS Mincho" w:cs="Arial"/>
          <w:szCs w:val="24"/>
        </w:rPr>
      </w:pPr>
      <w:r w:rsidRPr="268C08B5">
        <w:rPr>
          <w:rFonts w:eastAsia="MS Mincho" w:cs="Arial"/>
          <w:szCs w:val="24"/>
        </w:rPr>
        <w:t xml:space="preserve">Ian Green’s GitHub: </w:t>
      </w:r>
      <w:hyperlink r:id="rId20">
        <w:r w:rsidRPr="268C08B5">
          <w:rPr>
            <w:rStyle w:val="Hyperlink"/>
            <w:rFonts w:eastAsia="MS Mincho" w:cs="Arial"/>
            <w:szCs w:val="24"/>
          </w:rPr>
          <w:t>https://github.com/igreen1</w:t>
        </w:r>
      </w:hyperlink>
    </w:p>
    <w:p w14:paraId="4BB56C77" w14:textId="73317F72" w:rsidR="38F36ABB" w:rsidRDefault="49B8C0A7" w:rsidP="268C08B5">
      <w:pPr>
        <w:rPr>
          <w:rFonts w:eastAsia="MS Mincho" w:cs="Arial"/>
          <w:szCs w:val="24"/>
        </w:rPr>
      </w:pPr>
      <w:r w:rsidRPr="268C08B5">
        <w:rPr>
          <w:rFonts w:eastAsia="MS Mincho" w:cs="Arial"/>
          <w:szCs w:val="24"/>
        </w:rPr>
        <w:t>Natalia Cedeno’s GitHub:</w:t>
      </w:r>
      <w:r w:rsidR="3758802C" w:rsidRPr="268C08B5">
        <w:rPr>
          <w:rFonts w:eastAsia="MS Mincho" w:cs="Arial"/>
          <w:szCs w:val="24"/>
        </w:rPr>
        <w:t xml:space="preserve"> </w:t>
      </w:r>
      <w:hyperlink r:id="rId21">
        <w:r w:rsidR="3758802C" w:rsidRPr="268C08B5">
          <w:rPr>
            <w:rStyle w:val="Hyperlink"/>
            <w:rFonts w:eastAsia="MS Mincho" w:cs="Arial"/>
            <w:szCs w:val="24"/>
          </w:rPr>
          <w:t>https://github.com/nataliacedeno</w:t>
        </w:r>
      </w:hyperlink>
    </w:p>
    <w:p w14:paraId="1C051B17" w14:textId="144C9F33" w:rsidR="38F36ABB" w:rsidRDefault="38F36ABB" w:rsidP="268C08B5">
      <w:pPr>
        <w:rPr>
          <w:rFonts w:eastAsia="MS Mincho" w:cs="Arial"/>
          <w:szCs w:val="24"/>
        </w:rPr>
      </w:pPr>
    </w:p>
    <w:p w14:paraId="02655E57" w14:textId="594BEC91" w:rsidR="38F36ABB" w:rsidRDefault="38F36ABB" w:rsidP="268C08B5">
      <w:pPr>
        <w:rPr>
          <w:rFonts w:eastAsia="MS Mincho" w:cs="Arial"/>
          <w:szCs w:val="24"/>
        </w:rPr>
      </w:pPr>
    </w:p>
    <w:p w14:paraId="1980706C" w14:textId="65E0619A" w:rsidR="59D7AA60" w:rsidRDefault="59D7AA60" w:rsidP="659355B1">
      <w:pPr>
        <w:rPr>
          <w:rFonts w:eastAsia="Times New Roman" w:cs="Times New Roman"/>
        </w:rPr>
      </w:pPr>
    </w:p>
    <w:sectPr w:rsidR="59D7AA60">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B052A" w14:textId="77777777" w:rsidR="00891C7D" w:rsidRDefault="00891C7D">
      <w:pPr>
        <w:spacing w:after="0" w:line="240" w:lineRule="auto"/>
      </w:pPr>
      <w:r>
        <w:separator/>
      </w:r>
    </w:p>
  </w:endnote>
  <w:endnote w:type="continuationSeparator" w:id="0">
    <w:p w14:paraId="21D440A9" w14:textId="77777777" w:rsidR="00891C7D" w:rsidRDefault="00891C7D">
      <w:pPr>
        <w:spacing w:after="0" w:line="240" w:lineRule="auto"/>
      </w:pPr>
      <w:r>
        <w:continuationSeparator/>
      </w:r>
    </w:p>
  </w:endnote>
  <w:endnote w:type="continuationNotice" w:id="1">
    <w:p w14:paraId="2163B831" w14:textId="77777777" w:rsidR="00891C7D" w:rsidRDefault="00891C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615AF60" w14:paraId="2E1DE5F5" w14:textId="77777777" w:rsidTr="5615AF60">
      <w:tc>
        <w:tcPr>
          <w:tcW w:w="3120" w:type="dxa"/>
        </w:tcPr>
        <w:p w14:paraId="6A4B4CE2" w14:textId="4AA9451E" w:rsidR="5615AF60" w:rsidRDefault="5615AF60" w:rsidP="5615AF60">
          <w:pPr>
            <w:pStyle w:val="Header"/>
            <w:ind w:left="-115"/>
          </w:pPr>
        </w:p>
      </w:tc>
      <w:tc>
        <w:tcPr>
          <w:tcW w:w="3120" w:type="dxa"/>
        </w:tcPr>
        <w:p w14:paraId="32778D33" w14:textId="2E17BDFC" w:rsidR="5615AF60" w:rsidRDefault="5615AF60" w:rsidP="5615AF60">
          <w:pPr>
            <w:pStyle w:val="Header"/>
            <w:jc w:val="center"/>
          </w:pPr>
        </w:p>
      </w:tc>
      <w:tc>
        <w:tcPr>
          <w:tcW w:w="3120" w:type="dxa"/>
        </w:tcPr>
        <w:p w14:paraId="672F14C3" w14:textId="1B686AAA" w:rsidR="5615AF60" w:rsidRDefault="5615AF60" w:rsidP="5615AF60">
          <w:pPr>
            <w:pStyle w:val="Header"/>
            <w:ind w:right="-115"/>
            <w:jc w:val="right"/>
          </w:pPr>
        </w:p>
      </w:tc>
    </w:tr>
  </w:tbl>
  <w:p w14:paraId="41E34D6C" w14:textId="4C4CC0C6" w:rsidR="5615AF60" w:rsidRDefault="5615AF60" w:rsidP="5615AF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D5EEA" w14:textId="77777777" w:rsidR="00891C7D" w:rsidRDefault="00891C7D">
      <w:pPr>
        <w:spacing w:after="0" w:line="240" w:lineRule="auto"/>
      </w:pPr>
      <w:r>
        <w:separator/>
      </w:r>
    </w:p>
  </w:footnote>
  <w:footnote w:type="continuationSeparator" w:id="0">
    <w:p w14:paraId="0F6E7B67" w14:textId="77777777" w:rsidR="00891C7D" w:rsidRDefault="00891C7D">
      <w:pPr>
        <w:spacing w:after="0" w:line="240" w:lineRule="auto"/>
      </w:pPr>
      <w:r>
        <w:continuationSeparator/>
      </w:r>
    </w:p>
  </w:footnote>
  <w:footnote w:type="continuationNotice" w:id="1">
    <w:p w14:paraId="1490F4E9" w14:textId="77777777" w:rsidR="00891C7D" w:rsidRDefault="00891C7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615AF60" w14:paraId="48D68AA0" w14:textId="77777777" w:rsidTr="5615AF60">
      <w:tc>
        <w:tcPr>
          <w:tcW w:w="3120" w:type="dxa"/>
        </w:tcPr>
        <w:p w14:paraId="164F55FB" w14:textId="18883B8C" w:rsidR="5615AF60" w:rsidRDefault="5615AF60" w:rsidP="5615AF60">
          <w:pPr>
            <w:pStyle w:val="Header"/>
            <w:ind w:left="-115"/>
          </w:pPr>
        </w:p>
      </w:tc>
      <w:tc>
        <w:tcPr>
          <w:tcW w:w="3120" w:type="dxa"/>
        </w:tcPr>
        <w:p w14:paraId="23C5A4B0" w14:textId="7DD00665" w:rsidR="5615AF60" w:rsidRDefault="5615AF60" w:rsidP="5615AF60">
          <w:pPr>
            <w:pStyle w:val="Header"/>
            <w:jc w:val="center"/>
          </w:pPr>
        </w:p>
      </w:tc>
      <w:tc>
        <w:tcPr>
          <w:tcW w:w="3120" w:type="dxa"/>
        </w:tcPr>
        <w:p w14:paraId="7521B326" w14:textId="0F1B42C4" w:rsidR="5615AF60" w:rsidRDefault="5615AF60" w:rsidP="5615AF60">
          <w:pPr>
            <w:pStyle w:val="Header"/>
            <w:ind w:right="-115"/>
            <w:jc w:val="right"/>
          </w:pPr>
        </w:p>
      </w:tc>
    </w:tr>
  </w:tbl>
  <w:p w14:paraId="4107E1C3" w14:textId="60CBC51D" w:rsidR="5615AF60" w:rsidRDefault="5615AF60" w:rsidP="5615AF60">
    <w:pPr>
      <w:pStyle w:val="Header"/>
    </w:pPr>
  </w:p>
</w:hdr>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0"/>
      </oel:ext>
    </int:extLst>
  </int:IntelligenceSettings>
  <int:Manifest>
    <int:WordHash hashCode="6OvZsZMUCa6QDM" id="FdPTx7sW"/>
    <int:WordHash hashCode="mf08wYa92miF+O" id="4qQXWe6A"/>
    <int:WordHash hashCode="ym4nbF963C39qH" id="pqZcnyU8"/>
    <int:WordHash hashCode="OTWhKPpDlkhzLi" id="YLct8I68"/>
    <int:WordHash hashCode="bq/BUjlBsM5nmX" id="9qC802GC"/>
    <int:WordHash hashCode="4Jo0noD5HBQawk" id="gQfRMCx4"/>
    <int:WordHash hashCode="Cw/ms97rYZ9UHD" id="12MIgunL"/>
    <int:WordHash hashCode="M7wpq7VmwAFc2K" id="v3m5HFJw"/>
    <int:WordHash hashCode="i5YT4TaLfcvNbp" id="CAOQItFu"/>
    <int:WordHash hashCode="5rVgZ2pNrE80Wk" id="rhXnoWv1"/>
    <int:WordHash hashCode="dSIFHb6s59Yxw9" id="xAtBlEQ8"/>
    <int:WordHash hashCode="Hx5n5f2yXS5c0Y" id="kK5yMRDa"/>
    <int:WordHash hashCode="51NajZxcU/rCV2" id="u9RNo5gL"/>
    <int:WordHash hashCode="Mb6fmMVDF0vrN/" id="T5qdRo96"/>
    <int:WordHash hashCode="JswyF75kDoIgES" id="gHmYidPr"/>
    <int:WordHash hashCode="toajO4n765zl5O" id="ZNt1rFxF"/>
    <int:ParagraphRange paragraphId="73119370" textId="242134029" start="27" length="5" invalidationStart="27" invalidationLength="5" id="Ad6AkTiH"/>
    <int:ParagraphRange paragraphId="1077028965" textId="1148381069" start="165" length="3" invalidationStart="165" invalidationLength="3" id="0gwCUbJR"/>
    <int:ParagraphRange paragraphId="1162925095" textId="209450990" start="8" length="9" invalidationStart="8" invalidationLength="9" id="km5PBcAL"/>
    <int:ParagraphRange paragraphId="1512604333" textId="80924614" start="9" length="9" invalidationStart="9" invalidationLength="9" id="Z0DxlH48"/>
    <int:WordHash hashCode="P2qMLLubi5373O" id="LtmuYI0b"/>
  </int:Manifest>
  <int:Observations>
    <int:Content id="FdPTx7sW">
      <int:Rejection type="AugLoop_Acronyms_AcronymsCritique"/>
    </int:Content>
    <int:Content id="4qQXWe6A">
      <int:Rejection type="AugLoop_Acronyms_AcronymsCritique"/>
    </int:Content>
    <int:Content id="pqZcnyU8">
      <int:Rejection type="AugLoop_Text_Critique"/>
    </int:Content>
    <int:Content id="YLct8I68">
      <int:Rejection type="AugLoop_Text_Critique"/>
    </int:Content>
    <int:Content id="9qC802GC">
      <int:Rejection type="AugLoop_Text_Critique"/>
    </int:Content>
    <int:Content id="gQfRMCx4">
      <int:Rejection type="AugLoop_Text_Critique"/>
    </int:Content>
    <int:Content id="12MIgunL">
      <int:Rejection type="AugLoop_Text_Critique"/>
    </int:Content>
    <int:Content id="v3m5HFJw">
      <int:Rejection type="AugLoop_Text_Critique"/>
    </int:Content>
    <int:Content id="CAOQItFu">
      <int:Rejection type="AugLoop_Text_Critique"/>
    </int:Content>
    <int:Content id="rhXnoWv1">
      <int:Rejection type="AugLoop_Text_Critique"/>
    </int:Content>
    <int:Content id="xAtBlEQ8">
      <int:Rejection type="LegacyProofing"/>
    </int:Content>
    <int:Content id="kK5yMRDa">
      <int:Rejection type="LegacyProofing"/>
    </int:Content>
    <int:Content id="u9RNo5gL">
      <int:Rejection type="LegacyProofing"/>
    </int:Content>
    <int:Content id="T5qdRo96">
      <int:Rejection type="LegacyProofing"/>
    </int:Content>
    <int:Content id="gHmYidPr">
      <int:Rejection type="LegacyProofing"/>
    </int:Content>
    <int:Content id="ZNt1rFxF">
      <int:Rejection type="LegacyProofing"/>
    </int:Content>
    <int:Content id="Ad6AkTiH">
      <int:Rejection type="LegacyProofing"/>
    </int:Content>
    <int:Content id="0gwCUbJR">
      <int:Rejection type="LegacyProofing"/>
    </int:Content>
    <int:Content id="km5PBcAL">
      <int:Rejection type="LegacyProofing"/>
    </int:Content>
    <int:Content id="Z0DxlH48">
      <int:Rejection type="LegacyProofing"/>
    </int:Content>
    <int:Content id="LtmuYI0b">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3B51"/>
    <w:multiLevelType w:val="hybridMultilevel"/>
    <w:tmpl w:val="BFC0A52A"/>
    <w:lvl w:ilvl="0" w:tplc="E4F63A16">
      <w:start w:val="1"/>
      <w:numFmt w:val="decimal"/>
      <w:lvlText w:val="%1."/>
      <w:lvlJc w:val="left"/>
      <w:pPr>
        <w:ind w:left="720" w:hanging="360"/>
      </w:pPr>
      <w:rPr>
        <w:rFonts w:ascii="Times New Roman" w:hAnsi="Times New Roman" w:cs="Times New Roman" w:hint="default"/>
      </w:rPr>
    </w:lvl>
    <w:lvl w:ilvl="1" w:tplc="8AFC64CE">
      <w:start w:val="1"/>
      <w:numFmt w:val="lowerLetter"/>
      <w:lvlText w:val="%2."/>
      <w:lvlJc w:val="left"/>
      <w:pPr>
        <w:ind w:left="1440" w:hanging="360"/>
      </w:pPr>
    </w:lvl>
    <w:lvl w:ilvl="2" w:tplc="A7003724">
      <w:start w:val="1"/>
      <w:numFmt w:val="lowerRoman"/>
      <w:lvlText w:val="%3."/>
      <w:lvlJc w:val="right"/>
      <w:pPr>
        <w:ind w:left="2160" w:hanging="180"/>
      </w:pPr>
    </w:lvl>
    <w:lvl w:ilvl="3" w:tplc="C5C80ED2">
      <w:start w:val="1"/>
      <w:numFmt w:val="decimal"/>
      <w:lvlText w:val="%4."/>
      <w:lvlJc w:val="left"/>
      <w:pPr>
        <w:ind w:left="2880" w:hanging="360"/>
      </w:pPr>
    </w:lvl>
    <w:lvl w:ilvl="4" w:tplc="DED6664E">
      <w:start w:val="1"/>
      <w:numFmt w:val="lowerLetter"/>
      <w:lvlText w:val="%5."/>
      <w:lvlJc w:val="left"/>
      <w:pPr>
        <w:ind w:left="3600" w:hanging="360"/>
      </w:pPr>
    </w:lvl>
    <w:lvl w:ilvl="5" w:tplc="4D5654CC">
      <w:start w:val="1"/>
      <w:numFmt w:val="lowerRoman"/>
      <w:lvlText w:val="%6."/>
      <w:lvlJc w:val="right"/>
      <w:pPr>
        <w:ind w:left="4320" w:hanging="180"/>
      </w:pPr>
    </w:lvl>
    <w:lvl w:ilvl="6" w:tplc="73E45084">
      <w:start w:val="1"/>
      <w:numFmt w:val="decimal"/>
      <w:lvlText w:val="%7."/>
      <w:lvlJc w:val="left"/>
      <w:pPr>
        <w:ind w:left="5040" w:hanging="360"/>
      </w:pPr>
    </w:lvl>
    <w:lvl w:ilvl="7" w:tplc="3D961C90">
      <w:start w:val="1"/>
      <w:numFmt w:val="lowerLetter"/>
      <w:lvlText w:val="%8."/>
      <w:lvlJc w:val="left"/>
      <w:pPr>
        <w:ind w:left="5760" w:hanging="360"/>
      </w:pPr>
    </w:lvl>
    <w:lvl w:ilvl="8" w:tplc="01FC8FDA">
      <w:start w:val="1"/>
      <w:numFmt w:val="lowerRoman"/>
      <w:lvlText w:val="%9."/>
      <w:lvlJc w:val="right"/>
      <w:pPr>
        <w:ind w:left="6480" w:hanging="180"/>
      </w:pPr>
    </w:lvl>
  </w:abstractNum>
  <w:abstractNum w:abstractNumId="1" w15:restartNumberingAfterBreak="0">
    <w:nsid w:val="14E249DF"/>
    <w:multiLevelType w:val="hybridMultilevel"/>
    <w:tmpl w:val="FFFFFFFF"/>
    <w:lvl w:ilvl="0" w:tplc="4E6AC55A">
      <w:start w:val="1"/>
      <w:numFmt w:val="bullet"/>
      <w:lvlText w:val="-"/>
      <w:lvlJc w:val="left"/>
      <w:pPr>
        <w:ind w:left="720" w:hanging="360"/>
      </w:pPr>
      <w:rPr>
        <w:rFonts w:ascii="Calibri" w:hAnsi="Calibri" w:hint="default"/>
      </w:rPr>
    </w:lvl>
    <w:lvl w:ilvl="1" w:tplc="BFB4039C">
      <w:start w:val="1"/>
      <w:numFmt w:val="bullet"/>
      <w:lvlText w:val="o"/>
      <w:lvlJc w:val="left"/>
      <w:pPr>
        <w:ind w:left="1440" w:hanging="360"/>
      </w:pPr>
      <w:rPr>
        <w:rFonts w:ascii="Courier New" w:hAnsi="Courier New" w:hint="default"/>
      </w:rPr>
    </w:lvl>
    <w:lvl w:ilvl="2" w:tplc="C3704DCA">
      <w:start w:val="1"/>
      <w:numFmt w:val="bullet"/>
      <w:lvlText w:val=""/>
      <w:lvlJc w:val="left"/>
      <w:pPr>
        <w:ind w:left="2160" w:hanging="360"/>
      </w:pPr>
      <w:rPr>
        <w:rFonts w:ascii="Wingdings" w:hAnsi="Wingdings" w:hint="default"/>
      </w:rPr>
    </w:lvl>
    <w:lvl w:ilvl="3" w:tplc="BF88755C">
      <w:start w:val="1"/>
      <w:numFmt w:val="bullet"/>
      <w:lvlText w:val=""/>
      <w:lvlJc w:val="left"/>
      <w:pPr>
        <w:ind w:left="2880" w:hanging="360"/>
      </w:pPr>
      <w:rPr>
        <w:rFonts w:ascii="Symbol" w:hAnsi="Symbol" w:hint="default"/>
      </w:rPr>
    </w:lvl>
    <w:lvl w:ilvl="4" w:tplc="ABBA8A2C">
      <w:start w:val="1"/>
      <w:numFmt w:val="bullet"/>
      <w:lvlText w:val="o"/>
      <w:lvlJc w:val="left"/>
      <w:pPr>
        <w:ind w:left="3600" w:hanging="360"/>
      </w:pPr>
      <w:rPr>
        <w:rFonts w:ascii="Courier New" w:hAnsi="Courier New" w:hint="default"/>
      </w:rPr>
    </w:lvl>
    <w:lvl w:ilvl="5" w:tplc="549C45A4">
      <w:start w:val="1"/>
      <w:numFmt w:val="bullet"/>
      <w:lvlText w:val=""/>
      <w:lvlJc w:val="left"/>
      <w:pPr>
        <w:ind w:left="4320" w:hanging="360"/>
      </w:pPr>
      <w:rPr>
        <w:rFonts w:ascii="Wingdings" w:hAnsi="Wingdings" w:hint="default"/>
      </w:rPr>
    </w:lvl>
    <w:lvl w:ilvl="6" w:tplc="F8BAAC4A">
      <w:start w:val="1"/>
      <w:numFmt w:val="bullet"/>
      <w:lvlText w:val=""/>
      <w:lvlJc w:val="left"/>
      <w:pPr>
        <w:ind w:left="5040" w:hanging="360"/>
      </w:pPr>
      <w:rPr>
        <w:rFonts w:ascii="Symbol" w:hAnsi="Symbol" w:hint="default"/>
      </w:rPr>
    </w:lvl>
    <w:lvl w:ilvl="7" w:tplc="391A146E">
      <w:start w:val="1"/>
      <w:numFmt w:val="bullet"/>
      <w:lvlText w:val="o"/>
      <w:lvlJc w:val="left"/>
      <w:pPr>
        <w:ind w:left="5760" w:hanging="360"/>
      </w:pPr>
      <w:rPr>
        <w:rFonts w:ascii="Courier New" w:hAnsi="Courier New" w:hint="default"/>
      </w:rPr>
    </w:lvl>
    <w:lvl w:ilvl="8" w:tplc="3580FCDA">
      <w:start w:val="1"/>
      <w:numFmt w:val="bullet"/>
      <w:lvlText w:val=""/>
      <w:lvlJc w:val="left"/>
      <w:pPr>
        <w:ind w:left="6480" w:hanging="360"/>
      </w:pPr>
      <w:rPr>
        <w:rFonts w:ascii="Wingdings" w:hAnsi="Wingdings" w:hint="default"/>
      </w:rPr>
    </w:lvl>
  </w:abstractNum>
  <w:abstractNum w:abstractNumId="2" w15:restartNumberingAfterBreak="0">
    <w:nsid w:val="369D6AED"/>
    <w:multiLevelType w:val="hybridMultilevel"/>
    <w:tmpl w:val="FFFFFFFF"/>
    <w:lvl w:ilvl="0" w:tplc="BF4C613A">
      <w:start w:val="1"/>
      <w:numFmt w:val="bullet"/>
      <w:lvlText w:val="-"/>
      <w:lvlJc w:val="left"/>
      <w:pPr>
        <w:ind w:left="720" w:hanging="360"/>
      </w:pPr>
      <w:rPr>
        <w:rFonts w:ascii="Calibri" w:hAnsi="Calibri" w:hint="default"/>
      </w:rPr>
    </w:lvl>
    <w:lvl w:ilvl="1" w:tplc="4E883A8A">
      <w:start w:val="1"/>
      <w:numFmt w:val="bullet"/>
      <w:lvlText w:val="o"/>
      <w:lvlJc w:val="left"/>
      <w:pPr>
        <w:ind w:left="1440" w:hanging="360"/>
      </w:pPr>
      <w:rPr>
        <w:rFonts w:ascii="Courier New" w:hAnsi="Courier New" w:hint="default"/>
      </w:rPr>
    </w:lvl>
    <w:lvl w:ilvl="2" w:tplc="4F18D25E">
      <w:start w:val="1"/>
      <w:numFmt w:val="bullet"/>
      <w:lvlText w:val=""/>
      <w:lvlJc w:val="left"/>
      <w:pPr>
        <w:ind w:left="2160" w:hanging="360"/>
      </w:pPr>
      <w:rPr>
        <w:rFonts w:ascii="Wingdings" w:hAnsi="Wingdings" w:hint="default"/>
      </w:rPr>
    </w:lvl>
    <w:lvl w:ilvl="3" w:tplc="1910BD10">
      <w:start w:val="1"/>
      <w:numFmt w:val="bullet"/>
      <w:lvlText w:val=""/>
      <w:lvlJc w:val="left"/>
      <w:pPr>
        <w:ind w:left="2880" w:hanging="360"/>
      </w:pPr>
      <w:rPr>
        <w:rFonts w:ascii="Symbol" w:hAnsi="Symbol" w:hint="default"/>
      </w:rPr>
    </w:lvl>
    <w:lvl w:ilvl="4" w:tplc="B03A4C3E">
      <w:start w:val="1"/>
      <w:numFmt w:val="bullet"/>
      <w:lvlText w:val="o"/>
      <w:lvlJc w:val="left"/>
      <w:pPr>
        <w:ind w:left="3600" w:hanging="360"/>
      </w:pPr>
      <w:rPr>
        <w:rFonts w:ascii="Courier New" w:hAnsi="Courier New" w:hint="default"/>
      </w:rPr>
    </w:lvl>
    <w:lvl w:ilvl="5" w:tplc="4952306E">
      <w:start w:val="1"/>
      <w:numFmt w:val="bullet"/>
      <w:lvlText w:val=""/>
      <w:lvlJc w:val="left"/>
      <w:pPr>
        <w:ind w:left="4320" w:hanging="360"/>
      </w:pPr>
      <w:rPr>
        <w:rFonts w:ascii="Wingdings" w:hAnsi="Wingdings" w:hint="default"/>
      </w:rPr>
    </w:lvl>
    <w:lvl w:ilvl="6" w:tplc="6270E11C">
      <w:start w:val="1"/>
      <w:numFmt w:val="bullet"/>
      <w:lvlText w:val=""/>
      <w:lvlJc w:val="left"/>
      <w:pPr>
        <w:ind w:left="5040" w:hanging="360"/>
      </w:pPr>
      <w:rPr>
        <w:rFonts w:ascii="Symbol" w:hAnsi="Symbol" w:hint="default"/>
      </w:rPr>
    </w:lvl>
    <w:lvl w:ilvl="7" w:tplc="7E3AD922">
      <w:start w:val="1"/>
      <w:numFmt w:val="bullet"/>
      <w:lvlText w:val="o"/>
      <w:lvlJc w:val="left"/>
      <w:pPr>
        <w:ind w:left="5760" w:hanging="360"/>
      </w:pPr>
      <w:rPr>
        <w:rFonts w:ascii="Courier New" w:hAnsi="Courier New" w:hint="default"/>
      </w:rPr>
    </w:lvl>
    <w:lvl w:ilvl="8" w:tplc="9BA69DA8">
      <w:start w:val="1"/>
      <w:numFmt w:val="bullet"/>
      <w:lvlText w:val=""/>
      <w:lvlJc w:val="left"/>
      <w:pPr>
        <w:ind w:left="6480" w:hanging="360"/>
      </w:pPr>
      <w:rPr>
        <w:rFonts w:ascii="Wingdings" w:hAnsi="Wingdings" w:hint="default"/>
      </w:rPr>
    </w:lvl>
  </w:abstractNum>
  <w:abstractNum w:abstractNumId="3" w15:restartNumberingAfterBreak="0">
    <w:nsid w:val="36D24D49"/>
    <w:multiLevelType w:val="hybridMultilevel"/>
    <w:tmpl w:val="1FC64182"/>
    <w:lvl w:ilvl="0" w:tplc="0409000F">
      <w:start w:val="1"/>
      <w:numFmt w:val="decimal"/>
      <w:lvlText w:val="%1."/>
      <w:lvlJc w:val="left"/>
      <w:pPr>
        <w:ind w:left="720" w:hanging="360"/>
      </w:pPr>
      <w:rPr>
        <w:rFonts w:hint="default"/>
      </w:rPr>
    </w:lvl>
    <w:lvl w:ilvl="1" w:tplc="F92EE540">
      <w:start w:val="1"/>
      <w:numFmt w:val="bullet"/>
      <w:lvlText w:val="o"/>
      <w:lvlJc w:val="left"/>
      <w:pPr>
        <w:ind w:left="1440" w:hanging="360"/>
      </w:pPr>
      <w:rPr>
        <w:rFonts w:ascii="Courier New" w:hAnsi="Courier New" w:hint="default"/>
      </w:rPr>
    </w:lvl>
    <w:lvl w:ilvl="2" w:tplc="770806D6">
      <w:start w:val="1"/>
      <w:numFmt w:val="bullet"/>
      <w:lvlText w:val=""/>
      <w:lvlJc w:val="left"/>
      <w:pPr>
        <w:ind w:left="2160" w:hanging="360"/>
      </w:pPr>
      <w:rPr>
        <w:rFonts w:ascii="Wingdings" w:hAnsi="Wingdings" w:hint="default"/>
      </w:rPr>
    </w:lvl>
    <w:lvl w:ilvl="3" w:tplc="BDF887BC">
      <w:start w:val="1"/>
      <w:numFmt w:val="bullet"/>
      <w:lvlText w:val=""/>
      <w:lvlJc w:val="left"/>
      <w:pPr>
        <w:ind w:left="2880" w:hanging="360"/>
      </w:pPr>
      <w:rPr>
        <w:rFonts w:ascii="Symbol" w:hAnsi="Symbol" w:hint="default"/>
      </w:rPr>
    </w:lvl>
    <w:lvl w:ilvl="4" w:tplc="E0A828B2">
      <w:start w:val="1"/>
      <w:numFmt w:val="bullet"/>
      <w:lvlText w:val="o"/>
      <w:lvlJc w:val="left"/>
      <w:pPr>
        <w:ind w:left="3600" w:hanging="360"/>
      </w:pPr>
      <w:rPr>
        <w:rFonts w:ascii="Courier New" w:hAnsi="Courier New" w:hint="default"/>
      </w:rPr>
    </w:lvl>
    <w:lvl w:ilvl="5" w:tplc="985A1C8C">
      <w:start w:val="1"/>
      <w:numFmt w:val="bullet"/>
      <w:lvlText w:val=""/>
      <w:lvlJc w:val="left"/>
      <w:pPr>
        <w:ind w:left="4320" w:hanging="360"/>
      </w:pPr>
      <w:rPr>
        <w:rFonts w:ascii="Wingdings" w:hAnsi="Wingdings" w:hint="default"/>
      </w:rPr>
    </w:lvl>
    <w:lvl w:ilvl="6" w:tplc="9B2C7928">
      <w:start w:val="1"/>
      <w:numFmt w:val="bullet"/>
      <w:lvlText w:val=""/>
      <w:lvlJc w:val="left"/>
      <w:pPr>
        <w:ind w:left="5040" w:hanging="360"/>
      </w:pPr>
      <w:rPr>
        <w:rFonts w:ascii="Symbol" w:hAnsi="Symbol" w:hint="default"/>
      </w:rPr>
    </w:lvl>
    <w:lvl w:ilvl="7" w:tplc="5EA4117A">
      <w:start w:val="1"/>
      <w:numFmt w:val="bullet"/>
      <w:lvlText w:val="o"/>
      <w:lvlJc w:val="left"/>
      <w:pPr>
        <w:ind w:left="5760" w:hanging="360"/>
      </w:pPr>
      <w:rPr>
        <w:rFonts w:ascii="Courier New" w:hAnsi="Courier New" w:hint="default"/>
      </w:rPr>
    </w:lvl>
    <w:lvl w:ilvl="8" w:tplc="F6282476">
      <w:start w:val="1"/>
      <w:numFmt w:val="bullet"/>
      <w:lvlText w:val=""/>
      <w:lvlJc w:val="left"/>
      <w:pPr>
        <w:ind w:left="6480" w:hanging="360"/>
      </w:pPr>
      <w:rPr>
        <w:rFonts w:ascii="Wingdings" w:hAnsi="Wingdings" w:hint="default"/>
      </w:rPr>
    </w:lvl>
  </w:abstractNum>
  <w:abstractNum w:abstractNumId="4" w15:restartNumberingAfterBreak="0">
    <w:nsid w:val="393C6C5C"/>
    <w:multiLevelType w:val="hybridMultilevel"/>
    <w:tmpl w:val="FFFFFFFF"/>
    <w:lvl w:ilvl="0" w:tplc="84400282">
      <w:start w:val="1"/>
      <w:numFmt w:val="bullet"/>
      <w:lvlText w:val="-"/>
      <w:lvlJc w:val="left"/>
      <w:pPr>
        <w:ind w:left="720" w:hanging="360"/>
      </w:pPr>
      <w:rPr>
        <w:rFonts w:ascii="Calibri" w:hAnsi="Calibri" w:hint="default"/>
      </w:rPr>
    </w:lvl>
    <w:lvl w:ilvl="1" w:tplc="AA7611BA">
      <w:start w:val="1"/>
      <w:numFmt w:val="bullet"/>
      <w:lvlText w:val="o"/>
      <w:lvlJc w:val="left"/>
      <w:pPr>
        <w:ind w:left="1440" w:hanging="360"/>
      </w:pPr>
      <w:rPr>
        <w:rFonts w:ascii="Courier New" w:hAnsi="Courier New" w:hint="default"/>
      </w:rPr>
    </w:lvl>
    <w:lvl w:ilvl="2" w:tplc="949C9B16">
      <w:start w:val="1"/>
      <w:numFmt w:val="bullet"/>
      <w:lvlText w:val=""/>
      <w:lvlJc w:val="left"/>
      <w:pPr>
        <w:ind w:left="2160" w:hanging="360"/>
      </w:pPr>
      <w:rPr>
        <w:rFonts w:ascii="Wingdings" w:hAnsi="Wingdings" w:hint="default"/>
      </w:rPr>
    </w:lvl>
    <w:lvl w:ilvl="3" w:tplc="2B666FB2">
      <w:start w:val="1"/>
      <w:numFmt w:val="bullet"/>
      <w:lvlText w:val=""/>
      <w:lvlJc w:val="left"/>
      <w:pPr>
        <w:ind w:left="2880" w:hanging="360"/>
      </w:pPr>
      <w:rPr>
        <w:rFonts w:ascii="Symbol" w:hAnsi="Symbol" w:hint="default"/>
      </w:rPr>
    </w:lvl>
    <w:lvl w:ilvl="4" w:tplc="826036CE">
      <w:start w:val="1"/>
      <w:numFmt w:val="bullet"/>
      <w:lvlText w:val="o"/>
      <w:lvlJc w:val="left"/>
      <w:pPr>
        <w:ind w:left="3600" w:hanging="360"/>
      </w:pPr>
      <w:rPr>
        <w:rFonts w:ascii="Courier New" w:hAnsi="Courier New" w:hint="default"/>
      </w:rPr>
    </w:lvl>
    <w:lvl w:ilvl="5" w:tplc="0032D938">
      <w:start w:val="1"/>
      <w:numFmt w:val="bullet"/>
      <w:lvlText w:val=""/>
      <w:lvlJc w:val="left"/>
      <w:pPr>
        <w:ind w:left="4320" w:hanging="360"/>
      </w:pPr>
      <w:rPr>
        <w:rFonts w:ascii="Wingdings" w:hAnsi="Wingdings" w:hint="default"/>
      </w:rPr>
    </w:lvl>
    <w:lvl w:ilvl="6" w:tplc="B58C4E40">
      <w:start w:val="1"/>
      <w:numFmt w:val="bullet"/>
      <w:lvlText w:val=""/>
      <w:lvlJc w:val="left"/>
      <w:pPr>
        <w:ind w:left="5040" w:hanging="360"/>
      </w:pPr>
      <w:rPr>
        <w:rFonts w:ascii="Symbol" w:hAnsi="Symbol" w:hint="default"/>
      </w:rPr>
    </w:lvl>
    <w:lvl w:ilvl="7" w:tplc="488206EC">
      <w:start w:val="1"/>
      <w:numFmt w:val="bullet"/>
      <w:lvlText w:val="o"/>
      <w:lvlJc w:val="left"/>
      <w:pPr>
        <w:ind w:left="5760" w:hanging="360"/>
      </w:pPr>
      <w:rPr>
        <w:rFonts w:ascii="Courier New" w:hAnsi="Courier New" w:hint="default"/>
      </w:rPr>
    </w:lvl>
    <w:lvl w:ilvl="8" w:tplc="DEDC5E34">
      <w:start w:val="1"/>
      <w:numFmt w:val="bullet"/>
      <w:lvlText w:val=""/>
      <w:lvlJc w:val="left"/>
      <w:pPr>
        <w:ind w:left="6480" w:hanging="360"/>
      </w:pPr>
      <w:rPr>
        <w:rFonts w:ascii="Wingdings" w:hAnsi="Wingdings" w:hint="default"/>
      </w:rPr>
    </w:lvl>
  </w:abstractNum>
  <w:abstractNum w:abstractNumId="5" w15:restartNumberingAfterBreak="0">
    <w:nsid w:val="3E200C74"/>
    <w:multiLevelType w:val="hybridMultilevel"/>
    <w:tmpl w:val="DE40D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6C2D91"/>
    <w:multiLevelType w:val="hybridMultilevel"/>
    <w:tmpl w:val="C2DC1238"/>
    <w:lvl w:ilvl="0" w:tplc="6BC4B1FC">
      <w:start w:val="1"/>
      <w:numFmt w:val="bullet"/>
      <w:lvlText w:val=""/>
      <w:lvlJc w:val="left"/>
      <w:pPr>
        <w:ind w:left="720" w:hanging="360"/>
      </w:pPr>
      <w:rPr>
        <w:rFonts w:ascii="Symbol" w:hAnsi="Symbol" w:hint="default"/>
      </w:rPr>
    </w:lvl>
    <w:lvl w:ilvl="1" w:tplc="B8E003FE">
      <w:start w:val="1"/>
      <w:numFmt w:val="bullet"/>
      <w:lvlText w:val="o"/>
      <w:lvlJc w:val="left"/>
      <w:pPr>
        <w:ind w:left="1440" w:hanging="360"/>
      </w:pPr>
      <w:rPr>
        <w:rFonts w:ascii="Courier New" w:hAnsi="Courier New" w:hint="default"/>
      </w:rPr>
    </w:lvl>
    <w:lvl w:ilvl="2" w:tplc="6CA6BB00">
      <w:start w:val="1"/>
      <w:numFmt w:val="bullet"/>
      <w:lvlText w:val=""/>
      <w:lvlJc w:val="left"/>
      <w:pPr>
        <w:ind w:left="2160" w:hanging="360"/>
      </w:pPr>
      <w:rPr>
        <w:rFonts w:ascii="Wingdings" w:hAnsi="Wingdings" w:hint="default"/>
      </w:rPr>
    </w:lvl>
    <w:lvl w:ilvl="3" w:tplc="89E823DC">
      <w:start w:val="1"/>
      <w:numFmt w:val="bullet"/>
      <w:lvlText w:val=""/>
      <w:lvlJc w:val="left"/>
      <w:pPr>
        <w:ind w:left="2880" w:hanging="360"/>
      </w:pPr>
      <w:rPr>
        <w:rFonts w:ascii="Symbol" w:hAnsi="Symbol" w:hint="default"/>
      </w:rPr>
    </w:lvl>
    <w:lvl w:ilvl="4" w:tplc="11E623BC">
      <w:start w:val="1"/>
      <w:numFmt w:val="bullet"/>
      <w:lvlText w:val="o"/>
      <w:lvlJc w:val="left"/>
      <w:pPr>
        <w:ind w:left="3600" w:hanging="360"/>
      </w:pPr>
      <w:rPr>
        <w:rFonts w:ascii="Courier New" w:hAnsi="Courier New" w:hint="default"/>
      </w:rPr>
    </w:lvl>
    <w:lvl w:ilvl="5" w:tplc="34622382">
      <w:start w:val="1"/>
      <w:numFmt w:val="bullet"/>
      <w:lvlText w:val=""/>
      <w:lvlJc w:val="left"/>
      <w:pPr>
        <w:ind w:left="4320" w:hanging="360"/>
      </w:pPr>
      <w:rPr>
        <w:rFonts w:ascii="Wingdings" w:hAnsi="Wingdings" w:hint="default"/>
      </w:rPr>
    </w:lvl>
    <w:lvl w:ilvl="6" w:tplc="7BE0AEA0">
      <w:start w:val="1"/>
      <w:numFmt w:val="bullet"/>
      <w:lvlText w:val=""/>
      <w:lvlJc w:val="left"/>
      <w:pPr>
        <w:ind w:left="5040" w:hanging="360"/>
      </w:pPr>
      <w:rPr>
        <w:rFonts w:ascii="Symbol" w:hAnsi="Symbol" w:hint="default"/>
      </w:rPr>
    </w:lvl>
    <w:lvl w:ilvl="7" w:tplc="ABFEAD7C">
      <w:start w:val="1"/>
      <w:numFmt w:val="bullet"/>
      <w:lvlText w:val="o"/>
      <w:lvlJc w:val="left"/>
      <w:pPr>
        <w:ind w:left="5760" w:hanging="360"/>
      </w:pPr>
      <w:rPr>
        <w:rFonts w:ascii="Courier New" w:hAnsi="Courier New" w:hint="default"/>
      </w:rPr>
    </w:lvl>
    <w:lvl w:ilvl="8" w:tplc="1F16DAFE">
      <w:start w:val="1"/>
      <w:numFmt w:val="bullet"/>
      <w:lvlText w:val=""/>
      <w:lvlJc w:val="left"/>
      <w:pPr>
        <w:ind w:left="6480" w:hanging="360"/>
      </w:pPr>
      <w:rPr>
        <w:rFonts w:ascii="Wingdings" w:hAnsi="Wingdings" w:hint="default"/>
      </w:rPr>
    </w:lvl>
  </w:abstractNum>
  <w:abstractNum w:abstractNumId="7" w15:restartNumberingAfterBreak="0">
    <w:nsid w:val="48F1186C"/>
    <w:multiLevelType w:val="hybridMultilevel"/>
    <w:tmpl w:val="FFFFFFFF"/>
    <w:lvl w:ilvl="0" w:tplc="33A6E6B8">
      <w:start w:val="1"/>
      <w:numFmt w:val="decimal"/>
      <w:lvlText w:val="%1."/>
      <w:lvlJc w:val="left"/>
      <w:pPr>
        <w:ind w:left="720" w:hanging="360"/>
      </w:pPr>
    </w:lvl>
    <w:lvl w:ilvl="1" w:tplc="AC8AD8D8">
      <w:start w:val="1"/>
      <w:numFmt w:val="lowerLetter"/>
      <w:lvlText w:val="%2."/>
      <w:lvlJc w:val="left"/>
      <w:pPr>
        <w:ind w:left="1440" w:hanging="360"/>
      </w:pPr>
    </w:lvl>
    <w:lvl w:ilvl="2" w:tplc="8AC8A5C0">
      <w:start w:val="1"/>
      <w:numFmt w:val="lowerRoman"/>
      <w:lvlText w:val="%3."/>
      <w:lvlJc w:val="right"/>
      <w:pPr>
        <w:ind w:left="2160" w:hanging="180"/>
      </w:pPr>
    </w:lvl>
    <w:lvl w:ilvl="3" w:tplc="42E486FC">
      <w:start w:val="1"/>
      <w:numFmt w:val="decimal"/>
      <w:lvlText w:val="%4."/>
      <w:lvlJc w:val="left"/>
      <w:pPr>
        <w:ind w:left="2880" w:hanging="360"/>
      </w:pPr>
    </w:lvl>
    <w:lvl w:ilvl="4" w:tplc="E9A60766">
      <w:start w:val="1"/>
      <w:numFmt w:val="lowerLetter"/>
      <w:lvlText w:val="%5."/>
      <w:lvlJc w:val="left"/>
      <w:pPr>
        <w:ind w:left="3600" w:hanging="360"/>
      </w:pPr>
    </w:lvl>
    <w:lvl w:ilvl="5" w:tplc="0F86CFE0">
      <w:start w:val="1"/>
      <w:numFmt w:val="lowerRoman"/>
      <w:lvlText w:val="%6."/>
      <w:lvlJc w:val="right"/>
      <w:pPr>
        <w:ind w:left="4320" w:hanging="180"/>
      </w:pPr>
    </w:lvl>
    <w:lvl w:ilvl="6" w:tplc="697A09E4">
      <w:start w:val="1"/>
      <w:numFmt w:val="decimal"/>
      <w:lvlText w:val="%7."/>
      <w:lvlJc w:val="left"/>
      <w:pPr>
        <w:ind w:left="5040" w:hanging="360"/>
      </w:pPr>
    </w:lvl>
    <w:lvl w:ilvl="7" w:tplc="AED847D2">
      <w:start w:val="1"/>
      <w:numFmt w:val="lowerLetter"/>
      <w:lvlText w:val="%8."/>
      <w:lvlJc w:val="left"/>
      <w:pPr>
        <w:ind w:left="5760" w:hanging="360"/>
      </w:pPr>
    </w:lvl>
    <w:lvl w:ilvl="8" w:tplc="C116E95A">
      <w:start w:val="1"/>
      <w:numFmt w:val="lowerRoman"/>
      <w:lvlText w:val="%9."/>
      <w:lvlJc w:val="right"/>
      <w:pPr>
        <w:ind w:left="6480" w:hanging="180"/>
      </w:pPr>
    </w:lvl>
  </w:abstractNum>
  <w:abstractNum w:abstractNumId="8" w15:restartNumberingAfterBreak="0">
    <w:nsid w:val="522D5E5C"/>
    <w:multiLevelType w:val="multilevel"/>
    <w:tmpl w:val="FFFFFFFF"/>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53800D6C"/>
    <w:multiLevelType w:val="hybridMultilevel"/>
    <w:tmpl w:val="FFFFFFFF"/>
    <w:lvl w:ilvl="0" w:tplc="474C9A70">
      <w:start w:val="1"/>
      <w:numFmt w:val="decimal"/>
      <w:lvlText w:val="%1."/>
      <w:lvlJc w:val="left"/>
      <w:pPr>
        <w:ind w:left="720" w:hanging="360"/>
      </w:pPr>
    </w:lvl>
    <w:lvl w:ilvl="1" w:tplc="400A0B9E">
      <w:start w:val="1"/>
      <w:numFmt w:val="lowerLetter"/>
      <w:lvlText w:val="%2."/>
      <w:lvlJc w:val="left"/>
      <w:pPr>
        <w:ind w:left="1440" w:hanging="360"/>
      </w:pPr>
    </w:lvl>
    <w:lvl w:ilvl="2" w:tplc="258E127A">
      <w:start w:val="1"/>
      <w:numFmt w:val="lowerRoman"/>
      <w:lvlText w:val="%3."/>
      <w:lvlJc w:val="right"/>
      <w:pPr>
        <w:ind w:left="2160" w:hanging="180"/>
      </w:pPr>
    </w:lvl>
    <w:lvl w:ilvl="3" w:tplc="35AEABB2">
      <w:start w:val="1"/>
      <w:numFmt w:val="decimal"/>
      <w:lvlText w:val="%4."/>
      <w:lvlJc w:val="left"/>
      <w:pPr>
        <w:ind w:left="2880" w:hanging="360"/>
      </w:pPr>
    </w:lvl>
    <w:lvl w:ilvl="4" w:tplc="486A9E3E">
      <w:start w:val="1"/>
      <w:numFmt w:val="lowerLetter"/>
      <w:lvlText w:val="%5."/>
      <w:lvlJc w:val="left"/>
      <w:pPr>
        <w:ind w:left="3600" w:hanging="360"/>
      </w:pPr>
    </w:lvl>
    <w:lvl w:ilvl="5" w:tplc="265E2D6E">
      <w:start w:val="1"/>
      <w:numFmt w:val="lowerRoman"/>
      <w:lvlText w:val="%6."/>
      <w:lvlJc w:val="right"/>
      <w:pPr>
        <w:ind w:left="4320" w:hanging="180"/>
      </w:pPr>
    </w:lvl>
    <w:lvl w:ilvl="6" w:tplc="5A8280A4">
      <w:start w:val="1"/>
      <w:numFmt w:val="decimal"/>
      <w:lvlText w:val="%7."/>
      <w:lvlJc w:val="left"/>
      <w:pPr>
        <w:ind w:left="5040" w:hanging="360"/>
      </w:pPr>
    </w:lvl>
    <w:lvl w:ilvl="7" w:tplc="ADF2A366">
      <w:start w:val="1"/>
      <w:numFmt w:val="lowerLetter"/>
      <w:lvlText w:val="%8."/>
      <w:lvlJc w:val="left"/>
      <w:pPr>
        <w:ind w:left="5760" w:hanging="360"/>
      </w:pPr>
    </w:lvl>
    <w:lvl w:ilvl="8" w:tplc="0CE61E6C">
      <w:start w:val="1"/>
      <w:numFmt w:val="lowerRoman"/>
      <w:lvlText w:val="%9."/>
      <w:lvlJc w:val="right"/>
      <w:pPr>
        <w:ind w:left="6480" w:hanging="180"/>
      </w:pPr>
    </w:lvl>
  </w:abstractNum>
  <w:abstractNum w:abstractNumId="10" w15:restartNumberingAfterBreak="0">
    <w:nsid w:val="5A524B76"/>
    <w:multiLevelType w:val="hybridMultilevel"/>
    <w:tmpl w:val="FFFFFFFF"/>
    <w:lvl w:ilvl="0" w:tplc="499AF384">
      <w:start w:val="1"/>
      <w:numFmt w:val="bullet"/>
      <w:lvlText w:val="-"/>
      <w:lvlJc w:val="left"/>
      <w:pPr>
        <w:ind w:left="720" w:hanging="360"/>
      </w:pPr>
      <w:rPr>
        <w:rFonts w:ascii="Calibri" w:hAnsi="Calibri" w:hint="default"/>
      </w:rPr>
    </w:lvl>
    <w:lvl w:ilvl="1" w:tplc="A5EE307E">
      <w:start w:val="1"/>
      <w:numFmt w:val="bullet"/>
      <w:lvlText w:val="o"/>
      <w:lvlJc w:val="left"/>
      <w:pPr>
        <w:ind w:left="1440" w:hanging="360"/>
      </w:pPr>
      <w:rPr>
        <w:rFonts w:ascii="Courier New" w:hAnsi="Courier New" w:hint="default"/>
      </w:rPr>
    </w:lvl>
    <w:lvl w:ilvl="2" w:tplc="AF062EDC">
      <w:start w:val="1"/>
      <w:numFmt w:val="bullet"/>
      <w:lvlText w:val=""/>
      <w:lvlJc w:val="left"/>
      <w:pPr>
        <w:ind w:left="2160" w:hanging="360"/>
      </w:pPr>
      <w:rPr>
        <w:rFonts w:ascii="Wingdings" w:hAnsi="Wingdings" w:hint="default"/>
      </w:rPr>
    </w:lvl>
    <w:lvl w:ilvl="3" w:tplc="297AA08E">
      <w:start w:val="1"/>
      <w:numFmt w:val="bullet"/>
      <w:lvlText w:val=""/>
      <w:lvlJc w:val="left"/>
      <w:pPr>
        <w:ind w:left="2880" w:hanging="360"/>
      </w:pPr>
      <w:rPr>
        <w:rFonts w:ascii="Symbol" w:hAnsi="Symbol" w:hint="default"/>
      </w:rPr>
    </w:lvl>
    <w:lvl w:ilvl="4" w:tplc="EB7EBFB0">
      <w:start w:val="1"/>
      <w:numFmt w:val="bullet"/>
      <w:lvlText w:val="o"/>
      <w:lvlJc w:val="left"/>
      <w:pPr>
        <w:ind w:left="3600" w:hanging="360"/>
      </w:pPr>
      <w:rPr>
        <w:rFonts w:ascii="Courier New" w:hAnsi="Courier New" w:hint="default"/>
      </w:rPr>
    </w:lvl>
    <w:lvl w:ilvl="5" w:tplc="656661F4">
      <w:start w:val="1"/>
      <w:numFmt w:val="bullet"/>
      <w:lvlText w:val=""/>
      <w:lvlJc w:val="left"/>
      <w:pPr>
        <w:ind w:left="4320" w:hanging="360"/>
      </w:pPr>
      <w:rPr>
        <w:rFonts w:ascii="Wingdings" w:hAnsi="Wingdings" w:hint="default"/>
      </w:rPr>
    </w:lvl>
    <w:lvl w:ilvl="6" w:tplc="5ED80304">
      <w:start w:val="1"/>
      <w:numFmt w:val="bullet"/>
      <w:lvlText w:val=""/>
      <w:lvlJc w:val="left"/>
      <w:pPr>
        <w:ind w:left="5040" w:hanging="360"/>
      </w:pPr>
      <w:rPr>
        <w:rFonts w:ascii="Symbol" w:hAnsi="Symbol" w:hint="default"/>
      </w:rPr>
    </w:lvl>
    <w:lvl w:ilvl="7" w:tplc="F230DD46">
      <w:start w:val="1"/>
      <w:numFmt w:val="bullet"/>
      <w:lvlText w:val="o"/>
      <w:lvlJc w:val="left"/>
      <w:pPr>
        <w:ind w:left="5760" w:hanging="360"/>
      </w:pPr>
      <w:rPr>
        <w:rFonts w:ascii="Courier New" w:hAnsi="Courier New" w:hint="default"/>
      </w:rPr>
    </w:lvl>
    <w:lvl w:ilvl="8" w:tplc="598A75B8">
      <w:start w:val="1"/>
      <w:numFmt w:val="bullet"/>
      <w:lvlText w:val=""/>
      <w:lvlJc w:val="left"/>
      <w:pPr>
        <w:ind w:left="6480" w:hanging="360"/>
      </w:pPr>
      <w:rPr>
        <w:rFonts w:ascii="Wingdings" w:hAnsi="Wingdings" w:hint="default"/>
      </w:rPr>
    </w:lvl>
  </w:abstractNum>
  <w:abstractNum w:abstractNumId="11" w15:restartNumberingAfterBreak="0">
    <w:nsid w:val="70F240BC"/>
    <w:multiLevelType w:val="hybridMultilevel"/>
    <w:tmpl w:val="FFFFFFFF"/>
    <w:lvl w:ilvl="0" w:tplc="3A845A8C">
      <w:start w:val="1"/>
      <w:numFmt w:val="bullet"/>
      <w:lvlText w:val="-"/>
      <w:lvlJc w:val="left"/>
      <w:pPr>
        <w:ind w:left="720" w:hanging="360"/>
      </w:pPr>
      <w:rPr>
        <w:rFonts w:ascii="Calibri" w:hAnsi="Calibri" w:hint="default"/>
      </w:rPr>
    </w:lvl>
    <w:lvl w:ilvl="1" w:tplc="0F686EA6">
      <w:start w:val="1"/>
      <w:numFmt w:val="bullet"/>
      <w:lvlText w:val="o"/>
      <w:lvlJc w:val="left"/>
      <w:pPr>
        <w:ind w:left="1440" w:hanging="360"/>
      </w:pPr>
      <w:rPr>
        <w:rFonts w:ascii="Courier New" w:hAnsi="Courier New" w:hint="default"/>
      </w:rPr>
    </w:lvl>
    <w:lvl w:ilvl="2" w:tplc="4DB0B7FE">
      <w:start w:val="1"/>
      <w:numFmt w:val="bullet"/>
      <w:lvlText w:val=""/>
      <w:lvlJc w:val="left"/>
      <w:pPr>
        <w:ind w:left="2160" w:hanging="360"/>
      </w:pPr>
      <w:rPr>
        <w:rFonts w:ascii="Wingdings" w:hAnsi="Wingdings" w:hint="default"/>
      </w:rPr>
    </w:lvl>
    <w:lvl w:ilvl="3" w:tplc="36561294">
      <w:start w:val="1"/>
      <w:numFmt w:val="bullet"/>
      <w:lvlText w:val=""/>
      <w:lvlJc w:val="left"/>
      <w:pPr>
        <w:ind w:left="2880" w:hanging="360"/>
      </w:pPr>
      <w:rPr>
        <w:rFonts w:ascii="Symbol" w:hAnsi="Symbol" w:hint="default"/>
      </w:rPr>
    </w:lvl>
    <w:lvl w:ilvl="4" w:tplc="22628374">
      <w:start w:val="1"/>
      <w:numFmt w:val="bullet"/>
      <w:lvlText w:val="o"/>
      <w:lvlJc w:val="left"/>
      <w:pPr>
        <w:ind w:left="3600" w:hanging="360"/>
      </w:pPr>
      <w:rPr>
        <w:rFonts w:ascii="Courier New" w:hAnsi="Courier New" w:hint="default"/>
      </w:rPr>
    </w:lvl>
    <w:lvl w:ilvl="5" w:tplc="64CEB1EE">
      <w:start w:val="1"/>
      <w:numFmt w:val="bullet"/>
      <w:lvlText w:val=""/>
      <w:lvlJc w:val="left"/>
      <w:pPr>
        <w:ind w:left="4320" w:hanging="360"/>
      </w:pPr>
      <w:rPr>
        <w:rFonts w:ascii="Wingdings" w:hAnsi="Wingdings" w:hint="default"/>
      </w:rPr>
    </w:lvl>
    <w:lvl w:ilvl="6" w:tplc="7DE079E2">
      <w:start w:val="1"/>
      <w:numFmt w:val="bullet"/>
      <w:lvlText w:val=""/>
      <w:lvlJc w:val="left"/>
      <w:pPr>
        <w:ind w:left="5040" w:hanging="360"/>
      </w:pPr>
      <w:rPr>
        <w:rFonts w:ascii="Symbol" w:hAnsi="Symbol" w:hint="default"/>
      </w:rPr>
    </w:lvl>
    <w:lvl w:ilvl="7" w:tplc="545C9E00">
      <w:start w:val="1"/>
      <w:numFmt w:val="bullet"/>
      <w:lvlText w:val="o"/>
      <w:lvlJc w:val="left"/>
      <w:pPr>
        <w:ind w:left="5760" w:hanging="360"/>
      </w:pPr>
      <w:rPr>
        <w:rFonts w:ascii="Courier New" w:hAnsi="Courier New" w:hint="default"/>
      </w:rPr>
    </w:lvl>
    <w:lvl w:ilvl="8" w:tplc="E46216D0">
      <w:start w:val="1"/>
      <w:numFmt w:val="bullet"/>
      <w:lvlText w:val=""/>
      <w:lvlJc w:val="left"/>
      <w:pPr>
        <w:ind w:left="6480" w:hanging="360"/>
      </w:pPr>
      <w:rPr>
        <w:rFonts w:ascii="Wingdings" w:hAnsi="Wingdings" w:hint="default"/>
      </w:rPr>
    </w:lvl>
  </w:abstractNum>
  <w:abstractNum w:abstractNumId="12" w15:restartNumberingAfterBreak="0">
    <w:nsid w:val="77803A9D"/>
    <w:multiLevelType w:val="hybridMultilevel"/>
    <w:tmpl w:val="FFFFFFFF"/>
    <w:lvl w:ilvl="0" w:tplc="FFFFFFFF">
      <w:start w:val="1"/>
      <w:numFmt w:val="bullet"/>
      <w:lvlText w:val="-"/>
      <w:lvlJc w:val="left"/>
      <w:pPr>
        <w:ind w:left="720" w:hanging="360"/>
      </w:pPr>
      <w:rPr>
        <w:rFonts w:ascii="Calibri" w:hAnsi="Calibri" w:hint="default"/>
      </w:rPr>
    </w:lvl>
    <w:lvl w:ilvl="1" w:tplc="5EC8B25E">
      <w:start w:val="1"/>
      <w:numFmt w:val="bullet"/>
      <w:lvlText w:val="o"/>
      <w:lvlJc w:val="left"/>
      <w:pPr>
        <w:ind w:left="1440" w:hanging="360"/>
      </w:pPr>
      <w:rPr>
        <w:rFonts w:ascii="Courier New" w:hAnsi="Courier New" w:hint="default"/>
      </w:rPr>
    </w:lvl>
    <w:lvl w:ilvl="2" w:tplc="2C9850BC">
      <w:start w:val="1"/>
      <w:numFmt w:val="bullet"/>
      <w:lvlText w:val=""/>
      <w:lvlJc w:val="left"/>
      <w:pPr>
        <w:ind w:left="2160" w:hanging="360"/>
      </w:pPr>
      <w:rPr>
        <w:rFonts w:ascii="Wingdings" w:hAnsi="Wingdings" w:hint="default"/>
      </w:rPr>
    </w:lvl>
    <w:lvl w:ilvl="3" w:tplc="8F02D08C">
      <w:start w:val="1"/>
      <w:numFmt w:val="bullet"/>
      <w:lvlText w:val=""/>
      <w:lvlJc w:val="left"/>
      <w:pPr>
        <w:ind w:left="2880" w:hanging="360"/>
      </w:pPr>
      <w:rPr>
        <w:rFonts w:ascii="Symbol" w:hAnsi="Symbol" w:hint="default"/>
      </w:rPr>
    </w:lvl>
    <w:lvl w:ilvl="4" w:tplc="324871AE">
      <w:start w:val="1"/>
      <w:numFmt w:val="bullet"/>
      <w:lvlText w:val="o"/>
      <w:lvlJc w:val="left"/>
      <w:pPr>
        <w:ind w:left="3600" w:hanging="360"/>
      </w:pPr>
      <w:rPr>
        <w:rFonts w:ascii="Courier New" w:hAnsi="Courier New" w:hint="default"/>
      </w:rPr>
    </w:lvl>
    <w:lvl w:ilvl="5" w:tplc="8B8E5BE2">
      <w:start w:val="1"/>
      <w:numFmt w:val="bullet"/>
      <w:lvlText w:val=""/>
      <w:lvlJc w:val="left"/>
      <w:pPr>
        <w:ind w:left="4320" w:hanging="360"/>
      </w:pPr>
      <w:rPr>
        <w:rFonts w:ascii="Wingdings" w:hAnsi="Wingdings" w:hint="default"/>
      </w:rPr>
    </w:lvl>
    <w:lvl w:ilvl="6" w:tplc="619866EC">
      <w:start w:val="1"/>
      <w:numFmt w:val="bullet"/>
      <w:lvlText w:val=""/>
      <w:lvlJc w:val="left"/>
      <w:pPr>
        <w:ind w:left="5040" w:hanging="360"/>
      </w:pPr>
      <w:rPr>
        <w:rFonts w:ascii="Symbol" w:hAnsi="Symbol" w:hint="default"/>
      </w:rPr>
    </w:lvl>
    <w:lvl w:ilvl="7" w:tplc="CCDCAEBA">
      <w:start w:val="1"/>
      <w:numFmt w:val="bullet"/>
      <w:lvlText w:val="o"/>
      <w:lvlJc w:val="left"/>
      <w:pPr>
        <w:ind w:left="5760" w:hanging="360"/>
      </w:pPr>
      <w:rPr>
        <w:rFonts w:ascii="Courier New" w:hAnsi="Courier New" w:hint="default"/>
      </w:rPr>
    </w:lvl>
    <w:lvl w:ilvl="8" w:tplc="885E176E">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6"/>
  </w:num>
  <w:num w:numId="4">
    <w:abstractNumId w:val="9"/>
  </w:num>
  <w:num w:numId="5">
    <w:abstractNumId w:val="7"/>
  </w:num>
  <w:num w:numId="6">
    <w:abstractNumId w:val="0"/>
  </w:num>
  <w:num w:numId="7">
    <w:abstractNumId w:val="3"/>
  </w:num>
  <w:num w:numId="8">
    <w:abstractNumId w:val="10"/>
  </w:num>
  <w:num w:numId="9">
    <w:abstractNumId w:val="4"/>
  </w:num>
  <w:num w:numId="10">
    <w:abstractNumId w:val="12"/>
  </w:num>
  <w:num w:numId="11">
    <w:abstractNumId w:val="1"/>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05D289"/>
    <w:rsid w:val="00005EE3"/>
    <w:rsid w:val="00010424"/>
    <w:rsid w:val="000112A7"/>
    <w:rsid w:val="000143E6"/>
    <w:rsid w:val="00020B18"/>
    <w:rsid w:val="000231CF"/>
    <w:rsid w:val="0003014B"/>
    <w:rsid w:val="0003104D"/>
    <w:rsid w:val="00034332"/>
    <w:rsid w:val="000411C1"/>
    <w:rsid w:val="00044800"/>
    <w:rsid w:val="00044B3C"/>
    <w:rsid w:val="00044CB3"/>
    <w:rsid w:val="0004646E"/>
    <w:rsid w:val="00046DC6"/>
    <w:rsid w:val="000472A0"/>
    <w:rsid w:val="00050C6F"/>
    <w:rsid w:val="0005128A"/>
    <w:rsid w:val="000548D1"/>
    <w:rsid w:val="00056DF0"/>
    <w:rsid w:val="0005AAF5"/>
    <w:rsid w:val="00060BF3"/>
    <w:rsid w:val="000615A5"/>
    <w:rsid w:val="00061A34"/>
    <w:rsid w:val="00061CC6"/>
    <w:rsid w:val="00071522"/>
    <w:rsid w:val="000738E9"/>
    <w:rsid w:val="00080238"/>
    <w:rsid w:val="000804D9"/>
    <w:rsid w:val="00087E36"/>
    <w:rsid w:val="000949EF"/>
    <w:rsid w:val="00096366"/>
    <w:rsid w:val="000964A3"/>
    <w:rsid w:val="000A06B5"/>
    <w:rsid w:val="000A08F7"/>
    <w:rsid w:val="000A1338"/>
    <w:rsid w:val="000A1E41"/>
    <w:rsid w:val="000A3E82"/>
    <w:rsid w:val="000A4F78"/>
    <w:rsid w:val="000A587C"/>
    <w:rsid w:val="000B17FA"/>
    <w:rsid w:val="000B34F1"/>
    <w:rsid w:val="000B35F1"/>
    <w:rsid w:val="000B5294"/>
    <w:rsid w:val="000B69DB"/>
    <w:rsid w:val="000C12E8"/>
    <w:rsid w:val="000C14E0"/>
    <w:rsid w:val="000C1672"/>
    <w:rsid w:val="000C220E"/>
    <w:rsid w:val="000C7EF3"/>
    <w:rsid w:val="000D4338"/>
    <w:rsid w:val="000D71B3"/>
    <w:rsid w:val="000D733B"/>
    <w:rsid w:val="000E08F4"/>
    <w:rsid w:val="000E2195"/>
    <w:rsid w:val="000E21E7"/>
    <w:rsid w:val="000E563F"/>
    <w:rsid w:val="000F177B"/>
    <w:rsid w:val="000F2489"/>
    <w:rsid w:val="000F2E05"/>
    <w:rsid w:val="000F45C3"/>
    <w:rsid w:val="00105246"/>
    <w:rsid w:val="001054E5"/>
    <w:rsid w:val="001073F7"/>
    <w:rsid w:val="00107E68"/>
    <w:rsid w:val="00110043"/>
    <w:rsid w:val="001102A6"/>
    <w:rsid w:val="00110765"/>
    <w:rsid w:val="00113B64"/>
    <w:rsid w:val="00120F38"/>
    <w:rsid w:val="001216A7"/>
    <w:rsid w:val="001218AF"/>
    <w:rsid w:val="001266F6"/>
    <w:rsid w:val="00127A13"/>
    <w:rsid w:val="00130487"/>
    <w:rsid w:val="00130B3C"/>
    <w:rsid w:val="001325EA"/>
    <w:rsid w:val="00133024"/>
    <w:rsid w:val="00135858"/>
    <w:rsid w:val="001401D9"/>
    <w:rsid w:val="001439CD"/>
    <w:rsid w:val="00143F85"/>
    <w:rsid w:val="00144DA1"/>
    <w:rsid w:val="00145204"/>
    <w:rsid w:val="001471E5"/>
    <w:rsid w:val="001472FA"/>
    <w:rsid w:val="0014796D"/>
    <w:rsid w:val="001479D2"/>
    <w:rsid w:val="001511B8"/>
    <w:rsid w:val="001530CA"/>
    <w:rsid w:val="00156A6F"/>
    <w:rsid w:val="00161471"/>
    <w:rsid w:val="00162D98"/>
    <w:rsid w:val="001700AC"/>
    <w:rsid w:val="00171461"/>
    <w:rsid w:val="001736D3"/>
    <w:rsid w:val="00180142"/>
    <w:rsid w:val="00182D39"/>
    <w:rsid w:val="00186DB5"/>
    <w:rsid w:val="00190395"/>
    <w:rsid w:val="00193B5F"/>
    <w:rsid w:val="00194F1A"/>
    <w:rsid w:val="00197250"/>
    <w:rsid w:val="001A1692"/>
    <w:rsid w:val="001A2091"/>
    <w:rsid w:val="001A2666"/>
    <w:rsid w:val="001A2951"/>
    <w:rsid w:val="001A5D88"/>
    <w:rsid w:val="001A7B70"/>
    <w:rsid w:val="001A7CD4"/>
    <w:rsid w:val="001AAF0A"/>
    <w:rsid w:val="001B1E10"/>
    <w:rsid w:val="001B2E7C"/>
    <w:rsid w:val="001B47FA"/>
    <w:rsid w:val="001B4D31"/>
    <w:rsid w:val="001C0A5F"/>
    <w:rsid w:val="001C2E38"/>
    <w:rsid w:val="001D1615"/>
    <w:rsid w:val="001D6822"/>
    <w:rsid w:val="001E08B5"/>
    <w:rsid w:val="001E2BA7"/>
    <w:rsid w:val="001E32BC"/>
    <w:rsid w:val="001E3B4E"/>
    <w:rsid w:val="001E4FC8"/>
    <w:rsid w:val="001E52DB"/>
    <w:rsid w:val="001E7A53"/>
    <w:rsid w:val="001F0B8E"/>
    <w:rsid w:val="001F233A"/>
    <w:rsid w:val="001F36FE"/>
    <w:rsid w:val="001F41A7"/>
    <w:rsid w:val="001F437E"/>
    <w:rsid w:val="001F4EC4"/>
    <w:rsid w:val="001F6C49"/>
    <w:rsid w:val="002039E4"/>
    <w:rsid w:val="00207DC4"/>
    <w:rsid w:val="00210CDA"/>
    <w:rsid w:val="00211C50"/>
    <w:rsid w:val="00212362"/>
    <w:rsid w:val="002130C8"/>
    <w:rsid w:val="002163A5"/>
    <w:rsid w:val="00216B5F"/>
    <w:rsid w:val="00216D11"/>
    <w:rsid w:val="0021726D"/>
    <w:rsid w:val="0022188F"/>
    <w:rsid w:val="00223A55"/>
    <w:rsid w:val="00224A61"/>
    <w:rsid w:val="002306AC"/>
    <w:rsid w:val="00240441"/>
    <w:rsid w:val="00240815"/>
    <w:rsid w:val="0024568B"/>
    <w:rsid w:val="00245697"/>
    <w:rsid w:val="00250632"/>
    <w:rsid w:val="00251B2F"/>
    <w:rsid w:val="00252E32"/>
    <w:rsid w:val="0025366E"/>
    <w:rsid w:val="0025443E"/>
    <w:rsid w:val="0025746F"/>
    <w:rsid w:val="00261726"/>
    <w:rsid w:val="002622E2"/>
    <w:rsid w:val="00265AB2"/>
    <w:rsid w:val="00270294"/>
    <w:rsid w:val="00270BBF"/>
    <w:rsid w:val="00273060"/>
    <w:rsid w:val="002737E2"/>
    <w:rsid w:val="002837E8"/>
    <w:rsid w:val="0028681D"/>
    <w:rsid w:val="00286DD2"/>
    <w:rsid w:val="00290973"/>
    <w:rsid w:val="00293C3A"/>
    <w:rsid w:val="002942D3"/>
    <w:rsid w:val="002962D5"/>
    <w:rsid w:val="002A2496"/>
    <w:rsid w:val="002A2D70"/>
    <w:rsid w:val="002A32F9"/>
    <w:rsid w:val="002A66F0"/>
    <w:rsid w:val="002A71AC"/>
    <w:rsid w:val="002B42FC"/>
    <w:rsid w:val="002C0CD2"/>
    <w:rsid w:val="002C71DC"/>
    <w:rsid w:val="002D3ADA"/>
    <w:rsid w:val="002D4E0F"/>
    <w:rsid w:val="002E0AD0"/>
    <w:rsid w:val="002E3DE1"/>
    <w:rsid w:val="002E4E85"/>
    <w:rsid w:val="002E5E30"/>
    <w:rsid w:val="002F0565"/>
    <w:rsid w:val="002F0D23"/>
    <w:rsid w:val="002F1C71"/>
    <w:rsid w:val="002F2DE2"/>
    <w:rsid w:val="002F72F4"/>
    <w:rsid w:val="00300305"/>
    <w:rsid w:val="00300356"/>
    <w:rsid w:val="00301F21"/>
    <w:rsid w:val="00303F97"/>
    <w:rsid w:val="0031008F"/>
    <w:rsid w:val="003107E4"/>
    <w:rsid w:val="00312310"/>
    <w:rsid w:val="00313574"/>
    <w:rsid w:val="003205DB"/>
    <w:rsid w:val="00321E7C"/>
    <w:rsid w:val="00322C36"/>
    <w:rsid w:val="00322EFF"/>
    <w:rsid w:val="00324678"/>
    <w:rsid w:val="00324AEC"/>
    <w:rsid w:val="0032759B"/>
    <w:rsid w:val="003309FB"/>
    <w:rsid w:val="003344A2"/>
    <w:rsid w:val="00334AF6"/>
    <w:rsid w:val="003364D6"/>
    <w:rsid w:val="0034182C"/>
    <w:rsid w:val="00342BEF"/>
    <w:rsid w:val="00351A39"/>
    <w:rsid w:val="00351BE3"/>
    <w:rsid w:val="003520C9"/>
    <w:rsid w:val="00355485"/>
    <w:rsid w:val="00357E5F"/>
    <w:rsid w:val="00362A4B"/>
    <w:rsid w:val="0036316F"/>
    <w:rsid w:val="00363AA6"/>
    <w:rsid w:val="0036529C"/>
    <w:rsid w:val="003713CB"/>
    <w:rsid w:val="00371A44"/>
    <w:rsid w:val="00375033"/>
    <w:rsid w:val="00375F2E"/>
    <w:rsid w:val="00377AEA"/>
    <w:rsid w:val="00380690"/>
    <w:rsid w:val="00383DC1"/>
    <w:rsid w:val="00384E28"/>
    <w:rsid w:val="00387E59"/>
    <w:rsid w:val="003A009C"/>
    <w:rsid w:val="003A3009"/>
    <w:rsid w:val="003A39D4"/>
    <w:rsid w:val="003A62DC"/>
    <w:rsid w:val="003A7F02"/>
    <w:rsid w:val="003B0B38"/>
    <w:rsid w:val="003B3525"/>
    <w:rsid w:val="003B3686"/>
    <w:rsid w:val="003C1370"/>
    <w:rsid w:val="003C1888"/>
    <w:rsid w:val="003C1AEB"/>
    <w:rsid w:val="003C29AC"/>
    <w:rsid w:val="003C3052"/>
    <w:rsid w:val="003D011B"/>
    <w:rsid w:val="003D6967"/>
    <w:rsid w:val="003E1417"/>
    <w:rsid w:val="003E2E87"/>
    <w:rsid w:val="003E507D"/>
    <w:rsid w:val="003E6494"/>
    <w:rsid w:val="003F0BE3"/>
    <w:rsid w:val="003F3EF6"/>
    <w:rsid w:val="003F4249"/>
    <w:rsid w:val="003F72DE"/>
    <w:rsid w:val="00400307"/>
    <w:rsid w:val="00401F16"/>
    <w:rsid w:val="00404AA2"/>
    <w:rsid w:val="0040707F"/>
    <w:rsid w:val="00411251"/>
    <w:rsid w:val="00411EEE"/>
    <w:rsid w:val="0041289E"/>
    <w:rsid w:val="00416751"/>
    <w:rsid w:val="00420409"/>
    <w:rsid w:val="00420641"/>
    <w:rsid w:val="004214F9"/>
    <w:rsid w:val="00421EF7"/>
    <w:rsid w:val="0042285C"/>
    <w:rsid w:val="00424E3F"/>
    <w:rsid w:val="00425566"/>
    <w:rsid w:val="00433A2F"/>
    <w:rsid w:val="00434A5A"/>
    <w:rsid w:val="00435118"/>
    <w:rsid w:val="00435D51"/>
    <w:rsid w:val="004370D5"/>
    <w:rsid w:val="00441223"/>
    <w:rsid w:val="00441487"/>
    <w:rsid w:val="0044304E"/>
    <w:rsid w:val="00444D01"/>
    <w:rsid w:val="00445EE6"/>
    <w:rsid w:val="004463DF"/>
    <w:rsid w:val="00446E80"/>
    <w:rsid w:val="00450BC0"/>
    <w:rsid w:val="00450EC9"/>
    <w:rsid w:val="0045398C"/>
    <w:rsid w:val="0045560C"/>
    <w:rsid w:val="004556D8"/>
    <w:rsid w:val="00461F88"/>
    <w:rsid w:val="00462A1E"/>
    <w:rsid w:val="00462C84"/>
    <w:rsid w:val="00464B7B"/>
    <w:rsid w:val="0046778D"/>
    <w:rsid w:val="00471DD3"/>
    <w:rsid w:val="00474FE0"/>
    <w:rsid w:val="00481B6D"/>
    <w:rsid w:val="00481C06"/>
    <w:rsid w:val="004827A4"/>
    <w:rsid w:val="00484316"/>
    <w:rsid w:val="00486C5C"/>
    <w:rsid w:val="00487C8C"/>
    <w:rsid w:val="0049148B"/>
    <w:rsid w:val="0049196D"/>
    <w:rsid w:val="004963D6"/>
    <w:rsid w:val="004966BA"/>
    <w:rsid w:val="004979DF"/>
    <w:rsid w:val="00497F20"/>
    <w:rsid w:val="004A0C97"/>
    <w:rsid w:val="004A0E05"/>
    <w:rsid w:val="004A2061"/>
    <w:rsid w:val="004A254D"/>
    <w:rsid w:val="004A40B0"/>
    <w:rsid w:val="004A5DB0"/>
    <w:rsid w:val="004A7AB1"/>
    <w:rsid w:val="004B6820"/>
    <w:rsid w:val="004C19C0"/>
    <w:rsid w:val="004C1CB6"/>
    <w:rsid w:val="004C43D4"/>
    <w:rsid w:val="004C5AF0"/>
    <w:rsid w:val="004C7C1D"/>
    <w:rsid w:val="004D09A4"/>
    <w:rsid w:val="004D1511"/>
    <w:rsid w:val="004D2E3A"/>
    <w:rsid w:val="004D4EAA"/>
    <w:rsid w:val="004D6088"/>
    <w:rsid w:val="004E21F3"/>
    <w:rsid w:val="004E47C4"/>
    <w:rsid w:val="004E4820"/>
    <w:rsid w:val="004E5F0D"/>
    <w:rsid w:val="004E608C"/>
    <w:rsid w:val="004E6DEE"/>
    <w:rsid w:val="004E712A"/>
    <w:rsid w:val="004F039B"/>
    <w:rsid w:val="004F1C13"/>
    <w:rsid w:val="004F3CEB"/>
    <w:rsid w:val="004F447F"/>
    <w:rsid w:val="0050421B"/>
    <w:rsid w:val="00507228"/>
    <w:rsid w:val="00522A0E"/>
    <w:rsid w:val="00527931"/>
    <w:rsid w:val="00535446"/>
    <w:rsid w:val="00536F20"/>
    <w:rsid w:val="005429EF"/>
    <w:rsid w:val="00543100"/>
    <w:rsid w:val="005435FD"/>
    <w:rsid w:val="00544169"/>
    <w:rsid w:val="00544174"/>
    <w:rsid w:val="005441F7"/>
    <w:rsid w:val="005525E0"/>
    <w:rsid w:val="00552CE5"/>
    <w:rsid w:val="00570F02"/>
    <w:rsid w:val="00573418"/>
    <w:rsid w:val="00575AD6"/>
    <w:rsid w:val="0058135E"/>
    <w:rsid w:val="0058356F"/>
    <w:rsid w:val="00583FC5"/>
    <w:rsid w:val="00584298"/>
    <w:rsid w:val="00586FEF"/>
    <w:rsid w:val="00590392"/>
    <w:rsid w:val="00594FD5"/>
    <w:rsid w:val="005959B0"/>
    <w:rsid w:val="0059644E"/>
    <w:rsid w:val="005A03FE"/>
    <w:rsid w:val="005A0E36"/>
    <w:rsid w:val="005A1CFD"/>
    <w:rsid w:val="005A4D1D"/>
    <w:rsid w:val="005A7D01"/>
    <w:rsid w:val="005B00CF"/>
    <w:rsid w:val="005B086A"/>
    <w:rsid w:val="005B28A7"/>
    <w:rsid w:val="005B34E4"/>
    <w:rsid w:val="005B40A8"/>
    <w:rsid w:val="005C0AE2"/>
    <w:rsid w:val="005C0E89"/>
    <w:rsid w:val="005C3F3F"/>
    <w:rsid w:val="005C7D01"/>
    <w:rsid w:val="005D0200"/>
    <w:rsid w:val="005D0C1F"/>
    <w:rsid w:val="005D5819"/>
    <w:rsid w:val="005E0B1A"/>
    <w:rsid w:val="005E2AB5"/>
    <w:rsid w:val="005E6D4B"/>
    <w:rsid w:val="005F0894"/>
    <w:rsid w:val="005F3B95"/>
    <w:rsid w:val="005F417D"/>
    <w:rsid w:val="005F4C0E"/>
    <w:rsid w:val="005F548E"/>
    <w:rsid w:val="00601053"/>
    <w:rsid w:val="00601E07"/>
    <w:rsid w:val="00605722"/>
    <w:rsid w:val="00612E0C"/>
    <w:rsid w:val="006147D7"/>
    <w:rsid w:val="00614B38"/>
    <w:rsid w:val="00627C53"/>
    <w:rsid w:val="00627D3A"/>
    <w:rsid w:val="00631D6C"/>
    <w:rsid w:val="00640448"/>
    <w:rsid w:val="00641E8F"/>
    <w:rsid w:val="0064246E"/>
    <w:rsid w:val="00645BBD"/>
    <w:rsid w:val="00647F9E"/>
    <w:rsid w:val="006606E7"/>
    <w:rsid w:val="00660B89"/>
    <w:rsid w:val="00662F3B"/>
    <w:rsid w:val="00663CF6"/>
    <w:rsid w:val="00664B88"/>
    <w:rsid w:val="00665B3D"/>
    <w:rsid w:val="0067121D"/>
    <w:rsid w:val="00671C46"/>
    <w:rsid w:val="00673B2A"/>
    <w:rsid w:val="00673C95"/>
    <w:rsid w:val="00675D61"/>
    <w:rsid w:val="006810AD"/>
    <w:rsid w:val="00681575"/>
    <w:rsid w:val="00681791"/>
    <w:rsid w:val="006817CC"/>
    <w:rsid w:val="00683E9E"/>
    <w:rsid w:val="00685079"/>
    <w:rsid w:val="00687CFB"/>
    <w:rsid w:val="00691BFF"/>
    <w:rsid w:val="00695CE3"/>
    <w:rsid w:val="006972C0"/>
    <w:rsid w:val="006A531F"/>
    <w:rsid w:val="006B790F"/>
    <w:rsid w:val="006C0CF9"/>
    <w:rsid w:val="006C214F"/>
    <w:rsid w:val="006C40EE"/>
    <w:rsid w:val="006C66FF"/>
    <w:rsid w:val="006C7B86"/>
    <w:rsid w:val="006D02BA"/>
    <w:rsid w:val="006D17A4"/>
    <w:rsid w:val="006D3380"/>
    <w:rsid w:val="006D47CE"/>
    <w:rsid w:val="006F2ADD"/>
    <w:rsid w:val="006F2E37"/>
    <w:rsid w:val="006F5583"/>
    <w:rsid w:val="00702D3A"/>
    <w:rsid w:val="007061AA"/>
    <w:rsid w:val="00711D05"/>
    <w:rsid w:val="00712816"/>
    <w:rsid w:val="00714550"/>
    <w:rsid w:val="00715396"/>
    <w:rsid w:val="00721A58"/>
    <w:rsid w:val="00722004"/>
    <w:rsid w:val="0072503E"/>
    <w:rsid w:val="00725E0A"/>
    <w:rsid w:val="00726F41"/>
    <w:rsid w:val="00730688"/>
    <w:rsid w:val="007310E4"/>
    <w:rsid w:val="00731B91"/>
    <w:rsid w:val="00731C82"/>
    <w:rsid w:val="00731F5A"/>
    <w:rsid w:val="00732C6D"/>
    <w:rsid w:val="0074384A"/>
    <w:rsid w:val="00743F91"/>
    <w:rsid w:val="00744281"/>
    <w:rsid w:val="00744F84"/>
    <w:rsid w:val="00746662"/>
    <w:rsid w:val="0074750C"/>
    <w:rsid w:val="0074791E"/>
    <w:rsid w:val="00750844"/>
    <w:rsid w:val="00751585"/>
    <w:rsid w:val="0075161F"/>
    <w:rsid w:val="00751E53"/>
    <w:rsid w:val="00752FA4"/>
    <w:rsid w:val="00755758"/>
    <w:rsid w:val="0075650D"/>
    <w:rsid w:val="00756F35"/>
    <w:rsid w:val="00760671"/>
    <w:rsid w:val="00762333"/>
    <w:rsid w:val="00765860"/>
    <w:rsid w:val="00766EC2"/>
    <w:rsid w:val="00770642"/>
    <w:rsid w:val="007722B7"/>
    <w:rsid w:val="007775CB"/>
    <w:rsid w:val="00780239"/>
    <w:rsid w:val="007802F0"/>
    <w:rsid w:val="00783A55"/>
    <w:rsid w:val="00787A4B"/>
    <w:rsid w:val="007908C8"/>
    <w:rsid w:val="007A22FA"/>
    <w:rsid w:val="007A437C"/>
    <w:rsid w:val="007A50CE"/>
    <w:rsid w:val="007A6E0C"/>
    <w:rsid w:val="007B049C"/>
    <w:rsid w:val="007B24F0"/>
    <w:rsid w:val="007C0958"/>
    <w:rsid w:val="007C0C9C"/>
    <w:rsid w:val="007C26A6"/>
    <w:rsid w:val="007C57DD"/>
    <w:rsid w:val="007C5B5D"/>
    <w:rsid w:val="007C7D8D"/>
    <w:rsid w:val="007D37DC"/>
    <w:rsid w:val="007D5080"/>
    <w:rsid w:val="007E0C2A"/>
    <w:rsid w:val="007E10C2"/>
    <w:rsid w:val="007E1DC1"/>
    <w:rsid w:val="007E2D4C"/>
    <w:rsid w:val="007E49B8"/>
    <w:rsid w:val="007E4FBD"/>
    <w:rsid w:val="007E5E68"/>
    <w:rsid w:val="007E7A70"/>
    <w:rsid w:val="007F0446"/>
    <w:rsid w:val="007F1986"/>
    <w:rsid w:val="007F3C1A"/>
    <w:rsid w:val="007F3E79"/>
    <w:rsid w:val="007F4F73"/>
    <w:rsid w:val="00802662"/>
    <w:rsid w:val="00803EAB"/>
    <w:rsid w:val="00804019"/>
    <w:rsid w:val="008056C6"/>
    <w:rsid w:val="0081162F"/>
    <w:rsid w:val="00813FA9"/>
    <w:rsid w:val="00815C7F"/>
    <w:rsid w:val="008202CC"/>
    <w:rsid w:val="00820BCB"/>
    <w:rsid w:val="00825187"/>
    <w:rsid w:val="00826897"/>
    <w:rsid w:val="0082779F"/>
    <w:rsid w:val="00830BCD"/>
    <w:rsid w:val="00830DB9"/>
    <w:rsid w:val="008371D5"/>
    <w:rsid w:val="008405E4"/>
    <w:rsid w:val="008408A3"/>
    <w:rsid w:val="00842CB5"/>
    <w:rsid w:val="00843580"/>
    <w:rsid w:val="00843DCC"/>
    <w:rsid w:val="0084597C"/>
    <w:rsid w:val="00846BDA"/>
    <w:rsid w:val="00847C06"/>
    <w:rsid w:val="0085371F"/>
    <w:rsid w:val="00853FEF"/>
    <w:rsid w:val="008557E1"/>
    <w:rsid w:val="00855C57"/>
    <w:rsid w:val="00855CF1"/>
    <w:rsid w:val="00857B16"/>
    <w:rsid w:val="00860C0E"/>
    <w:rsid w:val="00862C63"/>
    <w:rsid w:val="00864219"/>
    <w:rsid w:val="00865D6D"/>
    <w:rsid w:val="00871B2F"/>
    <w:rsid w:val="0087373A"/>
    <w:rsid w:val="008775CA"/>
    <w:rsid w:val="0088113B"/>
    <w:rsid w:val="00883ABE"/>
    <w:rsid w:val="008861A9"/>
    <w:rsid w:val="00891C7D"/>
    <w:rsid w:val="0089441D"/>
    <w:rsid w:val="0089478E"/>
    <w:rsid w:val="008A13C5"/>
    <w:rsid w:val="008A297A"/>
    <w:rsid w:val="008A33DA"/>
    <w:rsid w:val="008B1F36"/>
    <w:rsid w:val="008B40C2"/>
    <w:rsid w:val="008B51E9"/>
    <w:rsid w:val="008E3FCF"/>
    <w:rsid w:val="008E5B69"/>
    <w:rsid w:val="008E5BBA"/>
    <w:rsid w:val="008F2774"/>
    <w:rsid w:val="008F2E5C"/>
    <w:rsid w:val="008F3917"/>
    <w:rsid w:val="008F5D8F"/>
    <w:rsid w:val="00900E0B"/>
    <w:rsid w:val="009054CE"/>
    <w:rsid w:val="00905D9E"/>
    <w:rsid w:val="00906A63"/>
    <w:rsid w:val="0091103D"/>
    <w:rsid w:val="00912B42"/>
    <w:rsid w:val="00924237"/>
    <w:rsid w:val="00925A54"/>
    <w:rsid w:val="00925E52"/>
    <w:rsid w:val="009260E1"/>
    <w:rsid w:val="0093132A"/>
    <w:rsid w:val="00931D58"/>
    <w:rsid w:val="00932403"/>
    <w:rsid w:val="00934B18"/>
    <w:rsid w:val="00935F11"/>
    <w:rsid w:val="009360FB"/>
    <w:rsid w:val="00937AF4"/>
    <w:rsid w:val="00942B5F"/>
    <w:rsid w:val="00942BCA"/>
    <w:rsid w:val="00945FA9"/>
    <w:rsid w:val="00946AB2"/>
    <w:rsid w:val="00950D38"/>
    <w:rsid w:val="0095224E"/>
    <w:rsid w:val="00953496"/>
    <w:rsid w:val="0096138C"/>
    <w:rsid w:val="00966504"/>
    <w:rsid w:val="00983687"/>
    <w:rsid w:val="00983E50"/>
    <w:rsid w:val="00984FD2"/>
    <w:rsid w:val="00985AF2"/>
    <w:rsid w:val="00986664"/>
    <w:rsid w:val="00987EDD"/>
    <w:rsid w:val="00991E48"/>
    <w:rsid w:val="009952C9"/>
    <w:rsid w:val="00995560"/>
    <w:rsid w:val="0099609B"/>
    <w:rsid w:val="0099756E"/>
    <w:rsid w:val="009A5852"/>
    <w:rsid w:val="009A5E2A"/>
    <w:rsid w:val="009A7F29"/>
    <w:rsid w:val="009B001C"/>
    <w:rsid w:val="009B6526"/>
    <w:rsid w:val="009B7CEA"/>
    <w:rsid w:val="009B7D00"/>
    <w:rsid w:val="009C45B7"/>
    <w:rsid w:val="009C5366"/>
    <w:rsid w:val="009C5699"/>
    <w:rsid w:val="009C7EA8"/>
    <w:rsid w:val="009D539B"/>
    <w:rsid w:val="009D56B4"/>
    <w:rsid w:val="009D611F"/>
    <w:rsid w:val="009D7F64"/>
    <w:rsid w:val="009E1575"/>
    <w:rsid w:val="009E1830"/>
    <w:rsid w:val="009E75DE"/>
    <w:rsid w:val="009F1A21"/>
    <w:rsid w:val="009F3573"/>
    <w:rsid w:val="009F3589"/>
    <w:rsid w:val="009F3B00"/>
    <w:rsid w:val="009F5919"/>
    <w:rsid w:val="00A000C6"/>
    <w:rsid w:val="00A049ED"/>
    <w:rsid w:val="00A12C5F"/>
    <w:rsid w:val="00A173CD"/>
    <w:rsid w:val="00A21548"/>
    <w:rsid w:val="00A21E55"/>
    <w:rsid w:val="00A22B36"/>
    <w:rsid w:val="00A22B71"/>
    <w:rsid w:val="00A26CA0"/>
    <w:rsid w:val="00A3046F"/>
    <w:rsid w:val="00A31D3A"/>
    <w:rsid w:val="00A34473"/>
    <w:rsid w:val="00A37F90"/>
    <w:rsid w:val="00A47D16"/>
    <w:rsid w:val="00A47E29"/>
    <w:rsid w:val="00A505F3"/>
    <w:rsid w:val="00A526E7"/>
    <w:rsid w:val="00A52C89"/>
    <w:rsid w:val="00A54366"/>
    <w:rsid w:val="00A602C2"/>
    <w:rsid w:val="00A611AB"/>
    <w:rsid w:val="00A636A6"/>
    <w:rsid w:val="00A63AE7"/>
    <w:rsid w:val="00A645E1"/>
    <w:rsid w:val="00A65689"/>
    <w:rsid w:val="00A65B30"/>
    <w:rsid w:val="00A66B54"/>
    <w:rsid w:val="00A72BED"/>
    <w:rsid w:val="00A7369C"/>
    <w:rsid w:val="00A73B94"/>
    <w:rsid w:val="00A75CE7"/>
    <w:rsid w:val="00A75DA4"/>
    <w:rsid w:val="00A80D81"/>
    <w:rsid w:val="00A8147E"/>
    <w:rsid w:val="00A83D05"/>
    <w:rsid w:val="00A84499"/>
    <w:rsid w:val="00A84F23"/>
    <w:rsid w:val="00A90335"/>
    <w:rsid w:val="00A911B4"/>
    <w:rsid w:val="00A94834"/>
    <w:rsid w:val="00A954FF"/>
    <w:rsid w:val="00AA0369"/>
    <w:rsid w:val="00AA5538"/>
    <w:rsid w:val="00AA6E53"/>
    <w:rsid w:val="00AB2D85"/>
    <w:rsid w:val="00AB41CC"/>
    <w:rsid w:val="00AD341F"/>
    <w:rsid w:val="00AD6F73"/>
    <w:rsid w:val="00AE11D2"/>
    <w:rsid w:val="00AE39D4"/>
    <w:rsid w:val="00AE4D32"/>
    <w:rsid w:val="00AF2039"/>
    <w:rsid w:val="00AF6570"/>
    <w:rsid w:val="00AF6CAA"/>
    <w:rsid w:val="00B02167"/>
    <w:rsid w:val="00B03DF1"/>
    <w:rsid w:val="00B048C5"/>
    <w:rsid w:val="00B04D8E"/>
    <w:rsid w:val="00B05289"/>
    <w:rsid w:val="00B11558"/>
    <w:rsid w:val="00B13F83"/>
    <w:rsid w:val="00B160F9"/>
    <w:rsid w:val="00B17C20"/>
    <w:rsid w:val="00B200D3"/>
    <w:rsid w:val="00B22799"/>
    <w:rsid w:val="00B23861"/>
    <w:rsid w:val="00B23FBC"/>
    <w:rsid w:val="00B2499A"/>
    <w:rsid w:val="00B25EC4"/>
    <w:rsid w:val="00B265AB"/>
    <w:rsid w:val="00B275FE"/>
    <w:rsid w:val="00B3487A"/>
    <w:rsid w:val="00B4062C"/>
    <w:rsid w:val="00B41955"/>
    <w:rsid w:val="00B42622"/>
    <w:rsid w:val="00B45E50"/>
    <w:rsid w:val="00B508CD"/>
    <w:rsid w:val="00B510D1"/>
    <w:rsid w:val="00B518F4"/>
    <w:rsid w:val="00B5310E"/>
    <w:rsid w:val="00B53F05"/>
    <w:rsid w:val="00B55572"/>
    <w:rsid w:val="00B55A35"/>
    <w:rsid w:val="00B5697F"/>
    <w:rsid w:val="00B56986"/>
    <w:rsid w:val="00B57206"/>
    <w:rsid w:val="00B6199C"/>
    <w:rsid w:val="00B641A1"/>
    <w:rsid w:val="00B64D34"/>
    <w:rsid w:val="00B6514B"/>
    <w:rsid w:val="00B65DAF"/>
    <w:rsid w:val="00B667AC"/>
    <w:rsid w:val="00B71147"/>
    <w:rsid w:val="00B71DDE"/>
    <w:rsid w:val="00B72431"/>
    <w:rsid w:val="00B73350"/>
    <w:rsid w:val="00B76528"/>
    <w:rsid w:val="00B769C2"/>
    <w:rsid w:val="00B803FD"/>
    <w:rsid w:val="00B80E86"/>
    <w:rsid w:val="00B83551"/>
    <w:rsid w:val="00B84F22"/>
    <w:rsid w:val="00B9064D"/>
    <w:rsid w:val="00B91394"/>
    <w:rsid w:val="00B97BD9"/>
    <w:rsid w:val="00BA1414"/>
    <w:rsid w:val="00BA55F7"/>
    <w:rsid w:val="00BA785E"/>
    <w:rsid w:val="00BAEC93"/>
    <w:rsid w:val="00BB0B19"/>
    <w:rsid w:val="00BB11D7"/>
    <w:rsid w:val="00BB39A6"/>
    <w:rsid w:val="00BB4086"/>
    <w:rsid w:val="00BB6A8E"/>
    <w:rsid w:val="00BB6D9F"/>
    <w:rsid w:val="00BC0B0A"/>
    <w:rsid w:val="00BC342B"/>
    <w:rsid w:val="00BC398D"/>
    <w:rsid w:val="00BC47CE"/>
    <w:rsid w:val="00BC6384"/>
    <w:rsid w:val="00BD5B1E"/>
    <w:rsid w:val="00BD679A"/>
    <w:rsid w:val="00BD7440"/>
    <w:rsid w:val="00BD7A42"/>
    <w:rsid w:val="00BE2E37"/>
    <w:rsid w:val="00BE48F5"/>
    <w:rsid w:val="00BE5C1D"/>
    <w:rsid w:val="00BE7F1B"/>
    <w:rsid w:val="00BF56D8"/>
    <w:rsid w:val="00BF5C09"/>
    <w:rsid w:val="00BF6AF6"/>
    <w:rsid w:val="00BF7B7D"/>
    <w:rsid w:val="00C032D4"/>
    <w:rsid w:val="00C04DF1"/>
    <w:rsid w:val="00C055E2"/>
    <w:rsid w:val="00C100B8"/>
    <w:rsid w:val="00C13143"/>
    <w:rsid w:val="00C15166"/>
    <w:rsid w:val="00C175D2"/>
    <w:rsid w:val="00C17DD7"/>
    <w:rsid w:val="00C17F28"/>
    <w:rsid w:val="00C2043D"/>
    <w:rsid w:val="00C21AE5"/>
    <w:rsid w:val="00C2468C"/>
    <w:rsid w:val="00C246A9"/>
    <w:rsid w:val="00C24EBB"/>
    <w:rsid w:val="00C279D6"/>
    <w:rsid w:val="00C32934"/>
    <w:rsid w:val="00C331A6"/>
    <w:rsid w:val="00C340A9"/>
    <w:rsid w:val="00C349EE"/>
    <w:rsid w:val="00C35A6F"/>
    <w:rsid w:val="00C364F3"/>
    <w:rsid w:val="00C41795"/>
    <w:rsid w:val="00C42285"/>
    <w:rsid w:val="00C428F3"/>
    <w:rsid w:val="00C4301A"/>
    <w:rsid w:val="00C464F1"/>
    <w:rsid w:val="00C47DD6"/>
    <w:rsid w:val="00C47FB6"/>
    <w:rsid w:val="00C52B38"/>
    <w:rsid w:val="00C5392C"/>
    <w:rsid w:val="00C56404"/>
    <w:rsid w:val="00C6097D"/>
    <w:rsid w:val="00C628CA"/>
    <w:rsid w:val="00C6579B"/>
    <w:rsid w:val="00C7089D"/>
    <w:rsid w:val="00C70FE7"/>
    <w:rsid w:val="00C719A8"/>
    <w:rsid w:val="00C72CA2"/>
    <w:rsid w:val="00C75BE9"/>
    <w:rsid w:val="00C800CF"/>
    <w:rsid w:val="00C8242A"/>
    <w:rsid w:val="00C92EC0"/>
    <w:rsid w:val="00C935B1"/>
    <w:rsid w:val="00C958A2"/>
    <w:rsid w:val="00C96DFB"/>
    <w:rsid w:val="00CA0F38"/>
    <w:rsid w:val="00CA1BE5"/>
    <w:rsid w:val="00CA1C30"/>
    <w:rsid w:val="00CA3B63"/>
    <w:rsid w:val="00CA4A35"/>
    <w:rsid w:val="00CA5BFF"/>
    <w:rsid w:val="00CA7533"/>
    <w:rsid w:val="00CA7893"/>
    <w:rsid w:val="00CB11BE"/>
    <w:rsid w:val="00CB1A81"/>
    <w:rsid w:val="00CB7016"/>
    <w:rsid w:val="00CC0158"/>
    <w:rsid w:val="00CC0DC0"/>
    <w:rsid w:val="00CC4733"/>
    <w:rsid w:val="00CC67EB"/>
    <w:rsid w:val="00CC762D"/>
    <w:rsid w:val="00CC7B17"/>
    <w:rsid w:val="00CD1139"/>
    <w:rsid w:val="00CD1822"/>
    <w:rsid w:val="00CD4037"/>
    <w:rsid w:val="00CD48C7"/>
    <w:rsid w:val="00CD67BB"/>
    <w:rsid w:val="00CE0285"/>
    <w:rsid w:val="00CE1F2F"/>
    <w:rsid w:val="00CE4962"/>
    <w:rsid w:val="00CF2C62"/>
    <w:rsid w:val="00D01554"/>
    <w:rsid w:val="00D1689A"/>
    <w:rsid w:val="00D2159D"/>
    <w:rsid w:val="00D2371E"/>
    <w:rsid w:val="00D26F3B"/>
    <w:rsid w:val="00D306E1"/>
    <w:rsid w:val="00D30737"/>
    <w:rsid w:val="00D30DF8"/>
    <w:rsid w:val="00D32425"/>
    <w:rsid w:val="00D37790"/>
    <w:rsid w:val="00D442FD"/>
    <w:rsid w:val="00D45584"/>
    <w:rsid w:val="00D5173B"/>
    <w:rsid w:val="00D52DBD"/>
    <w:rsid w:val="00D52F91"/>
    <w:rsid w:val="00D550AD"/>
    <w:rsid w:val="00D633FF"/>
    <w:rsid w:val="00D73B76"/>
    <w:rsid w:val="00D7431E"/>
    <w:rsid w:val="00D85880"/>
    <w:rsid w:val="00D87AF6"/>
    <w:rsid w:val="00D9405F"/>
    <w:rsid w:val="00DA0BC9"/>
    <w:rsid w:val="00DA0E39"/>
    <w:rsid w:val="00DA3A5A"/>
    <w:rsid w:val="00DA4127"/>
    <w:rsid w:val="00DA42EE"/>
    <w:rsid w:val="00DA63C6"/>
    <w:rsid w:val="00DA7907"/>
    <w:rsid w:val="00DA7ED9"/>
    <w:rsid w:val="00DB4259"/>
    <w:rsid w:val="00DB4443"/>
    <w:rsid w:val="00DB7997"/>
    <w:rsid w:val="00DB7C52"/>
    <w:rsid w:val="00DC02F6"/>
    <w:rsid w:val="00DC2613"/>
    <w:rsid w:val="00DC7768"/>
    <w:rsid w:val="00DD0240"/>
    <w:rsid w:val="00DD07C0"/>
    <w:rsid w:val="00DD0FDD"/>
    <w:rsid w:val="00DD230F"/>
    <w:rsid w:val="00DE0462"/>
    <w:rsid w:val="00DE14A4"/>
    <w:rsid w:val="00DE251E"/>
    <w:rsid w:val="00DE3D81"/>
    <w:rsid w:val="00DE3FB5"/>
    <w:rsid w:val="00DE6A11"/>
    <w:rsid w:val="00DE7883"/>
    <w:rsid w:val="00DE7F5F"/>
    <w:rsid w:val="00DF03FA"/>
    <w:rsid w:val="00DF249D"/>
    <w:rsid w:val="00DF65B0"/>
    <w:rsid w:val="00DF6887"/>
    <w:rsid w:val="00DF6C32"/>
    <w:rsid w:val="00DF7D1B"/>
    <w:rsid w:val="00E00E11"/>
    <w:rsid w:val="00E01CB3"/>
    <w:rsid w:val="00E02227"/>
    <w:rsid w:val="00E028D1"/>
    <w:rsid w:val="00E030F8"/>
    <w:rsid w:val="00E059F0"/>
    <w:rsid w:val="00E07DF7"/>
    <w:rsid w:val="00E108C9"/>
    <w:rsid w:val="00E1405B"/>
    <w:rsid w:val="00E1426C"/>
    <w:rsid w:val="00E21120"/>
    <w:rsid w:val="00E2188F"/>
    <w:rsid w:val="00E25DF5"/>
    <w:rsid w:val="00E3566A"/>
    <w:rsid w:val="00E358E9"/>
    <w:rsid w:val="00E36C85"/>
    <w:rsid w:val="00E36EEA"/>
    <w:rsid w:val="00E378A7"/>
    <w:rsid w:val="00E37D23"/>
    <w:rsid w:val="00E433F4"/>
    <w:rsid w:val="00E46438"/>
    <w:rsid w:val="00E52012"/>
    <w:rsid w:val="00E543E4"/>
    <w:rsid w:val="00E54A68"/>
    <w:rsid w:val="00E61C70"/>
    <w:rsid w:val="00E62851"/>
    <w:rsid w:val="00E64EC4"/>
    <w:rsid w:val="00E66D5D"/>
    <w:rsid w:val="00E6733E"/>
    <w:rsid w:val="00E67364"/>
    <w:rsid w:val="00E7050F"/>
    <w:rsid w:val="00E731DD"/>
    <w:rsid w:val="00E738BF"/>
    <w:rsid w:val="00E74C0D"/>
    <w:rsid w:val="00E7760C"/>
    <w:rsid w:val="00E83AD9"/>
    <w:rsid w:val="00E83E21"/>
    <w:rsid w:val="00E85F82"/>
    <w:rsid w:val="00E8611C"/>
    <w:rsid w:val="00E933E4"/>
    <w:rsid w:val="00E944D9"/>
    <w:rsid w:val="00E96652"/>
    <w:rsid w:val="00EB1754"/>
    <w:rsid w:val="00EB62D9"/>
    <w:rsid w:val="00EC01C3"/>
    <w:rsid w:val="00EC2F1E"/>
    <w:rsid w:val="00EC5419"/>
    <w:rsid w:val="00EC6A4B"/>
    <w:rsid w:val="00EC7822"/>
    <w:rsid w:val="00ED28D8"/>
    <w:rsid w:val="00ED4ADD"/>
    <w:rsid w:val="00ED5C92"/>
    <w:rsid w:val="00ED6525"/>
    <w:rsid w:val="00EE23C0"/>
    <w:rsid w:val="00EE3839"/>
    <w:rsid w:val="00EE48A9"/>
    <w:rsid w:val="00EF3F7E"/>
    <w:rsid w:val="00F002D2"/>
    <w:rsid w:val="00F05257"/>
    <w:rsid w:val="00F07079"/>
    <w:rsid w:val="00F1011A"/>
    <w:rsid w:val="00F10946"/>
    <w:rsid w:val="00F123C3"/>
    <w:rsid w:val="00F12E09"/>
    <w:rsid w:val="00F1469A"/>
    <w:rsid w:val="00F23CFC"/>
    <w:rsid w:val="00F25915"/>
    <w:rsid w:val="00F2748A"/>
    <w:rsid w:val="00F300C9"/>
    <w:rsid w:val="00F328CB"/>
    <w:rsid w:val="00F401F8"/>
    <w:rsid w:val="00F4129E"/>
    <w:rsid w:val="00F4131C"/>
    <w:rsid w:val="00F428A5"/>
    <w:rsid w:val="00F43551"/>
    <w:rsid w:val="00F46E75"/>
    <w:rsid w:val="00F53426"/>
    <w:rsid w:val="00F53CA9"/>
    <w:rsid w:val="00F54D37"/>
    <w:rsid w:val="00F5507E"/>
    <w:rsid w:val="00F5524D"/>
    <w:rsid w:val="00F56A1B"/>
    <w:rsid w:val="00F5B59D"/>
    <w:rsid w:val="00F667AA"/>
    <w:rsid w:val="00F66994"/>
    <w:rsid w:val="00F71C34"/>
    <w:rsid w:val="00F81959"/>
    <w:rsid w:val="00F82AB3"/>
    <w:rsid w:val="00F8589C"/>
    <w:rsid w:val="00F865D2"/>
    <w:rsid w:val="00F87899"/>
    <w:rsid w:val="00F90C95"/>
    <w:rsid w:val="00F91206"/>
    <w:rsid w:val="00F94471"/>
    <w:rsid w:val="00F95256"/>
    <w:rsid w:val="00F95F6A"/>
    <w:rsid w:val="00F978E9"/>
    <w:rsid w:val="00FA1696"/>
    <w:rsid w:val="00FA5757"/>
    <w:rsid w:val="00FA7853"/>
    <w:rsid w:val="00FB1AF2"/>
    <w:rsid w:val="00FB49C2"/>
    <w:rsid w:val="00FB51C9"/>
    <w:rsid w:val="00FB5569"/>
    <w:rsid w:val="00FC61C6"/>
    <w:rsid w:val="00FCBF81"/>
    <w:rsid w:val="00FD5199"/>
    <w:rsid w:val="00FD6BCD"/>
    <w:rsid w:val="00FE1E80"/>
    <w:rsid w:val="00FE36EB"/>
    <w:rsid w:val="00FE600D"/>
    <w:rsid w:val="00FF20F3"/>
    <w:rsid w:val="00FF2E3D"/>
    <w:rsid w:val="00FF54A3"/>
    <w:rsid w:val="00FF5558"/>
    <w:rsid w:val="010D20E2"/>
    <w:rsid w:val="010D5FB3"/>
    <w:rsid w:val="01361B40"/>
    <w:rsid w:val="01392E45"/>
    <w:rsid w:val="0155E277"/>
    <w:rsid w:val="015BF585"/>
    <w:rsid w:val="0164EFB4"/>
    <w:rsid w:val="016F015C"/>
    <w:rsid w:val="01A511C3"/>
    <w:rsid w:val="01AB4177"/>
    <w:rsid w:val="01CFF320"/>
    <w:rsid w:val="01E0C2FC"/>
    <w:rsid w:val="01EB3B51"/>
    <w:rsid w:val="02043DD4"/>
    <w:rsid w:val="0225335F"/>
    <w:rsid w:val="022B3453"/>
    <w:rsid w:val="023A135A"/>
    <w:rsid w:val="024BF13C"/>
    <w:rsid w:val="024E80F2"/>
    <w:rsid w:val="026104EE"/>
    <w:rsid w:val="026D7B71"/>
    <w:rsid w:val="0285C77B"/>
    <w:rsid w:val="02BDDBB1"/>
    <w:rsid w:val="02D8960E"/>
    <w:rsid w:val="02DE34D3"/>
    <w:rsid w:val="02DFF6B4"/>
    <w:rsid w:val="02E38289"/>
    <w:rsid w:val="02EBE7E4"/>
    <w:rsid w:val="02FDF6DB"/>
    <w:rsid w:val="02FEF133"/>
    <w:rsid w:val="030AA189"/>
    <w:rsid w:val="031BBBFD"/>
    <w:rsid w:val="03200DFC"/>
    <w:rsid w:val="0324BAD2"/>
    <w:rsid w:val="032D2490"/>
    <w:rsid w:val="0332D711"/>
    <w:rsid w:val="0351EB25"/>
    <w:rsid w:val="035FB0BA"/>
    <w:rsid w:val="0360B2EC"/>
    <w:rsid w:val="036D9481"/>
    <w:rsid w:val="03745F82"/>
    <w:rsid w:val="037C2620"/>
    <w:rsid w:val="038ACF3F"/>
    <w:rsid w:val="038CE843"/>
    <w:rsid w:val="0391E9E6"/>
    <w:rsid w:val="03A1C2FC"/>
    <w:rsid w:val="03A33308"/>
    <w:rsid w:val="03AD521F"/>
    <w:rsid w:val="03B924F4"/>
    <w:rsid w:val="03BC00FA"/>
    <w:rsid w:val="03DBA88A"/>
    <w:rsid w:val="03E971DA"/>
    <w:rsid w:val="03EB98CA"/>
    <w:rsid w:val="03EF0085"/>
    <w:rsid w:val="0406878F"/>
    <w:rsid w:val="04136B52"/>
    <w:rsid w:val="041E8B94"/>
    <w:rsid w:val="042F58E8"/>
    <w:rsid w:val="04307637"/>
    <w:rsid w:val="0480C7D9"/>
    <w:rsid w:val="048AD6DD"/>
    <w:rsid w:val="04A00DC3"/>
    <w:rsid w:val="04CE9EDC"/>
    <w:rsid w:val="04E801A5"/>
    <w:rsid w:val="04E883F5"/>
    <w:rsid w:val="04F1F855"/>
    <w:rsid w:val="04F90CA8"/>
    <w:rsid w:val="04F9DF87"/>
    <w:rsid w:val="04FB9C5E"/>
    <w:rsid w:val="05121777"/>
    <w:rsid w:val="0513477A"/>
    <w:rsid w:val="051D789E"/>
    <w:rsid w:val="0523A1B2"/>
    <w:rsid w:val="052C7B21"/>
    <w:rsid w:val="0580920E"/>
    <w:rsid w:val="059EA9D9"/>
    <w:rsid w:val="05A4D8BC"/>
    <w:rsid w:val="05A4F0BF"/>
    <w:rsid w:val="05B38C73"/>
    <w:rsid w:val="05BD9B77"/>
    <w:rsid w:val="05CAA869"/>
    <w:rsid w:val="05D2090F"/>
    <w:rsid w:val="05D594E4"/>
    <w:rsid w:val="05DD364A"/>
    <w:rsid w:val="05E39039"/>
    <w:rsid w:val="05EC5F0B"/>
    <w:rsid w:val="061560D4"/>
    <w:rsid w:val="0615C676"/>
    <w:rsid w:val="061AAFED"/>
    <w:rsid w:val="06225D50"/>
    <w:rsid w:val="0628D760"/>
    <w:rsid w:val="062C0413"/>
    <w:rsid w:val="06370ACB"/>
    <w:rsid w:val="064CDB92"/>
    <w:rsid w:val="065FA6DC"/>
    <w:rsid w:val="0674355E"/>
    <w:rsid w:val="067C4EDE"/>
    <w:rsid w:val="0683B021"/>
    <w:rsid w:val="068B062F"/>
    <w:rsid w:val="06C1DA8B"/>
    <w:rsid w:val="06C42A64"/>
    <w:rsid w:val="06CD5C7C"/>
    <w:rsid w:val="06D51F41"/>
    <w:rsid w:val="06DA92FC"/>
    <w:rsid w:val="06DC7454"/>
    <w:rsid w:val="0710099B"/>
    <w:rsid w:val="072724AF"/>
    <w:rsid w:val="072E9B99"/>
    <w:rsid w:val="073253C2"/>
    <w:rsid w:val="073589D1"/>
    <w:rsid w:val="07359DFA"/>
    <w:rsid w:val="0746E624"/>
    <w:rsid w:val="07475C20"/>
    <w:rsid w:val="07532612"/>
    <w:rsid w:val="075F6120"/>
    <w:rsid w:val="076D4A8E"/>
    <w:rsid w:val="077052FB"/>
    <w:rsid w:val="0772F8DC"/>
    <w:rsid w:val="07826E46"/>
    <w:rsid w:val="078D4172"/>
    <w:rsid w:val="078F98FE"/>
    <w:rsid w:val="0799F779"/>
    <w:rsid w:val="07A47F4D"/>
    <w:rsid w:val="07ABAD22"/>
    <w:rsid w:val="07AD2674"/>
    <w:rsid w:val="07B95091"/>
    <w:rsid w:val="07D8AAA4"/>
    <w:rsid w:val="07E8628A"/>
    <w:rsid w:val="07EE2174"/>
    <w:rsid w:val="07F9DD7A"/>
    <w:rsid w:val="07FE5313"/>
    <w:rsid w:val="08140822"/>
    <w:rsid w:val="0816B9BD"/>
    <w:rsid w:val="081DD464"/>
    <w:rsid w:val="082422C0"/>
    <w:rsid w:val="08291AEE"/>
    <w:rsid w:val="08318049"/>
    <w:rsid w:val="083E6D7F"/>
    <w:rsid w:val="08480F5F"/>
    <w:rsid w:val="0850E2D9"/>
    <w:rsid w:val="08667B42"/>
    <w:rsid w:val="086D84FD"/>
    <w:rsid w:val="0873B84B"/>
    <w:rsid w:val="0874CD1A"/>
    <w:rsid w:val="087A5F1E"/>
    <w:rsid w:val="0880863C"/>
    <w:rsid w:val="0889F033"/>
    <w:rsid w:val="088F078E"/>
    <w:rsid w:val="0890ABA5"/>
    <w:rsid w:val="089F78AB"/>
    <w:rsid w:val="08A76536"/>
    <w:rsid w:val="08B2035B"/>
    <w:rsid w:val="08B232F0"/>
    <w:rsid w:val="08BA7761"/>
    <w:rsid w:val="08C7A73F"/>
    <w:rsid w:val="08F40E44"/>
    <w:rsid w:val="090682A3"/>
    <w:rsid w:val="09191E40"/>
    <w:rsid w:val="09227605"/>
    <w:rsid w:val="0944F663"/>
    <w:rsid w:val="0946EEA1"/>
    <w:rsid w:val="094C97C5"/>
    <w:rsid w:val="094FEB5B"/>
    <w:rsid w:val="0978EC85"/>
    <w:rsid w:val="097D427F"/>
    <w:rsid w:val="09932775"/>
    <w:rsid w:val="099446B8"/>
    <w:rsid w:val="099A554A"/>
    <w:rsid w:val="099AFD68"/>
    <w:rsid w:val="09A38F00"/>
    <w:rsid w:val="09AC0F45"/>
    <w:rsid w:val="09B851EE"/>
    <w:rsid w:val="09BB058B"/>
    <w:rsid w:val="09BD6E03"/>
    <w:rsid w:val="09C752CC"/>
    <w:rsid w:val="09DF2B09"/>
    <w:rsid w:val="09EF36F0"/>
    <w:rsid w:val="0A033FDA"/>
    <w:rsid w:val="0A070668"/>
    <w:rsid w:val="0A13B5FA"/>
    <w:rsid w:val="0A4D164E"/>
    <w:rsid w:val="0A52BF02"/>
    <w:rsid w:val="0A57C1D7"/>
    <w:rsid w:val="0A65E8AE"/>
    <w:rsid w:val="0A6FBB44"/>
    <w:rsid w:val="0A718AE1"/>
    <w:rsid w:val="0A74F971"/>
    <w:rsid w:val="0A7F53CD"/>
    <w:rsid w:val="0A84A0B1"/>
    <w:rsid w:val="0A9A3FD8"/>
    <w:rsid w:val="0AC3351B"/>
    <w:rsid w:val="0AD18205"/>
    <w:rsid w:val="0ADBCE96"/>
    <w:rsid w:val="0AEA7121"/>
    <w:rsid w:val="0B00DCD5"/>
    <w:rsid w:val="0B0564F9"/>
    <w:rsid w:val="0B0AF050"/>
    <w:rsid w:val="0B0D5709"/>
    <w:rsid w:val="0B45F485"/>
    <w:rsid w:val="0B468BFD"/>
    <w:rsid w:val="0B4AED52"/>
    <w:rsid w:val="0B5B2C0A"/>
    <w:rsid w:val="0B6AC7B7"/>
    <w:rsid w:val="0B6F5B32"/>
    <w:rsid w:val="0B73EF7B"/>
    <w:rsid w:val="0B78957A"/>
    <w:rsid w:val="0B880AE4"/>
    <w:rsid w:val="0BC4393C"/>
    <w:rsid w:val="0BC90DD4"/>
    <w:rsid w:val="0BE13F22"/>
    <w:rsid w:val="0BE45A44"/>
    <w:rsid w:val="0BE83583"/>
    <w:rsid w:val="0BEE7B62"/>
    <w:rsid w:val="0BFAD21B"/>
    <w:rsid w:val="0C02AC98"/>
    <w:rsid w:val="0C1700E1"/>
    <w:rsid w:val="0C2A5DEB"/>
    <w:rsid w:val="0C2EFA4E"/>
    <w:rsid w:val="0C32CAA0"/>
    <w:rsid w:val="0C38C690"/>
    <w:rsid w:val="0C3AF27F"/>
    <w:rsid w:val="0C42841B"/>
    <w:rsid w:val="0C4E5785"/>
    <w:rsid w:val="0C5BD3B6"/>
    <w:rsid w:val="0C5F9CF4"/>
    <w:rsid w:val="0C67CCF6"/>
    <w:rsid w:val="0C6B2FD1"/>
    <w:rsid w:val="0C7D2C8C"/>
    <w:rsid w:val="0CA0CBDE"/>
    <w:rsid w:val="0CA4C6B4"/>
    <w:rsid w:val="0CA533F1"/>
    <w:rsid w:val="0CBDDADD"/>
    <w:rsid w:val="0CC5A37C"/>
    <w:rsid w:val="0CD74514"/>
    <w:rsid w:val="0CDD2442"/>
    <w:rsid w:val="0CE3188F"/>
    <w:rsid w:val="0D041C10"/>
    <w:rsid w:val="0D2062E1"/>
    <w:rsid w:val="0D2A85B2"/>
    <w:rsid w:val="0D55C562"/>
    <w:rsid w:val="0D56BBA5"/>
    <w:rsid w:val="0D6B3729"/>
    <w:rsid w:val="0D7A1518"/>
    <w:rsid w:val="0D803C8A"/>
    <w:rsid w:val="0D8ECB21"/>
    <w:rsid w:val="0D94776D"/>
    <w:rsid w:val="0D96C341"/>
    <w:rsid w:val="0DB1D582"/>
    <w:rsid w:val="0DC735FE"/>
    <w:rsid w:val="0DD8AEFA"/>
    <w:rsid w:val="0DD8D3C0"/>
    <w:rsid w:val="0DF25194"/>
    <w:rsid w:val="0DF3A769"/>
    <w:rsid w:val="0DF6C49E"/>
    <w:rsid w:val="0E0344B0"/>
    <w:rsid w:val="0E161A92"/>
    <w:rsid w:val="0E22B1F1"/>
    <w:rsid w:val="0E250640"/>
    <w:rsid w:val="0E273BE7"/>
    <w:rsid w:val="0E2BD804"/>
    <w:rsid w:val="0E2F63D9"/>
    <w:rsid w:val="0E35078F"/>
    <w:rsid w:val="0E3A3D26"/>
    <w:rsid w:val="0E4A9FF8"/>
    <w:rsid w:val="0E613A72"/>
    <w:rsid w:val="0E696C8D"/>
    <w:rsid w:val="0E7418A0"/>
    <w:rsid w:val="0E762940"/>
    <w:rsid w:val="0EA44DA2"/>
    <w:rsid w:val="0EB654C4"/>
    <w:rsid w:val="0EC609F3"/>
    <w:rsid w:val="0EC67D51"/>
    <w:rsid w:val="0EDC15BA"/>
    <w:rsid w:val="0EEB48DE"/>
    <w:rsid w:val="0EED69E0"/>
    <w:rsid w:val="0EF27F10"/>
    <w:rsid w:val="0EF3CC65"/>
    <w:rsid w:val="0F02F5ED"/>
    <w:rsid w:val="0F0B00E2"/>
    <w:rsid w:val="0F0BB1A9"/>
    <w:rsid w:val="0F1B83C0"/>
    <w:rsid w:val="0F408DFA"/>
    <w:rsid w:val="0F4E0A2B"/>
    <w:rsid w:val="0F4E90B7"/>
    <w:rsid w:val="0F5B2F8A"/>
    <w:rsid w:val="0F5D95E7"/>
    <w:rsid w:val="0F6435BC"/>
    <w:rsid w:val="0F6E4251"/>
    <w:rsid w:val="0F75CCBD"/>
    <w:rsid w:val="0F76960B"/>
    <w:rsid w:val="0F76ABB5"/>
    <w:rsid w:val="0F807BCF"/>
    <w:rsid w:val="0F82D119"/>
    <w:rsid w:val="0F952191"/>
    <w:rsid w:val="0FB1EE17"/>
    <w:rsid w:val="0FBCF513"/>
    <w:rsid w:val="0FBEDE63"/>
    <w:rsid w:val="0FC4E19A"/>
    <w:rsid w:val="0FC9E784"/>
    <w:rsid w:val="0FCBFE83"/>
    <w:rsid w:val="0FCE98D1"/>
    <w:rsid w:val="0FD99E65"/>
    <w:rsid w:val="0FF3F0A9"/>
    <w:rsid w:val="0FF703C7"/>
    <w:rsid w:val="10166657"/>
    <w:rsid w:val="10284ED1"/>
    <w:rsid w:val="10352344"/>
    <w:rsid w:val="103D99DC"/>
    <w:rsid w:val="1040156D"/>
    <w:rsid w:val="1043F82D"/>
    <w:rsid w:val="10506753"/>
    <w:rsid w:val="1054F852"/>
    <w:rsid w:val="1058D828"/>
    <w:rsid w:val="1059247B"/>
    <w:rsid w:val="1060AC5F"/>
    <w:rsid w:val="1068273D"/>
    <w:rsid w:val="106EAE2F"/>
    <w:rsid w:val="1070D195"/>
    <w:rsid w:val="10796CC1"/>
    <w:rsid w:val="1088B07F"/>
    <w:rsid w:val="1088FC7A"/>
    <w:rsid w:val="10D6F09A"/>
    <w:rsid w:val="10F915B1"/>
    <w:rsid w:val="11168731"/>
    <w:rsid w:val="11198113"/>
    <w:rsid w:val="1133F0E7"/>
    <w:rsid w:val="11473E46"/>
    <w:rsid w:val="115C0F8A"/>
    <w:rsid w:val="11707D22"/>
    <w:rsid w:val="118447AF"/>
    <w:rsid w:val="118E921A"/>
    <w:rsid w:val="1190B196"/>
    <w:rsid w:val="1195C885"/>
    <w:rsid w:val="1197D4D3"/>
    <w:rsid w:val="11A55BF8"/>
    <w:rsid w:val="11A6D186"/>
    <w:rsid w:val="11C16541"/>
    <w:rsid w:val="11C7F71C"/>
    <w:rsid w:val="11ED854C"/>
    <w:rsid w:val="11F01502"/>
    <w:rsid w:val="11F03D3B"/>
    <w:rsid w:val="12065C30"/>
    <w:rsid w:val="1216C428"/>
    <w:rsid w:val="121A82CE"/>
    <w:rsid w:val="121F618E"/>
    <w:rsid w:val="12204DDB"/>
    <w:rsid w:val="12213909"/>
    <w:rsid w:val="12380DA0"/>
    <w:rsid w:val="1243F47B"/>
    <w:rsid w:val="124897CC"/>
    <w:rsid w:val="1256D520"/>
    <w:rsid w:val="12706B2B"/>
    <w:rsid w:val="12816386"/>
    <w:rsid w:val="12818AC4"/>
    <w:rsid w:val="12865BB4"/>
    <w:rsid w:val="128FC382"/>
    <w:rsid w:val="1293E9F3"/>
    <w:rsid w:val="12944B76"/>
    <w:rsid w:val="12976C50"/>
    <w:rsid w:val="12AAB470"/>
    <w:rsid w:val="12BBC830"/>
    <w:rsid w:val="12BEF9CF"/>
    <w:rsid w:val="12C4CF74"/>
    <w:rsid w:val="12C955CD"/>
    <w:rsid w:val="12F0EF7F"/>
    <w:rsid w:val="12F43AC7"/>
    <w:rsid w:val="12FD08B3"/>
    <w:rsid w:val="130878B2"/>
    <w:rsid w:val="1309702E"/>
    <w:rsid w:val="130B2D7D"/>
    <w:rsid w:val="130E1831"/>
    <w:rsid w:val="13124A66"/>
    <w:rsid w:val="13135FFC"/>
    <w:rsid w:val="1313BC18"/>
    <w:rsid w:val="132A8AAB"/>
    <w:rsid w:val="132CF28D"/>
    <w:rsid w:val="13312111"/>
    <w:rsid w:val="13379ACA"/>
    <w:rsid w:val="133D4714"/>
    <w:rsid w:val="134CC7B3"/>
    <w:rsid w:val="134DF4E2"/>
    <w:rsid w:val="135FF112"/>
    <w:rsid w:val="1368AEFD"/>
    <w:rsid w:val="136CD44C"/>
    <w:rsid w:val="138C559D"/>
    <w:rsid w:val="13A00182"/>
    <w:rsid w:val="13A41C39"/>
    <w:rsid w:val="13ABD6EE"/>
    <w:rsid w:val="13B0321F"/>
    <w:rsid w:val="13B6266C"/>
    <w:rsid w:val="13B69098"/>
    <w:rsid w:val="13C7804A"/>
    <w:rsid w:val="13DFD582"/>
    <w:rsid w:val="13EFE765"/>
    <w:rsid w:val="13F10ACD"/>
    <w:rsid w:val="13F459B2"/>
    <w:rsid w:val="14212463"/>
    <w:rsid w:val="142E5FFB"/>
    <w:rsid w:val="144316C2"/>
    <w:rsid w:val="144B24A1"/>
    <w:rsid w:val="1450D9D4"/>
    <w:rsid w:val="14656532"/>
    <w:rsid w:val="146910AA"/>
    <w:rsid w:val="1469C360"/>
    <w:rsid w:val="147A6CF3"/>
    <w:rsid w:val="1482439F"/>
    <w:rsid w:val="149EC500"/>
    <w:rsid w:val="149F44E5"/>
    <w:rsid w:val="14AF463F"/>
    <w:rsid w:val="14B9F8C9"/>
    <w:rsid w:val="14EBC3B8"/>
    <w:rsid w:val="14F7C3E5"/>
    <w:rsid w:val="15002940"/>
    <w:rsid w:val="150ECAC5"/>
    <w:rsid w:val="151A907E"/>
    <w:rsid w:val="1522D1BF"/>
    <w:rsid w:val="15301B1F"/>
    <w:rsid w:val="153CDEEE"/>
    <w:rsid w:val="15493AE6"/>
    <w:rsid w:val="154A0434"/>
    <w:rsid w:val="15574245"/>
    <w:rsid w:val="1565C6DF"/>
    <w:rsid w:val="156966DD"/>
    <w:rsid w:val="156A302B"/>
    <w:rsid w:val="156E5473"/>
    <w:rsid w:val="157AA9C4"/>
    <w:rsid w:val="158BA21F"/>
    <w:rsid w:val="158E31D5"/>
    <w:rsid w:val="15AAB65F"/>
    <w:rsid w:val="15B650AB"/>
    <w:rsid w:val="15BAE3BE"/>
    <w:rsid w:val="15CB06E8"/>
    <w:rsid w:val="15CE3096"/>
    <w:rsid w:val="15D5D1FC"/>
    <w:rsid w:val="15D79210"/>
    <w:rsid w:val="15E14D13"/>
    <w:rsid w:val="15E334AB"/>
    <w:rsid w:val="15F3CA4E"/>
    <w:rsid w:val="1610322D"/>
    <w:rsid w:val="16134B9F"/>
    <w:rsid w:val="16282B9A"/>
    <w:rsid w:val="162F596F"/>
    <w:rsid w:val="163C6661"/>
    <w:rsid w:val="164749DB"/>
    <w:rsid w:val="164CEF7B"/>
    <w:rsid w:val="16510E65"/>
    <w:rsid w:val="1665E0A4"/>
    <w:rsid w:val="167CFB9F"/>
    <w:rsid w:val="16837782"/>
    <w:rsid w:val="16885DD0"/>
    <w:rsid w:val="169DE949"/>
    <w:rsid w:val="16B96E8B"/>
    <w:rsid w:val="16BDE744"/>
    <w:rsid w:val="16C34743"/>
    <w:rsid w:val="16C6216E"/>
    <w:rsid w:val="16DB7F92"/>
    <w:rsid w:val="16E7899A"/>
    <w:rsid w:val="1700AA0B"/>
    <w:rsid w:val="170FDDBA"/>
    <w:rsid w:val="171AA586"/>
    <w:rsid w:val="17290EAD"/>
    <w:rsid w:val="17295D4F"/>
    <w:rsid w:val="1745FF4D"/>
    <w:rsid w:val="17700872"/>
    <w:rsid w:val="178E231F"/>
    <w:rsid w:val="179BADAB"/>
    <w:rsid w:val="17A18ADD"/>
    <w:rsid w:val="17A8D029"/>
    <w:rsid w:val="17B53232"/>
    <w:rsid w:val="17B91A18"/>
    <w:rsid w:val="17C4ACF5"/>
    <w:rsid w:val="17E6179A"/>
    <w:rsid w:val="17F4FA9F"/>
    <w:rsid w:val="18093053"/>
    <w:rsid w:val="18276965"/>
    <w:rsid w:val="183AFB5C"/>
    <w:rsid w:val="1855AF26"/>
    <w:rsid w:val="1859FB1B"/>
    <w:rsid w:val="1863FD3B"/>
    <w:rsid w:val="18653B98"/>
    <w:rsid w:val="18AA47F3"/>
    <w:rsid w:val="18BC844B"/>
    <w:rsid w:val="18C06501"/>
    <w:rsid w:val="18CC2054"/>
    <w:rsid w:val="18D7CC24"/>
    <w:rsid w:val="18D87281"/>
    <w:rsid w:val="18E5DCA9"/>
    <w:rsid w:val="18F9C085"/>
    <w:rsid w:val="1920A7F4"/>
    <w:rsid w:val="1937F8DE"/>
    <w:rsid w:val="194CC085"/>
    <w:rsid w:val="19545B97"/>
    <w:rsid w:val="195BA90F"/>
    <w:rsid w:val="195F58FE"/>
    <w:rsid w:val="1971C5E9"/>
    <w:rsid w:val="1977526B"/>
    <w:rsid w:val="19811EAD"/>
    <w:rsid w:val="19836243"/>
    <w:rsid w:val="198DD5C6"/>
    <w:rsid w:val="1999BD20"/>
    <w:rsid w:val="19ACA2A2"/>
    <w:rsid w:val="19AE109C"/>
    <w:rsid w:val="19BEEEAE"/>
    <w:rsid w:val="19CAD8F7"/>
    <w:rsid w:val="19CC127F"/>
    <w:rsid w:val="19D50CBB"/>
    <w:rsid w:val="19DBF3A5"/>
    <w:rsid w:val="19ECEC00"/>
    <w:rsid w:val="1A010BF9"/>
    <w:rsid w:val="1A0A1807"/>
    <w:rsid w:val="1A11096E"/>
    <w:rsid w:val="1A232484"/>
    <w:rsid w:val="1A29A168"/>
    <w:rsid w:val="1A2D9567"/>
    <w:rsid w:val="1A628880"/>
    <w:rsid w:val="1A629F17"/>
    <w:rsid w:val="1A68B00A"/>
    <w:rsid w:val="1A69AC29"/>
    <w:rsid w:val="1A6EEC58"/>
    <w:rsid w:val="1A71340D"/>
    <w:rsid w:val="1A9B4955"/>
    <w:rsid w:val="1AA83614"/>
    <w:rsid w:val="1AA86562"/>
    <w:rsid w:val="1AAA5407"/>
    <w:rsid w:val="1AAEEB19"/>
    <w:rsid w:val="1AB17ACF"/>
    <w:rsid w:val="1ABB172A"/>
    <w:rsid w:val="1AC454D0"/>
    <w:rsid w:val="1AD39769"/>
    <w:rsid w:val="1AFAB309"/>
    <w:rsid w:val="1AFD5769"/>
    <w:rsid w:val="1B096541"/>
    <w:rsid w:val="1B16612F"/>
    <w:rsid w:val="1B166BDF"/>
    <w:rsid w:val="1B1DB92F"/>
    <w:rsid w:val="1B31A7FE"/>
    <w:rsid w:val="1B3868BD"/>
    <w:rsid w:val="1B38BA4F"/>
    <w:rsid w:val="1B4ABE74"/>
    <w:rsid w:val="1B4DD21D"/>
    <w:rsid w:val="1B5848C0"/>
    <w:rsid w:val="1B618F45"/>
    <w:rsid w:val="1B8557CD"/>
    <w:rsid w:val="1B91FA77"/>
    <w:rsid w:val="1BA55744"/>
    <w:rsid w:val="1BA6DBF1"/>
    <w:rsid w:val="1BAE7576"/>
    <w:rsid w:val="1BAF6985"/>
    <w:rsid w:val="1BBBF388"/>
    <w:rsid w:val="1BC6C2E4"/>
    <w:rsid w:val="1BD3B033"/>
    <w:rsid w:val="1BD93743"/>
    <w:rsid w:val="1BF7425F"/>
    <w:rsid w:val="1C04EC86"/>
    <w:rsid w:val="1C0ED56E"/>
    <w:rsid w:val="1C1E2E32"/>
    <w:rsid w:val="1C2A14CA"/>
    <w:rsid w:val="1C2F9047"/>
    <w:rsid w:val="1C35FFBA"/>
    <w:rsid w:val="1C362F3A"/>
    <w:rsid w:val="1C5CA1F2"/>
    <w:rsid w:val="1C5DB9A0"/>
    <w:rsid w:val="1C7A321A"/>
    <w:rsid w:val="1C7CA5F3"/>
    <w:rsid w:val="1C7DD582"/>
    <w:rsid w:val="1C819104"/>
    <w:rsid w:val="1CB233AA"/>
    <w:rsid w:val="1CBCFF62"/>
    <w:rsid w:val="1CBFDAAD"/>
    <w:rsid w:val="1CC48D3B"/>
    <w:rsid w:val="1CD9E291"/>
    <w:rsid w:val="1CE15104"/>
    <w:rsid w:val="1CE706C3"/>
    <w:rsid w:val="1CE9FCE4"/>
    <w:rsid w:val="1CEA9138"/>
    <w:rsid w:val="1D096C27"/>
    <w:rsid w:val="1D123FA1"/>
    <w:rsid w:val="1D1DCA50"/>
    <w:rsid w:val="1D2A7677"/>
    <w:rsid w:val="1D3C48C6"/>
    <w:rsid w:val="1D4B10A5"/>
    <w:rsid w:val="1D511A0A"/>
    <w:rsid w:val="1D54D58C"/>
    <w:rsid w:val="1D573690"/>
    <w:rsid w:val="1D59DBF2"/>
    <w:rsid w:val="1D5EBE74"/>
    <w:rsid w:val="1D70A080"/>
    <w:rsid w:val="1D74DD69"/>
    <w:rsid w:val="1D87DEA8"/>
    <w:rsid w:val="1D935A05"/>
    <w:rsid w:val="1D96BF54"/>
    <w:rsid w:val="1DA995A0"/>
    <w:rsid w:val="1DAD8717"/>
    <w:rsid w:val="1DB56B0C"/>
    <w:rsid w:val="1DB8D839"/>
    <w:rsid w:val="1DBBAAC6"/>
    <w:rsid w:val="1DC5A9C4"/>
    <w:rsid w:val="1DF51854"/>
    <w:rsid w:val="1E1F7B88"/>
    <w:rsid w:val="1E205911"/>
    <w:rsid w:val="1E27924E"/>
    <w:rsid w:val="1E32D8D8"/>
    <w:rsid w:val="1E379E35"/>
    <w:rsid w:val="1E4CFC59"/>
    <w:rsid w:val="1E56AD7A"/>
    <w:rsid w:val="1E6D6C0D"/>
    <w:rsid w:val="1E6FC399"/>
    <w:rsid w:val="1E79F9DB"/>
    <w:rsid w:val="1E8F9663"/>
    <w:rsid w:val="1E96C438"/>
    <w:rsid w:val="1E97699F"/>
    <w:rsid w:val="1E9B42CE"/>
    <w:rsid w:val="1E9FA24A"/>
    <w:rsid w:val="1EA6F75D"/>
    <w:rsid w:val="1EC1316A"/>
    <w:rsid w:val="1ECD7D43"/>
    <w:rsid w:val="1ED8CE65"/>
    <w:rsid w:val="1EDB5585"/>
    <w:rsid w:val="1EE57EC0"/>
    <w:rsid w:val="1EF58AA7"/>
    <w:rsid w:val="1EFC5D3F"/>
    <w:rsid w:val="1F04C530"/>
    <w:rsid w:val="1F1C2725"/>
    <w:rsid w:val="1F1E5607"/>
    <w:rsid w:val="1F2633EB"/>
    <w:rsid w:val="1F2DE54B"/>
    <w:rsid w:val="1F4DAF98"/>
    <w:rsid w:val="1F4EB44D"/>
    <w:rsid w:val="1F65E95B"/>
    <w:rsid w:val="1F7747A1"/>
    <w:rsid w:val="1F7FCC86"/>
    <w:rsid w:val="1FA14C23"/>
    <w:rsid w:val="1FB6241C"/>
    <w:rsid w:val="1FB81B23"/>
    <w:rsid w:val="1FBDB4EE"/>
    <w:rsid w:val="1FD4CADA"/>
    <w:rsid w:val="1FD7ABC0"/>
    <w:rsid w:val="1FD81B9F"/>
    <w:rsid w:val="1FE1262E"/>
    <w:rsid w:val="1FE49AA6"/>
    <w:rsid w:val="1FE6AD3E"/>
    <w:rsid w:val="1FE8036C"/>
    <w:rsid w:val="1FFDBA37"/>
    <w:rsid w:val="200A8C48"/>
    <w:rsid w:val="201D06FB"/>
    <w:rsid w:val="202E5B21"/>
    <w:rsid w:val="203177B7"/>
    <w:rsid w:val="203588F6"/>
    <w:rsid w:val="204C4490"/>
    <w:rsid w:val="2053F35A"/>
    <w:rsid w:val="20561FE8"/>
    <w:rsid w:val="20572520"/>
    <w:rsid w:val="205CE2D3"/>
    <w:rsid w:val="2066451E"/>
    <w:rsid w:val="207545C8"/>
    <w:rsid w:val="207E715C"/>
    <w:rsid w:val="209342A0"/>
    <w:rsid w:val="20955460"/>
    <w:rsid w:val="20A7B038"/>
    <w:rsid w:val="20AAEA94"/>
    <w:rsid w:val="20CA9620"/>
    <w:rsid w:val="20FD85ED"/>
    <w:rsid w:val="210A1E82"/>
    <w:rsid w:val="211714F3"/>
    <w:rsid w:val="211C6730"/>
    <w:rsid w:val="2139BB19"/>
    <w:rsid w:val="213D3879"/>
    <w:rsid w:val="2158C2F6"/>
    <w:rsid w:val="2159574A"/>
    <w:rsid w:val="2161F3C1"/>
    <w:rsid w:val="21736CDC"/>
    <w:rsid w:val="217A54E4"/>
    <w:rsid w:val="219DDAA8"/>
    <w:rsid w:val="21B5E623"/>
    <w:rsid w:val="21B89B45"/>
    <w:rsid w:val="21CF0508"/>
    <w:rsid w:val="21D31FBF"/>
    <w:rsid w:val="21D4C2CC"/>
    <w:rsid w:val="21E2D197"/>
    <w:rsid w:val="21E5B0C4"/>
    <w:rsid w:val="21F2F581"/>
    <w:rsid w:val="21F706D9"/>
    <w:rsid w:val="2206B39E"/>
    <w:rsid w:val="220887F5"/>
    <w:rsid w:val="220D803F"/>
    <w:rsid w:val="221816AE"/>
    <w:rsid w:val="2226ABA4"/>
    <w:rsid w:val="222CE7F2"/>
    <w:rsid w:val="222F506A"/>
    <w:rsid w:val="22356C0E"/>
    <w:rsid w:val="2245BC4E"/>
    <w:rsid w:val="224A00CB"/>
    <w:rsid w:val="224C3C91"/>
    <w:rsid w:val="225AA525"/>
    <w:rsid w:val="22608023"/>
    <w:rsid w:val="226F2B44"/>
    <w:rsid w:val="22761263"/>
    <w:rsid w:val="227778D4"/>
    <w:rsid w:val="227F8D3C"/>
    <w:rsid w:val="22891B57"/>
    <w:rsid w:val="22919303"/>
    <w:rsid w:val="22A24990"/>
    <w:rsid w:val="22B36655"/>
    <w:rsid w:val="22BBCDFE"/>
    <w:rsid w:val="22BF59D3"/>
    <w:rsid w:val="22CA2DFA"/>
    <w:rsid w:val="22D8BF99"/>
    <w:rsid w:val="22F3E8CA"/>
    <w:rsid w:val="22F4206E"/>
    <w:rsid w:val="22F66457"/>
    <w:rsid w:val="232C376E"/>
    <w:rsid w:val="233166D0"/>
    <w:rsid w:val="23422D0A"/>
    <w:rsid w:val="234D1985"/>
    <w:rsid w:val="23585779"/>
    <w:rsid w:val="236E8042"/>
    <w:rsid w:val="237308D5"/>
    <w:rsid w:val="2384BE7E"/>
    <w:rsid w:val="2385F509"/>
    <w:rsid w:val="23996682"/>
    <w:rsid w:val="23A9A53A"/>
    <w:rsid w:val="23C72D52"/>
    <w:rsid w:val="23C9B56D"/>
    <w:rsid w:val="23DC29CC"/>
    <w:rsid w:val="23E1E313"/>
    <w:rsid w:val="23E41BF6"/>
    <w:rsid w:val="23FA95AF"/>
    <w:rsid w:val="23FF0421"/>
    <w:rsid w:val="242EC42A"/>
    <w:rsid w:val="243825A4"/>
    <w:rsid w:val="24490228"/>
    <w:rsid w:val="24498294"/>
    <w:rsid w:val="24545DE2"/>
    <w:rsid w:val="245AFD71"/>
    <w:rsid w:val="245F36E9"/>
    <w:rsid w:val="2469EDE1"/>
    <w:rsid w:val="2473BB19"/>
    <w:rsid w:val="2473DF33"/>
    <w:rsid w:val="2477BFBE"/>
    <w:rsid w:val="2489D976"/>
    <w:rsid w:val="248E443C"/>
    <w:rsid w:val="249CF9F5"/>
    <w:rsid w:val="24A554B8"/>
    <w:rsid w:val="24B54D71"/>
    <w:rsid w:val="24BE1C2F"/>
    <w:rsid w:val="24C11763"/>
    <w:rsid w:val="24C2A264"/>
    <w:rsid w:val="24CF3484"/>
    <w:rsid w:val="24D078A4"/>
    <w:rsid w:val="24D33B2B"/>
    <w:rsid w:val="24DB81C5"/>
    <w:rsid w:val="24E03966"/>
    <w:rsid w:val="24E5D3A4"/>
    <w:rsid w:val="24E7A9F7"/>
    <w:rsid w:val="24EF9FE6"/>
    <w:rsid w:val="2513612A"/>
    <w:rsid w:val="2514EE88"/>
    <w:rsid w:val="2543ED2E"/>
    <w:rsid w:val="257462C5"/>
    <w:rsid w:val="2585DB05"/>
    <w:rsid w:val="2586B33D"/>
    <w:rsid w:val="258DA7C8"/>
    <w:rsid w:val="2593FD98"/>
    <w:rsid w:val="25A042F8"/>
    <w:rsid w:val="25A168DD"/>
    <w:rsid w:val="25A6E555"/>
    <w:rsid w:val="25A8BEEB"/>
    <w:rsid w:val="25B2D887"/>
    <w:rsid w:val="25CAD1F4"/>
    <w:rsid w:val="25D4E98E"/>
    <w:rsid w:val="25DE2D42"/>
    <w:rsid w:val="25E7A2CC"/>
    <w:rsid w:val="25E8825E"/>
    <w:rsid w:val="25E94C8E"/>
    <w:rsid w:val="25F14C47"/>
    <w:rsid w:val="25FDAE93"/>
    <w:rsid w:val="26127FD7"/>
    <w:rsid w:val="2624CCF8"/>
    <w:rsid w:val="26258CA9"/>
    <w:rsid w:val="2626374F"/>
    <w:rsid w:val="262AAC15"/>
    <w:rsid w:val="26320CBB"/>
    <w:rsid w:val="26321372"/>
    <w:rsid w:val="264689FE"/>
    <w:rsid w:val="26585256"/>
    <w:rsid w:val="265D9DE4"/>
    <w:rsid w:val="2669C3E7"/>
    <w:rsid w:val="266DD204"/>
    <w:rsid w:val="268C08B5"/>
    <w:rsid w:val="269807BF"/>
    <w:rsid w:val="269AEE47"/>
    <w:rsid w:val="26A4012C"/>
    <w:rsid w:val="26AF47B6"/>
    <w:rsid w:val="26B4ED12"/>
    <w:rsid w:val="26B77A40"/>
    <w:rsid w:val="26BFAA88"/>
    <w:rsid w:val="26C28F96"/>
    <w:rsid w:val="26C418FA"/>
    <w:rsid w:val="26CE3C27"/>
    <w:rsid w:val="26D0F31B"/>
    <w:rsid w:val="26E8F81B"/>
    <w:rsid w:val="26FB39A9"/>
    <w:rsid w:val="26FE29D8"/>
    <w:rsid w:val="27268E64"/>
    <w:rsid w:val="27283FC1"/>
    <w:rsid w:val="273029DA"/>
    <w:rsid w:val="273796C6"/>
    <w:rsid w:val="27398EA8"/>
    <w:rsid w:val="2759F9B3"/>
    <w:rsid w:val="2762E1AD"/>
    <w:rsid w:val="276942B1"/>
    <w:rsid w:val="277A3B0C"/>
    <w:rsid w:val="2789536A"/>
    <w:rsid w:val="27985004"/>
    <w:rsid w:val="279A3432"/>
    <w:rsid w:val="27A7D89C"/>
    <w:rsid w:val="27A7DD6F"/>
    <w:rsid w:val="27A8E541"/>
    <w:rsid w:val="27ADD9BE"/>
    <w:rsid w:val="27BC8BD7"/>
    <w:rsid w:val="27C3414E"/>
    <w:rsid w:val="27CAA433"/>
    <w:rsid w:val="27E69A15"/>
    <w:rsid w:val="27EBD36C"/>
    <w:rsid w:val="27EFEE23"/>
    <w:rsid w:val="280AB273"/>
    <w:rsid w:val="280C876E"/>
    <w:rsid w:val="280E8683"/>
    <w:rsid w:val="280F6F74"/>
    <w:rsid w:val="2813E0D0"/>
    <w:rsid w:val="28169D49"/>
    <w:rsid w:val="281CCE42"/>
    <w:rsid w:val="282CA613"/>
    <w:rsid w:val="2831D98F"/>
    <w:rsid w:val="285C4133"/>
    <w:rsid w:val="2860E675"/>
    <w:rsid w:val="2862B1F0"/>
    <w:rsid w:val="28664BE0"/>
    <w:rsid w:val="28749517"/>
    <w:rsid w:val="28761D5B"/>
    <w:rsid w:val="2898F7B0"/>
    <w:rsid w:val="28A9F35B"/>
    <w:rsid w:val="28B3E5D6"/>
    <w:rsid w:val="28B7C83A"/>
    <w:rsid w:val="28BF17F4"/>
    <w:rsid w:val="28D2428C"/>
    <w:rsid w:val="28D7A043"/>
    <w:rsid w:val="28D80D80"/>
    <w:rsid w:val="28DA62CA"/>
    <w:rsid w:val="28F5E80C"/>
    <w:rsid w:val="28F6EEC3"/>
    <w:rsid w:val="28FB8AE0"/>
    <w:rsid w:val="290009CC"/>
    <w:rsid w:val="29027620"/>
    <w:rsid w:val="290281A0"/>
    <w:rsid w:val="29179F04"/>
    <w:rsid w:val="291CBE70"/>
    <w:rsid w:val="29389C59"/>
    <w:rsid w:val="2950E9C7"/>
    <w:rsid w:val="29593CED"/>
    <w:rsid w:val="2966864F"/>
    <w:rsid w:val="2967DC7D"/>
    <w:rsid w:val="296D4C80"/>
    <w:rsid w:val="297954BD"/>
    <w:rsid w:val="2979F4CB"/>
    <w:rsid w:val="298938F2"/>
    <w:rsid w:val="29897A26"/>
    <w:rsid w:val="29911B59"/>
    <w:rsid w:val="299C61E3"/>
    <w:rsid w:val="29A15A11"/>
    <w:rsid w:val="29A86723"/>
    <w:rsid w:val="29B1288F"/>
    <w:rsid w:val="29B594D8"/>
    <w:rsid w:val="29D6F518"/>
    <w:rsid w:val="29E9936C"/>
    <w:rsid w:val="29F32B21"/>
    <w:rsid w:val="2A131BB1"/>
    <w:rsid w:val="2A22D13C"/>
    <w:rsid w:val="2A2308F0"/>
    <w:rsid w:val="2A3BFE7C"/>
    <w:rsid w:val="2A537588"/>
    <w:rsid w:val="2A53FFF9"/>
    <w:rsid w:val="2A5432CA"/>
    <w:rsid w:val="2A5DA447"/>
    <w:rsid w:val="2A82E6E8"/>
    <w:rsid w:val="2A99537F"/>
    <w:rsid w:val="2AA84581"/>
    <w:rsid w:val="2AAFCB8A"/>
    <w:rsid w:val="2AB08AB3"/>
    <w:rsid w:val="2AB28FEC"/>
    <w:rsid w:val="2AB57607"/>
    <w:rsid w:val="2AED3C70"/>
    <w:rsid w:val="2AF581A2"/>
    <w:rsid w:val="2AFB6DDF"/>
    <w:rsid w:val="2B089B44"/>
    <w:rsid w:val="2B0BF89F"/>
    <w:rsid w:val="2B11A1DF"/>
    <w:rsid w:val="2B127EC7"/>
    <w:rsid w:val="2B24D4F4"/>
    <w:rsid w:val="2B426617"/>
    <w:rsid w:val="2B50A386"/>
    <w:rsid w:val="2B62BCE2"/>
    <w:rsid w:val="2B661E29"/>
    <w:rsid w:val="2B6FB79A"/>
    <w:rsid w:val="2B761B5F"/>
    <w:rsid w:val="2B8AFF73"/>
    <w:rsid w:val="2B9FEF78"/>
    <w:rsid w:val="2BA5F831"/>
    <w:rsid w:val="2BC36A50"/>
    <w:rsid w:val="2BD42FDA"/>
    <w:rsid w:val="2BD4A416"/>
    <w:rsid w:val="2BD6664C"/>
    <w:rsid w:val="2BDC390B"/>
    <w:rsid w:val="2BE3CBE3"/>
    <w:rsid w:val="2BF8EBD5"/>
    <w:rsid w:val="2C116C14"/>
    <w:rsid w:val="2C288C71"/>
    <w:rsid w:val="2C446679"/>
    <w:rsid w:val="2C447A89"/>
    <w:rsid w:val="2C4DCDFA"/>
    <w:rsid w:val="2C4E544D"/>
    <w:rsid w:val="2C518457"/>
    <w:rsid w:val="2C5BF123"/>
    <w:rsid w:val="2C620078"/>
    <w:rsid w:val="2C62B044"/>
    <w:rsid w:val="2C77048D"/>
    <w:rsid w:val="2C7E59A0"/>
    <w:rsid w:val="2C80AF26"/>
    <w:rsid w:val="2C8A3AC6"/>
    <w:rsid w:val="2C970C6A"/>
    <w:rsid w:val="2CA05220"/>
    <w:rsid w:val="2CA77462"/>
    <w:rsid w:val="2CBB5318"/>
    <w:rsid w:val="2CC5BC2B"/>
    <w:rsid w:val="2CD3F4E9"/>
    <w:rsid w:val="2CD6C48D"/>
    <w:rsid w:val="2CDE744E"/>
    <w:rsid w:val="2D199BA4"/>
    <w:rsid w:val="2D2F055B"/>
    <w:rsid w:val="2D486824"/>
    <w:rsid w:val="2D52EA1A"/>
    <w:rsid w:val="2D58D77A"/>
    <w:rsid w:val="2D5E5FC2"/>
    <w:rsid w:val="2D6ED14B"/>
    <w:rsid w:val="2D92BBE8"/>
    <w:rsid w:val="2D96D69F"/>
    <w:rsid w:val="2D97B69E"/>
    <w:rsid w:val="2DA73971"/>
    <w:rsid w:val="2DAD8AF1"/>
    <w:rsid w:val="2DC9265E"/>
    <w:rsid w:val="2DCE6ADF"/>
    <w:rsid w:val="2DCFF822"/>
    <w:rsid w:val="2DDA8DE2"/>
    <w:rsid w:val="2DDB9ABD"/>
    <w:rsid w:val="2DF07CDD"/>
    <w:rsid w:val="2DF7DEB5"/>
    <w:rsid w:val="2E14EF11"/>
    <w:rsid w:val="2E516D6E"/>
    <w:rsid w:val="2E539CFD"/>
    <w:rsid w:val="2E5E5C3D"/>
    <w:rsid w:val="2E6A5A89"/>
    <w:rsid w:val="2E7165FE"/>
    <w:rsid w:val="2E7A4EBA"/>
    <w:rsid w:val="2E8509EC"/>
    <w:rsid w:val="2EA92F6A"/>
    <w:rsid w:val="2EC70B83"/>
    <w:rsid w:val="2EC9AC27"/>
    <w:rsid w:val="2ED62CEC"/>
    <w:rsid w:val="2EDA20EB"/>
    <w:rsid w:val="2EEFF65E"/>
    <w:rsid w:val="2EF1FB97"/>
    <w:rsid w:val="2EF59260"/>
    <w:rsid w:val="2F0CDFE9"/>
    <w:rsid w:val="2F175D25"/>
    <w:rsid w:val="2F3A4B8A"/>
    <w:rsid w:val="2F3FC720"/>
    <w:rsid w:val="2F459B14"/>
    <w:rsid w:val="2F4AAB05"/>
    <w:rsid w:val="2F5E1981"/>
    <w:rsid w:val="2F75400F"/>
    <w:rsid w:val="2F7CA858"/>
    <w:rsid w:val="2F811055"/>
    <w:rsid w:val="2FB43376"/>
    <w:rsid w:val="2FB6BA13"/>
    <w:rsid w:val="2FB94375"/>
    <w:rsid w:val="2FCD6B0E"/>
    <w:rsid w:val="2FE5B18F"/>
    <w:rsid w:val="300A370E"/>
    <w:rsid w:val="301B90A6"/>
    <w:rsid w:val="3023536B"/>
    <w:rsid w:val="3023DA3D"/>
    <w:rsid w:val="3026E1C8"/>
    <w:rsid w:val="30347304"/>
    <w:rsid w:val="304E1538"/>
    <w:rsid w:val="3057A600"/>
    <w:rsid w:val="305B943A"/>
    <w:rsid w:val="306EE21F"/>
    <w:rsid w:val="307CBDAB"/>
    <w:rsid w:val="308AA957"/>
    <w:rsid w:val="308FF60C"/>
    <w:rsid w:val="309C53B7"/>
    <w:rsid w:val="309DC3CF"/>
    <w:rsid w:val="30A131CA"/>
    <w:rsid w:val="30B0D5FA"/>
    <w:rsid w:val="30B332DF"/>
    <w:rsid w:val="30B8DBD4"/>
    <w:rsid w:val="30D2B863"/>
    <w:rsid w:val="30D6A7BE"/>
    <w:rsid w:val="30E15F51"/>
    <w:rsid w:val="30E97954"/>
    <w:rsid w:val="30EAA6B5"/>
    <w:rsid w:val="30FD1738"/>
    <w:rsid w:val="31184D2F"/>
    <w:rsid w:val="3126BD9E"/>
    <w:rsid w:val="3142EDCC"/>
    <w:rsid w:val="31555AB7"/>
    <w:rsid w:val="315C1E95"/>
    <w:rsid w:val="315F55AB"/>
    <w:rsid w:val="316DC3BF"/>
    <w:rsid w:val="316FA2AE"/>
    <w:rsid w:val="31716361"/>
    <w:rsid w:val="317256EA"/>
    <w:rsid w:val="31742477"/>
    <w:rsid w:val="3176C036"/>
    <w:rsid w:val="3188AC8A"/>
    <w:rsid w:val="31A3C850"/>
    <w:rsid w:val="31AB5592"/>
    <w:rsid w:val="31B099DB"/>
    <w:rsid w:val="31D4CB59"/>
    <w:rsid w:val="31DE9D0D"/>
    <w:rsid w:val="31F03E8D"/>
    <w:rsid w:val="31FBC6D2"/>
    <w:rsid w:val="32086ACB"/>
    <w:rsid w:val="322E2BC1"/>
    <w:rsid w:val="32449517"/>
    <w:rsid w:val="324D61BA"/>
    <w:rsid w:val="324D88F8"/>
    <w:rsid w:val="324F2FBD"/>
    <w:rsid w:val="32528126"/>
    <w:rsid w:val="32565459"/>
    <w:rsid w:val="3276FAA5"/>
    <w:rsid w:val="3280BEBB"/>
    <w:rsid w:val="328A87C9"/>
    <w:rsid w:val="32984163"/>
    <w:rsid w:val="32A02032"/>
    <w:rsid w:val="32B04366"/>
    <w:rsid w:val="32B9BCE9"/>
    <w:rsid w:val="32C79DE7"/>
    <w:rsid w:val="32D39541"/>
    <w:rsid w:val="32E77825"/>
    <w:rsid w:val="32F0EC47"/>
    <w:rsid w:val="32F3392E"/>
    <w:rsid w:val="32FC73BC"/>
    <w:rsid w:val="32FCB9A3"/>
    <w:rsid w:val="3315EC98"/>
    <w:rsid w:val="331BFD8B"/>
    <w:rsid w:val="333C373C"/>
    <w:rsid w:val="3354F744"/>
    <w:rsid w:val="335E9376"/>
    <w:rsid w:val="3362389A"/>
    <w:rsid w:val="3369AB4E"/>
    <w:rsid w:val="337DF0AD"/>
    <w:rsid w:val="337E237E"/>
    <w:rsid w:val="33865608"/>
    <w:rsid w:val="338AFD9F"/>
    <w:rsid w:val="33960E34"/>
    <w:rsid w:val="339FD2A4"/>
    <w:rsid w:val="33A1C77D"/>
    <w:rsid w:val="33B74501"/>
    <w:rsid w:val="33C0CFBB"/>
    <w:rsid w:val="33C370D8"/>
    <w:rsid w:val="33CCCC65"/>
    <w:rsid w:val="33D45FDC"/>
    <w:rsid w:val="33ECF957"/>
    <w:rsid w:val="33F26A3C"/>
    <w:rsid w:val="3409527F"/>
    <w:rsid w:val="341800F0"/>
    <w:rsid w:val="34379E94"/>
    <w:rsid w:val="3437F484"/>
    <w:rsid w:val="34397113"/>
    <w:rsid w:val="343C96C2"/>
    <w:rsid w:val="34443828"/>
    <w:rsid w:val="344C13C7"/>
    <w:rsid w:val="345B8B33"/>
    <w:rsid w:val="345E4227"/>
    <w:rsid w:val="34642CEF"/>
    <w:rsid w:val="3467D6AC"/>
    <w:rsid w:val="346DFD90"/>
    <w:rsid w:val="3494C027"/>
    <w:rsid w:val="349D9560"/>
    <w:rsid w:val="34B3F09E"/>
    <w:rsid w:val="34B91F37"/>
    <w:rsid w:val="34C04D4C"/>
    <w:rsid w:val="34C5AEC4"/>
    <w:rsid w:val="34C5F5D4"/>
    <w:rsid w:val="34D73B2D"/>
    <w:rsid w:val="34DC6DA5"/>
    <w:rsid w:val="34EACB4E"/>
    <w:rsid w:val="34FF4891"/>
    <w:rsid w:val="3504ED75"/>
    <w:rsid w:val="3507EB91"/>
    <w:rsid w:val="3508A636"/>
    <w:rsid w:val="3508AF59"/>
    <w:rsid w:val="352C5867"/>
    <w:rsid w:val="353CF24E"/>
    <w:rsid w:val="35422B09"/>
    <w:rsid w:val="356D7743"/>
    <w:rsid w:val="357F4EEF"/>
    <w:rsid w:val="3581066D"/>
    <w:rsid w:val="35887502"/>
    <w:rsid w:val="358C6679"/>
    <w:rsid w:val="35AB0A0D"/>
    <w:rsid w:val="35C25838"/>
    <w:rsid w:val="35C5CA8B"/>
    <w:rsid w:val="35D4A738"/>
    <w:rsid w:val="35D871BB"/>
    <w:rsid w:val="35DB0171"/>
    <w:rsid w:val="35E14FCD"/>
    <w:rsid w:val="35E1CDF6"/>
    <w:rsid w:val="35E1D989"/>
    <w:rsid w:val="35E97D8D"/>
    <w:rsid w:val="35F000FC"/>
    <w:rsid w:val="360E6178"/>
    <w:rsid w:val="3616E57B"/>
    <w:rsid w:val="3616F396"/>
    <w:rsid w:val="361897BA"/>
    <w:rsid w:val="362B8433"/>
    <w:rsid w:val="363E4029"/>
    <w:rsid w:val="36430586"/>
    <w:rsid w:val="3645953C"/>
    <w:rsid w:val="364C6700"/>
    <w:rsid w:val="36672B04"/>
    <w:rsid w:val="3671357C"/>
    <w:rsid w:val="36776C44"/>
    <w:rsid w:val="367E5816"/>
    <w:rsid w:val="36843DCF"/>
    <w:rsid w:val="36882F46"/>
    <w:rsid w:val="369920B4"/>
    <w:rsid w:val="36B3BAB4"/>
    <w:rsid w:val="36BC414E"/>
    <w:rsid w:val="36CEFED0"/>
    <w:rsid w:val="36D558BF"/>
    <w:rsid w:val="36D71E2C"/>
    <w:rsid w:val="36DE6BA4"/>
    <w:rsid w:val="36DF799A"/>
    <w:rsid w:val="36F6220A"/>
    <w:rsid w:val="3719DFD6"/>
    <w:rsid w:val="372544A6"/>
    <w:rsid w:val="37259E48"/>
    <w:rsid w:val="3729B0EF"/>
    <w:rsid w:val="37311299"/>
    <w:rsid w:val="374750CA"/>
    <w:rsid w:val="3758802C"/>
    <w:rsid w:val="3772A900"/>
    <w:rsid w:val="37B2489F"/>
    <w:rsid w:val="37B4D855"/>
    <w:rsid w:val="37BB26B1"/>
    <w:rsid w:val="37D00C1E"/>
    <w:rsid w:val="37E585C6"/>
    <w:rsid w:val="37F42973"/>
    <w:rsid w:val="38030D5A"/>
    <w:rsid w:val="380D5068"/>
    <w:rsid w:val="3811EFEF"/>
    <w:rsid w:val="3816C87A"/>
    <w:rsid w:val="381A2D11"/>
    <w:rsid w:val="381D79AF"/>
    <w:rsid w:val="381F6C20"/>
    <w:rsid w:val="383A1385"/>
    <w:rsid w:val="3849B2AE"/>
    <w:rsid w:val="3849E837"/>
    <w:rsid w:val="3853BEB5"/>
    <w:rsid w:val="3864630F"/>
    <w:rsid w:val="387318C8"/>
    <w:rsid w:val="3873EBA7"/>
    <w:rsid w:val="3876D76E"/>
    <w:rsid w:val="38940672"/>
    <w:rsid w:val="389FC249"/>
    <w:rsid w:val="38A00612"/>
    <w:rsid w:val="38A0E550"/>
    <w:rsid w:val="38BAF871"/>
    <w:rsid w:val="38BB7CE4"/>
    <w:rsid w:val="38CD13CC"/>
    <w:rsid w:val="38E84795"/>
    <w:rsid w:val="38EEDCD2"/>
    <w:rsid w:val="38F36ABB"/>
    <w:rsid w:val="3908F7D6"/>
    <w:rsid w:val="390DCED2"/>
    <w:rsid w:val="3920F143"/>
    <w:rsid w:val="39244A47"/>
    <w:rsid w:val="39245E57"/>
    <w:rsid w:val="39335B0A"/>
    <w:rsid w:val="3937A797"/>
    <w:rsid w:val="3939D617"/>
    <w:rsid w:val="395E02BC"/>
    <w:rsid w:val="39679A71"/>
    <w:rsid w:val="3969B6C9"/>
    <w:rsid w:val="397AC608"/>
    <w:rsid w:val="397CC6BF"/>
    <w:rsid w:val="39816F76"/>
    <w:rsid w:val="399DF2C8"/>
    <w:rsid w:val="39A3CF67"/>
    <w:rsid w:val="39A4208B"/>
    <w:rsid w:val="39C3E49E"/>
    <w:rsid w:val="39C6B1BD"/>
    <w:rsid w:val="39D12D7A"/>
    <w:rsid w:val="39E5E7B6"/>
    <w:rsid w:val="39E8AA3D"/>
    <w:rsid w:val="39EC52B8"/>
    <w:rsid w:val="39F136D6"/>
    <w:rsid w:val="3A018DE0"/>
    <w:rsid w:val="3A08C20B"/>
    <w:rsid w:val="3A2D124A"/>
    <w:rsid w:val="3A2D9599"/>
    <w:rsid w:val="3A35964D"/>
    <w:rsid w:val="3A3E4BEB"/>
    <w:rsid w:val="3A657F96"/>
    <w:rsid w:val="3A7E6B23"/>
    <w:rsid w:val="3A878162"/>
    <w:rsid w:val="3A890BE0"/>
    <w:rsid w:val="3ABF0B5B"/>
    <w:rsid w:val="3AC42914"/>
    <w:rsid w:val="3AC93ED6"/>
    <w:rsid w:val="3ACE9C03"/>
    <w:rsid w:val="3ADE6E04"/>
    <w:rsid w:val="3AF22FFB"/>
    <w:rsid w:val="3AF4CF47"/>
    <w:rsid w:val="3AFB7DA8"/>
    <w:rsid w:val="3AFE212B"/>
    <w:rsid w:val="3B08690E"/>
    <w:rsid w:val="3B1392F2"/>
    <w:rsid w:val="3B16C2FC"/>
    <w:rsid w:val="3B2425AB"/>
    <w:rsid w:val="3B4C0C57"/>
    <w:rsid w:val="3B4DD1C4"/>
    <w:rsid w:val="3B50A266"/>
    <w:rsid w:val="3B6473EC"/>
    <w:rsid w:val="3B70347A"/>
    <w:rsid w:val="3B91D4A4"/>
    <w:rsid w:val="3BA7C52D"/>
    <w:rsid w:val="3BBDCDF7"/>
    <w:rsid w:val="3BCE8382"/>
    <w:rsid w:val="3BDEA778"/>
    <w:rsid w:val="3BE5E081"/>
    <w:rsid w:val="3BE7EB2C"/>
    <w:rsid w:val="3BF59A2E"/>
    <w:rsid w:val="3BFD5968"/>
    <w:rsid w:val="3C076C7D"/>
    <w:rsid w:val="3C094563"/>
    <w:rsid w:val="3C0A6B72"/>
    <w:rsid w:val="3C0E9A52"/>
    <w:rsid w:val="3C104117"/>
    <w:rsid w:val="3C123A50"/>
    <w:rsid w:val="3C1E365B"/>
    <w:rsid w:val="3C2EFE73"/>
    <w:rsid w:val="3C3B1124"/>
    <w:rsid w:val="3C3BCAA5"/>
    <w:rsid w:val="3C3F567A"/>
    <w:rsid w:val="3C421110"/>
    <w:rsid w:val="3C4BD68C"/>
    <w:rsid w:val="3C4FE08A"/>
    <w:rsid w:val="3C6386FD"/>
    <w:rsid w:val="3C7381D1"/>
    <w:rsid w:val="3C742833"/>
    <w:rsid w:val="3C7B451C"/>
    <w:rsid w:val="3C82ABF2"/>
    <w:rsid w:val="3C8A95A6"/>
    <w:rsid w:val="3CB40D72"/>
    <w:rsid w:val="3CBC6BB6"/>
    <w:rsid w:val="3CC03C0B"/>
    <w:rsid w:val="3CC3DBF0"/>
    <w:rsid w:val="3CD5784A"/>
    <w:rsid w:val="3CDA35C6"/>
    <w:rsid w:val="3CE0EC4C"/>
    <w:rsid w:val="3CE2B1B9"/>
    <w:rsid w:val="3CED71B7"/>
    <w:rsid w:val="3CEDBDD7"/>
    <w:rsid w:val="3CF2B605"/>
    <w:rsid w:val="3CFAEDE8"/>
    <w:rsid w:val="3CFD96ED"/>
    <w:rsid w:val="3D0A49D0"/>
    <w:rsid w:val="3D15C32B"/>
    <w:rsid w:val="3D1CC1E2"/>
    <w:rsid w:val="3D1FA4A7"/>
    <w:rsid w:val="3D203CCB"/>
    <w:rsid w:val="3D21C86F"/>
    <w:rsid w:val="3D249266"/>
    <w:rsid w:val="3D26800C"/>
    <w:rsid w:val="3D27A8A8"/>
    <w:rsid w:val="3D29FDF2"/>
    <w:rsid w:val="3D39A85A"/>
    <w:rsid w:val="3D434C92"/>
    <w:rsid w:val="3D476CBB"/>
    <w:rsid w:val="3D54061C"/>
    <w:rsid w:val="3D5C2E0E"/>
    <w:rsid w:val="3D625C20"/>
    <w:rsid w:val="3D6BAB88"/>
    <w:rsid w:val="3D6FBE2F"/>
    <w:rsid w:val="3D7073DF"/>
    <w:rsid w:val="3D975218"/>
    <w:rsid w:val="3D9F5F90"/>
    <w:rsid w:val="3D9FCADF"/>
    <w:rsid w:val="3DB0A277"/>
    <w:rsid w:val="3DC1025F"/>
    <w:rsid w:val="3DD4E115"/>
    <w:rsid w:val="3DE907B3"/>
    <w:rsid w:val="3DF91BC8"/>
    <w:rsid w:val="3E08545C"/>
    <w:rsid w:val="3E11C994"/>
    <w:rsid w:val="3E1DD96C"/>
    <w:rsid w:val="3E342991"/>
    <w:rsid w:val="3E58F8AF"/>
    <w:rsid w:val="3E592E65"/>
    <w:rsid w:val="3E667B8D"/>
    <w:rsid w:val="3E6C90C7"/>
    <w:rsid w:val="3E78991B"/>
    <w:rsid w:val="3E7F35B7"/>
    <w:rsid w:val="3E837C7F"/>
    <w:rsid w:val="3E83BE05"/>
    <w:rsid w:val="3E846DD1"/>
    <w:rsid w:val="3EA2F101"/>
    <w:rsid w:val="3EBB26DC"/>
    <w:rsid w:val="3EBB61BD"/>
    <w:rsid w:val="3EBF7464"/>
    <w:rsid w:val="3ED76DD1"/>
    <w:rsid w:val="3EE2A9C3"/>
    <w:rsid w:val="3EFE9CE6"/>
    <w:rsid w:val="3F0045EC"/>
    <w:rsid w:val="3F017F8C"/>
    <w:rsid w:val="3F0462E7"/>
    <w:rsid w:val="3F1048B6"/>
    <w:rsid w:val="3F1650D0"/>
    <w:rsid w:val="3F17F877"/>
    <w:rsid w:val="3F18D8EB"/>
    <w:rsid w:val="3F25C63A"/>
    <w:rsid w:val="3F3EBBC6"/>
    <w:rsid w:val="3F553FA5"/>
    <w:rsid w:val="3F5AFC16"/>
    <w:rsid w:val="3F74B602"/>
    <w:rsid w:val="3F762161"/>
    <w:rsid w:val="3F874922"/>
    <w:rsid w:val="3F9C1B61"/>
    <w:rsid w:val="3FB9DFC2"/>
    <w:rsid w:val="3FC3DAB6"/>
    <w:rsid w:val="3FE2BB13"/>
    <w:rsid w:val="4007EF08"/>
    <w:rsid w:val="40081ABE"/>
    <w:rsid w:val="4013620F"/>
    <w:rsid w:val="40311462"/>
    <w:rsid w:val="40345FAA"/>
    <w:rsid w:val="403D18D4"/>
    <w:rsid w:val="40579E22"/>
    <w:rsid w:val="40581E5F"/>
    <w:rsid w:val="4061073C"/>
    <w:rsid w:val="4068FE5F"/>
    <w:rsid w:val="407C8C7E"/>
    <w:rsid w:val="40915DC2"/>
    <w:rsid w:val="40A13137"/>
    <w:rsid w:val="40A6C779"/>
    <w:rsid w:val="40AE822E"/>
    <w:rsid w:val="40BC17E1"/>
    <w:rsid w:val="40D30443"/>
    <w:rsid w:val="40DA8391"/>
    <w:rsid w:val="40E0D1ED"/>
    <w:rsid w:val="40E91563"/>
    <w:rsid w:val="40EA2C90"/>
    <w:rsid w:val="40FA7421"/>
    <w:rsid w:val="4103DBEF"/>
    <w:rsid w:val="41078113"/>
    <w:rsid w:val="4107B3E4"/>
    <w:rsid w:val="410BEA5F"/>
    <w:rsid w:val="411B6145"/>
    <w:rsid w:val="4125C8DC"/>
    <w:rsid w:val="412AB1B0"/>
    <w:rsid w:val="41369379"/>
    <w:rsid w:val="41449F58"/>
    <w:rsid w:val="4155376C"/>
    <w:rsid w:val="415A6170"/>
    <w:rsid w:val="416ABF2C"/>
    <w:rsid w:val="4183D31D"/>
    <w:rsid w:val="418566B4"/>
    <w:rsid w:val="418F26E8"/>
    <w:rsid w:val="4196A18B"/>
    <w:rsid w:val="41998B9C"/>
    <w:rsid w:val="41D81EE3"/>
    <w:rsid w:val="41DAF86C"/>
    <w:rsid w:val="41DDEDC4"/>
    <w:rsid w:val="41E27BC6"/>
    <w:rsid w:val="41E8DA3F"/>
    <w:rsid w:val="421A4570"/>
    <w:rsid w:val="423BA76E"/>
    <w:rsid w:val="424E9B21"/>
    <w:rsid w:val="425AF858"/>
    <w:rsid w:val="42642DA2"/>
    <w:rsid w:val="426C6E2E"/>
    <w:rsid w:val="4279EA5F"/>
    <w:rsid w:val="4280C277"/>
    <w:rsid w:val="42863CDA"/>
    <w:rsid w:val="42891FD6"/>
    <w:rsid w:val="428A0530"/>
    <w:rsid w:val="42A33B49"/>
    <w:rsid w:val="42B4D24A"/>
    <w:rsid w:val="42C5B966"/>
    <w:rsid w:val="42C95E8A"/>
    <w:rsid w:val="42CAC7E6"/>
    <w:rsid w:val="42E5C143"/>
    <w:rsid w:val="42F3622A"/>
    <w:rsid w:val="42F4556D"/>
    <w:rsid w:val="432A5AA0"/>
    <w:rsid w:val="4346172E"/>
    <w:rsid w:val="435ADCE2"/>
    <w:rsid w:val="43807128"/>
    <w:rsid w:val="43838446"/>
    <w:rsid w:val="438D6926"/>
    <w:rsid w:val="43AC95AF"/>
    <w:rsid w:val="43CB8F35"/>
    <w:rsid w:val="43D2E448"/>
    <w:rsid w:val="43D2F776"/>
    <w:rsid w:val="43DDF4DD"/>
    <w:rsid w:val="43E074A2"/>
    <w:rsid w:val="43EEC188"/>
    <w:rsid w:val="43F09499"/>
    <w:rsid w:val="43F24570"/>
    <w:rsid w:val="43F9936E"/>
    <w:rsid w:val="43F9C63F"/>
    <w:rsid w:val="44047DE7"/>
    <w:rsid w:val="44074270"/>
    <w:rsid w:val="440B9DA1"/>
    <w:rsid w:val="4428A5D4"/>
    <w:rsid w:val="44358B88"/>
    <w:rsid w:val="4441BA21"/>
    <w:rsid w:val="44509490"/>
    <w:rsid w:val="445F214F"/>
    <w:rsid w:val="44676D28"/>
    <w:rsid w:val="44692AFA"/>
    <w:rsid w:val="446DF665"/>
    <w:rsid w:val="44834E7B"/>
    <w:rsid w:val="4487F17B"/>
    <w:rsid w:val="4495F5AB"/>
    <w:rsid w:val="449F7BE0"/>
    <w:rsid w:val="44ACD9AA"/>
    <w:rsid w:val="44D3BEC5"/>
    <w:rsid w:val="44DE91F1"/>
    <w:rsid w:val="44E2727C"/>
    <w:rsid w:val="44F33C59"/>
    <w:rsid w:val="44FCFDA1"/>
    <w:rsid w:val="44FFF80C"/>
    <w:rsid w:val="4501079F"/>
    <w:rsid w:val="4515511D"/>
    <w:rsid w:val="45201EF0"/>
    <w:rsid w:val="45211B0F"/>
    <w:rsid w:val="455508FD"/>
    <w:rsid w:val="456F9220"/>
    <w:rsid w:val="457A05CB"/>
    <w:rsid w:val="45816671"/>
    <w:rsid w:val="4586B8AE"/>
    <w:rsid w:val="45880120"/>
    <w:rsid w:val="458A4483"/>
    <w:rsid w:val="45A9B0A4"/>
    <w:rsid w:val="45BB70E5"/>
    <w:rsid w:val="45BC43C4"/>
    <w:rsid w:val="45BF625C"/>
    <w:rsid w:val="45CAFD58"/>
    <w:rsid w:val="45E81A66"/>
    <w:rsid w:val="4604267A"/>
    <w:rsid w:val="4612DC33"/>
    <w:rsid w:val="4616A9C3"/>
    <w:rsid w:val="46186141"/>
    <w:rsid w:val="461C4401"/>
    <w:rsid w:val="46309FB2"/>
    <w:rsid w:val="4638F833"/>
    <w:rsid w:val="4644F9D6"/>
    <w:rsid w:val="46643866"/>
    <w:rsid w:val="466AB07A"/>
    <w:rsid w:val="46717248"/>
    <w:rsid w:val="467837F7"/>
    <w:rsid w:val="467DFA3A"/>
    <w:rsid w:val="469D0578"/>
    <w:rsid w:val="46AA6D80"/>
    <w:rsid w:val="46AE404F"/>
    <w:rsid w:val="46B45DDC"/>
    <w:rsid w:val="46B868D5"/>
    <w:rsid w:val="46BDA190"/>
    <w:rsid w:val="46BFBC69"/>
    <w:rsid w:val="46C09649"/>
    <w:rsid w:val="46C299BE"/>
    <w:rsid w:val="46D38B2C"/>
    <w:rsid w:val="46DA932B"/>
    <w:rsid w:val="46EB7C89"/>
    <w:rsid w:val="46F5317E"/>
    <w:rsid w:val="46FBE481"/>
    <w:rsid w:val="47047215"/>
    <w:rsid w:val="470C3CBB"/>
    <w:rsid w:val="472BAD20"/>
    <w:rsid w:val="472CA0A9"/>
    <w:rsid w:val="47307B88"/>
    <w:rsid w:val="473D83BA"/>
    <w:rsid w:val="474544BC"/>
    <w:rsid w:val="4746E1F5"/>
    <w:rsid w:val="475416B1"/>
    <w:rsid w:val="47641B67"/>
    <w:rsid w:val="47690234"/>
    <w:rsid w:val="47691395"/>
    <w:rsid w:val="476FF05E"/>
    <w:rsid w:val="477D1B8B"/>
    <w:rsid w:val="47D7B69D"/>
    <w:rsid w:val="47E64D23"/>
    <w:rsid w:val="47EFF272"/>
    <w:rsid w:val="48053CD7"/>
    <w:rsid w:val="480BF1EB"/>
    <w:rsid w:val="480E3D4C"/>
    <w:rsid w:val="4832305A"/>
    <w:rsid w:val="48325D29"/>
    <w:rsid w:val="483A8818"/>
    <w:rsid w:val="48493DD1"/>
    <w:rsid w:val="484C5A67"/>
    <w:rsid w:val="484F6D85"/>
    <w:rsid w:val="485BEB0F"/>
    <w:rsid w:val="485F1B19"/>
    <w:rsid w:val="486372F3"/>
    <w:rsid w:val="4864A4EF"/>
    <w:rsid w:val="486AF219"/>
    <w:rsid w:val="4878CB09"/>
    <w:rsid w:val="48807FA3"/>
    <w:rsid w:val="48834856"/>
    <w:rsid w:val="488E3D5F"/>
    <w:rsid w:val="48AD8340"/>
    <w:rsid w:val="48C3E226"/>
    <w:rsid w:val="48D67CE7"/>
    <w:rsid w:val="48DB20D0"/>
    <w:rsid w:val="48E9815F"/>
    <w:rsid w:val="48EB4C5A"/>
    <w:rsid w:val="48FE667C"/>
    <w:rsid w:val="49128EC4"/>
    <w:rsid w:val="4917D6FE"/>
    <w:rsid w:val="492405B3"/>
    <w:rsid w:val="4939F7D0"/>
    <w:rsid w:val="493FCBE1"/>
    <w:rsid w:val="4943624E"/>
    <w:rsid w:val="4952C38F"/>
    <w:rsid w:val="495AB115"/>
    <w:rsid w:val="496495DE"/>
    <w:rsid w:val="49685160"/>
    <w:rsid w:val="4976E2FF"/>
    <w:rsid w:val="49775690"/>
    <w:rsid w:val="49804ACD"/>
    <w:rsid w:val="498862B5"/>
    <w:rsid w:val="49AE9729"/>
    <w:rsid w:val="49B8C0A7"/>
    <w:rsid w:val="49CC540D"/>
    <w:rsid w:val="49D4B94F"/>
    <w:rsid w:val="4A089428"/>
    <w:rsid w:val="4A10A852"/>
    <w:rsid w:val="4A11C08F"/>
    <w:rsid w:val="4A33C0AA"/>
    <w:rsid w:val="4A3615F4"/>
    <w:rsid w:val="4A36C09A"/>
    <w:rsid w:val="4A539E0C"/>
    <w:rsid w:val="4A580758"/>
    <w:rsid w:val="4A583A29"/>
    <w:rsid w:val="4A5BD5C7"/>
    <w:rsid w:val="4A60A302"/>
    <w:rsid w:val="4A6C74F0"/>
    <w:rsid w:val="4A747480"/>
    <w:rsid w:val="4A94FD93"/>
    <w:rsid w:val="4A96EB39"/>
    <w:rsid w:val="4AB36976"/>
    <w:rsid w:val="4ABB58B8"/>
    <w:rsid w:val="4ABD0CEE"/>
    <w:rsid w:val="4AC40F8C"/>
    <w:rsid w:val="4ACC5113"/>
    <w:rsid w:val="4AD543B1"/>
    <w:rsid w:val="4AF3D713"/>
    <w:rsid w:val="4AF4B80B"/>
    <w:rsid w:val="4B04C7F0"/>
    <w:rsid w:val="4B14A106"/>
    <w:rsid w:val="4B16B0A9"/>
    <w:rsid w:val="4B1ADA8C"/>
    <w:rsid w:val="4B1C7FD5"/>
    <w:rsid w:val="4B326580"/>
    <w:rsid w:val="4B327018"/>
    <w:rsid w:val="4B3B502C"/>
    <w:rsid w:val="4B45CD68"/>
    <w:rsid w:val="4B46B038"/>
    <w:rsid w:val="4B479C66"/>
    <w:rsid w:val="4B498C0E"/>
    <w:rsid w:val="4B542749"/>
    <w:rsid w:val="4B575492"/>
    <w:rsid w:val="4B5853D5"/>
    <w:rsid w:val="4B5A21B1"/>
    <w:rsid w:val="4B719162"/>
    <w:rsid w:val="4B7276E9"/>
    <w:rsid w:val="4B75E388"/>
    <w:rsid w:val="4B7DBFFB"/>
    <w:rsid w:val="4B827AC0"/>
    <w:rsid w:val="4B8676CF"/>
    <w:rsid w:val="4B90DFE2"/>
    <w:rsid w:val="4B962463"/>
    <w:rsid w:val="4B9A7C3D"/>
    <w:rsid w:val="4B9B3419"/>
    <w:rsid w:val="4BAE9033"/>
    <w:rsid w:val="4BBEC8FE"/>
    <w:rsid w:val="4BBF49BD"/>
    <w:rsid w:val="4BC8E26B"/>
    <w:rsid w:val="4BCC3242"/>
    <w:rsid w:val="4BCC3F1C"/>
    <w:rsid w:val="4BCCC5EE"/>
    <w:rsid w:val="4BD39E06"/>
    <w:rsid w:val="4BE3672B"/>
    <w:rsid w:val="4BE55F69"/>
    <w:rsid w:val="4BEEA042"/>
    <w:rsid w:val="4C05FBDD"/>
    <w:rsid w:val="4C0C70AE"/>
    <w:rsid w:val="4C34FCD4"/>
    <w:rsid w:val="4C3A9510"/>
    <w:rsid w:val="4C3D2F5E"/>
    <w:rsid w:val="4C3F2001"/>
    <w:rsid w:val="4C40104C"/>
    <w:rsid w:val="4C4904CA"/>
    <w:rsid w:val="4C49D7A9"/>
    <w:rsid w:val="4C4CC370"/>
    <w:rsid w:val="4C50B6B6"/>
    <w:rsid w:val="4C5497A7"/>
    <w:rsid w:val="4C58A0D3"/>
    <w:rsid w:val="4C991B05"/>
    <w:rsid w:val="4C9B7957"/>
    <w:rsid w:val="4C9BFC0D"/>
    <w:rsid w:val="4C9CB5C4"/>
    <w:rsid w:val="4C9D79B9"/>
    <w:rsid w:val="4CA8A777"/>
    <w:rsid w:val="4CA94392"/>
    <w:rsid w:val="4CAD8ECD"/>
    <w:rsid w:val="4CB89C56"/>
    <w:rsid w:val="4CBEDBFB"/>
    <w:rsid w:val="4CC2D445"/>
    <w:rsid w:val="4CD1FF1F"/>
    <w:rsid w:val="4CEBD97D"/>
    <w:rsid w:val="4CEE77EA"/>
    <w:rsid w:val="4CEED1B6"/>
    <w:rsid w:val="4CF3003A"/>
    <w:rsid w:val="4CF6F155"/>
    <w:rsid w:val="4D1947F0"/>
    <w:rsid w:val="4D1B56C4"/>
    <w:rsid w:val="4D1CA72D"/>
    <w:rsid w:val="4D25D305"/>
    <w:rsid w:val="4D2A90C7"/>
    <w:rsid w:val="4D36BD45"/>
    <w:rsid w:val="4D3F0035"/>
    <w:rsid w:val="4D7490F7"/>
    <w:rsid w:val="4D8A3817"/>
    <w:rsid w:val="4D8F10A2"/>
    <w:rsid w:val="4DB1567C"/>
    <w:rsid w:val="4DB4AE99"/>
    <w:rsid w:val="4DCCE1E2"/>
    <w:rsid w:val="4DD2939D"/>
    <w:rsid w:val="4DDB8F75"/>
    <w:rsid w:val="4DEB93C1"/>
    <w:rsid w:val="4DFA5B88"/>
    <w:rsid w:val="4E071764"/>
    <w:rsid w:val="4E16614C"/>
    <w:rsid w:val="4E1D8771"/>
    <w:rsid w:val="4E2A70FB"/>
    <w:rsid w:val="4E2D9850"/>
    <w:rsid w:val="4E2E737F"/>
    <w:rsid w:val="4E343A9F"/>
    <w:rsid w:val="4E416976"/>
    <w:rsid w:val="4E42CC3E"/>
    <w:rsid w:val="4E522BD9"/>
    <w:rsid w:val="4E5AC3A9"/>
    <w:rsid w:val="4E67D29D"/>
    <w:rsid w:val="4E74F66D"/>
    <w:rsid w:val="4E7B5205"/>
    <w:rsid w:val="4E988EC5"/>
    <w:rsid w:val="4E9BCF75"/>
    <w:rsid w:val="4E9FF801"/>
    <w:rsid w:val="4EB15C18"/>
    <w:rsid w:val="4EC20072"/>
    <w:rsid w:val="4EC3E285"/>
    <w:rsid w:val="4ECDBED1"/>
    <w:rsid w:val="4EDBDBF2"/>
    <w:rsid w:val="4EDEF9A8"/>
    <w:rsid w:val="4EF9DEDC"/>
    <w:rsid w:val="4EFA5E00"/>
    <w:rsid w:val="4F109429"/>
    <w:rsid w:val="4F11B10B"/>
    <w:rsid w:val="4F2645E1"/>
    <w:rsid w:val="4F2A0487"/>
    <w:rsid w:val="4F34D7B3"/>
    <w:rsid w:val="4F3B1725"/>
    <w:rsid w:val="4F56B090"/>
    <w:rsid w:val="4F578DEE"/>
    <w:rsid w:val="4F60E6D2"/>
    <w:rsid w:val="4F74915D"/>
    <w:rsid w:val="4F7FB857"/>
    <w:rsid w:val="4F80E0F3"/>
    <w:rsid w:val="4F83F0D4"/>
    <w:rsid w:val="4F8684A9"/>
    <w:rsid w:val="4FAA76CE"/>
    <w:rsid w:val="4FC1C7AA"/>
    <w:rsid w:val="4FD06FA7"/>
    <w:rsid w:val="5014B112"/>
    <w:rsid w:val="5031584F"/>
    <w:rsid w:val="50379982"/>
    <w:rsid w:val="5058F95D"/>
    <w:rsid w:val="5059A801"/>
    <w:rsid w:val="506BB1AB"/>
    <w:rsid w:val="507641A4"/>
    <w:rsid w:val="507BB3AE"/>
    <w:rsid w:val="5088DBE6"/>
    <w:rsid w:val="508A0CA2"/>
    <w:rsid w:val="50931450"/>
    <w:rsid w:val="509C8C0E"/>
    <w:rsid w:val="509EC020"/>
    <w:rsid w:val="509FDB00"/>
    <w:rsid w:val="50D49337"/>
    <w:rsid w:val="50D8ADEE"/>
    <w:rsid w:val="50E04892"/>
    <w:rsid w:val="51008C04"/>
    <w:rsid w:val="51015DE8"/>
    <w:rsid w:val="5107DF15"/>
    <w:rsid w:val="51192BBB"/>
    <w:rsid w:val="511BF7F7"/>
    <w:rsid w:val="5121DB58"/>
    <w:rsid w:val="51229D0B"/>
    <w:rsid w:val="5124D8C0"/>
    <w:rsid w:val="512FC284"/>
    <w:rsid w:val="514A71EF"/>
    <w:rsid w:val="514CD604"/>
    <w:rsid w:val="514E0F8C"/>
    <w:rsid w:val="515672A5"/>
    <w:rsid w:val="5197F411"/>
    <w:rsid w:val="519956D9"/>
    <w:rsid w:val="51A2F178"/>
    <w:rsid w:val="51BF5957"/>
    <w:rsid w:val="51BFD12C"/>
    <w:rsid w:val="51FED8BB"/>
    <w:rsid w:val="51FF5818"/>
    <w:rsid w:val="5203CBFC"/>
    <w:rsid w:val="5214295C"/>
    <w:rsid w:val="521602F2"/>
    <w:rsid w:val="5219218A"/>
    <w:rsid w:val="52311AF7"/>
    <w:rsid w:val="523848CC"/>
    <w:rsid w:val="523EB361"/>
    <w:rsid w:val="524F6A79"/>
    <w:rsid w:val="525D4F2B"/>
    <w:rsid w:val="5264830E"/>
    <w:rsid w:val="527ED705"/>
    <w:rsid w:val="5280B33C"/>
    <w:rsid w:val="528E2D62"/>
    <w:rsid w:val="52B3C6F0"/>
    <w:rsid w:val="52C4AF18"/>
    <w:rsid w:val="52C75616"/>
    <w:rsid w:val="52DFD8AF"/>
    <w:rsid w:val="530F40B9"/>
    <w:rsid w:val="5318CD17"/>
    <w:rsid w:val="531A24DE"/>
    <w:rsid w:val="533EB3CA"/>
    <w:rsid w:val="534274CB"/>
    <w:rsid w:val="534B07A6"/>
    <w:rsid w:val="535DC406"/>
    <w:rsid w:val="53784DFF"/>
    <w:rsid w:val="53927D43"/>
    <w:rsid w:val="5398EEB3"/>
    <w:rsid w:val="53A3BFAA"/>
    <w:rsid w:val="53BC7048"/>
    <w:rsid w:val="53C6C7B2"/>
    <w:rsid w:val="53EAEC40"/>
    <w:rsid w:val="53F593B7"/>
    <w:rsid w:val="54070064"/>
    <w:rsid w:val="540AF1DB"/>
    <w:rsid w:val="541B11EB"/>
    <w:rsid w:val="541B877E"/>
    <w:rsid w:val="541DBFAA"/>
    <w:rsid w:val="541F2B72"/>
    <w:rsid w:val="5422EB48"/>
    <w:rsid w:val="542A8CAE"/>
    <w:rsid w:val="545494D8"/>
    <w:rsid w:val="5460DA38"/>
    <w:rsid w:val="5465C48B"/>
    <w:rsid w:val="546BF9F1"/>
    <w:rsid w:val="546FA1C3"/>
    <w:rsid w:val="5478F4D5"/>
    <w:rsid w:val="547CD795"/>
    <w:rsid w:val="547D5E21"/>
    <w:rsid w:val="54864D1F"/>
    <w:rsid w:val="548D7BEF"/>
    <w:rsid w:val="548E97A1"/>
    <w:rsid w:val="549C34CC"/>
    <w:rsid w:val="54A770BE"/>
    <w:rsid w:val="54CBF4AE"/>
    <w:rsid w:val="54CD9B9A"/>
    <w:rsid w:val="54E623E9"/>
    <w:rsid w:val="54F9E39B"/>
    <w:rsid w:val="552622AA"/>
    <w:rsid w:val="553DFC74"/>
    <w:rsid w:val="5596AB1E"/>
    <w:rsid w:val="55C68D26"/>
    <w:rsid w:val="55C7D724"/>
    <w:rsid w:val="55CC9C81"/>
    <w:rsid w:val="55D1BF15"/>
    <w:rsid w:val="55D1C780"/>
    <w:rsid w:val="55E495EE"/>
    <w:rsid w:val="55EC3334"/>
    <w:rsid w:val="55EF691A"/>
    <w:rsid w:val="56004734"/>
    <w:rsid w:val="5605C614"/>
    <w:rsid w:val="5605F0D5"/>
    <w:rsid w:val="5606ECF4"/>
    <w:rsid w:val="5615AF60"/>
    <w:rsid w:val="5617A361"/>
    <w:rsid w:val="56276A64"/>
    <w:rsid w:val="56298CDD"/>
    <w:rsid w:val="56387567"/>
    <w:rsid w:val="563B051D"/>
    <w:rsid w:val="564D46AB"/>
    <w:rsid w:val="564F89BD"/>
    <w:rsid w:val="56557C79"/>
    <w:rsid w:val="56734929"/>
    <w:rsid w:val="567787B4"/>
    <w:rsid w:val="567A236A"/>
    <w:rsid w:val="569E44EC"/>
    <w:rsid w:val="56A30932"/>
    <w:rsid w:val="56B0A97D"/>
    <w:rsid w:val="56D86C0F"/>
    <w:rsid w:val="56E80021"/>
    <w:rsid w:val="56EA8FD7"/>
    <w:rsid w:val="56F2D34D"/>
    <w:rsid w:val="571018A3"/>
    <w:rsid w:val="57176B2E"/>
    <w:rsid w:val="5717C252"/>
    <w:rsid w:val="571851EE"/>
    <w:rsid w:val="571D62FE"/>
    <w:rsid w:val="572AA794"/>
    <w:rsid w:val="573721D8"/>
    <w:rsid w:val="5737EC21"/>
    <w:rsid w:val="574430CC"/>
    <w:rsid w:val="57598EF0"/>
    <w:rsid w:val="575A18AC"/>
    <w:rsid w:val="5768401F"/>
    <w:rsid w:val="576D5B88"/>
    <w:rsid w:val="57777F64"/>
    <w:rsid w:val="5786E610"/>
    <w:rsid w:val="579AFA0A"/>
    <w:rsid w:val="57AE7EE9"/>
    <w:rsid w:val="57B1AE5C"/>
    <w:rsid w:val="57C318E0"/>
    <w:rsid w:val="57EDA77F"/>
    <w:rsid w:val="57F498FD"/>
    <w:rsid w:val="58271D8F"/>
    <w:rsid w:val="582B3644"/>
    <w:rsid w:val="5834A256"/>
    <w:rsid w:val="583A460C"/>
    <w:rsid w:val="583CE155"/>
    <w:rsid w:val="584A1166"/>
    <w:rsid w:val="585CD805"/>
    <w:rsid w:val="586FFABE"/>
    <w:rsid w:val="58706A02"/>
    <w:rsid w:val="5883A849"/>
    <w:rsid w:val="588649A0"/>
    <w:rsid w:val="588A8061"/>
    <w:rsid w:val="588E9AD2"/>
    <w:rsid w:val="58918CED"/>
    <w:rsid w:val="58B242F3"/>
    <w:rsid w:val="58BEAEDC"/>
    <w:rsid w:val="58CA69A0"/>
    <w:rsid w:val="58CCAA31"/>
    <w:rsid w:val="58D3400E"/>
    <w:rsid w:val="58D6DB1A"/>
    <w:rsid w:val="58DE7C80"/>
    <w:rsid w:val="58FB5499"/>
    <w:rsid w:val="58FF5F98"/>
    <w:rsid w:val="5917E092"/>
    <w:rsid w:val="59259195"/>
    <w:rsid w:val="5933EF90"/>
    <w:rsid w:val="5934188A"/>
    <w:rsid w:val="59503E20"/>
    <w:rsid w:val="595C7870"/>
    <w:rsid w:val="596025ED"/>
    <w:rsid w:val="59761328"/>
    <w:rsid w:val="598129E3"/>
    <w:rsid w:val="598D7501"/>
    <w:rsid w:val="5993FC68"/>
    <w:rsid w:val="5996C252"/>
    <w:rsid w:val="599866D5"/>
    <w:rsid w:val="59BAB545"/>
    <w:rsid w:val="59C24BE0"/>
    <w:rsid w:val="59C7440E"/>
    <w:rsid w:val="59D7AA60"/>
    <w:rsid w:val="59FBFC45"/>
    <w:rsid w:val="59FDAEF8"/>
    <w:rsid w:val="5A042437"/>
    <w:rsid w:val="5A139010"/>
    <w:rsid w:val="5A18016C"/>
    <w:rsid w:val="5A18F57B"/>
    <w:rsid w:val="5A257F05"/>
    <w:rsid w:val="5A2AC183"/>
    <w:rsid w:val="5A5CF04B"/>
    <w:rsid w:val="5A5D7F2D"/>
    <w:rsid w:val="5A60E695"/>
    <w:rsid w:val="5A8AE9EC"/>
    <w:rsid w:val="5A9885C0"/>
    <w:rsid w:val="5AA46323"/>
    <w:rsid w:val="5AA891A7"/>
    <w:rsid w:val="5AB0AF40"/>
    <w:rsid w:val="5ABC4B03"/>
    <w:rsid w:val="5AC1C49C"/>
    <w:rsid w:val="5AD1DA14"/>
    <w:rsid w:val="5AE580FD"/>
    <w:rsid w:val="5AE90938"/>
    <w:rsid w:val="5AE95A12"/>
    <w:rsid w:val="5AEF622C"/>
    <w:rsid w:val="5AFE7A04"/>
    <w:rsid w:val="5B026E03"/>
    <w:rsid w:val="5B121B97"/>
    <w:rsid w:val="5B132862"/>
    <w:rsid w:val="5B13A8DA"/>
    <w:rsid w:val="5B2548D3"/>
    <w:rsid w:val="5B379BCD"/>
    <w:rsid w:val="5B3B17B1"/>
    <w:rsid w:val="5B42D636"/>
    <w:rsid w:val="5B4CC81B"/>
    <w:rsid w:val="5B5C97DC"/>
    <w:rsid w:val="5B60E960"/>
    <w:rsid w:val="5B6405F6"/>
    <w:rsid w:val="5B6FCFE8"/>
    <w:rsid w:val="5B73EA9F"/>
    <w:rsid w:val="5B7BEA58"/>
    <w:rsid w:val="5B92EC85"/>
    <w:rsid w:val="5BA4554E"/>
    <w:rsid w:val="5BC3AB9C"/>
    <w:rsid w:val="5BCB4A5A"/>
    <w:rsid w:val="5BD1BB11"/>
    <w:rsid w:val="5BD8F95C"/>
    <w:rsid w:val="5BE6A33B"/>
    <w:rsid w:val="5C0A588F"/>
    <w:rsid w:val="5C0C6D73"/>
    <w:rsid w:val="5C1C9A1D"/>
    <w:rsid w:val="5C1DF04B"/>
    <w:rsid w:val="5C1F29D3"/>
    <w:rsid w:val="5C221F2B"/>
    <w:rsid w:val="5C256D97"/>
    <w:rsid w:val="5C30EFC9"/>
    <w:rsid w:val="5C3A5D9C"/>
    <w:rsid w:val="5C3EAB24"/>
    <w:rsid w:val="5C6F674C"/>
    <w:rsid w:val="5C798A79"/>
    <w:rsid w:val="5CA2CF63"/>
    <w:rsid w:val="5CABDA38"/>
    <w:rsid w:val="5CB018C3"/>
    <w:rsid w:val="5CB3750A"/>
    <w:rsid w:val="5CB420B0"/>
    <w:rsid w:val="5CB42B6A"/>
    <w:rsid w:val="5CB777AD"/>
    <w:rsid w:val="5CB9B078"/>
    <w:rsid w:val="5CC226BF"/>
    <w:rsid w:val="5CE38CDA"/>
    <w:rsid w:val="5CEA4C67"/>
    <w:rsid w:val="5CEBCD23"/>
    <w:rsid w:val="5CEFAFB2"/>
    <w:rsid w:val="5CFA2AD6"/>
    <w:rsid w:val="5D18C7C4"/>
    <w:rsid w:val="5D229406"/>
    <w:rsid w:val="5D29C951"/>
    <w:rsid w:val="5D2DDA90"/>
    <w:rsid w:val="5D4A11A7"/>
    <w:rsid w:val="5D5AD812"/>
    <w:rsid w:val="5D602A4F"/>
    <w:rsid w:val="5D72D17F"/>
    <w:rsid w:val="5DAEBD99"/>
    <w:rsid w:val="5DB629A0"/>
    <w:rsid w:val="5DB7959D"/>
    <w:rsid w:val="5DB97743"/>
    <w:rsid w:val="5DC12164"/>
    <w:rsid w:val="5DCFC1DB"/>
    <w:rsid w:val="5DDA2EE1"/>
    <w:rsid w:val="5DE7183D"/>
    <w:rsid w:val="5DE76139"/>
    <w:rsid w:val="5DF9F574"/>
    <w:rsid w:val="5DFB208F"/>
    <w:rsid w:val="5E0442E8"/>
    <w:rsid w:val="5E08A8ED"/>
    <w:rsid w:val="5E21060B"/>
    <w:rsid w:val="5E2839EE"/>
    <w:rsid w:val="5E3A1FB1"/>
    <w:rsid w:val="5E48412A"/>
    <w:rsid w:val="5E48ECB7"/>
    <w:rsid w:val="5E4A3A4F"/>
    <w:rsid w:val="5E503732"/>
    <w:rsid w:val="5E653117"/>
    <w:rsid w:val="5E68F3D6"/>
    <w:rsid w:val="5E6BD7F8"/>
    <w:rsid w:val="5E71484D"/>
    <w:rsid w:val="5E869E84"/>
    <w:rsid w:val="5E891D4E"/>
    <w:rsid w:val="5E8E024E"/>
    <w:rsid w:val="5EAD5C61"/>
    <w:rsid w:val="5EB7EE2F"/>
    <w:rsid w:val="5ED31D57"/>
    <w:rsid w:val="5EE1B78C"/>
    <w:rsid w:val="5EE4B670"/>
    <w:rsid w:val="5EEA8270"/>
    <w:rsid w:val="5EFC6AEA"/>
    <w:rsid w:val="5EFDDC20"/>
    <w:rsid w:val="5F1F7810"/>
    <w:rsid w:val="5F2D0C68"/>
    <w:rsid w:val="5F2F795F"/>
    <w:rsid w:val="5F30BD7F"/>
    <w:rsid w:val="5F379597"/>
    <w:rsid w:val="5F41CF16"/>
    <w:rsid w:val="5F427BD0"/>
    <w:rsid w:val="5F4B0995"/>
    <w:rsid w:val="5F4C1B83"/>
    <w:rsid w:val="5F4ED67E"/>
    <w:rsid w:val="5F54DAED"/>
    <w:rsid w:val="5F5A2494"/>
    <w:rsid w:val="5F6BDAEB"/>
    <w:rsid w:val="5F797314"/>
    <w:rsid w:val="5F7BF832"/>
    <w:rsid w:val="5F81609A"/>
    <w:rsid w:val="5F8DE0AC"/>
    <w:rsid w:val="5F916C81"/>
    <w:rsid w:val="5FA4F31C"/>
    <w:rsid w:val="5FC4C4E8"/>
    <w:rsid w:val="5FCD5B23"/>
    <w:rsid w:val="5FDAFF8D"/>
    <w:rsid w:val="5FDE7739"/>
    <w:rsid w:val="5FF66377"/>
    <w:rsid w:val="5FF69D85"/>
    <w:rsid w:val="5FFADCEF"/>
    <w:rsid w:val="6003850C"/>
    <w:rsid w:val="6005E610"/>
    <w:rsid w:val="600D841F"/>
    <w:rsid w:val="601FECEB"/>
    <w:rsid w:val="60278E51"/>
    <w:rsid w:val="602D3FDC"/>
    <w:rsid w:val="603CE71C"/>
    <w:rsid w:val="6059494F"/>
    <w:rsid w:val="60662EE0"/>
    <w:rsid w:val="607107DB"/>
    <w:rsid w:val="608AA5CB"/>
    <w:rsid w:val="60981764"/>
    <w:rsid w:val="60A38C6D"/>
    <w:rsid w:val="60BB29C9"/>
    <w:rsid w:val="60C4311B"/>
    <w:rsid w:val="60DA5988"/>
    <w:rsid w:val="60DD42E0"/>
    <w:rsid w:val="60E3F86B"/>
    <w:rsid w:val="60E8835C"/>
    <w:rsid w:val="60E8956A"/>
    <w:rsid w:val="60FBD90C"/>
    <w:rsid w:val="60FC80BA"/>
    <w:rsid w:val="610333BD"/>
    <w:rsid w:val="610DF8FA"/>
    <w:rsid w:val="612E1FB2"/>
    <w:rsid w:val="613229D9"/>
    <w:rsid w:val="6147A75D"/>
    <w:rsid w:val="6155A6DD"/>
    <w:rsid w:val="6163DF9B"/>
    <w:rsid w:val="6164B897"/>
    <w:rsid w:val="616BEE0B"/>
    <w:rsid w:val="616FEE7D"/>
    <w:rsid w:val="61730A4B"/>
    <w:rsid w:val="617715EE"/>
    <w:rsid w:val="617C34D3"/>
    <w:rsid w:val="6187B60F"/>
    <w:rsid w:val="618E0FFE"/>
    <w:rsid w:val="61BF3E46"/>
    <w:rsid w:val="61D683D8"/>
    <w:rsid w:val="61F38781"/>
    <w:rsid w:val="61F3C19B"/>
    <w:rsid w:val="61F4CBA1"/>
    <w:rsid w:val="6209DB49"/>
    <w:rsid w:val="620EAD9F"/>
    <w:rsid w:val="6211DFD7"/>
    <w:rsid w:val="62132C66"/>
    <w:rsid w:val="621AEBE5"/>
    <w:rsid w:val="621E8763"/>
    <w:rsid w:val="623E87ED"/>
    <w:rsid w:val="62513E07"/>
    <w:rsid w:val="625C4C67"/>
    <w:rsid w:val="62617CBF"/>
    <w:rsid w:val="6262AD6B"/>
    <w:rsid w:val="62657BF2"/>
    <w:rsid w:val="627372F5"/>
    <w:rsid w:val="62780E93"/>
    <w:rsid w:val="627F96F6"/>
    <w:rsid w:val="627FF307"/>
    <w:rsid w:val="62A818EC"/>
    <w:rsid w:val="62A879A8"/>
    <w:rsid w:val="62B7C735"/>
    <w:rsid w:val="62C899E5"/>
    <w:rsid w:val="62CA2291"/>
    <w:rsid w:val="62CFB28A"/>
    <w:rsid w:val="62D4CC9D"/>
    <w:rsid w:val="62F6C8CC"/>
    <w:rsid w:val="6302803F"/>
    <w:rsid w:val="6302C63E"/>
    <w:rsid w:val="6309169C"/>
    <w:rsid w:val="631ABFAB"/>
    <w:rsid w:val="631BDFF1"/>
    <w:rsid w:val="631C2273"/>
    <w:rsid w:val="631E5618"/>
    <w:rsid w:val="63228A51"/>
    <w:rsid w:val="63250085"/>
    <w:rsid w:val="633D7C4D"/>
    <w:rsid w:val="6341ED5E"/>
    <w:rsid w:val="634ADBC5"/>
    <w:rsid w:val="6371E4FA"/>
    <w:rsid w:val="637474B0"/>
    <w:rsid w:val="63769108"/>
    <w:rsid w:val="6380CD84"/>
    <w:rsid w:val="63868F00"/>
    <w:rsid w:val="638C1504"/>
    <w:rsid w:val="63A747D7"/>
    <w:rsid w:val="63A90D44"/>
    <w:rsid w:val="63E373C9"/>
    <w:rsid w:val="63E387F2"/>
    <w:rsid w:val="63ED730F"/>
    <w:rsid w:val="642FDD6C"/>
    <w:rsid w:val="643B2B6A"/>
    <w:rsid w:val="643D5025"/>
    <w:rsid w:val="6448F68C"/>
    <w:rsid w:val="6459C9EB"/>
    <w:rsid w:val="64641BF1"/>
    <w:rsid w:val="646528FC"/>
    <w:rsid w:val="6467461C"/>
    <w:rsid w:val="6469D5D2"/>
    <w:rsid w:val="6477DEE3"/>
    <w:rsid w:val="6478C667"/>
    <w:rsid w:val="647966E7"/>
    <w:rsid w:val="64A2E247"/>
    <w:rsid w:val="64A5F0F5"/>
    <w:rsid w:val="64AC3D0B"/>
    <w:rsid w:val="64AC7777"/>
    <w:rsid w:val="64B33E1D"/>
    <w:rsid w:val="64B3B95C"/>
    <w:rsid w:val="64BF24FB"/>
    <w:rsid w:val="64D20CB8"/>
    <w:rsid w:val="64D75DFA"/>
    <w:rsid w:val="64D92EFA"/>
    <w:rsid w:val="64E35227"/>
    <w:rsid w:val="64F58F2B"/>
    <w:rsid w:val="6519DC1C"/>
    <w:rsid w:val="651C73AA"/>
    <w:rsid w:val="651E25E9"/>
    <w:rsid w:val="653003CB"/>
    <w:rsid w:val="65369826"/>
    <w:rsid w:val="653E959D"/>
    <w:rsid w:val="6548C686"/>
    <w:rsid w:val="6564E2A1"/>
    <w:rsid w:val="6569EE9C"/>
    <w:rsid w:val="658222EA"/>
    <w:rsid w:val="658E09C3"/>
    <w:rsid w:val="659355B1"/>
    <w:rsid w:val="659BD0AF"/>
    <w:rsid w:val="65ADCAAB"/>
    <w:rsid w:val="65DC8CD7"/>
    <w:rsid w:val="662A160F"/>
    <w:rsid w:val="663C4897"/>
    <w:rsid w:val="66481E12"/>
    <w:rsid w:val="66485CF1"/>
    <w:rsid w:val="6648E271"/>
    <w:rsid w:val="664F7A82"/>
    <w:rsid w:val="66506DC7"/>
    <w:rsid w:val="66546343"/>
    <w:rsid w:val="665CEF56"/>
    <w:rsid w:val="666038AF"/>
    <w:rsid w:val="667309B0"/>
    <w:rsid w:val="667506ED"/>
    <w:rsid w:val="667C47AD"/>
    <w:rsid w:val="66877D4B"/>
    <w:rsid w:val="6688F0D7"/>
    <w:rsid w:val="6698F53C"/>
    <w:rsid w:val="669C8160"/>
    <w:rsid w:val="66AA955E"/>
    <w:rsid w:val="66B134DE"/>
    <w:rsid w:val="66C45704"/>
    <w:rsid w:val="66CE1269"/>
    <w:rsid w:val="66D677AB"/>
    <w:rsid w:val="66D9B504"/>
    <w:rsid w:val="66DF6DF0"/>
    <w:rsid w:val="66E0BEF2"/>
    <w:rsid w:val="66E9510D"/>
    <w:rsid w:val="66F2AA90"/>
    <w:rsid w:val="66FA4BF6"/>
    <w:rsid w:val="67007638"/>
    <w:rsid w:val="67030D62"/>
    <w:rsid w:val="67066230"/>
    <w:rsid w:val="6709052F"/>
    <w:rsid w:val="67247C59"/>
    <w:rsid w:val="67371D35"/>
    <w:rsid w:val="67376EAE"/>
    <w:rsid w:val="674BDC46"/>
    <w:rsid w:val="674CFFFF"/>
    <w:rsid w:val="6767E8CA"/>
    <w:rsid w:val="677ABBDB"/>
    <w:rsid w:val="67ADFF3C"/>
    <w:rsid w:val="67B11DD4"/>
    <w:rsid w:val="67B34EF1"/>
    <w:rsid w:val="67C76D7F"/>
    <w:rsid w:val="67C892F7"/>
    <w:rsid w:val="67C91741"/>
    <w:rsid w:val="67F8D74A"/>
    <w:rsid w:val="6803C2F2"/>
    <w:rsid w:val="680AEF98"/>
    <w:rsid w:val="68144DD5"/>
    <w:rsid w:val="687E9F13"/>
    <w:rsid w:val="689A8BC4"/>
    <w:rsid w:val="68A67EF6"/>
    <w:rsid w:val="68B6FECD"/>
    <w:rsid w:val="68B8C4D6"/>
    <w:rsid w:val="68DA1727"/>
    <w:rsid w:val="68EE386C"/>
    <w:rsid w:val="68F58D7F"/>
    <w:rsid w:val="6904C580"/>
    <w:rsid w:val="690D86EC"/>
    <w:rsid w:val="69293EFF"/>
    <w:rsid w:val="6930E065"/>
    <w:rsid w:val="693E1043"/>
    <w:rsid w:val="697CEBA7"/>
    <w:rsid w:val="698DDB59"/>
    <w:rsid w:val="698F3343"/>
    <w:rsid w:val="699046F5"/>
    <w:rsid w:val="69B1831B"/>
    <w:rsid w:val="69BEB86B"/>
    <w:rsid w:val="69C4998A"/>
    <w:rsid w:val="69C69224"/>
    <w:rsid w:val="69CE41E5"/>
    <w:rsid w:val="69D215BB"/>
    <w:rsid w:val="69F43255"/>
    <w:rsid w:val="69F8605F"/>
    <w:rsid w:val="69FC8387"/>
    <w:rsid w:val="6A0673E3"/>
    <w:rsid w:val="6A079104"/>
    <w:rsid w:val="6A0ED447"/>
    <w:rsid w:val="6A0FB797"/>
    <w:rsid w:val="6A4DFA88"/>
    <w:rsid w:val="6A58946A"/>
    <w:rsid w:val="6A598D65"/>
    <w:rsid w:val="6A5AF3EA"/>
    <w:rsid w:val="6A5C4998"/>
    <w:rsid w:val="6A638B7D"/>
    <w:rsid w:val="6A659FF4"/>
    <w:rsid w:val="6A6A9822"/>
    <w:rsid w:val="6A831861"/>
    <w:rsid w:val="6A96681C"/>
    <w:rsid w:val="6A9ADEFD"/>
    <w:rsid w:val="6AA6D02D"/>
    <w:rsid w:val="6AAA4835"/>
    <w:rsid w:val="6AB80B04"/>
    <w:rsid w:val="6AC35C26"/>
    <w:rsid w:val="6AC7C5C1"/>
    <w:rsid w:val="6ACB434C"/>
    <w:rsid w:val="6ACC9744"/>
    <w:rsid w:val="6AED2E36"/>
    <w:rsid w:val="6B05D289"/>
    <w:rsid w:val="6B0C448C"/>
    <w:rsid w:val="6B1260E7"/>
    <w:rsid w:val="6B1B5C64"/>
    <w:rsid w:val="6B1E0AA7"/>
    <w:rsid w:val="6B1E3249"/>
    <w:rsid w:val="6B2C54BF"/>
    <w:rsid w:val="6B2E4CFD"/>
    <w:rsid w:val="6B362A4D"/>
    <w:rsid w:val="6B412603"/>
    <w:rsid w:val="6B5CBF6E"/>
    <w:rsid w:val="6B80D34B"/>
    <w:rsid w:val="6B873293"/>
    <w:rsid w:val="6B9B53D8"/>
    <w:rsid w:val="6BA95CE9"/>
    <w:rsid w:val="6C10AADE"/>
    <w:rsid w:val="6C227B20"/>
    <w:rsid w:val="6C2541B6"/>
    <w:rsid w:val="6C2BF755"/>
    <w:rsid w:val="6C2C42C8"/>
    <w:rsid w:val="6C433379"/>
    <w:rsid w:val="6C46A51A"/>
    <w:rsid w:val="6C486B82"/>
    <w:rsid w:val="6C5FF6D0"/>
    <w:rsid w:val="6C68ADA4"/>
    <w:rsid w:val="6C7139B7"/>
    <w:rsid w:val="6C771B5C"/>
    <w:rsid w:val="6C77D17C"/>
    <w:rsid w:val="6C872A40"/>
    <w:rsid w:val="6C993F0B"/>
    <w:rsid w:val="6CA249E0"/>
    <w:rsid w:val="6CC96C97"/>
    <w:rsid w:val="6CD260D4"/>
    <w:rsid w:val="6CDC2CC5"/>
    <w:rsid w:val="6CEAB60C"/>
    <w:rsid w:val="6CFF5E56"/>
    <w:rsid w:val="6D05185E"/>
    <w:rsid w:val="6D1CA3AC"/>
    <w:rsid w:val="6D46101A"/>
    <w:rsid w:val="6D59DA0A"/>
    <w:rsid w:val="6D5AAA2F"/>
    <w:rsid w:val="6D634CDA"/>
    <w:rsid w:val="6D67AE8B"/>
    <w:rsid w:val="6D6AE051"/>
    <w:rsid w:val="6D808AC8"/>
    <w:rsid w:val="6D867924"/>
    <w:rsid w:val="6D90D418"/>
    <w:rsid w:val="6D937285"/>
    <w:rsid w:val="6D98E288"/>
    <w:rsid w:val="6DA1F56D"/>
    <w:rsid w:val="6DA7595F"/>
    <w:rsid w:val="6DC03D36"/>
    <w:rsid w:val="6DC50293"/>
    <w:rsid w:val="6DC581B7"/>
    <w:rsid w:val="6DD4887C"/>
    <w:rsid w:val="6DFD8D99"/>
    <w:rsid w:val="6E04B62F"/>
    <w:rsid w:val="6E0DCC51"/>
    <w:rsid w:val="6E177F44"/>
    <w:rsid w:val="6E411DE4"/>
    <w:rsid w:val="6E4679C0"/>
    <w:rsid w:val="6E78FBB0"/>
    <w:rsid w:val="6E84861F"/>
    <w:rsid w:val="6E98C63F"/>
    <w:rsid w:val="6EADD834"/>
    <w:rsid w:val="6EB55096"/>
    <w:rsid w:val="6EBB6EBE"/>
    <w:rsid w:val="6EC48CF0"/>
    <w:rsid w:val="6EDDBD2E"/>
    <w:rsid w:val="6EED5382"/>
    <w:rsid w:val="6EED66A3"/>
    <w:rsid w:val="6F16F64B"/>
    <w:rsid w:val="6F1E5523"/>
    <w:rsid w:val="6F2BF17D"/>
    <w:rsid w:val="6F456A58"/>
    <w:rsid w:val="6F5079C3"/>
    <w:rsid w:val="6F50EEA7"/>
    <w:rsid w:val="6F5FAD95"/>
    <w:rsid w:val="6F63D2E4"/>
    <w:rsid w:val="6F677B5F"/>
    <w:rsid w:val="6F758403"/>
    <w:rsid w:val="6F7CB2AB"/>
    <w:rsid w:val="6FA4A484"/>
    <w:rsid w:val="6FA6ADAE"/>
    <w:rsid w:val="6FA9ACA3"/>
    <w:rsid w:val="6FAB0588"/>
    <w:rsid w:val="6FB7919A"/>
    <w:rsid w:val="6FC4732F"/>
    <w:rsid w:val="6FE40337"/>
    <w:rsid w:val="6FEFADC9"/>
    <w:rsid w:val="6FF08349"/>
    <w:rsid w:val="6FF5E8B4"/>
    <w:rsid w:val="6FFC8889"/>
    <w:rsid w:val="7004106D"/>
    <w:rsid w:val="700D0F42"/>
    <w:rsid w:val="700FE4F7"/>
    <w:rsid w:val="701BC94D"/>
    <w:rsid w:val="702912AD"/>
    <w:rsid w:val="702DA634"/>
    <w:rsid w:val="7038E765"/>
    <w:rsid w:val="703FAE78"/>
    <w:rsid w:val="704AD85C"/>
    <w:rsid w:val="707CA6CE"/>
    <w:rsid w:val="708E2A2C"/>
    <w:rsid w:val="70A90753"/>
    <w:rsid w:val="70BB1A8E"/>
    <w:rsid w:val="70C734FE"/>
    <w:rsid w:val="70D66F01"/>
    <w:rsid w:val="70D8985F"/>
    <w:rsid w:val="70DF4D13"/>
    <w:rsid w:val="70E73A99"/>
    <w:rsid w:val="70F2E719"/>
    <w:rsid w:val="70F8AAF7"/>
    <w:rsid w:val="70FFDEAC"/>
    <w:rsid w:val="711795D2"/>
    <w:rsid w:val="7129DCF0"/>
    <w:rsid w:val="71344AA9"/>
    <w:rsid w:val="714159B7"/>
    <w:rsid w:val="7156D5F6"/>
    <w:rsid w:val="7170C2D5"/>
    <w:rsid w:val="71729C6B"/>
    <w:rsid w:val="7174F056"/>
    <w:rsid w:val="71883E4C"/>
    <w:rsid w:val="718D819F"/>
    <w:rsid w:val="718FA3E6"/>
    <w:rsid w:val="719C43D7"/>
    <w:rsid w:val="719E4A13"/>
    <w:rsid w:val="71A1E400"/>
    <w:rsid w:val="71A1EF37"/>
    <w:rsid w:val="71A7492F"/>
    <w:rsid w:val="71B9E8A4"/>
    <w:rsid w:val="71CB0D50"/>
    <w:rsid w:val="71CB4256"/>
    <w:rsid w:val="71CDC65F"/>
    <w:rsid w:val="71D71CBB"/>
    <w:rsid w:val="71D9D732"/>
    <w:rsid w:val="71EAA4CC"/>
    <w:rsid w:val="71EF50DA"/>
    <w:rsid w:val="71F48995"/>
    <w:rsid w:val="7203721F"/>
    <w:rsid w:val="72111F7C"/>
    <w:rsid w:val="722BDD15"/>
    <w:rsid w:val="72314D7C"/>
    <w:rsid w:val="72398084"/>
    <w:rsid w:val="72400024"/>
    <w:rsid w:val="724724EE"/>
    <w:rsid w:val="725205D6"/>
    <w:rsid w:val="72607A7E"/>
    <w:rsid w:val="72612BC9"/>
    <w:rsid w:val="7262AA30"/>
    <w:rsid w:val="7264AD06"/>
    <w:rsid w:val="7264CBC7"/>
    <w:rsid w:val="726E4BE9"/>
    <w:rsid w:val="7283BBF4"/>
    <w:rsid w:val="7285F01C"/>
    <w:rsid w:val="7286EDBA"/>
    <w:rsid w:val="7287F7F1"/>
    <w:rsid w:val="728C2675"/>
    <w:rsid w:val="72920CCE"/>
    <w:rsid w:val="72937B88"/>
    <w:rsid w:val="7298F2DA"/>
    <w:rsid w:val="729D17E3"/>
    <w:rsid w:val="72A30420"/>
    <w:rsid w:val="72A5B295"/>
    <w:rsid w:val="72A7A11F"/>
    <w:rsid w:val="72B246B9"/>
    <w:rsid w:val="72B9ADB3"/>
    <w:rsid w:val="72BFFDCB"/>
    <w:rsid w:val="72CFEE55"/>
    <w:rsid w:val="72D606DB"/>
    <w:rsid w:val="72E70700"/>
    <w:rsid w:val="72ED46A7"/>
    <w:rsid w:val="72EDE997"/>
    <w:rsid w:val="72EE0EFF"/>
    <w:rsid w:val="72EE9AE4"/>
    <w:rsid w:val="730653C4"/>
    <w:rsid w:val="73305CE9"/>
    <w:rsid w:val="7362D3F0"/>
    <w:rsid w:val="7364AF7E"/>
    <w:rsid w:val="7368DD66"/>
    <w:rsid w:val="7369E839"/>
    <w:rsid w:val="737C8F69"/>
    <w:rsid w:val="7382DF25"/>
    <w:rsid w:val="7389698A"/>
    <w:rsid w:val="73A6560A"/>
    <w:rsid w:val="73AC2834"/>
    <w:rsid w:val="73BBDD63"/>
    <w:rsid w:val="73BDC7B2"/>
    <w:rsid w:val="73CEA678"/>
    <w:rsid w:val="73CEA87A"/>
    <w:rsid w:val="73DE57E7"/>
    <w:rsid w:val="73F0D627"/>
    <w:rsid w:val="73F10303"/>
    <w:rsid w:val="73F3D617"/>
    <w:rsid w:val="73FD7272"/>
    <w:rsid w:val="73FF2F63"/>
    <w:rsid w:val="741CD74E"/>
    <w:rsid w:val="74285B7D"/>
    <w:rsid w:val="74302960"/>
    <w:rsid w:val="743559B8"/>
    <w:rsid w:val="744B657F"/>
    <w:rsid w:val="745AF05D"/>
    <w:rsid w:val="745E33ED"/>
    <w:rsid w:val="747296ED"/>
    <w:rsid w:val="7482BC23"/>
    <w:rsid w:val="7486904A"/>
    <w:rsid w:val="748ABE98"/>
    <w:rsid w:val="748FE6DB"/>
    <w:rsid w:val="7497F309"/>
    <w:rsid w:val="74B71A4B"/>
    <w:rsid w:val="74C65FF3"/>
    <w:rsid w:val="74C7B312"/>
    <w:rsid w:val="74DC65AE"/>
    <w:rsid w:val="74F1A2E8"/>
    <w:rsid w:val="74FC5C92"/>
    <w:rsid w:val="75026FE8"/>
    <w:rsid w:val="7505D4D3"/>
    <w:rsid w:val="750E50C6"/>
    <w:rsid w:val="7511E733"/>
    <w:rsid w:val="75160B7B"/>
    <w:rsid w:val="751AB217"/>
    <w:rsid w:val="7525AA25"/>
    <w:rsid w:val="752B92DF"/>
    <w:rsid w:val="7538E4FA"/>
    <w:rsid w:val="75462795"/>
    <w:rsid w:val="7556DE22"/>
    <w:rsid w:val="756109CC"/>
    <w:rsid w:val="757A0A4C"/>
    <w:rsid w:val="758330FE"/>
    <w:rsid w:val="758AD264"/>
    <w:rsid w:val="7593C6A1"/>
    <w:rsid w:val="75A3E142"/>
    <w:rsid w:val="75AF6532"/>
    <w:rsid w:val="75B08A17"/>
    <w:rsid w:val="75C67E2B"/>
    <w:rsid w:val="75CFFC24"/>
    <w:rsid w:val="75D4212D"/>
    <w:rsid w:val="75DA18D0"/>
    <w:rsid w:val="75DCEF74"/>
    <w:rsid w:val="75E0215A"/>
    <w:rsid w:val="7601D852"/>
    <w:rsid w:val="7619181C"/>
    <w:rsid w:val="76253C63"/>
    <w:rsid w:val="7629C361"/>
    <w:rsid w:val="762C8185"/>
    <w:rsid w:val="762F08A5"/>
    <w:rsid w:val="7630388B"/>
    <w:rsid w:val="763691B4"/>
    <w:rsid w:val="7648520B"/>
    <w:rsid w:val="764E89F6"/>
    <w:rsid w:val="766171E6"/>
    <w:rsid w:val="76635E0B"/>
    <w:rsid w:val="7671971C"/>
    <w:rsid w:val="76719B2A"/>
    <w:rsid w:val="7673FF94"/>
    <w:rsid w:val="7679E67F"/>
    <w:rsid w:val="76837C99"/>
    <w:rsid w:val="7693A823"/>
    <w:rsid w:val="769F2083"/>
    <w:rsid w:val="76AD4A57"/>
    <w:rsid w:val="76AFDA0D"/>
    <w:rsid w:val="76C55E5A"/>
    <w:rsid w:val="76D2DCF7"/>
    <w:rsid w:val="76D7EDB7"/>
    <w:rsid w:val="76D872A6"/>
    <w:rsid w:val="76F488B8"/>
    <w:rsid w:val="76F7C654"/>
    <w:rsid w:val="76FB1F58"/>
    <w:rsid w:val="76FF9CB4"/>
    <w:rsid w:val="77124EE5"/>
    <w:rsid w:val="771C824F"/>
    <w:rsid w:val="7721CE7E"/>
    <w:rsid w:val="7721FBB1"/>
    <w:rsid w:val="772AD824"/>
    <w:rsid w:val="772ADF61"/>
    <w:rsid w:val="7753E130"/>
    <w:rsid w:val="7785F2BD"/>
    <w:rsid w:val="77A1C1A0"/>
    <w:rsid w:val="77B84E7C"/>
    <w:rsid w:val="77BA44E6"/>
    <w:rsid w:val="77CC08EC"/>
    <w:rsid w:val="77F3EDA7"/>
    <w:rsid w:val="77F6E2FF"/>
    <w:rsid w:val="780381B9"/>
    <w:rsid w:val="780BB443"/>
    <w:rsid w:val="78284690"/>
    <w:rsid w:val="782E620C"/>
    <w:rsid w:val="784BF9E5"/>
    <w:rsid w:val="78549CA9"/>
    <w:rsid w:val="7860E9EA"/>
    <w:rsid w:val="78679FEA"/>
    <w:rsid w:val="78774D1C"/>
    <w:rsid w:val="787FAF60"/>
    <w:rsid w:val="78819A2B"/>
    <w:rsid w:val="78897E20"/>
    <w:rsid w:val="789E2E34"/>
    <w:rsid w:val="78B0FBD0"/>
    <w:rsid w:val="78C62BC4"/>
    <w:rsid w:val="78CC182A"/>
    <w:rsid w:val="78E32523"/>
    <w:rsid w:val="78E3ABF5"/>
    <w:rsid w:val="78ED4DDD"/>
    <w:rsid w:val="78F35BCB"/>
    <w:rsid w:val="78FA0DC8"/>
    <w:rsid w:val="78FC4570"/>
    <w:rsid w:val="793E0C9B"/>
    <w:rsid w:val="7942D806"/>
    <w:rsid w:val="794FB201"/>
    <w:rsid w:val="795C9968"/>
    <w:rsid w:val="7963A977"/>
    <w:rsid w:val="7963CD91"/>
    <w:rsid w:val="796C0ED2"/>
    <w:rsid w:val="796D1301"/>
    <w:rsid w:val="796F3600"/>
    <w:rsid w:val="797A2BF3"/>
    <w:rsid w:val="79B513C6"/>
    <w:rsid w:val="79C02999"/>
    <w:rsid w:val="79C099D3"/>
    <w:rsid w:val="79CB856C"/>
    <w:rsid w:val="79DDD072"/>
    <w:rsid w:val="79EA32BE"/>
    <w:rsid w:val="79EABA89"/>
    <w:rsid w:val="7A082078"/>
    <w:rsid w:val="7A202D94"/>
    <w:rsid w:val="7A33622A"/>
    <w:rsid w:val="7A44E954"/>
    <w:rsid w:val="7A6EB510"/>
    <w:rsid w:val="7A7FE0FD"/>
    <w:rsid w:val="7A901FB5"/>
    <w:rsid w:val="7A9529D9"/>
    <w:rsid w:val="7AB63561"/>
    <w:rsid w:val="7AC8E2E5"/>
    <w:rsid w:val="7AD08418"/>
    <w:rsid w:val="7AD57C46"/>
    <w:rsid w:val="7ADFCBC4"/>
    <w:rsid w:val="7AE7F93B"/>
    <w:rsid w:val="7AE9D7A2"/>
    <w:rsid w:val="7AED42E2"/>
    <w:rsid w:val="7AF1DE04"/>
    <w:rsid w:val="7AF59414"/>
    <w:rsid w:val="7AF83D4C"/>
    <w:rsid w:val="7AFD357A"/>
    <w:rsid w:val="7B1C5548"/>
    <w:rsid w:val="7B28FC2B"/>
    <w:rsid w:val="7B2A32FC"/>
    <w:rsid w:val="7B2D8CFB"/>
    <w:rsid w:val="7B3D805B"/>
    <w:rsid w:val="7B3DA475"/>
    <w:rsid w:val="7B54AF7E"/>
    <w:rsid w:val="7B6207A0"/>
    <w:rsid w:val="7B73AC86"/>
    <w:rsid w:val="7B81CF9C"/>
    <w:rsid w:val="7B893F7D"/>
    <w:rsid w:val="7BA8C0CE"/>
    <w:rsid w:val="7BA8F670"/>
    <w:rsid w:val="7BB78895"/>
    <w:rsid w:val="7BC0876A"/>
    <w:rsid w:val="7BD19901"/>
    <w:rsid w:val="7BE11E5C"/>
    <w:rsid w:val="7BE413B4"/>
    <w:rsid w:val="7BE9DE0F"/>
    <w:rsid w:val="7BEBC716"/>
    <w:rsid w:val="7BF8FE47"/>
    <w:rsid w:val="7BFF48E5"/>
    <w:rsid w:val="7C0C6BBF"/>
    <w:rsid w:val="7C282CE6"/>
    <w:rsid w:val="7C4F361B"/>
    <w:rsid w:val="7C51DBFC"/>
    <w:rsid w:val="7C60CF3E"/>
    <w:rsid w:val="7C668971"/>
    <w:rsid w:val="7C7107D5"/>
    <w:rsid w:val="7C797499"/>
    <w:rsid w:val="7C7F2D7F"/>
    <w:rsid w:val="7C860597"/>
    <w:rsid w:val="7C96FCB1"/>
    <w:rsid w:val="7CB23BF4"/>
    <w:rsid w:val="7CB53BE4"/>
    <w:rsid w:val="7CDC4519"/>
    <w:rsid w:val="7CE5ED74"/>
    <w:rsid w:val="7CECFCA1"/>
    <w:rsid w:val="7D0BDDE4"/>
    <w:rsid w:val="7D0CCB4C"/>
    <w:rsid w:val="7D22F6DD"/>
    <w:rsid w:val="7D3D4CC2"/>
    <w:rsid w:val="7D3FB5A7"/>
    <w:rsid w:val="7D45C8B5"/>
    <w:rsid w:val="7D4D836A"/>
    <w:rsid w:val="7D592605"/>
    <w:rsid w:val="7D7CFCD5"/>
    <w:rsid w:val="7D813F82"/>
    <w:rsid w:val="7D8297B2"/>
    <w:rsid w:val="7D8D515C"/>
    <w:rsid w:val="7DA54AC9"/>
    <w:rsid w:val="7DB66D4C"/>
    <w:rsid w:val="7DC4FEEB"/>
    <w:rsid w:val="7DEDD623"/>
    <w:rsid w:val="7DF1C99C"/>
    <w:rsid w:val="7DFDCC4B"/>
    <w:rsid w:val="7DFE28EB"/>
    <w:rsid w:val="7E02B94E"/>
    <w:rsid w:val="7E10357F"/>
    <w:rsid w:val="7E1B0E86"/>
    <w:rsid w:val="7E1C0AA5"/>
    <w:rsid w:val="7E244C2C"/>
    <w:rsid w:val="7E2DFCCC"/>
    <w:rsid w:val="7E51BE6C"/>
    <w:rsid w:val="7E558839"/>
    <w:rsid w:val="7E69E329"/>
    <w:rsid w:val="7E6B45F1"/>
    <w:rsid w:val="7E7271C4"/>
    <w:rsid w:val="7E8109B7"/>
    <w:rsid w:val="7EA50717"/>
    <w:rsid w:val="7EDD3A62"/>
    <w:rsid w:val="7EECD167"/>
    <w:rsid w:val="7EF66B55"/>
    <w:rsid w:val="7EF7EAC3"/>
    <w:rsid w:val="7F0240C1"/>
    <w:rsid w:val="7F0E0574"/>
    <w:rsid w:val="7F5C6E96"/>
    <w:rsid w:val="7F713FDA"/>
    <w:rsid w:val="7F75170C"/>
    <w:rsid w:val="7F772394"/>
    <w:rsid w:val="7F810B45"/>
    <w:rsid w:val="7F82FBB0"/>
    <w:rsid w:val="7F8F9AD1"/>
    <w:rsid w:val="7F9313D4"/>
    <w:rsid w:val="7F942D49"/>
    <w:rsid w:val="7FAE4428"/>
    <w:rsid w:val="7FCE5774"/>
    <w:rsid w:val="7FD8E9E0"/>
    <w:rsid w:val="7FE5700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5D289"/>
  <w15:chartTrackingRefBased/>
  <w15:docId w15:val="{47B89007-966F-4056-BE25-6807E6BFF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061"/>
    <w:rPr>
      <w:rFonts w:ascii="Times New Roman" w:hAnsi="Times New Roman"/>
      <w:sz w:val="24"/>
    </w:rPr>
  </w:style>
  <w:style w:type="paragraph" w:styleId="Heading1">
    <w:name w:val="heading 1"/>
    <w:basedOn w:val="Normal"/>
    <w:next w:val="Normal"/>
    <w:link w:val="Heading1Char"/>
    <w:uiPriority w:val="9"/>
    <w:qFormat/>
    <w:rsid w:val="001D6822"/>
    <w:pPr>
      <w:keepNext/>
      <w:keepLines/>
      <w:spacing w:before="320" w:after="40"/>
      <w:outlineLvl w:val="0"/>
    </w:pPr>
    <w:rPr>
      <w:rFonts w:eastAsiaTheme="majorEastAsia" w:cstheme="majorBidi"/>
      <w:b/>
      <w:bCs/>
      <w:caps/>
      <w:spacing w:val="4"/>
      <w:sz w:val="28"/>
      <w:szCs w:val="28"/>
    </w:rPr>
  </w:style>
  <w:style w:type="paragraph" w:styleId="Heading2">
    <w:name w:val="heading 2"/>
    <w:basedOn w:val="Normal"/>
    <w:next w:val="Normal"/>
    <w:link w:val="Heading2Char"/>
    <w:uiPriority w:val="9"/>
    <w:unhideWhenUsed/>
    <w:qFormat/>
    <w:rsid w:val="001D6822"/>
    <w:pPr>
      <w:keepNext/>
      <w:keepLines/>
      <w:spacing w:before="120" w:after="0"/>
      <w:outlineLvl w:val="1"/>
    </w:pPr>
    <w:rPr>
      <w:rFonts w:eastAsiaTheme="majorEastAsia" w:cstheme="majorBidi"/>
      <w:b/>
      <w:bCs/>
      <w:sz w:val="28"/>
      <w:szCs w:val="28"/>
    </w:rPr>
  </w:style>
  <w:style w:type="paragraph" w:styleId="Heading3">
    <w:name w:val="heading 3"/>
    <w:basedOn w:val="Normal"/>
    <w:next w:val="Normal"/>
    <w:link w:val="Heading3Char"/>
    <w:uiPriority w:val="9"/>
    <w:unhideWhenUsed/>
    <w:qFormat/>
    <w:rsid w:val="00C719A8"/>
    <w:pPr>
      <w:keepNext/>
      <w:keepLines/>
      <w:spacing w:before="120" w:after="0"/>
      <w:outlineLvl w:val="2"/>
    </w:pPr>
    <w:rPr>
      <w:rFonts w:eastAsiaTheme="majorEastAsia" w:cstheme="majorBidi"/>
      <w:i/>
      <w:spacing w:val="4"/>
      <w:szCs w:val="24"/>
    </w:rPr>
  </w:style>
  <w:style w:type="paragraph" w:styleId="Heading4">
    <w:name w:val="heading 4"/>
    <w:basedOn w:val="Normal"/>
    <w:next w:val="Normal"/>
    <w:link w:val="Heading4Char"/>
    <w:uiPriority w:val="9"/>
    <w:semiHidden/>
    <w:unhideWhenUsed/>
    <w:qFormat/>
    <w:rsid w:val="00B11558"/>
    <w:pPr>
      <w:keepNext/>
      <w:keepLines/>
      <w:spacing w:before="120" w:after="0"/>
      <w:outlineLvl w:val="3"/>
    </w:pPr>
    <w:rPr>
      <w:rFonts w:asciiTheme="majorHAnsi" w:eastAsiaTheme="majorEastAsia" w:hAnsiTheme="majorHAnsi" w:cstheme="majorBidi"/>
      <w:i/>
      <w:iCs/>
      <w:szCs w:val="24"/>
    </w:rPr>
  </w:style>
  <w:style w:type="paragraph" w:styleId="Heading5">
    <w:name w:val="heading 5"/>
    <w:basedOn w:val="Normal"/>
    <w:next w:val="Normal"/>
    <w:link w:val="Heading5Char"/>
    <w:uiPriority w:val="9"/>
    <w:semiHidden/>
    <w:unhideWhenUsed/>
    <w:qFormat/>
    <w:rsid w:val="00B11558"/>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B11558"/>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B11558"/>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B11558"/>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B11558"/>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822"/>
    <w:rPr>
      <w:rFonts w:ascii="Times New Roman" w:eastAsiaTheme="majorEastAsia" w:hAnsi="Times New Roman" w:cstheme="majorBidi"/>
      <w:b/>
      <w:bCs/>
      <w:caps/>
      <w:spacing w:val="4"/>
      <w:sz w:val="28"/>
      <w:szCs w:val="28"/>
    </w:rPr>
  </w:style>
  <w:style w:type="paragraph" w:styleId="TOC1">
    <w:name w:val="toc 1"/>
    <w:basedOn w:val="Normal"/>
    <w:next w:val="Normal"/>
    <w:autoRedefine/>
    <w:uiPriority w:val="39"/>
    <w:unhideWhenUsed/>
    <w:rsid w:val="00A80D81"/>
    <w:pPr>
      <w:spacing w:after="100"/>
    </w:pPr>
  </w:style>
  <w:style w:type="character" w:styleId="Hyperlink">
    <w:name w:val="Hyperlink"/>
    <w:basedOn w:val="DefaultParagraphFont"/>
    <w:uiPriority w:val="99"/>
    <w:unhideWhenUsed/>
    <w:rsid w:val="00A80D81"/>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2Char">
    <w:name w:val="Heading 2 Char"/>
    <w:basedOn w:val="DefaultParagraphFont"/>
    <w:link w:val="Heading2"/>
    <w:uiPriority w:val="9"/>
    <w:rsid w:val="001D6822"/>
    <w:rPr>
      <w:rFonts w:ascii="Times New Roman" w:eastAsiaTheme="majorEastAsia" w:hAnsi="Times New Roman" w:cstheme="majorBidi"/>
      <w:b/>
      <w:bCs/>
      <w:sz w:val="28"/>
      <w:szCs w:val="28"/>
    </w:rPr>
  </w:style>
  <w:style w:type="character" w:customStyle="1" w:styleId="Heading3Char">
    <w:name w:val="Heading 3 Char"/>
    <w:basedOn w:val="DefaultParagraphFont"/>
    <w:link w:val="Heading3"/>
    <w:uiPriority w:val="9"/>
    <w:rsid w:val="00C719A8"/>
    <w:rPr>
      <w:rFonts w:ascii="Times New Roman" w:eastAsiaTheme="majorEastAsia" w:hAnsi="Times New Roman" w:cstheme="majorBidi"/>
      <w:i/>
      <w:spacing w:val="4"/>
      <w:sz w:val="24"/>
      <w:szCs w:val="24"/>
    </w:rPr>
  </w:style>
  <w:style w:type="character" w:customStyle="1" w:styleId="Heading4Char">
    <w:name w:val="Heading 4 Char"/>
    <w:basedOn w:val="DefaultParagraphFont"/>
    <w:link w:val="Heading4"/>
    <w:uiPriority w:val="9"/>
    <w:semiHidden/>
    <w:rsid w:val="00B11558"/>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B11558"/>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B11558"/>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B11558"/>
    <w:rPr>
      <w:i/>
      <w:iCs/>
    </w:rPr>
  </w:style>
  <w:style w:type="character" w:customStyle="1" w:styleId="Heading8Char">
    <w:name w:val="Heading 8 Char"/>
    <w:basedOn w:val="DefaultParagraphFont"/>
    <w:link w:val="Heading8"/>
    <w:uiPriority w:val="9"/>
    <w:semiHidden/>
    <w:rsid w:val="00B11558"/>
    <w:rPr>
      <w:b/>
      <w:bCs/>
    </w:rPr>
  </w:style>
  <w:style w:type="character" w:customStyle="1" w:styleId="Heading9Char">
    <w:name w:val="Heading 9 Char"/>
    <w:basedOn w:val="DefaultParagraphFont"/>
    <w:link w:val="Heading9"/>
    <w:uiPriority w:val="9"/>
    <w:semiHidden/>
    <w:rsid w:val="00B11558"/>
    <w:rPr>
      <w:i/>
      <w:iCs/>
    </w:rPr>
  </w:style>
  <w:style w:type="paragraph" w:styleId="Caption">
    <w:name w:val="caption"/>
    <w:basedOn w:val="Normal"/>
    <w:next w:val="Normal"/>
    <w:uiPriority w:val="35"/>
    <w:unhideWhenUsed/>
    <w:qFormat/>
    <w:rsid w:val="00265AB2"/>
    <w:rPr>
      <w:b/>
      <w:bCs/>
      <w:sz w:val="22"/>
      <w:szCs w:val="18"/>
    </w:rPr>
  </w:style>
  <w:style w:type="paragraph" w:styleId="Title">
    <w:name w:val="Title"/>
    <w:basedOn w:val="Normal"/>
    <w:next w:val="Normal"/>
    <w:link w:val="TitleChar"/>
    <w:uiPriority w:val="10"/>
    <w:qFormat/>
    <w:rsid w:val="00B11558"/>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B11558"/>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B11558"/>
    <w:pPr>
      <w:numPr>
        <w:ilvl w:val="1"/>
      </w:numPr>
      <w:spacing w:after="240"/>
      <w:jc w:val="center"/>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B11558"/>
    <w:rPr>
      <w:rFonts w:asciiTheme="majorHAnsi" w:eastAsiaTheme="majorEastAsia" w:hAnsiTheme="majorHAnsi" w:cstheme="majorBidi"/>
      <w:sz w:val="24"/>
      <w:szCs w:val="24"/>
    </w:rPr>
  </w:style>
  <w:style w:type="character" w:styleId="Strong">
    <w:name w:val="Strong"/>
    <w:basedOn w:val="DefaultParagraphFont"/>
    <w:uiPriority w:val="22"/>
    <w:qFormat/>
    <w:rsid w:val="00B11558"/>
    <w:rPr>
      <w:b/>
      <w:bCs/>
      <w:color w:val="auto"/>
    </w:rPr>
  </w:style>
  <w:style w:type="character" w:styleId="Emphasis">
    <w:name w:val="Emphasis"/>
    <w:basedOn w:val="DefaultParagraphFont"/>
    <w:uiPriority w:val="20"/>
    <w:qFormat/>
    <w:rsid w:val="00B11558"/>
    <w:rPr>
      <w:i/>
      <w:iCs/>
      <w:color w:val="auto"/>
    </w:rPr>
  </w:style>
  <w:style w:type="paragraph" w:styleId="NoSpacing">
    <w:name w:val="No Spacing"/>
    <w:uiPriority w:val="1"/>
    <w:qFormat/>
    <w:rsid w:val="00B11558"/>
    <w:pPr>
      <w:spacing w:after="0" w:line="240" w:lineRule="auto"/>
    </w:pPr>
  </w:style>
  <w:style w:type="paragraph" w:styleId="Quote">
    <w:name w:val="Quote"/>
    <w:basedOn w:val="Normal"/>
    <w:next w:val="Normal"/>
    <w:link w:val="QuoteChar"/>
    <w:uiPriority w:val="29"/>
    <w:qFormat/>
    <w:rsid w:val="00B11558"/>
    <w:pPr>
      <w:spacing w:before="200" w:line="264" w:lineRule="auto"/>
      <w:ind w:left="864" w:right="864"/>
      <w:jc w:val="center"/>
    </w:pPr>
    <w:rPr>
      <w:rFonts w:asciiTheme="majorHAnsi" w:eastAsiaTheme="majorEastAsia" w:hAnsiTheme="majorHAnsi" w:cstheme="majorBidi"/>
      <w:i/>
      <w:iCs/>
      <w:szCs w:val="24"/>
    </w:rPr>
  </w:style>
  <w:style w:type="character" w:customStyle="1" w:styleId="QuoteChar">
    <w:name w:val="Quote Char"/>
    <w:basedOn w:val="DefaultParagraphFont"/>
    <w:link w:val="Quote"/>
    <w:uiPriority w:val="29"/>
    <w:rsid w:val="00B11558"/>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B11558"/>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B11558"/>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B11558"/>
    <w:rPr>
      <w:i/>
      <w:iCs/>
      <w:color w:val="auto"/>
    </w:rPr>
  </w:style>
  <w:style w:type="character" w:styleId="IntenseEmphasis">
    <w:name w:val="Intense Emphasis"/>
    <w:basedOn w:val="DefaultParagraphFont"/>
    <w:uiPriority w:val="21"/>
    <w:qFormat/>
    <w:rsid w:val="00B11558"/>
    <w:rPr>
      <w:b/>
      <w:bCs/>
      <w:i/>
      <w:iCs/>
      <w:color w:val="auto"/>
    </w:rPr>
  </w:style>
  <w:style w:type="character" w:styleId="SubtleReference">
    <w:name w:val="Subtle Reference"/>
    <w:basedOn w:val="DefaultParagraphFont"/>
    <w:uiPriority w:val="31"/>
    <w:qFormat/>
    <w:rsid w:val="00B11558"/>
    <w:rPr>
      <w:smallCaps/>
      <w:color w:val="auto"/>
      <w:u w:val="single" w:color="7F7F7F" w:themeColor="text1" w:themeTint="80"/>
    </w:rPr>
  </w:style>
  <w:style w:type="character" w:styleId="IntenseReference">
    <w:name w:val="Intense Reference"/>
    <w:basedOn w:val="DefaultParagraphFont"/>
    <w:uiPriority w:val="32"/>
    <w:qFormat/>
    <w:rsid w:val="00B11558"/>
    <w:rPr>
      <w:b/>
      <w:bCs/>
      <w:smallCaps/>
      <w:color w:val="auto"/>
      <w:u w:val="single"/>
    </w:rPr>
  </w:style>
  <w:style w:type="character" w:styleId="BookTitle">
    <w:name w:val="Book Title"/>
    <w:basedOn w:val="DefaultParagraphFont"/>
    <w:uiPriority w:val="33"/>
    <w:qFormat/>
    <w:rsid w:val="00B11558"/>
    <w:rPr>
      <w:b/>
      <w:bCs/>
      <w:smallCaps/>
      <w:color w:val="auto"/>
    </w:rPr>
  </w:style>
  <w:style w:type="paragraph" w:styleId="TOCHeading">
    <w:name w:val="TOC Heading"/>
    <w:basedOn w:val="Heading1"/>
    <w:next w:val="Normal"/>
    <w:uiPriority w:val="39"/>
    <w:semiHidden/>
    <w:unhideWhenUsed/>
    <w:qFormat/>
    <w:rsid w:val="00B11558"/>
    <w:pPr>
      <w:outlineLvl w:val="9"/>
    </w:pPr>
  </w:style>
  <w:style w:type="paragraph" w:styleId="TOC2">
    <w:name w:val="toc 2"/>
    <w:basedOn w:val="Normal"/>
    <w:next w:val="Normal"/>
    <w:autoRedefine/>
    <w:uiPriority w:val="39"/>
    <w:unhideWhenUsed/>
    <w:rsid w:val="00B11558"/>
    <w:pPr>
      <w:spacing w:after="100"/>
      <w:ind w:left="220"/>
    </w:pPr>
  </w:style>
  <w:style w:type="paragraph" w:styleId="TOC3">
    <w:name w:val="toc 3"/>
    <w:basedOn w:val="Normal"/>
    <w:next w:val="Normal"/>
    <w:autoRedefine/>
    <w:uiPriority w:val="39"/>
    <w:unhideWhenUsed/>
    <w:rsid w:val="00B11558"/>
    <w:pPr>
      <w:spacing w:after="100"/>
      <w:ind w:left="440"/>
    </w:p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Mention">
    <w:name w:val="Mention"/>
    <w:basedOn w:val="DefaultParagraphFont"/>
    <w:uiPriority w:val="99"/>
    <w:unhideWhenUsed/>
    <w:rPr>
      <w:color w:val="2B579A"/>
      <w:shd w:val="clear" w:color="auto" w:fill="E6E6E6"/>
    </w:rPr>
  </w:style>
  <w:style w:type="paragraph" w:styleId="CommentSubject">
    <w:name w:val="annotation subject"/>
    <w:basedOn w:val="CommentText"/>
    <w:next w:val="CommentText"/>
    <w:link w:val="CommentSubjectChar"/>
    <w:uiPriority w:val="99"/>
    <w:semiHidden/>
    <w:unhideWhenUsed/>
    <w:rsid w:val="007F4F73"/>
    <w:rPr>
      <w:b/>
      <w:bCs/>
    </w:rPr>
  </w:style>
  <w:style w:type="character" w:customStyle="1" w:styleId="CommentSubjectChar">
    <w:name w:val="Comment Subject Char"/>
    <w:basedOn w:val="CommentTextChar"/>
    <w:link w:val="CommentSubject"/>
    <w:uiPriority w:val="99"/>
    <w:semiHidden/>
    <w:rsid w:val="007F4F73"/>
    <w:rPr>
      <w:rFonts w:ascii="Times New Roman" w:hAnsi="Times New Roman"/>
      <w:b/>
      <w:bCs/>
      <w:sz w:val="20"/>
      <w:szCs w:val="20"/>
    </w:rPr>
  </w:style>
  <w:style w:type="character" w:styleId="EndnoteReference">
    <w:name w:val="endnote reference"/>
    <w:basedOn w:val="DefaultParagraphFont"/>
    <w:uiPriority w:val="99"/>
    <w:semiHidden/>
    <w:unhideWhenUsed/>
    <w:rsid w:val="00770642"/>
    <w:rPr>
      <w:vertAlign w:val="superscript"/>
    </w:rPr>
  </w:style>
  <w:style w:type="character" w:customStyle="1" w:styleId="EndnoteTextChar">
    <w:name w:val="Endnote Text Char"/>
    <w:basedOn w:val="DefaultParagraphFont"/>
    <w:link w:val="EndnoteText"/>
    <w:uiPriority w:val="99"/>
    <w:semiHidden/>
    <w:rsid w:val="00770642"/>
    <w:rPr>
      <w:sz w:val="20"/>
      <w:szCs w:val="20"/>
    </w:rPr>
  </w:style>
  <w:style w:type="paragraph" w:styleId="EndnoteText">
    <w:name w:val="endnote text"/>
    <w:basedOn w:val="Normal"/>
    <w:link w:val="EndnoteTextChar"/>
    <w:uiPriority w:val="99"/>
    <w:semiHidden/>
    <w:unhideWhenUsed/>
    <w:rsid w:val="00770642"/>
    <w:pPr>
      <w:spacing w:after="0" w:line="240" w:lineRule="auto"/>
    </w:pPr>
    <w:rPr>
      <w:rFonts w:asciiTheme="minorHAnsi" w:hAnsiTheme="minorHAnsi"/>
      <w:sz w:val="20"/>
      <w:szCs w:val="20"/>
    </w:rPr>
  </w:style>
  <w:style w:type="character" w:customStyle="1" w:styleId="EndnoteTextChar1">
    <w:name w:val="Endnote Text Char1"/>
    <w:basedOn w:val="DefaultParagraphFont"/>
    <w:uiPriority w:val="99"/>
    <w:semiHidden/>
    <w:rsid w:val="00770642"/>
    <w:rPr>
      <w:rFonts w:ascii="Times New Roman" w:hAnsi="Times New Roman"/>
      <w:sz w:val="20"/>
      <w:szCs w:val="20"/>
    </w:rPr>
  </w:style>
  <w:style w:type="paragraph" w:styleId="Bibliography">
    <w:name w:val="Bibliography"/>
    <w:basedOn w:val="Normal"/>
    <w:next w:val="Normal"/>
    <w:uiPriority w:val="37"/>
    <w:unhideWhenUsed/>
    <w:rsid w:val="00E738BF"/>
  </w:style>
  <w:style w:type="numbering" w:customStyle="1" w:styleId="CurrentList1">
    <w:name w:val="Current List1"/>
    <w:uiPriority w:val="99"/>
    <w:rsid w:val="00C719A8"/>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64002">
      <w:bodyDiv w:val="1"/>
      <w:marLeft w:val="0"/>
      <w:marRight w:val="0"/>
      <w:marTop w:val="0"/>
      <w:marBottom w:val="0"/>
      <w:divBdr>
        <w:top w:val="none" w:sz="0" w:space="0" w:color="auto"/>
        <w:left w:val="none" w:sz="0" w:space="0" w:color="auto"/>
        <w:bottom w:val="none" w:sz="0" w:space="0" w:color="auto"/>
        <w:right w:val="none" w:sz="0" w:space="0" w:color="auto"/>
      </w:divBdr>
    </w:div>
    <w:div w:id="45683828">
      <w:bodyDiv w:val="1"/>
      <w:marLeft w:val="0"/>
      <w:marRight w:val="0"/>
      <w:marTop w:val="0"/>
      <w:marBottom w:val="0"/>
      <w:divBdr>
        <w:top w:val="none" w:sz="0" w:space="0" w:color="auto"/>
        <w:left w:val="none" w:sz="0" w:space="0" w:color="auto"/>
        <w:bottom w:val="none" w:sz="0" w:space="0" w:color="auto"/>
        <w:right w:val="none" w:sz="0" w:space="0" w:color="auto"/>
      </w:divBdr>
    </w:div>
    <w:div w:id="125859052">
      <w:bodyDiv w:val="1"/>
      <w:marLeft w:val="0"/>
      <w:marRight w:val="0"/>
      <w:marTop w:val="0"/>
      <w:marBottom w:val="0"/>
      <w:divBdr>
        <w:top w:val="none" w:sz="0" w:space="0" w:color="auto"/>
        <w:left w:val="none" w:sz="0" w:space="0" w:color="auto"/>
        <w:bottom w:val="none" w:sz="0" w:space="0" w:color="auto"/>
        <w:right w:val="none" w:sz="0" w:space="0" w:color="auto"/>
      </w:divBdr>
    </w:div>
    <w:div w:id="228931051">
      <w:bodyDiv w:val="1"/>
      <w:marLeft w:val="0"/>
      <w:marRight w:val="0"/>
      <w:marTop w:val="0"/>
      <w:marBottom w:val="0"/>
      <w:divBdr>
        <w:top w:val="none" w:sz="0" w:space="0" w:color="auto"/>
        <w:left w:val="none" w:sz="0" w:space="0" w:color="auto"/>
        <w:bottom w:val="none" w:sz="0" w:space="0" w:color="auto"/>
        <w:right w:val="none" w:sz="0" w:space="0" w:color="auto"/>
      </w:divBdr>
    </w:div>
    <w:div w:id="249777416">
      <w:bodyDiv w:val="1"/>
      <w:marLeft w:val="0"/>
      <w:marRight w:val="0"/>
      <w:marTop w:val="0"/>
      <w:marBottom w:val="0"/>
      <w:divBdr>
        <w:top w:val="none" w:sz="0" w:space="0" w:color="auto"/>
        <w:left w:val="none" w:sz="0" w:space="0" w:color="auto"/>
        <w:bottom w:val="none" w:sz="0" w:space="0" w:color="auto"/>
        <w:right w:val="none" w:sz="0" w:space="0" w:color="auto"/>
      </w:divBdr>
    </w:div>
    <w:div w:id="265190662">
      <w:bodyDiv w:val="1"/>
      <w:marLeft w:val="0"/>
      <w:marRight w:val="0"/>
      <w:marTop w:val="0"/>
      <w:marBottom w:val="0"/>
      <w:divBdr>
        <w:top w:val="none" w:sz="0" w:space="0" w:color="auto"/>
        <w:left w:val="none" w:sz="0" w:space="0" w:color="auto"/>
        <w:bottom w:val="none" w:sz="0" w:space="0" w:color="auto"/>
        <w:right w:val="none" w:sz="0" w:space="0" w:color="auto"/>
      </w:divBdr>
    </w:div>
    <w:div w:id="278494770">
      <w:bodyDiv w:val="1"/>
      <w:marLeft w:val="0"/>
      <w:marRight w:val="0"/>
      <w:marTop w:val="0"/>
      <w:marBottom w:val="0"/>
      <w:divBdr>
        <w:top w:val="none" w:sz="0" w:space="0" w:color="auto"/>
        <w:left w:val="none" w:sz="0" w:space="0" w:color="auto"/>
        <w:bottom w:val="none" w:sz="0" w:space="0" w:color="auto"/>
        <w:right w:val="none" w:sz="0" w:space="0" w:color="auto"/>
      </w:divBdr>
    </w:div>
    <w:div w:id="294333801">
      <w:bodyDiv w:val="1"/>
      <w:marLeft w:val="0"/>
      <w:marRight w:val="0"/>
      <w:marTop w:val="0"/>
      <w:marBottom w:val="0"/>
      <w:divBdr>
        <w:top w:val="none" w:sz="0" w:space="0" w:color="auto"/>
        <w:left w:val="none" w:sz="0" w:space="0" w:color="auto"/>
        <w:bottom w:val="none" w:sz="0" w:space="0" w:color="auto"/>
        <w:right w:val="none" w:sz="0" w:space="0" w:color="auto"/>
      </w:divBdr>
    </w:div>
    <w:div w:id="352876577">
      <w:bodyDiv w:val="1"/>
      <w:marLeft w:val="0"/>
      <w:marRight w:val="0"/>
      <w:marTop w:val="0"/>
      <w:marBottom w:val="0"/>
      <w:divBdr>
        <w:top w:val="none" w:sz="0" w:space="0" w:color="auto"/>
        <w:left w:val="none" w:sz="0" w:space="0" w:color="auto"/>
        <w:bottom w:val="none" w:sz="0" w:space="0" w:color="auto"/>
        <w:right w:val="none" w:sz="0" w:space="0" w:color="auto"/>
      </w:divBdr>
    </w:div>
    <w:div w:id="361170971">
      <w:bodyDiv w:val="1"/>
      <w:marLeft w:val="0"/>
      <w:marRight w:val="0"/>
      <w:marTop w:val="0"/>
      <w:marBottom w:val="0"/>
      <w:divBdr>
        <w:top w:val="none" w:sz="0" w:space="0" w:color="auto"/>
        <w:left w:val="none" w:sz="0" w:space="0" w:color="auto"/>
        <w:bottom w:val="none" w:sz="0" w:space="0" w:color="auto"/>
        <w:right w:val="none" w:sz="0" w:space="0" w:color="auto"/>
      </w:divBdr>
    </w:div>
    <w:div w:id="391275404">
      <w:bodyDiv w:val="1"/>
      <w:marLeft w:val="0"/>
      <w:marRight w:val="0"/>
      <w:marTop w:val="0"/>
      <w:marBottom w:val="0"/>
      <w:divBdr>
        <w:top w:val="none" w:sz="0" w:space="0" w:color="auto"/>
        <w:left w:val="none" w:sz="0" w:space="0" w:color="auto"/>
        <w:bottom w:val="none" w:sz="0" w:space="0" w:color="auto"/>
        <w:right w:val="none" w:sz="0" w:space="0" w:color="auto"/>
      </w:divBdr>
    </w:div>
    <w:div w:id="394475811">
      <w:bodyDiv w:val="1"/>
      <w:marLeft w:val="0"/>
      <w:marRight w:val="0"/>
      <w:marTop w:val="0"/>
      <w:marBottom w:val="0"/>
      <w:divBdr>
        <w:top w:val="none" w:sz="0" w:space="0" w:color="auto"/>
        <w:left w:val="none" w:sz="0" w:space="0" w:color="auto"/>
        <w:bottom w:val="none" w:sz="0" w:space="0" w:color="auto"/>
        <w:right w:val="none" w:sz="0" w:space="0" w:color="auto"/>
      </w:divBdr>
    </w:div>
    <w:div w:id="400295670">
      <w:bodyDiv w:val="1"/>
      <w:marLeft w:val="0"/>
      <w:marRight w:val="0"/>
      <w:marTop w:val="0"/>
      <w:marBottom w:val="0"/>
      <w:divBdr>
        <w:top w:val="none" w:sz="0" w:space="0" w:color="auto"/>
        <w:left w:val="none" w:sz="0" w:space="0" w:color="auto"/>
        <w:bottom w:val="none" w:sz="0" w:space="0" w:color="auto"/>
        <w:right w:val="none" w:sz="0" w:space="0" w:color="auto"/>
      </w:divBdr>
    </w:div>
    <w:div w:id="406852622">
      <w:bodyDiv w:val="1"/>
      <w:marLeft w:val="0"/>
      <w:marRight w:val="0"/>
      <w:marTop w:val="0"/>
      <w:marBottom w:val="0"/>
      <w:divBdr>
        <w:top w:val="none" w:sz="0" w:space="0" w:color="auto"/>
        <w:left w:val="none" w:sz="0" w:space="0" w:color="auto"/>
        <w:bottom w:val="none" w:sz="0" w:space="0" w:color="auto"/>
        <w:right w:val="none" w:sz="0" w:space="0" w:color="auto"/>
      </w:divBdr>
    </w:div>
    <w:div w:id="455025491">
      <w:bodyDiv w:val="1"/>
      <w:marLeft w:val="0"/>
      <w:marRight w:val="0"/>
      <w:marTop w:val="0"/>
      <w:marBottom w:val="0"/>
      <w:divBdr>
        <w:top w:val="none" w:sz="0" w:space="0" w:color="auto"/>
        <w:left w:val="none" w:sz="0" w:space="0" w:color="auto"/>
        <w:bottom w:val="none" w:sz="0" w:space="0" w:color="auto"/>
        <w:right w:val="none" w:sz="0" w:space="0" w:color="auto"/>
      </w:divBdr>
    </w:div>
    <w:div w:id="539635944">
      <w:bodyDiv w:val="1"/>
      <w:marLeft w:val="0"/>
      <w:marRight w:val="0"/>
      <w:marTop w:val="0"/>
      <w:marBottom w:val="0"/>
      <w:divBdr>
        <w:top w:val="none" w:sz="0" w:space="0" w:color="auto"/>
        <w:left w:val="none" w:sz="0" w:space="0" w:color="auto"/>
        <w:bottom w:val="none" w:sz="0" w:space="0" w:color="auto"/>
        <w:right w:val="none" w:sz="0" w:space="0" w:color="auto"/>
      </w:divBdr>
    </w:div>
    <w:div w:id="548609966">
      <w:bodyDiv w:val="1"/>
      <w:marLeft w:val="0"/>
      <w:marRight w:val="0"/>
      <w:marTop w:val="0"/>
      <w:marBottom w:val="0"/>
      <w:divBdr>
        <w:top w:val="none" w:sz="0" w:space="0" w:color="auto"/>
        <w:left w:val="none" w:sz="0" w:space="0" w:color="auto"/>
        <w:bottom w:val="none" w:sz="0" w:space="0" w:color="auto"/>
        <w:right w:val="none" w:sz="0" w:space="0" w:color="auto"/>
      </w:divBdr>
    </w:div>
    <w:div w:id="555434747">
      <w:bodyDiv w:val="1"/>
      <w:marLeft w:val="0"/>
      <w:marRight w:val="0"/>
      <w:marTop w:val="0"/>
      <w:marBottom w:val="0"/>
      <w:divBdr>
        <w:top w:val="none" w:sz="0" w:space="0" w:color="auto"/>
        <w:left w:val="none" w:sz="0" w:space="0" w:color="auto"/>
        <w:bottom w:val="none" w:sz="0" w:space="0" w:color="auto"/>
        <w:right w:val="none" w:sz="0" w:space="0" w:color="auto"/>
      </w:divBdr>
    </w:div>
    <w:div w:id="557741905">
      <w:bodyDiv w:val="1"/>
      <w:marLeft w:val="0"/>
      <w:marRight w:val="0"/>
      <w:marTop w:val="0"/>
      <w:marBottom w:val="0"/>
      <w:divBdr>
        <w:top w:val="none" w:sz="0" w:space="0" w:color="auto"/>
        <w:left w:val="none" w:sz="0" w:space="0" w:color="auto"/>
        <w:bottom w:val="none" w:sz="0" w:space="0" w:color="auto"/>
        <w:right w:val="none" w:sz="0" w:space="0" w:color="auto"/>
      </w:divBdr>
    </w:div>
    <w:div w:id="701790073">
      <w:bodyDiv w:val="1"/>
      <w:marLeft w:val="0"/>
      <w:marRight w:val="0"/>
      <w:marTop w:val="0"/>
      <w:marBottom w:val="0"/>
      <w:divBdr>
        <w:top w:val="none" w:sz="0" w:space="0" w:color="auto"/>
        <w:left w:val="none" w:sz="0" w:space="0" w:color="auto"/>
        <w:bottom w:val="none" w:sz="0" w:space="0" w:color="auto"/>
        <w:right w:val="none" w:sz="0" w:space="0" w:color="auto"/>
      </w:divBdr>
    </w:div>
    <w:div w:id="710813067">
      <w:bodyDiv w:val="1"/>
      <w:marLeft w:val="0"/>
      <w:marRight w:val="0"/>
      <w:marTop w:val="0"/>
      <w:marBottom w:val="0"/>
      <w:divBdr>
        <w:top w:val="none" w:sz="0" w:space="0" w:color="auto"/>
        <w:left w:val="none" w:sz="0" w:space="0" w:color="auto"/>
        <w:bottom w:val="none" w:sz="0" w:space="0" w:color="auto"/>
        <w:right w:val="none" w:sz="0" w:space="0" w:color="auto"/>
      </w:divBdr>
    </w:div>
    <w:div w:id="801074590">
      <w:bodyDiv w:val="1"/>
      <w:marLeft w:val="0"/>
      <w:marRight w:val="0"/>
      <w:marTop w:val="0"/>
      <w:marBottom w:val="0"/>
      <w:divBdr>
        <w:top w:val="none" w:sz="0" w:space="0" w:color="auto"/>
        <w:left w:val="none" w:sz="0" w:space="0" w:color="auto"/>
        <w:bottom w:val="none" w:sz="0" w:space="0" w:color="auto"/>
        <w:right w:val="none" w:sz="0" w:space="0" w:color="auto"/>
      </w:divBdr>
    </w:div>
    <w:div w:id="825979968">
      <w:bodyDiv w:val="1"/>
      <w:marLeft w:val="0"/>
      <w:marRight w:val="0"/>
      <w:marTop w:val="0"/>
      <w:marBottom w:val="0"/>
      <w:divBdr>
        <w:top w:val="none" w:sz="0" w:space="0" w:color="auto"/>
        <w:left w:val="none" w:sz="0" w:space="0" w:color="auto"/>
        <w:bottom w:val="none" w:sz="0" w:space="0" w:color="auto"/>
        <w:right w:val="none" w:sz="0" w:space="0" w:color="auto"/>
      </w:divBdr>
    </w:div>
    <w:div w:id="835925356">
      <w:bodyDiv w:val="1"/>
      <w:marLeft w:val="0"/>
      <w:marRight w:val="0"/>
      <w:marTop w:val="0"/>
      <w:marBottom w:val="0"/>
      <w:divBdr>
        <w:top w:val="none" w:sz="0" w:space="0" w:color="auto"/>
        <w:left w:val="none" w:sz="0" w:space="0" w:color="auto"/>
        <w:bottom w:val="none" w:sz="0" w:space="0" w:color="auto"/>
        <w:right w:val="none" w:sz="0" w:space="0" w:color="auto"/>
      </w:divBdr>
    </w:div>
    <w:div w:id="856189656">
      <w:bodyDiv w:val="1"/>
      <w:marLeft w:val="0"/>
      <w:marRight w:val="0"/>
      <w:marTop w:val="0"/>
      <w:marBottom w:val="0"/>
      <w:divBdr>
        <w:top w:val="none" w:sz="0" w:space="0" w:color="auto"/>
        <w:left w:val="none" w:sz="0" w:space="0" w:color="auto"/>
        <w:bottom w:val="none" w:sz="0" w:space="0" w:color="auto"/>
        <w:right w:val="none" w:sz="0" w:space="0" w:color="auto"/>
      </w:divBdr>
    </w:div>
    <w:div w:id="908270039">
      <w:bodyDiv w:val="1"/>
      <w:marLeft w:val="0"/>
      <w:marRight w:val="0"/>
      <w:marTop w:val="0"/>
      <w:marBottom w:val="0"/>
      <w:divBdr>
        <w:top w:val="none" w:sz="0" w:space="0" w:color="auto"/>
        <w:left w:val="none" w:sz="0" w:space="0" w:color="auto"/>
        <w:bottom w:val="none" w:sz="0" w:space="0" w:color="auto"/>
        <w:right w:val="none" w:sz="0" w:space="0" w:color="auto"/>
      </w:divBdr>
    </w:div>
    <w:div w:id="909508871">
      <w:bodyDiv w:val="1"/>
      <w:marLeft w:val="0"/>
      <w:marRight w:val="0"/>
      <w:marTop w:val="0"/>
      <w:marBottom w:val="0"/>
      <w:divBdr>
        <w:top w:val="none" w:sz="0" w:space="0" w:color="auto"/>
        <w:left w:val="none" w:sz="0" w:space="0" w:color="auto"/>
        <w:bottom w:val="none" w:sz="0" w:space="0" w:color="auto"/>
        <w:right w:val="none" w:sz="0" w:space="0" w:color="auto"/>
      </w:divBdr>
    </w:div>
    <w:div w:id="927038947">
      <w:bodyDiv w:val="1"/>
      <w:marLeft w:val="0"/>
      <w:marRight w:val="0"/>
      <w:marTop w:val="0"/>
      <w:marBottom w:val="0"/>
      <w:divBdr>
        <w:top w:val="none" w:sz="0" w:space="0" w:color="auto"/>
        <w:left w:val="none" w:sz="0" w:space="0" w:color="auto"/>
        <w:bottom w:val="none" w:sz="0" w:space="0" w:color="auto"/>
        <w:right w:val="none" w:sz="0" w:space="0" w:color="auto"/>
      </w:divBdr>
    </w:div>
    <w:div w:id="947348881">
      <w:bodyDiv w:val="1"/>
      <w:marLeft w:val="0"/>
      <w:marRight w:val="0"/>
      <w:marTop w:val="0"/>
      <w:marBottom w:val="0"/>
      <w:divBdr>
        <w:top w:val="none" w:sz="0" w:space="0" w:color="auto"/>
        <w:left w:val="none" w:sz="0" w:space="0" w:color="auto"/>
        <w:bottom w:val="none" w:sz="0" w:space="0" w:color="auto"/>
        <w:right w:val="none" w:sz="0" w:space="0" w:color="auto"/>
      </w:divBdr>
    </w:div>
    <w:div w:id="949625682">
      <w:bodyDiv w:val="1"/>
      <w:marLeft w:val="0"/>
      <w:marRight w:val="0"/>
      <w:marTop w:val="0"/>
      <w:marBottom w:val="0"/>
      <w:divBdr>
        <w:top w:val="none" w:sz="0" w:space="0" w:color="auto"/>
        <w:left w:val="none" w:sz="0" w:space="0" w:color="auto"/>
        <w:bottom w:val="none" w:sz="0" w:space="0" w:color="auto"/>
        <w:right w:val="none" w:sz="0" w:space="0" w:color="auto"/>
      </w:divBdr>
    </w:div>
    <w:div w:id="960303337">
      <w:bodyDiv w:val="1"/>
      <w:marLeft w:val="0"/>
      <w:marRight w:val="0"/>
      <w:marTop w:val="0"/>
      <w:marBottom w:val="0"/>
      <w:divBdr>
        <w:top w:val="none" w:sz="0" w:space="0" w:color="auto"/>
        <w:left w:val="none" w:sz="0" w:space="0" w:color="auto"/>
        <w:bottom w:val="none" w:sz="0" w:space="0" w:color="auto"/>
        <w:right w:val="none" w:sz="0" w:space="0" w:color="auto"/>
      </w:divBdr>
    </w:div>
    <w:div w:id="1029841792">
      <w:bodyDiv w:val="1"/>
      <w:marLeft w:val="0"/>
      <w:marRight w:val="0"/>
      <w:marTop w:val="0"/>
      <w:marBottom w:val="0"/>
      <w:divBdr>
        <w:top w:val="none" w:sz="0" w:space="0" w:color="auto"/>
        <w:left w:val="none" w:sz="0" w:space="0" w:color="auto"/>
        <w:bottom w:val="none" w:sz="0" w:space="0" w:color="auto"/>
        <w:right w:val="none" w:sz="0" w:space="0" w:color="auto"/>
      </w:divBdr>
    </w:div>
    <w:div w:id="1081677585">
      <w:bodyDiv w:val="1"/>
      <w:marLeft w:val="0"/>
      <w:marRight w:val="0"/>
      <w:marTop w:val="0"/>
      <w:marBottom w:val="0"/>
      <w:divBdr>
        <w:top w:val="none" w:sz="0" w:space="0" w:color="auto"/>
        <w:left w:val="none" w:sz="0" w:space="0" w:color="auto"/>
        <w:bottom w:val="none" w:sz="0" w:space="0" w:color="auto"/>
        <w:right w:val="none" w:sz="0" w:space="0" w:color="auto"/>
      </w:divBdr>
    </w:div>
    <w:div w:id="1092430784">
      <w:bodyDiv w:val="1"/>
      <w:marLeft w:val="0"/>
      <w:marRight w:val="0"/>
      <w:marTop w:val="0"/>
      <w:marBottom w:val="0"/>
      <w:divBdr>
        <w:top w:val="none" w:sz="0" w:space="0" w:color="auto"/>
        <w:left w:val="none" w:sz="0" w:space="0" w:color="auto"/>
        <w:bottom w:val="none" w:sz="0" w:space="0" w:color="auto"/>
        <w:right w:val="none" w:sz="0" w:space="0" w:color="auto"/>
      </w:divBdr>
    </w:div>
    <w:div w:id="1101683121">
      <w:bodyDiv w:val="1"/>
      <w:marLeft w:val="0"/>
      <w:marRight w:val="0"/>
      <w:marTop w:val="0"/>
      <w:marBottom w:val="0"/>
      <w:divBdr>
        <w:top w:val="none" w:sz="0" w:space="0" w:color="auto"/>
        <w:left w:val="none" w:sz="0" w:space="0" w:color="auto"/>
        <w:bottom w:val="none" w:sz="0" w:space="0" w:color="auto"/>
        <w:right w:val="none" w:sz="0" w:space="0" w:color="auto"/>
      </w:divBdr>
    </w:div>
    <w:div w:id="1111977601">
      <w:bodyDiv w:val="1"/>
      <w:marLeft w:val="0"/>
      <w:marRight w:val="0"/>
      <w:marTop w:val="0"/>
      <w:marBottom w:val="0"/>
      <w:divBdr>
        <w:top w:val="none" w:sz="0" w:space="0" w:color="auto"/>
        <w:left w:val="none" w:sz="0" w:space="0" w:color="auto"/>
        <w:bottom w:val="none" w:sz="0" w:space="0" w:color="auto"/>
        <w:right w:val="none" w:sz="0" w:space="0" w:color="auto"/>
      </w:divBdr>
    </w:div>
    <w:div w:id="1120150935">
      <w:bodyDiv w:val="1"/>
      <w:marLeft w:val="0"/>
      <w:marRight w:val="0"/>
      <w:marTop w:val="0"/>
      <w:marBottom w:val="0"/>
      <w:divBdr>
        <w:top w:val="none" w:sz="0" w:space="0" w:color="auto"/>
        <w:left w:val="none" w:sz="0" w:space="0" w:color="auto"/>
        <w:bottom w:val="none" w:sz="0" w:space="0" w:color="auto"/>
        <w:right w:val="none" w:sz="0" w:space="0" w:color="auto"/>
      </w:divBdr>
    </w:div>
    <w:div w:id="1130321631">
      <w:bodyDiv w:val="1"/>
      <w:marLeft w:val="0"/>
      <w:marRight w:val="0"/>
      <w:marTop w:val="0"/>
      <w:marBottom w:val="0"/>
      <w:divBdr>
        <w:top w:val="none" w:sz="0" w:space="0" w:color="auto"/>
        <w:left w:val="none" w:sz="0" w:space="0" w:color="auto"/>
        <w:bottom w:val="none" w:sz="0" w:space="0" w:color="auto"/>
        <w:right w:val="none" w:sz="0" w:space="0" w:color="auto"/>
      </w:divBdr>
    </w:div>
    <w:div w:id="1189564068">
      <w:bodyDiv w:val="1"/>
      <w:marLeft w:val="0"/>
      <w:marRight w:val="0"/>
      <w:marTop w:val="0"/>
      <w:marBottom w:val="0"/>
      <w:divBdr>
        <w:top w:val="none" w:sz="0" w:space="0" w:color="auto"/>
        <w:left w:val="none" w:sz="0" w:space="0" w:color="auto"/>
        <w:bottom w:val="none" w:sz="0" w:space="0" w:color="auto"/>
        <w:right w:val="none" w:sz="0" w:space="0" w:color="auto"/>
      </w:divBdr>
    </w:div>
    <w:div w:id="1194073456">
      <w:bodyDiv w:val="1"/>
      <w:marLeft w:val="0"/>
      <w:marRight w:val="0"/>
      <w:marTop w:val="0"/>
      <w:marBottom w:val="0"/>
      <w:divBdr>
        <w:top w:val="none" w:sz="0" w:space="0" w:color="auto"/>
        <w:left w:val="none" w:sz="0" w:space="0" w:color="auto"/>
        <w:bottom w:val="none" w:sz="0" w:space="0" w:color="auto"/>
        <w:right w:val="none" w:sz="0" w:space="0" w:color="auto"/>
      </w:divBdr>
    </w:div>
    <w:div w:id="1226137509">
      <w:bodyDiv w:val="1"/>
      <w:marLeft w:val="0"/>
      <w:marRight w:val="0"/>
      <w:marTop w:val="0"/>
      <w:marBottom w:val="0"/>
      <w:divBdr>
        <w:top w:val="none" w:sz="0" w:space="0" w:color="auto"/>
        <w:left w:val="none" w:sz="0" w:space="0" w:color="auto"/>
        <w:bottom w:val="none" w:sz="0" w:space="0" w:color="auto"/>
        <w:right w:val="none" w:sz="0" w:space="0" w:color="auto"/>
      </w:divBdr>
    </w:div>
    <w:div w:id="1256982551">
      <w:bodyDiv w:val="1"/>
      <w:marLeft w:val="0"/>
      <w:marRight w:val="0"/>
      <w:marTop w:val="0"/>
      <w:marBottom w:val="0"/>
      <w:divBdr>
        <w:top w:val="none" w:sz="0" w:space="0" w:color="auto"/>
        <w:left w:val="none" w:sz="0" w:space="0" w:color="auto"/>
        <w:bottom w:val="none" w:sz="0" w:space="0" w:color="auto"/>
        <w:right w:val="none" w:sz="0" w:space="0" w:color="auto"/>
      </w:divBdr>
    </w:div>
    <w:div w:id="1295789963">
      <w:bodyDiv w:val="1"/>
      <w:marLeft w:val="0"/>
      <w:marRight w:val="0"/>
      <w:marTop w:val="0"/>
      <w:marBottom w:val="0"/>
      <w:divBdr>
        <w:top w:val="none" w:sz="0" w:space="0" w:color="auto"/>
        <w:left w:val="none" w:sz="0" w:space="0" w:color="auto"/>
        <w:bottom w:val="none" w:sz="0" w:space="0" w:color="auto"/>
        <w:right w:val="none" w:sz="0" w:space="0" w:color="auto"/>
      </w:divBdr>
    </w:div>
    <w:div w:id="1360158507">
      <w:bodyDiv w:val="1"/>
      <w:marLeft w:val="0"/>
      <w:marRight w:val="0"/>
      <w:marTop w:val="0"/>
      <w:marBottom w:val="0"/>
      <w:divBdr>
        <w:top w:val="none" w:sz="0" w:space="0" w:color="auto"/>
        <w:left w:val="none" w:sz="0" w:space="0" w:color="auto"/>
        <w:bottom w:val="none" w:sz="0" w:space="0" w:color="auto"/>
        <w:right w:val="none" w:sz="0" w:space="0" w:color="auto"/>
      </w:divBdr>
    </w:div>
    <w:div w:id="1376193520">
      <w:bodyDiv w:val="1"/>
      <w:marLeft w:val="0"/>
      <w:marRight w:val="0"/>
      <w:marTop w:val="0"/>
      <w:marBottom w:val="0"/>
      <w:divBdr>
        <w:top w:val="none" w:sz="0" w:space="0" w:color="auto"/>
        <w:left w:val="none" w:sz="0" w:space="0" w:color="auto"/>
        <w:bottom w:val="none" w:sz="0" w:space="0" w:color="auto"/>
        <w:right w:val="none" w:sz="0" w:space="0" w:color="auto"/>
      </w:divBdr>
    </w:div>
    <w:div w:id="1409421615">
      <w:bodyDiv w:val="1"/>
      <w:marLeft w:val="0"/>
      <w:marRight w:val="0"/>
      <w:marTop w:val="0"/>
      <w:marBottom w:val="0"/>
      <w:divBdr>
        <w:top w:val="none" w:sz="0" w:space="0" w:color="auto"/>
        <w:left w:val="none" w:sz="0" w:space="0" w:color="auto"/>
        <w:bottom w:val="none" w:sz="0" w:space="0" w:color="auto"/>
        <w:right w:val="none" w:sz="0" w:space="0" w:color="auto"/>
      </w:divBdr>
    </w:div>
    <w:div w:id="1460999408">
      <w:bodyDiv w:val="1"/>
      <w:marLeft w:val="0"/>
      <w:marRight w:val="0"/>
      <w:marTop w:val="0"/>
      <w:marBottom w:val="0"/>
      <w:divBdr>
        <w:top w:val="none" w:sz="0" w:space="0" w:color="auto"/>
        <w:left w:val="none" w:sz="0" w:space="0" w:color="auto"/>
        <w:bottom w:val="none" w:sz="0" w:space="0" w:color="auto"/>
        <w:right w:val="none" w:sz="0" w:space="0" w:color="auto"/>
      </w:divBdr>
    </w:div>
    <w:div w:id="1466192479">
      <w:bodyDiv w:val="1"/>
      <w:marLeft w:val="0"/>
      <w:marRight w:val="0"/>
      <w:marTop w:val="0"/>
      <w:marBottom w:val="0"/>
      <w:divBdr>
        <w:top w:val="none" w:sz="0" w:space="0" w:color="auto"/>
        <w:left w:val="none" w:sz="0" w:space="0" w:color="auto"/>
        <w:bottom w:val="none" w:sz="0" w:space="0" w:color="auto"/>
        <w:right w:val="none" w:sz="0" w:space="0" w:color="auto"/>
      </w:divBdr>
    </w:div>
    <w:div w:id="1471094162">
      <w:bodyDiv w:val="1"/>
      <w:marLeft w:val="0"/>
      <w:marRight w:val="0"/>
      <w:marTop w:val="0"/>
      <w:marBottom w:val="0"/>
      <w:divBdr>
        <w:top w:val="none" w:sz="0" w:space="0" w:color="auto"/>
        <w:left w:val="none" w:sz="0" w:space="0" w:color="auto"/>
        <w:bottom w:val="none" w:sz="0" w:space="0" w:color="auto"/>
        <w:right w:val="none" w:sz="0" w:space="0" w:color="auto"/>
      </w:divBdr>
    </w:div>
    <w:div w:id="1538590045">
      <w:bodyDiv w:val="1"/>
      <w:marLeft w:val="0"/>
      <w:marRight w:val="0"/>
      <w:marTop w:val="0"/>
      <w:marBottom w:val="0"/>
      <w:divBdr>
        <w:top w:val="none" w:sz="0" w:space="0" w:color="auto"/>
        <w:left w:val="none" w:sz="0" w:space="0" w:color="auto"/>
        <w:bottom w:val="none" w:sz="0" w:space="0" w:color="auto"/>
        <w:right w:val="none" w:sz="0" w:space="0" w:color="auto"/>
      </w:divBdr>
    </w:div>
    <w:div w:id="1544251949">
      <w:bodyDiv w:val="1"/>
      <w:marLeft w:val="0"/>
      <w:marRight w:val="0"/>
      <w:marTop w:val="0"/>
      <w:marBottom w:val="0"/>
      <w:divBdr>
        <w:top w:val="none" w:sz="0" w:space="0" w:color="auto"/>
        <w:left w:val="none" w:sz="0" w:space="0" w:color="auto"/>
        <w:bottom w:val="none" w:sz="0" w:space="0" w:color="auto"/>
        <w:right w:val="none" w:sz="0" w:space="0" w:color="auto"/>
      </w:divBdr>
    </w:div>
    <w:div w:id="1577784612">
      <w:bodyDiv w:val="1"/>
      <w:marLeft w:val="0"/>
      <w:marRight w:val="0"/>
      <w:marTop w:val="0"/>
      <w:marBottom w:val="0"/>
      <w:divBdr>
        <w:top w:val="none" w:sz="0" w:space="0" w:color="auto"/>
        <w:left w:val="none" w:sz="0" w:space="0" w:color="auto"/>
        <w:bottom w:val="none" w:sz="0" w:space="0" w:color="auto"/>
        <w:right w:val="none" w:sz="0" w:space="0" w:color="auto"/>
      </w:divBdr>
    </w:div>
    <w:div w:id="1585992611">
      <w:bodyDiv w:val="1"/>
      <w:marLeft w:val="0"/>
      <w:marRight w:val="0"/>
      <w:marTop w:val="0"/>
      <w:marBottom w:val="0"/>
      <w:divBdr>
        <w:top w:val="none" w:sz="0" w:space="0" w:color="auto"/>
        <w:left w:val="none" w:sz="0" w:space="0" w:color="auto"/>
        <w:bottom w:val="none" w:sz="0" w:space="0" w:color="auto"/>
        <w:right w:val="none" w:sz="0" w:space="0" w:color="auto"/>
      </w:divBdr>
    </w:div>
    <w:div w:id="1588926985">
      <w:bodyDiv w:val="1"/>
      <w:marLeft w:val="0"/>
      <w:marRight w:val="0"/>
      <w:marTop w:val="0"/>
      <w:marBottom w:val="0"/>
      <w:divBdr>
        <w:top w:val="none" w:sz="0" w:space="0" w:color="auto"/>
        <w:left w:val="none" w:sz="0" w:space="0" w:color="auto"/>
        <w:bottom w:val="none" w:sz="0" w:space="0" w:color="auto"/>
        <w:right w:val="none" w:sz="0" w:space="0" w:color="auto"/>
      </w:divBdr>
    </w:div>
    <w:div w:id="1610162975">
      <w:bodyDiv w:val="1"/>
      <w:marLeft w:val="0"/>
      <w:marRight w:val="0"/>
      <w:marTop w:val="0"/>
      <w:marBottom w:val="0"/>
      <w:divBdr>
        <w:top w:val="none" w:sz="0" w:space="0" w:color="auto"/>
        <w:left w:val="none" w:sz="0" w:space="0" w:color="auto"/>
        <w:bottom w:val="none" w:sz="0" w:space="0" w:color="auto"/>
        <w:right w:val="none" w:sz="0" w:space="0" w:color="auto"/>
      </w:divBdr>
    </w:div>
    <w:div w:id="1633251079">
      <w:bodyDiv w:val="1"/>
      <w:marLeft w:val="0"/>
      <w:marRight w:val="0"/>
      <w:marTop w:val="0"/>
      <w:marBottom w:val="0"/>
      <w:divBdr>
        <w:top w:val="none" w:sz="0" w:space="0" w:color="auto"/>
        <w:left w:val="none" w:sz="0" w:space="0" w:color="auto"/>
        <w:bottom w:val="none" w:sz="0" w:space="0" w:color="auto"/>
        <w:right w:val="none" w:sz="0" w:space="0" w:color="auto"/>
      </w:divBdr>
    </w:div>
    <w:div w:id="1685403678">
      <w:bodyDiv w:val="1"/>
      <w:marLeft w:val="0"/>
      <w:marRight w:val="0"/>
      <w:marTop w:val="0"/>
      <w:marBottom w:val="0"/>
      <w:divBdr>
        <w:top w:val="none" w:sz="0" w:space="0" w:color="auto"/>
        <w:left w:val="none" w:sz="0" w:space="0" w:color="auto"/>
        <w:bottom w:val="none" w:sz="0" w:space="0" w:color="auto"/>
        <w:right w:val="none" w:sz="0" w:space="0" w:color="auto"/>
      </w:divBdr>
    </w:div>
    <w:div w:id="1737630194">
      <w:bodyDiv w:val="1"/>
      <w:marLeft w:val="0"/>
      <w:marRight w:val="0"/>
      <w:marTop w:val="0"/>
      <w:marBottom w:val="0"/>
      <w:divBdr>
        <w:top w:val="none" w:sz="0" w:space="0" w:color="auto"/>
        <w:left w:val="none" w:sz="0" w:space="0" w:color="auto"/>
        <w:bottom w:val="none" w:sz="0" w:space="0" w:color="auto"/>
        <w:right w:val="none" w:sz="0" w:space="0" w:color="auto"/>
      </w:divBdr>
    </w:div>
    <w:div w:id="1788625796">
      <w:bodyDiv w:val="1"/>
      <w:marLeft w:val="0"/>
      <w:marRight w:val="0"/>
      <w:marTop w:val="0"/>
      <w:marBottom w:val="0"/>
      <w:divBdr>
        <w:top w:val="none" w:sz="0" w:space="0" w:color="auto"/>
        <w:left w:val="none" w:sz="0" w:space="0" w:color="auto"/>
        <w:bottom w:val="none" w:sz="0" w:space="0" w:color="auto"/>
        <w:right w:val="none" w:sz="0" w:space="0" w:color="auto"/>
      </w:divBdr>
    </w:div>
    <w:div w:id="1794592743">
      <w:bodyDiv w:val="1"/>
      <w:marLeft w:val="0"/>
      <w:marRight w:val="0"/>
      <w:marTop w:val="0"/>
      <w:marBottom w:val="0"/>
      <w:divBdr>
        <w:top w:val="none" w:sz="0" w:space="0" w:color="auto"/>
        <w:left w:val="none" w:sz="0" w:space="0" w:color="auto"/>
        <w:bottom w:val="none" w:sz="0" w:space="0" w:color="auto"/>
        <w:right w:val="none" w:sz="0" w:space="0" w:color="auto"/>
      </w:divBdr>
    </w:div>
    <w:div w:id="1798716909">
      <w:bodyDiv w:val="1"/>
      <w:marLeft w:val="0"/>
      <w:marRight w:val="0"/>
      <w:marTop w:val="0"/>
      <w:marBottom w:val="0"/>
      <w:divBdr>
        <w:top w:val="none" w:sz="0" w:space="0" w:color="auto"/>
        <w:left w:val="none" w:sz="0" w:space="0" w:color="auto"/>
        <w:bottom w:val="none" w:sz="0" w:space="0" w:color="auto"/>
        <w:right w:val="none" w:sz="0" w:space="0" w:color="auto"/>
      </w:divBdr>
    </w:div>
    <w:div w:id="1832717461">
      <w:bodyDiv w:val="1"/>
      <w:marLeft w:val="0"/>
      <w:marRight w:val="0"/>
      <w:marTop w:val="0"/>
      <w:marBottom w:val="0"/>
      <w:divBdr>
        <w:top w:val="none" w:sz="0" w:space="0" w:color="auto"/>
        <w:left w:val="none" w:sz="0" w:space="0" w:color="auto"/>
        <w:bottom w:val="none" w:sz="0" w:space="0" w:color="auto"/>
        <w:right w:val="none" w:sz="0" w:space="0" w:color="auto"/>
      </w:divBdr>
    </w:div>
    <w:div w:id="1872376251">
      <w:bodyDiv w:val="1"/>
      <w:marLeft w:val="0"/>
      <w:marRight w:val="0"/>
      <w:marTop w:val="0"/>
      <w:marBottom w:val="0"/>
      <w:divBdr>
        <w:top w:val="none" w:sz="0" w:space="0" w:color="auto"/>
        <w:left w:val="none" w:sz="0" w:space="0" w:color="auto"/>
        <w:bottom w:val="none" w:sz="0" w:space="0" w:color="auto"/>
        <w:right w:val="none" w:sz="0" w:space="0" w:color="auto"/>
      </w:divBdr>
    </w:div>
    <w:div w:id="1888488621">
      <w:bodyDiv w:val="1"/>
      <w:marLeft w:val="0"/>
      <w:marRight w:val="0"/>
      <w:marTop w:val="0"/>
      <w:marBottom w:val="0"/>
      <w:divBdr>
        <w:top w:val="none" w:sz="0" w:space="0" w:color="auto"/>
        <w:left w:val="none" w:sz="0" w:space="0" w:color="auto"/>
        <w:bottom w:val="none" w:sz="0" w:space="0" w:color="auto"/>
        <w:right w:val="none" w:sz="0" w:space="0" w:color="auto"/>
      </w:divBdr>
    </w:div>
    <w:div w:id="1912229420">
      <w:bodyDiv w:val="1"/>
      <w:marLeft w:val="0"/>
      <w:marRight w:val="0"/>
      <w:marTop w:val="0"/>
      <w:marBottom w:val="0"/>
      <w:divBdr>
        <w:top w:val="none" w:sz="0" w:space="0" w:color="auto"/>
        <w:left w:val="none" w:sz="0" w:space="0" w:color="auto"/>
        <w:bottom w:val="none" w:sz="0" w:space="0" w:color="auto"/>
        <w:right w:val="none" w:sz="0" w:space="0" w:color="auto"/>
      </w:divBdr>
    </w:div>
    <w:div w:id="1945383860">
      <w:bodyDiv w:val="1"/>
      <w:marLeft w:val="0"/>
      <w:marRight w:val="0"/>
      <w:marTop w:val="0"/>
      <w:marBottom w:val="0"/>
      <w:divBdr>
        <w:top w:val="none" w:sz="0" w:space="0" w:color="auto"/>
        <w:left w:val="none" w:sz="0" w:space="0" w:color="auto"/>
        <w:bottom w:val="none" w:sz="0" w:space="0" w:color="auto"/>
        <w:right w:val="none" w:sz="0" w:space="0" w:color="auto"/>
      </w:divBdr>
    </w:div>
    <w:div w:id="1946187629">
      <w:bodyDiv w:val="1"/>
      <w:marLeft w:val="0"/>
      <w:marRight w:val="0"/>
      <w:marTop w:val="0"/>
      <w:marBottom w:val="0"/>
      <w:divBdr>
        <w:top w:val="none" w:sz="0" w:space="0" w:color="auto"/>
        <w:left w:val="none" w:sz="0" w:space="0" w:color="auto"/>
        <w:bottom w:val="none" w:sz="0" w:space="0" w:color="auto"/>
        <w:right w:val="none" w:sz="0" w:space="0" w:color="auto"/>
      </w:divBdr>
    </w:div>
    <w:div w:id="1949971267">
      <w:bodyDiv w:val="1"/>
      <w:marLeft w:val="0"/>
      <w:marRight w:val="0"/>
      <w:marTop w:val="0"/>
      <w:marBottom w:val="0"/>
      <w:divBdr>
        <w:top w:val="none" w:sz="0" w:space="0" w:color="auto"/>
        <w:left w:val="none" w:sz="0" w:space="0" w:color="auto"/>
        <w:bottom w:val="none" w:sz="0" w:space="0" w:color="auto"/>
        <w:right w:val="none" w:sz="0" w:space="0" w:color="auto"/>
      </w:divBdr>
    </w:div>
    <w:div w:id="1959599809">
      <w:bodyDiv w:val="1"/>
      <w:marLeft w:val="0"/>
      <w:marRight w:val="0"/>
      <w:marTop w:val="0"/>
      <w:marBottom w:val="0"/>
      <w:divBdr>
        <w:top w:val="none" w:sz="0" w:space="0" w:color="auto"/>
        <w:left w:val="none" w:sz="0" w:space="0" w:color="auto"/>
        <w:bottom w:val="none" w:sz="0" w:space="0" w:color="auto"/>
        <w:right w:val="none" w:sz="0" w:space="0" w:color="auto"/>
      </w:divBdr>
    </w:div>
    <w:div w:id="2025935352">
      <w:bodyDiv w:val="1"/>
      <w:marLeft w:val="0"/>
      <w:marRight w:val="0"/>
      <w:marTop w:val="0"/>
      <w:marBottom w:val="0"/>
      <w:divBdr>
        <w:top w:val="none" w:sz="0" w:space="0" w:color="auto"/>
        <w:left w:val="none" w:sz="0" w:space="0" w:color="auto"/>
        <w:bottom w:val="none" w:sz="0" w:space="0" w:color="auto"/>
        <w:right w:val="none" w:sz="0" w:space="0" w:color="auto"/>
      </w:divBdr>
    </w:div>
    <w:div w:id="2045207279">
      <w:bodyDiv w:val="1"/>
      <w:marLeft w:val="0"/>
      <w:marRight w:val="0"/>
      <w:marTop w:val="0"/>
      <w:marBottom w:val="0"/>
      <w:divBdr>
        <w:top w:val="none" w:sz="0" w:space="0" w:color="auto"/>
        <w:left w:val="none" w:sz="0" w:space="0" w:color="auto"/>
        <w:bottom w:val="none" w:sz="0" w:space="0" w:color="auto"/>
        <w:right w:val="none" w:sz="0" w:space="0" w:color="auto"/>
      </w:divBdr>
    </w:div>
    <w:div w:id="2070952556">
      <w:bodyDiv w:val="1"/>
      <w:marLeft w:val="0"/>
      <w:marRight w:val="0"/>
      <w:marTop w:val="0"/>
      <w:marBottom w:val="0"/>
      <w:divBdr>
        <w:top w:val="none" w:sz="0" w:space="0" w:color="auto"/>
        <w:left w:val="none" w:sz="0" w:space="0" w:color="auto"/>
        <w:bottom w:val="none" w:sz="0" w:space="0" w:color="auto"/>
        <w:right w:val="none" w:sz="0" w:space="0" w:color="auto"/>
      </w:divBdr>
    </w:div>
    <w:div w:id="2096046661">
      <w:bodyDiv w:val="1"/>
      <w:marLeft w:val="0"/>
      <w:marRight w:val="0"/>
      <w:marTop w:val="0"/>
      <w:marBottom w:val="0"/>
      <w:divBdr>
        <w:top w:val="none" w:sz="0" w:space="0" w:color="auto"/>
        <w:left w:val="none" w:sz="0" w:space="0" w:color="auto"/>
        <w:bottom w:val="none" w:sz="0" w:space="0" w:color="auto"/>
        <w:right w:val="none" w:sz="0" w:space="0" w:color="auto"/>
      </w:divBdr>
    </w:div>
    <w:div w:id="2118937605">
      <w:bodyDiv w:val="1"/>
      <w:marLeft w:val="0"/>
      <w:marRight w:val="0"/>
      <w:marTop w:val="0"/>
      <w:marBottom w:val="0"/>
      <w:divBdr>
        <w:top w:val="none" w:sz="0" w:space="0" w:color="auto"/>
        <w:left w:val="none" w:sz="0" w:space="0" w:color="auto"/>
        <w:bottom w:val="none" w:sz="0" w:space="0" w:color="auto"/>
        <w:right w:val="none" w:sz="0" w:space="0" w:color="auto"/>
      </w:divBdr>
    </w:div>
    <w:div w:id="213975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LMU-Capston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nataliacedeno"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igreen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github.com/LMU-Capstone/microp" TargetMode="External"/><Relationship Id="R8ed13afd9bb04e44" Type="http://schemas.microsoft.com/office/2019/09/relationships/intelligence" Target="intelligenc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95A0C143-CE31-4E55-B9DD-EB5FBC4AD573}"/>
      </w:docPartPr>
      <w:docPartBody>
        <w:p w:rsidR="00B8252B" w:rsidRDefault="00B8252B"/>
      </w:docPartBody>
    </w:docPart>
    <w:docPart>
      <w:docPartPr>
        <w:name w:val="C7DF4748CF916E41A2219D17D5B48B40"/>
        <w:category>
          <w:name w:val="General"/>
          <w:gallery w:val="placeholder"/>
        </w:category>
        <w:types>
          <w:type w:val="bbPlcHdr"/>
        </w:types>
        <w:behaviors>
          <w:behavior w:val="content"/>
        </w:behaviors>
        <w:guid w:val="{A7D720C9-ED40-0340-9C71-0AE90FA3C72F}"/>
      </w:docPartPr>
      <w:docPartBody>
        <w:p w:rsidR="00F54972" w:rsidRDefault="00F54972"/>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8252B"/>
    <w:rsid w:val="009D0CBF"/>
    <w:rsid w:val="00B8252B"/>
    <w:rsid w:val="00F54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INF8074</b:Tag>
    <b:SourceType>ElectronicSource</b:SourceType>
    <b:Guid>{CDF1EBEE-ABDE-D141-A285-9D4ACA6F0520}</b:Guid>
    <b:Title>INF-8074i Rev 1.0</b:Title>
    <b:Year>2001</b:Year>
    <b:Publisher>SFF Committee</b:Publisher>
    <b:RefOrder>5</b:RefOrder>
  </b:Source>
  <b:Source>
    <b:Tag>ABET21</b:Tag>
    <b:SourceType>InternetSite</b:SourceType>
    <b:Guid>{3BB44C02-FD13-F741-9306-F316886AD250}</b:Guid>
    <b:Title>Criteria for Accrediting Engineering Programs, 2021 – 2022 | ABET</b:Title>
    <b:Year>2021</b:Year>
    <b:URL>https://www.abet.org/accreditation/accreditation-criteria/criteria-for-accrediting-engineering-programs-2021-2022/</b:URL>
    <b:YearAccessed>2021</b:YearAccessed>
    <b:MonthAccessed>December</b:MonthAccessed>
    <b:DayAccessed>3</b:DayAccessed>
    <b:InternetSiteTitle>abet.org</b:InternetSiteTitle>
    <b:RefOrder>10</b:RefOrder>
  </b:Source>
  <b:Source>
    <b:Tag>IEC61754</b:Tag>
    <b:SourceType>ElectronicSource</b:SourceType>
    <b:Guid>{02D662F6-E16F-074B-9992-43DE48FA04B9}</b:Guid>
    <b:Title>IEC 61754-20 Edition 2</b:Title>
    <b:Year>2012</b:Year>
    <b:Publisher>International Electrotechnical Commision</b:Publisher>
    <b:RefOrder>7</b:RefOrder>
  </b:Source>
  <b:Source>
    <b:Tag>IEC62680</b:Tag>
    <b:SourceType>ElectronicSource</b:SourceType>
    <b:Guid>{BA9EDD3C-40EF-B24F-B8C1-601B7F93635E}</b:Guid>
    <b:Title>IEC 62680-1-3:2021</b:Title>
    <b:Year>2021</b:Year>
    <b:Publisher>International Electrotechnical Commission</b:Publisher>
    <b:RefOrder>8</b:RefOrder>
  </b:Source>
  <b:Source>
    <b:Tag>LMU21</b:Tag>
    <b:SourceType>InternetSite</b:SourceType>
    <b:Guid>{3913D60B-C68E-974F-81A8-F7E053D58A98}</b:Guid>
    <b:Title>Our Mission - Loyola Marymount University</b:Title>
    <b:URL>https://www.lmu.edu/academics/provost/ourmission/</b:URL>
    <b:Year>2021</b:Year>
    <b:YearAccessed>2021</b:YearAccessed>
    <b:MonthAccessed>December</b:MonthAccessed>
    <b:DayAccessed>3</b:DayAccessed>
    <b:InternetSiteTitle>lmu.edu</b:InternetSiteTitle>
    <b:RefOrder>11</b:RefOrder>
  </b:Source>
  <b:Source>
    <b:Tag>IEEE802</b:Tag>
    <b:SourceType>ElectronicSource</b:SourceType>
    <b:Guid>{90559ADE-1BB0-9D43-8739-26A9A4B5C388}</b:Guid>
    <b:Title>IEEE 802.3-2018 - Standard for Ethernet</b:Title>
    <b:Year>2018</b:Year>
    <b:Publisher>Institute of Electrical and Electronics Engineers</b:Publisher>
    <b:RefOrder>6</b:RefOrder>
  </b:Source>
  <b:Source>
    <b:Tag>KOR17</b:Tag>
    <b:SourceType>InternetSite</b:SourceType>
    <b:Guid>{39A763B7-7436-124A-BBA8-CFC4EA8F493C}</b:Guid>
    <b:Title>About Koruza 1.0</b:Title>
    <b:URL>http://scientific.koruza.net/about-koruza-1.0/</b:URL>
    <b:Year>2017</b:Year>
    <b:YearAccessed>2021</b:YearAccessed>
    <b:MonthAccessed>December</b:MonthAccessed>
    <b:DayAccessed>3</b:DayAccessed>
    <b:InternetSiteTitle>koruza.net</b:InternetSiteTitle>
    <b:RefOrder>4</b:RefOrder>
  </b:Source>
  <b:Source>
    <b:Tag>REF793</b:Tag>
    <b:SourceType>ElectronicSource</b:SourceType>
    <b:Guid>{FD996039-312E-0249-BADF-6CAA01EE88D3}</b:Guid>
    <b:Title>IETF RFC-793 - Transmission Control Protocol</b:Title>
    <b:Year>1981</b:Year>
    <b:Publisher>Information Sciences Institute</b:Publisher>
    <b:RefOrder>9</b:RefOrder>
  </b:Source>
  <b:Source>
    <b:Tag>DON21</b:Tag>
    <b:SourceType>InternetSite</b:SourceType>
    <b:Guid>{4AED749A-0073-FB45-8D0A-55C442D3A3F9}</b:Guid>
    <b:Title>Navy eyes free-space laser communications to transmit wireless data to users more than six miles away</b:Title>
    <b:Year>2021</b:Year>
    <b:URL>https://www.militaryaerospace.com/communications/article/14205806/laser-communications-wireless</b:URL>
    <b:Month>June</b:Month>
    <b:Day>25</b:Day>
    <b:YearAccessed>2021</b:YearAccessed>
    <b:MonthAccessed>September</b:MonthAccessed>
    <b:DayAccessed>15</b:DayAccessed>
    <b:RefOrder>2</b:RefOrder>
  </b:Source>
  <b:Source>
    <b:Tag>AFCEA17</b:Tag>
    <b:SourceType>InternetSite</b:SourceType>
    <b:Guid>{097251AD-6D99-E846-94D3-EF93B2D95F7F}</b:Guid>
    <b:Title>U.S. Navy Runs Interference on Signals Conflict</b:Title>
    <b:URL>https://www.afcea.org/content/Article-us-navy-runs-interference-signals-conflict</b:URL>
    <b:ProductionCompany>Armed Forces Communications Association</b:ProductionCompany>
    <b:Year>2017</b:Year>
    <b:Month>February</b:Month>
    <b:Day>1</b:Day>
    <b:YearAccessed>2021</b:YearAccessed>
    <b:MonthAccessed>September</b:MonthAccessed>
    <b:DayAccessed>15</b:DayAccessed>
    <b:Author>
      <b:Author>
        <b:NameList>
          <b:Person>
            <b:Last>Jontz</b:Last>
            <b:First>Sandra</b:First>
          </b:Person>
        </b:NameList>
      </b:Author>
    </b:Author>
    <b:RefOrder>3</b:RefOrder>
  </b:Source>
  <b:Source>
    <b:Tag>KOR21</b:Tag>
    <b:SourceType>InternetSite</b:SourceType>
    <b:Guid>{A01B937E-AE19-6148-8694-D177528CC9A3}</b:Guid>
    <b:Title>Order</b:Title>
    <b:URL>http://www.koruza.net/order/</b:URL>
    <b:ProductionCompany>Koruza</b:ProductionCompany>
    <b:Year>2021</b:Year>
    <b:YearAccessed>2021</b:YearAccessed>
    <b:MonthAccessed>December</b:MonthAccessed>
    <b:DayAccessed>2</b:DayAccessed>
    <b:InternetSiteTitle>koruza.net</b:InternetSiteTitle>
    <b:RefOrder>1</b:RefOrder>
  </b:Source>
</b:Sources>
</file>

<file path=customXml/itemProps1.xml><?xml version="1.0" encoding="utf-8"?>
<ds:datastoreItem xmlns:ds="http://schemas.openxmlformats.org/officeDocument/2006/customXml" ds:itemID="{FE35C386-8EC1-4F4D-87DA-F9D08D458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22</Pages>
  <Words>5961</Words>
  <Characters>33980</Characters>
  <Application>Microsoft Office Word</Application>
  <DocSecurity>0</DocSecurity>
  <Lines>283</Lines>
  <Paragraphs>79</Paragraphs>
  <ScaleCrop>false</ScaleCrop>
  <Company/>
  <LinksUpToDate>false</LinksUpToDate>
  <CharactersWithSpaces>39862</CharactersWithSpaces>
  <SharedDoc>false</SharedDoc>
  <HLinks>
    <vt:vector size="258" baseType="variant">
      <vt:variant>
        <vt:i4>262216</vt:i4>
      </vt:variant>
      <vt:variant>
        <vt:i4>411</vt:i4>
      </vt:variant>
      <vt:variant>
        <vt:i4>0</vt:i4>
      </vt:variant>
      <vt:variant>
        <vt:i4>5</vt:i4>
      </vt:variant>
      <vt:variant>
        <vt:lpwstr>https://github.com/nataliacedeno</vt:lpwstr>
      </vt:variant>
      <vt:variant>
        <vt:lpwstr/>
      </vt:variant>
      <vt:variant>
        <vt:i4>3342372</vt:i4>
      </vt:variant>
      <vt:variant>
        <vt:i4>408</vt:i4>
      </vt:variant>
      <vt:variant>
        <vt:i4>0</vt:i4>
      </vt:variant>
      <vt:variant>
        <vt:i4>5</vt:i4>
      </vt:variant>
      <vt:variant>
        <vt:lpwstr>https://github.com/igreen1</vt:lpwstr>
      </vt:variant>
      <vt:variant>
        <vt:lpwstr/>
      </vt:variant>
      <vt:variant>
        <vt:i4>2621553</vt:i4>
      </vt:variant>
      <vt:variant>
        <vt:i4>405</vt:i4>
      </vt:variant>
      <vt:variant>
        <vt:i4>0</vt:i4>
      </vt:variant>
      <vt:variant>
        <vt:i4>5</vt:i4>
      </vt:variant>
      <vt:variant>
        <vt:lpwstr>https://github.com/LMU-Capstone/microp</vt:lpwstr>
      </vt:variant>
      <vt:variant>
        <vt:lpwstr/>
      </vt:variant>
      <vt:variant>
        <vt:i4>7078005</vt:i4>
      </vt:variant>
      <vt:variant>
        <vt:i4>402</vt:i4>
      </vt:variant>
      <vt:variant>
        <vt:i4>0</vt:i4>
      </vt:variant>
      <vt:variant>
        <vt:i4>5</vt:i4>
      </vt:variant>
      <vt:variant>
        <vt:lpwstr>https://github.com/LMU-Capstone</vt:lpwstr>
      </vt:variant>
      <vt:variant>
        <vt:lpwstr/>
      </vt:variant>
      <vt:variant>
        <vt:i4>1179706</vt:i4>
      </vt:variant>
      <vt:variant>
        <vt:i4>230</vt:i4>
      </vt:variant>
      <vt:variant>
        <vt:i4>0</vt:i4>
      </vt:variant>
      <vt:variant>
        <vt:i4>5</vt:i4>
      </vt:variant>
      <vt:variant>
        <vt:lpwstr/>
      </vt:variant>
      <vt:variant>
        <vt:lpwstr>_Toc101434952</vt:lpwstr>
      </vt:variant>
      <vt:variant>
        <vt:i4>1179706</vt:i4>
      </vt:variant>
      <vt:variant>
        <vt:i4>224</vt:i4>
      </vt:variant>
      <vt:variant>
        <vt:i4>0</vt:i4>
      </vt:variant>
      <vt:variant>
        <vt:i4>5</vt:i4>
      </vt:variant>
      <vt:variant>
        <vt:lpwstr/>
      </vt:variant>
      <vt:variant>
        <vt:lpwstr>_Toc101434951</vt:lpwstr>
      </vt:variant>
      <vt:variant>
        <vt:i4>1179706</vt:i4>
      </vt:variant>
      <vt:variant>
        <vt:i4>218</vt:i4>
      </vt:variant>
      <vt:variant>
        <vt:i4>0</vt:i4>
      </vt:variant>
      <vt:variant>
        <vt:i4>5</vt:i4>
      </vt:variant>
      <vt:variant>
        <vt:lpwstr/>
      </vt:variant>
      <vt:variant>
        <vt:lpwstr>_Toc101434950</vt:lpwstr>
      </vt:variant>
      <vt:variant>
        <vt:i4>1245242</vt:i4>
      </vt:variant>
      <vt:variant>
        <vt:i4>212</vt:i4>
      </vt:variant>
      <vt:variant>
        <vt:i4>0</vt:i4>
      </vt:variant>
      <vt:variant>
        <vt:i4>5</vt:i4>
      </vt:variant>
      <vt:variant>
        <vt:lpwstr/>
      </vt:variant>
      <vt:variant>
        <vt:lpwstr>_Toc101434949</vt:lpwstr>
      </vt:variant>
      <vt:variant>
        <vt:i4>1245242</vt:i4>
      </vt:variant>
      <vt:variant>
        <vt:i4>206</vt:i4>
      </vt:variant>
      <vt:variant>
        <vt:i4>0</vt:i4>
      </vt:variant>
      <vt:variant>
        <vt:i4>5</vt:i4>
      </vt:variant>
      <vt:variant>
        <vt:lpwstr/>
      </vt:variant>
      <vt:variant>
        <vt:lpwstr>_Toc101434948</vt:lpwstr>
      </vt:variant>
      <vt:variant>
        <vt:i4>1245242</vt:i4>
      </vt:variant>
      <vt:variant>
        <vt:i4>200</vt:i4>
      </vt:variant>
      <vt:variant>
        <vt:i4>0</vt:i4>
      </vt:variant>
      <vt:variant>
        <vt:i4>5</vt:i4>
      </vt:variant>
      <vt:variant>
        <vt:lpwstr/>
      </vt:variant>
      <vt:variant>
        <vt:lpwstr>_Toc101434947</vt:lpwstr>
      </vt:variant>
      <vt:variant>
        <vt:i4>1245242</vt:i4>
      </vt:variant>
      <vt:variant>
        <vt:i4>194</vt:i4>
      </vt:variant>
      <vt:variant>
        <vt:i4>0</vt:i4>
      </vt:variant>
      <vt:variant>
        <vt:i4>5</vt:i4>
      </vt:variant>
      <vt:variant>
        <vt:lpwstr/>
      </vt:variant>
      <vt:variant>
        <vt:lpwstr>_Toc101434946</vt:lpwstr>
      </vt:variant>
      <vt:variant>
        <vt:i4>1245242</vt:i4>
      </vt:variant>
      <vt:variant>
        <vt:i4>188</vt:i4>
      </vt:variant>
      <vt:variant>
        <vt:i4>0</vt:i4>
      </vt:variant>
      <vt:variant>
        <vt:i4>5</vt:i4>
      </vt:variant>
      <vt:variant>
        <vt:lpwstr/>
      </vt:variant>
      <vt:variant>
        <vt:lpwstr>_Toc101434945</vt:lpwstr>
      </vt:variant>
      <vt:variant>
        <vt:i4>1245242</vt:i4>
      </vt:variant>
      <vt:variant>
        <vt:i4>182</vt:i4>
      </vt:variant>
      <vt:variant>
        <vt:i4>0</vt:i4>
      </vt:variant>
      <vt:variant>
        <vt:i4>5</vt:i4>
      </vt:variant>
      <vt:variant>
        <vt:lpwstr/>
      </vt:variant>
      <vt:variant>
        <vt:lpwstr>_Toc101434944</vt:lpwstr>
      </vt:variant>
      <vt:variant>
        <vt:i4>1245242</vt:i4>
      </vt:variant>
      <vt:variant>
        <vt:i4>176</vt:i4>
      </vt:variant>
      <vt:variant>
        <vt:i4>0</vt:i4>
      </vt:variant>
      <vt:variant>
        <vt:i4>5</vt:i4>
      </vt:variant>
      <vt:variant>
        <vt:lpwstr/>
      </vt:variant>
      <vt:variant>
        <vt:lpwstr>_Toc101434943</vt:lpwstr>
      </vt:variant>
      <vt:variant>
        <vt:i4>1245242</vt:i4>
      </vt:variant>
      <vt:variant>
        <vt:i4>170</vt:i4>
      </vt:variant>
      <vt:variant>
        <vt:i4>0</vt:i4>
      </vt:variant>
      <vt:variant>
        <vt:i4>5</vt:i4>
      </vt:variant>
      <vt:variant>
        <vt:lpwstr/>
      </vt:variant>
      <vt:variant>
        <vt:lpwstr>_Toc101434942</vt:lpwstr>
      </vt:variant>
      <vt:variant>
        <vt:i4>1245242</vt:i4>
      </vt:variant>
      <vt:variant>
        <vt:i4>164</vt:i4>
      </vt:variant>
      <vt:variant>
        <vt:i4>0</vt:i4>
      </vt:variant>
      <vt:variant>
        <vt:i4>5</vt:i4>
      </vt:variant>
      <vt:variant>
        <vt:lpwstr/>
      </vt:variant>
      <vt:variant>
        <vt:lpwstr>_Toc101434941</vt:lpwstr>
      </vt:variant>
      <vt:variant>
        <vt:i4>1245242</vt:i4>
      </vt:variant>
      <vt:variant>
        <vt:i4>158</vt:i4>
      </vt:variant>
      <vt:variant>
        <vt:i4>0</vt:i4>
      </vt:variant>
      <vt:variant>
        <vt:i4>5</vt:i4>
      </vt:variant>
      <vt:variant>
        <vt:lpwstr/>
      </vt:variant>
      <vt:variant>
        <vt:lpwstr>_Toc101434940</vt:lpwstr>
      </vt:variant>
      <vt:variant>
        <vt:i4>1310778</vt:i4>
      </vt:variant>
      <vt:variant>
        <vt:i4>152</vt:i4>
      </vt:variant>
      <vt:variant>
        <vt:i4>0</vt:i4>
      </vt:variant>
      <vt:variant>
        <vt:i4>5</vt:i4>
      </vt:variant>
      <vt:variant>
        <vt:lpwstr/>
      </vt:variant>
      <vt:variant>
        <vt:lpwstr>_Toc101434939</vt:lpwstr>
      </vt:variant>
      <vt:variant>
        <vt:i4>1310778</vt:i4>
      </vt:variant>
      <vt:variant>
        <vt:i4>146</vt:i4>
      </vt:variant>
      <vt:variant>
        <vt:i4>0</vt:i4>
      </vt:variant>
      <vt:variant>
        <vt:i4>5</vt:i4>
      </vt:variant>
      <vt:variant>
        <vt:lpwstr/>
      </vt:variant>
      <vt:variant>
        <vt:lpwstr>_Toc101434938</vt:lpwstr>
      </vt:variant>
      <vt:variant>
        <vt:i4>1310778</vt:i4>
      </vt:variant>
      <vt:variant>
        <vt:i4>140</vt:i4>
      </vt:variant>
      <vt:variant>
        <vt:i4>0</vt:i4>
      </vt:variant>
      <vt:variant>
        <vt:i4>5</vt:i4>
      </vt:variant>
      <vt:variant>
        <vt:lpwstr/>
      </vt:variant>
      <vt:variant>
        <vt:lpwstr>_Toc101434937</vt:lpwstr>
      </vt:variant>
      <vt:variant>
        <vt:i4>1310778</vt:i4>
      </vt:variant>
      <vt:variant>
        <vt:i4>134</vt:i4>
      </vt:variant>
      <vt:variant>
        <vt:i4>0</vt:i4>
      </vt:variant>
      <vt:variant>
        <vt:i4>5</vt:i4>
      </vt:variant>
      <vt:variant>
        <vt:lpwstr/>
      </vt:variant>
      <vt:variant>
        <vt:lpwstr>_Toc101434936</vt:lpwstr>
      </vt:variant>
      <vt:variant>
        <vt:i4>1310778</vt:i4>
      </vt:variant>
      <vt:variant>
        <vt:i4>128</vt:i4>
      </vt:variant>
      <vt:variant>
        <vt:i4>0</vt:i4>
      </vt:variant>
      <vt:variant>
        <vt:i4>5</vt:i4>
      </vt:variant>
      <vt:variant>
        <vt:lpwstr/>
      </vt:variant>
      <vt:variant>
        <vt:lpwstr>_Toc101434935</vt:lpwstr>
      </vt:variant>
      <vt:variant>
        <vt:i4>1310778</vt:i4>
      </vt:variant>
      <vt:variant>
        <vt:i4>122</vt:i4>
      </vt:variant>
      <vt:variant>
        <vt:i4>0</vt:i4>
      </vt:variant>
      <vt:variant>
        <vt:i4>5</vt:i4>
      </vt:variant>
      <vt:variant>
        <vt:lpwstr/>
      </vt:variant>
      <vt:variant>
        <vt:lpwstr>_Toc101434934</vt:lpwstr>
      </vt:variant>
      <vt:variant>
        <vt:i4>1310778</vt:i4>
      </vt:variant>
      <vt:variant>
        <vt:i4>116</vt:i4>
      </vt:variant>
      <vt:variant>
        <vt:i4>0</vt:i4>
      </vt:variant>
      <vt:variant>
        <vt:i4>5</vt:i4>
      </vt:variant>
      <vt:variant>
        <vt:lpwstr/>
      </vt:variant>
      <vt:variant>
        <vt:lpwstr>_Toc101434933</vt:lpwstr>
      </vt:variant>
      <vt:variant>
        <vt:i4>1310778</vt:i4>
      </vt:variant>
      <vt:variant>
        <vt:i4>110</vt:i4>
      </vt:variant>
      <vt:variant>
        <vt:i4>0</vt:i4>
      </vt:variant>
      <vt:variant>
        <vt:i4>5</vt:i4>
      </vt:variant>
      <vt:variant>
        <vt:lpwstr/>
      </vt:variant>
      <vt:variant>
        <vt:lpwstr>_Toc101434932</vt:lpwstr>
      </vt:variant>
      <vt:variant>
        <vt:i4>1310778</vt:i4>
      </vt:variant>
      <vt:variant>
        <vt:i4>104</vt:i4>
      </vt:variant>
      <vt:variant>
        <vt:i4>0</vt:i4>
      </vt:variant>
      <vt:variant>
        <vt:i4>5</vt:i4>
      </vt:variant>
      <vt:variant>
        <vt:lpwstr/>
      </vt:variant>
      <vt:variant>
        <vt:lpwstr>_Toc101434931</vt:lpwstr>
      </vt:variant>
      <vt:variant>
        <vt:i4>1310778</vt:i4>
      </vt:variant>
      <vt:variant>
        <vt:i4>98</vt:i4>
      </vt:variant>
      <vt:variant>
        <vt:i4>0</vt:i4>
      </vt:variant>
      <vt:variant>
        <vt:i4>5</vt:i4>
      </vt:variant>
      <vt:variant>
        <vt:lpwstr/>
      </vt:variant>
      <vt:variant>
        <vt:lpwstr>_Toc101434930</vt:lpwstr>
      </vt:variant>
      <vt:variant>
        <vt:i4>1376314</vt:i4>
      </vt:variant>
      <vt:variant>
        <vt:i4>92</vt:i4>
      </vt:variant>
      <vt:variant>
        <vt:i4>0</vt:i4>
      </vt:variant>
      <vt:variant>
        <vt:i4>5</vt:i4>
      </vt:variant>
      <vt:variant>
        <vt:lpwstr/>
      </vt:variant>
      <vt:variant>
        <vt:lpwstr>_Toc101434929</vt:lpwstr>
      </vt:variant>
      <vt:variant>
        <vt:i4>1376314</vt:i4>
      </vt:variant>
      <vt:variant>
        <vt:i4>86</vt:i4>
      </vt:variant>
      <vt:variant>
        <vt:i4>0</vt:i4>
      </vt:variant>
      <vt:variant>
        <vt:i4>5</vt:i4>
      </vt:variant>
      <vt:variant>
        <vt:lpwstr/>
      </vt:variant>
      <vt:variant>
        <vt:lpwstr>_Toc101434928</vt:lpwstr>
      </vt:variant>
      <vt:variant>
        <vt:i4>1376314</vt:i4>
      </vt:variant>
      <vt:variant>
        <vt:i4>80</vt:i4>
      </vt:variant>
      <vt:variant>
        <vt:i4>0</vt:i4>
      </vt:variant>
      <vt:variant>
        <vt:i4>5</vt:i4>
      </vt:variant>
      <vt:variant>
        <vt:lpwstr/>
      </vt:variant>
      <vt:variant>
        <vt:lpwstr>_Toc101434927</vt:lpwstr>
      </vt:variant>
      <vt:variant>
        <vt:i4>1376314</vt:i4>
      </vt:variant>
      <vt:variant>
        <vt:i4>74</vt:i4>
      </vt:variant>
      <vt:variant>
        <vt:i4>0</vt:i4>
      </vt:variant>
      <vt:variant>
        <vt:i4>5</vt:i4>
      </vt:variant>
      <vt:variant>
        <vt:lpwstr/>
      </vt:variant>
      <vt:variant>
        <vt:lpwstr>_Toc101434926</vt:lpwstr>
      </vt:variant>
      <vt:variant>
        <vt:i4>1376314</vt:i4>
      </vt:variant>
      <vt:variant>
        <vt:i4>68</vt:i4>
      </vt:variant>
      <vt:variant>
        <vt:i4>0</vt:i4>
      </vt:variant>
      <vt:variant>
        <vt:i4>5</vt:i4>
      </vt:variant>
      <vt:variant>
        <vt:lpwstr/>
      </vt:variant>
      <vt:variant>
        <vt:lpwstr>_Toc101434925</vt:lpwstr>
      </vt:variant>
      <vt:variant>
        <vt:i4>1376314</vt:i4>
      </vt:variant>
      <vt:variant>
        <vt:i4>62</vt:i4>
      </vt:variant>
      <vt:variant>
        <vt:i4>0</vt:i4>
      </vt:variant>
      <vt:variant>
        <vt:i4>5</vt:i4>
      </vt:variant>
      <vt:variant>
        <vt:lpwstr/>
      </vt:variant>
      <vt:variant>
        <vt:lpwstr>_Toc101434924</vt:lpwstr>
      </vt:variant>
      <vt:variant>
        <vt:i4>1376314</vt:i4>
      </vt:variant>
      <vt:variant>
        <vt:i4>56</vt:i4>
      </vt:variant>
      <vt:variant>
        <vt:i4>0</vt:i4>
      </vt:variant>
      <vt:variant>
        <vt:i4>5</vt:i4>
      </vt:variant>
      <vt:variant>
        <vt:lpwstr/>
      </vt:variant>
      <vt:variant>
        <vt:lpwstr>_Toc101434923</vt:lpwstr>
      </vt:variant>
      <vt:variant>
        <vt:i4>1376314</vt:i4>
      </vt:variant>
      <vt:variant>
        <vt:i4>50</vt:i4>
      </vt:variant>
      <vt:variant>
        <vt:i4>0</vt:i4>
      </vt:variant>
      <vt:variant>
        <vt:i4>5</vt:i4>
      </vt:variant>
      <vt:variant>
        <vt:lpwstr/>
      </vt:variant>
      <vt:variant>
        <vt:lpwstr>_Toc101434922</vt:lpwstr>
      </vt:variant>
      <vt:variant>
        <vt:i4>1376314</vt:i4>
      </vt:variant>
      <vt:variant>
        <vt:i4>44</vt:i4>
      </vt:variant>
      <vt:variant>
        <vt:i4>0</vt:i4>
      </vt:variant>
      <vt:variant>
        <vt:i4>5</vt:i4>
      </vt:variant>
      <vt:variant>
        <vt:lpwstr/>
      </vt:variant>
      <vt:variant>
        <vt:lpwstr>_Toc101434921</vt:lpwstr>
      </vt:variant>
      <vt:variant>
        <vt:i4>1376314</vt:i4>
      </vt:variant>
      <vt:variant>
        <vt:i4>38</vt:i4>
      </vt:variant>
      <vt:variant>
        <vt:i4>0</vt:i4>
      </vt:variant>
      <vt:variant>
        <vt:i4>5</vt:i4>
      </vt:variant>
      <vt:variant>
        <vt:lpwstr/>
      </vt:variant>
      <vt:variant>
        <vt:lpwstr>_Toc101434920</vt:lpwstr>
      </vt:variant>
      <vt:variant>
        <vt:i4>1441850</vt:i4>
      </vt:variant>
      <vt:variant>
        <vt:i4>32</vt:i4>
      </vt:variant>
      <vt:variant>
        <vt:i4>0</vt:i4>
      </vt:variant>
      <vt:variant>
        <vt:i4>5</vt:i4>
      </vt:variant>
      <vt:variant>
        <vt:lpwstr/>
      </vt:variant>
      <vt:variant>
        <vt:lpwstr>_Toc101434919</vt:lpwstr>
      </vt:variant>
      <vt:variant>
        <vt:i4>1441850</vt:i4>
      </vt:variant>
      <vt:variant>
        <vt:i4>26</vt:i4>
      </vt:variant>
      <vt:variant>
        <vt:i4>0</vt:i4>
      </vt:variant>
      <vt:variant>
        <vt:i4>5</vt:i4>
      </vt:variant>
      <vt:variant>
        <vt:lpwstr/>
      </vt:variant>
      <vt:variant>
        <vt:lpwstr>_Toc101434918</vt:lpwstr>
      </vt:variant>
      <vt:variant>
        <vt:i4>1441850</vt:i4>
      </vt:variant>
      <vt:variant>
        <vt:i4>20</vt:i4>
      </vt:variant>
      <vt:variant>
        <vt:i4>0</vt:i4>
      </vt:variant>
      <vt:variant>
        <vt:i4>5</vt:i4>
      </vt:variant>
      <vt:variant>
        <vt:lpwstr/>
      </vt:variant>
      <vt:variant>
        <vt:lpwstr>_Toc101434917</vt:lpwstr>
      </vt:variant>
      <vt:variant>
        <vt:i4>1441850</vt:i4>
      </vt:variant>
      <vt:variant>
        <vt:i4>14</vt:i4>
      </vt:variant>
      <vt:variant>
        <vt:i4>0</vt:i4>
      </vt:variant>
      <vt:variant>
        <vt:i4>5</vt:i4>
      </vt:variant>
      <vt:variant>
        <vt:lpwstr/>
      </vt:variant>
      <vt:variant>
        <vt:lpwstr>_Toc101434916</vt:lpwstr>
      </vt:variant>
      <vt:variant>
        <vt:i4>1441850</vt:i4>
      </vt:variant>
      <vt:variant>
        <vt:i4>8</vt:i4>
      </vt:variant>
      <vt:variant>
        <vt:i4>0</vt:i4>
      </vt:variant>
      <vt:variant>
        <vt:i4>5</vt:i4>
      </vt:variant>
      <vt:variant>
        <vt:lpwstr/>
      </vt:variant>
      <vt:variant>
        <vt:lpwstr>_Toc101434915</vt:lpwstr>
      </vt:variant>
      <vt:variant>
        <vt:i4>1441850</vt:i4>
      </vt:variant>
      <vt:variant>
        <vt:i4>2</vt:i4>
      </vt:variant>
      <vt:variant>
        <vt:i4>0</vt:i4>
      </vt:variant>
      <vt:variant>
        <vt:i4>5</vt:i4>
      </vt:variant>
      <vt:variant>
        <vt:lpwstr/>
      </vt:variant>
      <vt:variant>
        <vt:lpwstr>_Toc101434914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Ian</dc:creator>
  <cp:keywords/>
  <dc:description/>
  <cp:lastModifiedBy>Cedeno, Natalia</cp:lastModifiedBy>
  <cp:revision>3</cp:revision>
  <dcterms:created xsi:type="dcterms:W3CDTF">2022-04-28T19:13:00Z</dcterms:created>
  <dcterms:modified xsi:type="dcterms:W3CDTF">2022-04-28T19:14:00Z</dcterms:modified>
</cp:coreProperties>
</file>