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Microsoft YaHei" w:hAnsi="Arial"/>
          <w:color w:val="7F7F7F"/>
          <w:sz w:val="20"/>
          <w:szCs w:val="20"/>
        </w:rPr>
        <w:t xml:space="preserve">多模态 AI 跨境电商智能出海营销工坊 · 全栈开发作业（共 10 次）</w:t>
      </w:r>
    </w:p>
    <w:p>
      <w:pPr>
        <w:pBdr>
          <w:bottom w:val="single" w:color="1F3864" w:sz="12" w:space="6"/>
        </w:pBdr>
        <w:spacing w:after="240" w:before="60"/>
      </w:pPr>
      <w:r>
        <w:rPr>
          <w:rFonts w:ascii="Arial" w:cs="Arial" w:eastAsia="Microsoft YaHei" w:hAnsi="Arial"/>
          <w:b/>
          <w:bCs/>
          <w:color w:val="1F3864"/>
          <w:sz w:val="44"/>
          <w:szCs w:val="44"/>
        </w:rPr>
        <w:t xml:space="preserve">作业 2　全栈工程骨架搭建与数据库初始化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对应阶段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第 1 天（周一）· 下午实战单元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建议用时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约 2 节课（90 分钟左右）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截止时间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周一 18:00 前（与作业 1 一并提交）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满分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100 分（占总成绩 10%）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提交方式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在线实训实战平台上传（见“提交物”）</w:t>
            </w:r>
          </w:p>
        </w:tc>
      </w:tr>
    </w:tbl>
    <w:p>
      <w:pPr>
        <w:spacing w:after="60"/>
      </w:pPr>
    </w:p>
    <w:p>
      <w:pPr>
        <w:pStyle w:val="Heading1"/>
        <w:keepNext/>
        <w:spacing w:after="160" w:before="360"/>
      </w:pPr>
      <w:r>
        <w:rPr>
          <w:rFonts w:ascii="Arial" w:cs="Arial" w:eastAsia="Microsoft YaHei" w:hAnsi="Arial"/>
          <w:b w:val="false"/>
          <w:bCs w:val="false"/>
          <w:color w:val="1F3864"/>
          <w:sz w:val="32"/>
          <w:szCs w:val="32"/>
        </w:rPr>
        <w:t xml:space="preserve">一、作业目标</w:t>
      </w:r>
    </w:p>
    <w:p>
      <w:pPr>
        <w:spacing w:after="120" w:line="340"/>
      </w:pPr>
      <w:r>
        <w:rPr>
          <w:rFonts w:ascii="Arial" w:cs="Arial" w:eastAsia="Microsoft YaHei" w:hAnsi="Arial"/>
          <w:sz w:val="21"/>
          <w:szCs w:val="21"/>
        </w:rPr>
        <w:t xml:space="preserve">本次作业把作业 1 的“图纸”变成一个能跑起来的“空壳工程”：前端、后端、数据库三者打通，并用 Git 管理起来。后面 8 次作业都在这个骨架上添砖加瓦，所以目录要规范、配置要干净。完成后你应该能做到：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用 Vite 创建 Vue 3 前端，接入 Element Plus 与环境变量；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用 Express 搭建分层的后端，配置跨域与请求体解析；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连接 MongoDB，并用 Mongoose 设计 Product 与 MarketingAsset 两个 Schema；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前端成功请求后端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/api/health</w:t>
      </w:r>
      <w:r>
        <w:rPr>
          <w:rFonts w:ascii="Arial" w:cs="Arial" w:eastAsia="Microsoft YaHei" w:hAnsi="Arial"/>
          <w:sz w:val="21"/>
          <w:szCs w:val="21"/>
        </w:rPr>
        <w:t xml:space="preserve">，完成第一次前后端联调；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把代码提交到个人 Git 仓库。</w:t>
      </w:r>
    </w:p>
    <w:p>
      <w:pPr>
        <w:pBdr>
          <w:left w:val="single" w:color="2E75B6" w:sz="24" w:space="8"/>
        </w:pBdr>
        <w:shd w:fill="EEF4FB" w:color="auto" w:val="clear"/>
        <w:spacing w:after="140" w:before="80" w:line="300"/>
        <w:ind w:left="160" w:right="80"/>
      </w:pPr>
      <w:r>
        <w:rPr>
          <w:rFonts w:ascii="Arial" w:cs="Arial" w:eastAsia="Microsoft YaHei" w:hAnsi="Arial"/>
          <w:b/>
          <w:bCs/>
          <w:color w:val="1F3864"/>
          <w:sz w:val="20"/>
          <w:szCs w:val="20"/>
        </w:rPr>
        <w:t xml:space="preserve">提示：</w:t>
      </w:r>
      <w:r>
        <w:rPr>
          <w:rFonts w:ascii="Arial" w:cs="Arial" w:eastAsia="Microsoft YaHei" w:hAnsi="Arial"/>
          <w:color w:val="262626"/>
          <w:sz w:val="20"/>
          <w:szCs w:val="20"/>
        </w:rPr>
        <w:t xml:space="preserve">这一天的目标不是“功能多”，而是“骨架稳”。路由、控制器、模型分层清楚了，后面的开发才不会乱。</w:t>
      </w:r>
    </w:p>
    <w:p>
      <w:pPr>
        <w:pStyle w:val="Heading1"/>
        <w:keepNext/>
        <w:spacing w:after="160" w:before="360"/>
      </w:pPr>
      <w:r>
        <w:rPr>
          <w:rFonts w:ascii="Arial" w:cs="Arial" w:eastAsia="Microsoft YaHei" w:hAnsi="Arial"/>
          <w:b w:val="false"/>
          <w:bCs w:val="false"/>
          <w:color w:val="1F3864"/>
          <w:sz w:val="32"/>
          <w:szCs w:val="32"/>
        </w:rPr>
        <w:t xml:space="preserve">二、本次要搭出来的结构</w:t>
      </w:r>
    </w:p>
    <w:p>
      <w:pPr>
        <w:pBdr>
          <w:left w:val="single" w:color="B4C0D3" w:sz="12" w:space="6"/>
        </w:pBdr>
        <w:shd w:fill="F3F4F6" w:color="auto" w:val="clear"/>
        <w:spacing w:after="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ai-marketing-workshop/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├─ client/                      # 前端（Vue 3 + Vite）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│  ├─ src/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│  │  ├─ api/                   # 接口请求封装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│  │  ├─ components/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│  │  ├─ views/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│  │  ├─ stores/                # Pinia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│  │  ├─ App.vue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│  │  └─ main.js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│  ├─ .env.development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│  └─ .env.production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├─ server/                      # 后端（Express）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│  ├─ src/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│  │  ├─ config/db.js           # 数据库连接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│  │  ├─ routes/                # 路由层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│  │  ├─ controllers/           # 控制器层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│  │  ├─ services/              # 业务与 AI 调用（后续作业使用）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│  │  ├─ models/                # Mongoose 模型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│  │  ├─ middlewares/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│  │  └─ app.js                 # 入口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│  ├─ uploads/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│  ├─ .env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│  └─ .env.example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├─ .gitignore</w:t>
      </w:r>
    </w:p>
    <w:p>
      <w:pPr>
        <w:pBdr>
          <w:left w:val="single" w:color="B4C0D3" w:sz="12" w:space="6"/>
        </w:pBdr>
        <w:shd w:fill="F3F4F6" w:color="auto" w:val="clear"/>
        <w:spacing w:after="14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└─ README.md</w:t>
      </w:r>
    </w:p>
    <w:p>
      <w:pPr>
        <w:pStyle w:val="Heading1"/>
        <w:keepNext/>
        <w:spacing w:after="160" w:before="360"/>
      </w:pPr>
      <w:r>
        <w:rPr>
          <w:rFonts w:ascii="Arial" w:cs="Arial" w:eastAsia="Microsoft YaHei" w:hAnsi="Arial"/>
          <w:b w:val="false"/>
          <w:bCs w:val="false"/>
          <w:color w:val="1F3864"/>
          <w:sz w:val="32"/>
          <w:szCs w:val="32"/>
        </w:rPr>
        <w:t xml:space="preserve">三、操作步骤</w:t>
      </w:r>
    </w:p>
    <w:p>
      <w:pPr>
        <w:pStyle w:val="Heading3"/>
        <w:keepNext/>
        <w:pBdr>
          <w:left w:val="single" w:color="2E75B6" w:sz="18" w:space="8"/>
        </w:pBdr>
        <w:spacing w:after="100" w:before="260"/>
      </w:pPr>
      <w:r>
        <w:rPr>
          <w:rFonts w:ascii="Arial" w:cs="Arial" w:eastAsia="Microsoft YaHei" w:hAnsi="Arial"/>
          <w:b/>
          <w:bCs/>
          <w:color w:val="1F3864"/>
          <w:sz w:val="23"/>
          <w:szCs w:val="23"/>
        </w:rPr>
        <w:t xml:space="preserve">步骤 1　检查开发环境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打开终端，依次执行下面的命令，确认版本符合要求：</w:t>
      </w:r>
    </w:p>
    <w:p>
      <w:pPr>
        <w:pBdr>
          <w:left w:val="single" w:color="B4C0D3" w:sz="12" w:space="6"/>
        </w:pBdr>
        <w:shd w:fill="F3F4F6" w:color="auto" w:val="clear"/>
        <w:spacing w:after="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node -v        # 需要 v20 或更高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npm -v</w:t>
      </w:r>
    </w:p>
    <w:p>
      <w:pPr>
        <w:pBdr>
          <w:left w:val="single" w:color="B4C0D3" w:sz="12" w:space="6"/>
        </w:pBdr>
        <w:shd w:fill="F3F4F6" w:color="auto" w:val="clear"/>
        <w:spacing w:after="14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git --version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准备 MongoDB，三种方式任选其一：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方式 A（推荐，已装 Docker）：执行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docker run -d --name mongo -p 27017:27017 -v mongo-data:/data/db mongo:7</w:t>
      </w:r>
      <w:r>
        <w:rPr>
          <w:rFonts w:ascii="Arial" w:cs="Arial" w:eastAsia="Microsoft YaHei" w:hAnsi="Arial"/>
          <w:sz w:val="21"/>
          <w:szCs w:val="21"/>
        </w:rPr>
        <w:t xml:space="preserve">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方式 B：在本机安装 MongoDB Community Server，并启动服务；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方式 C：注册 MongoDB Atlas 免费云库，拿到形如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mongodb+srv://用户:密码@xxx.mongodb.net/aimarketing</w:t>
      </w:r>
      <w:r>
        <w:rPr>
          <w:rFonts w:ascii="Arial" w:cs="Arial" w:eastAsia="Microsoft YaHei" w:hAnsi="Arial"/>
          <w:sz w:val="21"/>
          <w:szCs w:val="21"/>
        </w:rPr>
        <w:t xml:space="preserve"> 的连接串。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安装 MongoDB Compass（图形化客户端），连接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mongodb://127.0.0.1:27017</w:t>
      </w:r>
      <w:r>
        <w:rPr>
          <w:rFonts w:ascii="Arial" w:cs="Arial" w:eastAsia="Microsoft YaHei" w:hAnsi="Arial"/>
          <w:sz w:val="21"/>
          <w:szCs w:val="21"/>
        </w:rPr>
        <w:t xml:space="preserve">，能看到默认的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admin</w:t>
      </w:r>
      <w:r>
        <w:rPr>
          <w:rFonts w:ascii="Arial" w:cs="Arial" w:eastAsia="Microsoft YaHei" w:hAnsi="Arial"/>
          <w:sz w:val="21"/>
          <w:szCs w:val="21"/>
        </w:rPr>
        <w:t xml:space="preserve">、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local</w:t>
      </w:r>
      <w:r>
        <w:rPr>
          <w:rFonts w:ascii="Arial" w:cs="Arial" w:eastAsia="Microsoft YaHei" w:hAnsi="Arial"/>
          <w:sz w:val="21"/>
          <w:szCs w:val="21"/>
        </w:rPr>
        <w:t xml:space="preserve"> 库即成功。</w:t>
      </w:r>
    </w:p>
    <w:p>
      <w:pPr>
        <w:pBdr>
          <w:left w:val="single" w:color="2E75B6" w:sz="24" w:space="8"/>
        </w:pBdr>
        <w:shd w:fill="EEF4FB" w:color="auto" w:val="clear"/>
        <w:spacing w:after="140" w:before="80" w:line="300"/>
        <w:ind w:left="160" w:right="80"/>
      </w:pPr>
      <w:r>
        <w:rPr>
          <w:rFonts w:ascii="Arial" w:cs="Arial" w:eastAsia="Microsoft YaHei" w:hAnsi="Arial"/>
          <w:b/>
          <w:bCs/>
          <w:color w:val="1F3864"/>
          <w:sz w:val="20"/>
          <w:szCs w:val="20"/>
        </w:rPr>
        <w:t xml:space="preserve">提示：</w:t>
      </w:r>
      <w:r>
        <w:rPr>
          <w:rFonts w:ascii="Arial" w:cs="Arial" w:eastAsia="Microsoft YaHei" w:hAnsi="Arial"/>
          <w:color w:val="262626"/>
          <w:sz w:val="20"/>
          <w:szCs w:val="20"/>
        </w:rPr>
        <w:t xml:space="preserve">国内网络下 </w:t>
      </w:r>
      <w:r>
        <w:rPr>
          <w:rFonts w:ascii="Consolas" w:cs="Consolas" w:eastAsia="Microsoft YaHei" w:hAnsi="Consolas"/>
          <w:color w:val="262626"/>
          <w:sz w:val="18"/>
          <w:szCs w:val="18"/>
          <w:shd w:fill="F3F4F6" w:color="auto" w:val="clear"/>
        </w:rPr>
        <w:t xml:space="preserve">npm install</w:t>
      </w:r>
      <w:r>
        <w:rPr>
          <w:rFonts w:ascii="Arial" w:cs="Arial" w:eastAsia="Microsoft YaHei" w:hAnsi="Arial"/>
          <w:color w:val="262626"/>
          <w:sz w:val="20"/>
          <w:szCs w:val="20"/>
        </w:rPr>
        <w:t xml:space="preserve"> 慢，可先执行 </w:t>
      </w:r>
      <w:r>
        <w:rPr>
          <w:rFonts w:ascii="Consolas" w:cs="Consolas" w:eastAsia="Microsoft YaHei" w:hAnsi="Consolas"/>
          <w:color w:val="262626"/>
          <w:sz w:val="18"/>
          <w:szCs w:val="18"/>
          <w:shd w:fill="F3F4F6" w:color="auto" w:val="clear"/>
        </w:rPr>
        <w:t xml:space="preserve">npm config set registry https://registry.npmmirror.com</w:t>
      </w:r>
      <w:r>
        <w:rPr>
          <w:rFonts w:ascii="Arial" w:cs="Arial" w:eastAsia="Microsoft YaHei" w:hAnsi="Arial"/>
          <w:color w:val="262626"/>
          <w:sz w:val="20"/>
          <w:szCs w:val="20"/>
        </w:rPr>
        <w:t xml:space="preserve"> 切换国内镜像。</w:t>
      </w:r>
    </w:p>
    <w:p>
      <w:pPr>
        <w:pStyle w:val="Heading3"/>
        <w:keepNext/>
        <w:pBdr>
          <w:left w:val="single" w:color="2E75B6" w:sz="18" w:space="8"/>
        </w:pBdr>
        <w:spacing w:after="100" w:before="260"/>
      </w:pPr>
      <w:r>
        <w:rPr>
          <w:rFonts w:ascii="Arial" w:cs="Arial" w:eastAsia="Microsoft YaHei" w:hAnsi="Arial"/>
          <w:b/>
          <w:bCs/>
          <w:color w:val="1F3864"/>
          <w:sz w:val="23"/>
          <w:szCs w:val="23"/>
        </w:rPr>
        <w:t xml:space="preserve">步骤 2　创建项目目录并初始化 Git</w:t>
      </w:r>
    </w:p>
    <w:p>
      <w:pPr>
        <w:pStyle w:val="ListParagraph"/>
        <w:numPr>
          <w:ilvl w:val="0"/>
          <w:numId w:val="6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在你的工作目录执行：</w:t>
      </w:r>
    </w:p>
    <w:p>
      <w:pPr>
        <w:pBdr>
          <w:left w:val="single" w:color="B4C0D3" w:sz="12" w:space="6"/>
        </w:pBdr>
        <w:shd w:fill="F3F4F6" w:color="auto" w:val="clear"/>
        <w:spacing w:after="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mkdir ai-marketing-workshop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cd ai-marketing-workshop</w:t>
      </w:r>
    </w:p>
    <w:p>
      <w:pPr>
        <w:pBdr>
          <w:left w:val="single" w:color="B4C0D3" w:sz="12" w:space="6"/>
        </w:pBdr>
        <w:shd w:fill="F3F4F6" w:color="auto" w:val="clear"/>
        <w:spacing w:after="14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git init</w:t>
      </w:r>
    </w:p>
    <w:p>
      <w:pPr>
        <w:pStyle w:val="ListParagraph"/>
        <w:numPr>
          <w:ilvl w:val="0"/>
          <w:numId w:val="7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新建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.gitignore</w:t>
      </w:r>
      <w:r>
        <w:rPr>
          <w:rFonts w:ascii="Arial" w:cs="Arial" w:eastAsia="Microsoft YaHei" w:hAnsi="Arial"/>
          <w:sz w:val="21"/>
          <w:szCs w:val="21"/>
        </w:rPr>
        <w:t xml:space="preserve"> 文件，内容如下（</w:t>
      </w:r>
      <w:r>
        <w:rPr>
          <w:rFonts w:ascii="Arial" w:cs="Arial" w:eastAsia="Microsoft YaHei" w:hAnsi="Arial"/>
          <w:b/>
          <w:bCs/>
          <w:sz w:val="21"/>
          <w:szCs w:val="21"/>
        </w:rPr>
        <w:t xml:space="preserve">一定要先建，再提交代码</w:t>
      </w:r>
      <w:r>
        <w:rPr>
          <w:rFonts w:ascii="Arial" w:cs="Arial" w:eastAsia="Microsoft YaHei" w:hAnsi="Arial"/>
          <w:sz w:val="21"/>
          <w:szCs w:val="21"/>
        </w:rPr>
        <w:t xml:space="preserve">）：</w:t>
      </w:r>
    </w:p>
    <w:p>
      <w:pPr>
        <w:pBdr>
          <w:left w:val="single" w:color="B4C0D3" w:sz="12" w:space="6"/>
        </w:pBdr>
        <w:shd w:fill="F3F4F6" w:color="auto" w:val="clear"/>
        <w:spacing w:after="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node_modules/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dist/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.env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.env.*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!.env.example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server/uploads/*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!server/uploads/.gitkeep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.DS_Store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.idea/</w:t>
      </w:r>
    </w:p>
    <w:p>
      <w:pPr>
        <w:pBdr>
          <w:left w:val="single" w:color="B4C0D3" w:sz="12" w:space="6"/>
        </w:pBdr>
        <w:shd w:fill="F3F4F6" w:color="auto" w:val="clear"/>
        <w:spacing w:after="14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.vscode/</w:t>
      </w:r>
    </w:p>
    <w:p>
      <w:pPr>
        <w:pStyle w:val="ListParagraph"/>
        <w:numPr>
          <w:ilvl w:val="0"/>
          <w:numId w:val="8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创建上传目录占位文件：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mkdir -p server/uploads &amp;&amp; touch server/uploads/.gitkeep</w:t>
      </w:r>
      <w:r>
        <w:rPr>
          <w:rFonts w:ascii="Arial" w:cs="Arial" w:eastAsia="Microsoft YaHei" w:hAnsi="Arial"/>
          <w:sz w:val="21"/>
          <w:szCs w:val="21"/>
        </w:rPr>
        <w:t xml:space="preserve">（Windows PowerShell 可用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New-Item server/uploads/.gitkeep -Force</w:t>
      </w:r>
      <w:r>
        <w:rPr>
          <w:rFonts w:ascii="Arial" w:cs="Arial" w:eastAsia="Microsoft YaHei" w:hAnsi="Arial"/>
          <w:sz w:val="21"/>
          <w:szCs w:val="21"/>
        </w:rPr>
        <w:t xml:space="preserve">）。</w:t>
      </w:r>
    </w:p>
    <w:p>
      <w:pPr>
        <w:spacing w:after="120" w:line="340"/>
      </w:pPr>
      <w:r>
        <w:rPr>
          <w:rFonts w:ascii="Arial" w:cs="Arial" w:eastAsia="Microsoft YaHei" w:hAnsi="Arial"/>
          <w:sz w:val="21"/>
          <w:szCs w:val="21"/>
        </w:rPr>
        <w:t xml:space="preserve">注意：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.env</w:t>
      </w:r>
      <w:r>
        <w:rPr>
          <w:rFonts w:ascii="Arial" w:cs="Arial" w:eastAsia="Microsoft YaHei" w:hAnsi="Arial"/>
          <w:sz w:val="21"/>
          <w:szCs w:val="21"/>
        </w:rPr>
        <w:t xml:space="preserve"> 里会放大模型 API Key，</w:t>
      </w:r>
      <w:r>
        <w:rPr>
          <w:rFonts w:ascii="Arial" w:cs="Arial" w:eastAsia="Microsoft YaHei" w:hAnsi="Arial"/>
          <w:b/>
          <w:bCs/>
          <w:sz w:val="21"/>
          <w:szCs w:val="21"/>
        </w:rPr>
        <w:t xml:space="preserve">绝对不能被提交到仓库</w:t>
      </w:r>
      <w:r>
        <w:rPr>
          <w:rFonts w:ascii="Arial" w:cs="Arial" w:eastAsia="Microsoft YaHei" w:hAnsi="Arial"/>
          <w:sz w:val="21"/>
          <w:szCs w:val="21"/>
        </w:rPr>
        <w:t xml:space="preserve">。如果不小心提交了，必须立即去控制台删除并重建 Key。</w:t>
      </w:r>
    </w:p>
    <w:p>
      <w:pPr>
        <w:pStyle w:val="Heading3"/>
        <w:keepNext/>
        <w:pBdr>
          <w:left w:val="single" w:color="2E75B6" w:sz="18" w:space="8"/>
        </w:pBdr>
        <w:spacing w:after="100" w:before="260"/>
      </w:pPr>
      <w:r>
        <w:rPr>
          <w:rFonts w:ascii="Arial" w:cs="Arial" w:eastAsia="Microsoft YaHei" w:hAnsi="Arial"/>
          <w:b/>
          <w:bCs/>
          <w:color w:val="1F3864"/>
          <w:sz w:val="23"/>
          <w:szCs w:val="23"/>
        </w:rPr>
        <w:t xml:space="preserve">步骤 3　初始化前端（Vue 3 + Element Plus）</w:t>
      </w:r>
    </w:p>
    <w:p>
      <w:pPr>
        <w:pStyle w:val="ListParagraph"/>
        <w:numPr>
          <w:ilvl w:val="0"/>
          <w:numId w:val="9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在项目根目录执行，创建前端工程：</w:t>
      </w:r>
    </w:p>
    <w:p>
      <w:pPr>
        <w:pBdr>
          <w:left w:val="single" w:color="B4C0D3" w:sz="12" w:space="6"/>
        </w:pBdr>
        <w:shd w:fill="F3F4F6" w:color="auto" w:val="clear"/>
        <w:spacing w:after="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npm create vite@latest client -- --template vue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cd client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npm install</w:t>
      </w:r>
    </w:p>
    <w:p>
      <w:pPr>
        <w:pBdr>
          <w:left w:val="single" w:color="B4C0D3" w:sz="12" w:space="6"/>
        </w:pBdr>
        <w:shd w:fill="F3F4F6" w:color="auto" w:val="clear"/>
        <w:spacing w:after="14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npm install element-plus pinia axios vue-router echarts</w:t>
      </w:r>
    </w:p>
    <w:p>
      <w:pPr>
        <w:pStyle w:val="ListParagraph"/>
        <w:numPr>
          <w:ilvl w:val="0"/>
          <w:numId w:val="10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修改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client/src/main.js</w:t>
      </w:r>
      <w:r>
        <w:rPr>
          <w:rFonts w:ascii="Arial" w:cs="Arial" w:eastAsia="Microsoft YaHei" w:hAnsi="Arial"/>
          <w:sz w:val="21"/>
          <w:szCs w:val="21"/>
        </w:rPr>
        <w:t xml:space="preserve">，引入 Element Plus 与 Pinia：</w:t>
      </w:r>
    </w:p>
    <w:p>
      <w:pPr>
        <w:pBdr>
          <w:left w:val="single" w:color="B4C0D3" w:sz="12" w:space="6"/>
        </w:pBdr>
        <w:shd w:fill="F3F4F6" w:color="auto" w:val="clear"/>
        <w:spacing w:after="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{ createApp } from 'vue'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{ createPinia } from 'pinia'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ElementPlus from 'element-plus'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'element-plus/dist/index.css'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App from './App.vue'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14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createApp(App).use(createPinia()).use(ElementPlus).mount('#app')</w:t>
      </w:r>
    </w:p>
    <w:p>
      <w:pPr>
        <w:pStyle w:val="ListParagraph"/>
        <w:numPr>
          <w:ilvl w:val="0"/>
          <w:numId w:val="11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创建环境变量文件。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client/.env.development</w:t>
      </w:r>
      <w:r>
        <w:rPr>
          <w:rFonts w:ascii="Arial" w:cs="Arial" w:eastAsia="Microsoft YaHei" w:hAnsi="Arial"/>
          <w:sz w:val="21"/>
          <w:szCs w:val="21"/>
        </w:rPr>
        <w:t xml:space="preserve">：</w:t>
      </w:r>
    </w:p>
    <w:p>
      <w:pPr>
        <w:pBdr>
          <w:left w:val="single" w:color="B4C0D3" w:sz="12" w:space="6"/>
        </w:pBdr>
        <w:shd w:fill="F3F4F6" w:color="auto" w:val="clear"/>
        <w:spacing w:after="14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VITE_API_BASE=http://localhost:3000</w:t>
      </w:r>
    </w:p>
    <w:p>
      <w:pPr>
        <w:spacing w:after="120" w:line="340"/>
      </w:pP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client/.env.production</w:t>
      </w:r>
      <w:r>
        <w:rPr>
          <w:rFonts w:ascii="Arial" w:cs="Arial" w:eastAsia="Microsoft YaHei" w:hAnsi="Arial"/>
          <w:sz w:val="21"/>
          <w:szCs w:val="21"/>
        </w:rPr>
        <w:t xml:space="preserve">（生产环境前后端同域，留空即可，作业 9 会用到）：</w:t>
      </w:r>
    </w:p>
    <w:p>
      <w:pPr>
        <w:pBdr>
          <w:left w:val="single" w:color="B4C0D3" w:sz="12" w:space="6"/>
        </w:pBdr>
        <w:shd w:fill="F3F4F6" w:color="auto" w:val="clear"/>
        <w:spacing w:after="14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VITE_API_BASE=</w:t>
      </w:r>
    </w:p>
    <w:p>
      <w:pPr>
        <w:pStyle w:val="ListParagraph"/>
        <w:numPr>
          <w:ilvl w:val="0"/>
          <w:numId w:val="12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新建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client/src/api/http.js</w:t>
      </w:r>
      <w:r>
        <w:rPr>
          <w:rFonts w:ascii="Arial" w:cs="Arial" w:eastAsia="Microsoft YaHei" w:hAnsi="Arial"/>
          <w:sz w:val="21"/>
          <w:szCs w:val="21"/>
        </w:rPr>
        <w:t xml:space="preserve">，统一封装 axios：</w:t>
      </w:r>
    </w:p>
    <w:p>
      <w:pPr>
        <w:pBdr>
          <w:left w:val="single" w:color="B4C0D3" w:sz="12" w:space="6"/>
        </w:pBdr>
        <w:shd w:fill="F3F4F6" w:color="auto" w:val="clear"/>
        <w:spacing w:after="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axios from 'axios'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const http = axios.create({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baseURL: import.meta.env.VITE_API_BASE ?? '',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timeout: 60000,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})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// 统一解包 { code, message, data 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http.interceptors.response.use(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(res) =&gt;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const body = res.data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if (body &amp;&amp; body.code !== undefined &amp;&amp; body.code !== 0)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return Promise.reject(new Error(body.message || '请求失败'))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return body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},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(err) =&gt; Promise.reject(new Error(err.response?.data?.message || err.message))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14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export default http</w:t>
      </w:r>
    </w:p>
    <w:p>
      <w:pPr>
        <w:pStyle w:val="ListParagraph"/>
        <w:numPr>
          <w:ilvl w:val="0"/>
          <w:numId w:val="13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启动前端：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npm run dev</w:t>
      </w:r>
      <w:r>
        <w:rPr>
          <w:rFonts w:ascii="Arial" w:cs="Arial" w:eastAsia="Microsoft YaHei" w:hAnsi="Arial"/>
          <w:sz w:val="21"/>
          <w:szCs w:val="21"/>
        </w:rPr>
        <w:t xml:space="preserve">，浏览器打开终端提示的地址（默认 http://localhost:5173），能看到 Vite 默认页面即成功。</w:t>
      </w:r>
    </w:p>
    <w:p>
      <w:pPr>
        <w:pBdr>
          <w:left w:val="single" w:color="2E75B6" w:sz="24" w:space="8"/>
        </w:pBdr>
        <w:shd w:fill="EEF4FB" w:color="auto" w:val="clear"/>
        <w:spacing w:after="140" w:before="80" w:line="300"/>
        <w:ind w:left="160" w:right="80"/>
      </w:pPr>
      <w:r>
        <w:rPr>
          <w:rFonts w:ascii="Arial" w:cs="Arial" w:eastAsia="Microsoft YaHei" w:hAnsi="Arial"/>
          <w:b/>
          <w:bCs/>
          <w:color w:val="1F3864"/>
          <w:sz w:val="20"/>
          <w:szCs w:val="20"/>
        </w:rPr>
        <w:t xml:space="preserve">说明：</w:t>
      </w:r>
      <w:r>
        <w:rPr>
          <w:rFonts w:ascii="Arial" w:cs="Arial" w:eastAsia="Microsoft YaHei" w:hAnsi="Arial"/>
          <w:color w:val="262626"/>
          <w:sz w:val="20"/>
          <w:szCs w:val="20"/>
        </w:rPr>
        <w:t xml:space="preserve">以后所有请求都通过 </w:t>
      </w:r>
      <w:r>
        <w:rPr>
          <w:rFonts w:ascii="Consolas" w:cs="Consolas" w:eastAsia="Microsoft YaHei" w:hAnsi="Consolas"/>
          <w:color w:val="262626"/>
          <w:sz w:val="18"/>
          <w:szCs w:val="18"/>
          <w:shd w:fill="F3F4F6" w:color="auto" w:val="clear"/>
        </w:rPr>
        <w:t xml:space="preserve">http.js</w:t>
      </w:r>
      <w:r>
        <w:rPr>
          <w:rFonts w:ascii="Arial" w:cs="Arial" w:eastAsia="Microsoft YaHei" w:hAnsi="Arial"/>
          <w:color w:val="262626"/>
          <w:sz w:val="20"/>
          <w:szCs w:val="20"/>
        </w:rPr>
        <w:t xml:space="preserve"> 发出，不要在组件里到处写 </w:t>
      </w:r>
      <w:r>
        <w:rPr>
          <w:rFonts w:ascii="Consolas" w:cs="Consolas" w:eastAsia="Microsoft YaHei" w:hAnsi="Consolas"/>
          <w:color w:val="262626"/>
          <w:sz w:val="18"/>
          <w:szCs w:val="18"/>
          <w:shd w:fill="F3F4F6" w:color="auto" w:val="clear"/>
        </w:rPr>
        <w:t xml:space="preserve">axios.get('http://localhost:3000/...')</w:t>
      </w:r>
      <w:r>
        <w:rPr>
          <w:rFonts w:ascii="Arial" w:cs="Arial" w:eastAsia="Microsoft YaHei" w:hAnsi="Arial"/>
          <w:color w:val="262626"/>
          <w:sz w:val="20"/>
          <w:szCs w:val="20"/>
        </w:rPr>
        <w:t xml:space="preserve">，否则部署时要改一大片。</w:t>
      </w:r>
    </w:p>
    <w:p>
      <w:pPr>
        <w:pStyle w:val="Heading3"/>
        <w:keepNext/>
        <w:pBdr>
          <w:left w:val="single" w:color="2E75B6" w:sz="18" w:space="8"/>
        </w:pBdr>
        <w:spacing w:after="100" w:before="260"/>
      </w:pPr>
      <w:r>
        <w:rPr>
          <w:rFonts w:ascii="Arial" w:cs="Arial" w:eastAsia="Microsoft YaHei" w:hAnsi="Arial"/>
          <w:b/>
          <w:bCs/>
          <w:color w:val="1F3864"/>
          <w:sz w:val="23"/>
          <w:szCs w:val="23"/>
        </w:rPr>
        <w:t xml:space="preserve">步骤 4　初始化后端（Express 分层结构）</w:t>
      </w:r>
    </w:p>
    <w:p>
      <w:pPr>
        <w:pStyle w:val="ListParagraph"/>
        <w:numPr>
          <w:ilvl w:val="0"/>
          <w:numId w:val="14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回到项目根目录，创建后端工程并安装依赖：</w:t>
      </w:r>
    </w:p>
    <w:p>
      <w:pPr>
        <w:pBdr>
          <w:left w:val="single" w:color="B4C0D3" w:sz="12" w:space="6"/>
        </w:pBdr>
        <w:shd w:fill="F3F4F6" w:color="auto" w:val="clear"/>
        <w:spacing w:after="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cd ..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mkdir server &amp;&amp; cd server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npm init -y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npm install express cors mongoose multer dotenv</w:t>
      </w:r>
    </w:p>
    <w:p>
      <w:pPr>
        <w:pBdr>
          <w:left w:val="single" w:color="B4C0D3" w:sz="12" w:space="6"/>
        </w:pBdr>
        <w:shd w:fill="F3F4F6" w:color="auto" w:val="clear"/>
        <w:spacing w:after="14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mkdir -p src/config src/routes src/controllers src/services src/models src/middlewares</w:t>
      </w:r>
    </w:p>
    <w:p>
      <w:pPr>
        <w:pStyle w:val="ListParagraph"/>
        <w:numPr>
          <w:ilvl w:val="0"/>
          <w:numId w:val="15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打开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server/package.json</w:t>
      </w:r>
      <w:r>
        <w:rPr>
          <w:rFonts w:ascii="Arial" w:cs="Arial" w:eastAsia="Microsoft YaHei" w:hAnsi="Arial"/>
          <w:sz w:val="21"/>
          <w:szCs w:val="21"/>
        </w:rPr>
        <w:t xml:space="preserve">，增加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"type": "module"</w:t>
      </w:r>
      <w:r>
        <w:rPr>
          <w:rFonts w:ascii="Arial" w:cs="Arial" w:eastAsia="Microsoft YaHei" w:hAnsi="Arial"/>
          <w:sz w:val="21"/>
          <w:szCs w:val="21"/>
        </w:rPr>
        <w:t xml:space="preserve"> 并改写 scripts（Node 20 自带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--watch</w:t>
      </w:r>
      <w:r>
        <w:rPr>
          <w:rFonts w:ascii="Arial" w:cs="Arial" w:eastAsia="Microsoft YaHei" w:hAnsi="Arial"/>
          <w:sz w:val="21"/>
          <w:szCs w:val="21"/>
        </w:rPr>
        <w:t xml:space="preserve">，无需 nodemon）：</w:t>
      </w:r>
    </w:p>
    <w:p>
      <w:pPr>
        <w:pBdr>
          <w:left w:val="single" w:color="B4C0D3" w:sz="12" w:space="6"/>
        </w:pBdr>
        <w:shd w:fill="F3F4F6" w:color="auto" w:val="clear"/>
        <w:spacing w:after="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"name": "ai-marketing-server",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"type": "module",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"scripts":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"dev": "node --watch src/app.js",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"start": "node src/app.js"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}</w:t>
      </w:r>
    </w:p>
    <w:p>
      <w:pPr>
        <w:pBdr>
          <w:left w:val="single" w:color="B4C0D3" w:sz="12" w:space="6"/>
        </w:pBdr>
        <w:shd w:fill="F3F4F6" w:color="auto" w:val="clear"/>
        <w:spacing w:after="14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}</w:t>
      </w:r>
    </w:p>
    <w:p>
      <w:pPr>
        <w:pStyle w:val="ListParagraph"/>
        <w:numPr>
          <w:ilvl w:val="0"/>
          <w:numId w:val="16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新建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server/.env</w:t>
      </w:r>
      <w:r>
        <w:rPr>
          <w:rFonts w:ascii="Arial" w:cs="Arial" w:eastAsia="Microsoft YaHei" w:hAnsi="Arial"/>
          <w:sz w:val="21"/>
          <w:szCs w:val="21"/>
        </w:rPr>
        <w:t xml:space="preserve"> 与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server/.env.example</w:t>
      </w:r>
      <w:r>
        <w:rPr>
          <w:rFonts w:ascii="Arial" w:cs="Arial" w:eastAsia="Microsoft YaHei" w:hAnsi="Arial"/>
          <w:sz w:val="21"/>
          <w:szCs w:val="21"/>
        </w:rPr>
        <w:t xml:space="preserve">（后者只留变量名，可以提交）：</w:t>
      </w:r>
    </w:p>
    <w:p>
      <w:pPr>
        <w:pBdr>
          <w:left w:val="single" w:color="B4C0D3" w:sz="12" w:space="6"/>
        </w:pBdr>
        <w:shd w:fill="F3F4F6" w:color="auto" w:val="clear"/>
        <w:spacing w:after="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PORT=3000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MONGO_URI=mongodb://127.0.0.1:27017/aimarketing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CORS_ORIGIN=http://localhost:5173</w:t>
      </w:r>
    </w:p>
    <w:p>
      <w:pPr>
        <w:pBdr>
          <w:left w:val="single" w:color="B4C0D3" w:sz="12" w:space="6"/>
        </w:pBdr>
        <w:shd w:fill="F3F4F6" w:color="auto" w:val="clear"/>
        <w:spacing w:after="14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DASHSCOPE_API_KEY=</w:t>
      </w:r>
    </w:p>
    <w:p>
      <w:pPr>
        <w:pStyle w:val="ListParagraph"/>
        <w:numPr>
          <w:ilvl w:val="0"/>
          <w:numId w:val="17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新建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src/config/db.js</w:t>
      </w:r>
      <w:r>
        <w:rPr>
          <w:rFonts w:ascii="Arial" w:cs="Arial" w:eastAsia="Microsoft YaHei" w:hAnsi="Arial"/>
          <w:sz w:val="21"/>
          <w:szCs w:val="21"/>
        </w:rPr>
        <w:t xml:space="preserve">：</w:t>
      </w:r>
    </w:p>
    <w:p>
      <w:pPr>
        <w:pBdr>
          <w:left w:val="single" w:color="B4C0D3" w:sz="12" w:space="6"/>
        </w:pBdr>
        <w:shd w:fill="F3F4F6" w:color="auto" w:val="clear"/>
        <w:spacing w:after="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mongoose from 'mongoose'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export async function connectDB()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const uri = process.env.MONGO_URI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if (!uri) throw new Error('缺少 MONGO_URI 环境变量')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await mongoose.connect(uri)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console.log('[db] MongoDB 已连接')</w:t>
      </w:r>
    </w:p>
    <w:p>
      <w:pPr>
        <w:pBdr>
          <w:left w:val="single" w:color="B4C0D3" w:sz="12" w:space="6"/>
        </w:pBdr>
        <w:shd w:fill="F3F4F6" w:color="auto" w:val="clear"/>
        <w:spacing w:after="14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}</w:t>
      </w:r>
    </w:p>
    <w:p>
      <w:pPr>
        <w:pStyle w:val="ListParagraph"/>
        <w:numPr>
          <w:ilvl w:val="0"/>
          <w:numId w:val="18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新建控制器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src/controllers/healthController.js</w:t>
      </w:r>
      <w:r>
        <w:rPr>
          <w:rFonts w:ascii="Arial" w:cs="Arial" w:eastAsia="Microsoft YaHei" w:hAnsi="Arial"/>
          <w:sz w:val="21"/>
          <w:szCs w:val="21"/>
        </w:rPr>
        <w:t xml:space="preserve">：</w:t>
      </w:r>
    </w:p>
    <w:p>
      <w:pPr>
        <w:pBdr>
          <w:left w:val="single" w:color="B4C0D3" w:sz="12" w:space="6"/>
        </w:pBdr>
        <w:shd w:fill="F3F4F6" w:color="auto" w:val="clear"/>
        <w:spacing w:after="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export function health(req, res)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res.json({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code: 0,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message: 'ok',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data: { status: 'up', time: new Date().toISOString() },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})</w:t>
      </w:r>
    </w:p>
    <w:p>
      <w:pPr>
        <w:pBdr>
          <w:left w:val="single" w:color="B4C0D3" w:sz="12" w:space="6"/>
        </w:pBdr>
        <w:shd w:fill="F3F4F6" w:color="auto" w:val="clear"/>
        <w:spacing w:after="14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}</w:t>
      </w:r>
    </w:p>
    <w:p>
      <w:pPr>
        <w:pStyle w:val="ListParagraph"/>
        <w:numPr>
          <w:ilvl w:val="0"/>
          <w:numId w:val="19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新建路由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src/routes/index.js</w:t>
      </w:r>
      <w:r>
        <w:rPr>
          <w:rFonts w:ascii="Arial" w:cs="Arial" w:eastAsia="Microsoft YaHei" w:hAnsi="Arial"/>
          <w:sz w:val="21"/>
          <w:szCs w:val="21"/>
        </w:rPr>
        <w:t xml:space="preserve">，作为所有路由的汇总入口：</w:t>
      </w:r>
    </w:p>
    <w:p>
      <w:pPr>
        <w:pBdr>
          <w:left w:val="single" w:color="B4C0D3" w:sz="12" w:space="6"/>
        </w:pBdr>
        <w:shd w:fill="F3F4F6" w:color="auto" w:val="clear"/>
        <w:spacing w:after="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{ Router } from 'express'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{ health } from '../controllers/healthController.js'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const router = Router()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router.get('/health', health)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14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export default router</w:t>
      </w:r>
    </w:p>
    <w:p>
      <w:pPr>
        <w:pStyle w:val="ListParagraph"/>
        <w:numPr>
          <w:ilvl w:val="0"/>
          <w:numId w:val="20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新建入口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src/app.js</w:t>
      </w:r>
      <w:r>
        <w:rPr>
          <w:rFonts w:ascii="Arial" w:cs="Arial" w:eastAsia="Microsoft YaHei" w:hAnsi="Arial"/>
          <w:sz w:val="21"/>
          <w:szCs w:val="21"/>
        </w:rPr>
        <w:t xml:space="preserve">，配置跨域、请求体解析、路由与统一错误处理：</w:t>
      </w:r>
    </w:p>
    <w:p>
      <w:pPr>
        <w:pBdr>
          <w:left w:val="single" w:color="B4C0D3" w:sz="12" w:space="6"/>
        </w:pBdr>
        <w:shd w:fill="F3F4F6" w:color="auto" w:val="clear"/>
        <w:spacing w:after="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'dotenv/config'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express from 'express'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cors from 'cors'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{ connectDB } from './config/db.js'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routes from './routes/index.js'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const app = express()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app.use(cors({ origin: process.env.CORS_ORIGIN?.split(',') || '*' }))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app.use(express.json({ limit: '2mb' }))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app.use(express.urlencoded({ extended: true }))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app.use('/api', routes)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// 统一错误处理：必须放在所有路由之后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app.use((err, req, res, next) =&gt;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console.error('[error]', err)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res.status(err.status || 500).json({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code: err.code || 5001,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message: err.message || '服务器内部错误',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})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})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const port = process.env.PORT || 3000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connectDB()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.then(() =&gt; app.listen(port, () =&gt; console.log(`[server] http://localhost:${port}`)))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.catch((e) =&gt;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console.error('[启动失败]', e.message)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process.exit(1)</w:t>
      </w:r>
    </w:p>
    <w:p>
      <w:pPr>
        <w:pBdr>
          <w:left w:val="single" w:color="B4C0D3" w:sz="12" w:space="6"/>
        </w:pBdr>
        <w:shd w:fill="F3F4F6" w:color="auto" w:val="clear"/>
        <w:spacing w:after="14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})</w:t>
      </w:r>
    </w:p>
    <w:p>
      <w:pPr>
        <w:pStyle w:val="ListParagraph"/>
        <w:numPr>
          <w:ilvl w:val="0"/>
          <w:numId w:val="21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在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server</w:t>
      </w:r>
      <w:r>
        <w:rPr>
          <w:rFonts w:ascii="Arial" w:cs="Arial" w:eastAsia="Microsoft YaHei" w:hAnsi="Arial"/>
          <w:sz w:val="21"/>
          <w:szCs w:val="21"/>
        </w:rPr>
        <w:t xml:space="preserve"> 目录执行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npm run dev</w:t>
      </w:r>
      <w:r>
        <w:rPr>
          <w:rFonts w:ascii="Arial" w:cs="Arial" w:eastAsia="Microsoft YaHei" w:hAnsi="Arial"/>
          <w:sz w:val="21"/>
          <w:szCs w:val="21"/>
        </w:rPr>
        <w:t xml:space="preserve">，终端应看到“MongoDB 已连接”和“http://localhost:3000”。再在浏览器访问 http://localhost:3000/api/health，应返回 JSON。</w:t>
      </w:r>
    </w:p>
    <w:p>
      <w:pPr>
        <w:pStyle w:val="Heading3"/>
        <w:keepNext/>
        <w:pBdr>
          <w:left w:val="single" w:color="2E75B6" w:sz="18" w:space="8"/>
        </w:pBdr>
        <w:spacing w:after="100" w:before="260"/>
      </w:pPr>
      <w:r>
        <w:rPr>
          <w:rFonts w:ascii="Arial" w:cs="Arial" w:eastAsia="Microsoft YaHei" w:hAnsi="Arial"/>
          <w:b/>
          <w:bCs/>
          <w:color w:val="1F3864"/>
          <w:sz w:val="23"/>
          <w:szCs w:val="23"/>
        </w:rPr>
        <w:t xml:space="preserve">步骤 5　设计 MongoDB 数据模型</w:t>
      </w:r>
    </w:p>
    <w:p>
      <w:pPr>
        <w:pStyle w:val="ListParagraph"/>
        <w:numPr>
          <w:ilvl w:val="0"/>
          <w:numId w:val="22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新建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server/src/models/Product.js</w:t>
      </w:r>
      <w:r>
        <w:rPr>
          <w:rFonts w:ascii="Arial" w:cs="Arial" w:eastAsia="Microsoft YaHei" w:hAnsi="Arial"/>
          <w:sz w:val="21"/>
          <w:szCs w:val="21"/>
        </w:rPr>
        <w:t xml:space="preserve">：</w:t>
      </w:r>
    </w:p>
    <w:p>
      <w:pPr>
        <w:pBdr>
          <w:left w:val="single" w:color="B4C0D3" w:sz="12" w:space="6"/>
        </w:pBdr>
        <w:shd w:fill="F3F4F6" w:color="auto" w:val="clear"/>
        <w:spacing w:after="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mongoose from 'mongoose'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const productSchema = new mongoose.Schema(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name: { type: String, required: true, trim: true },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audience: { type: String, default: '' },          // 目标受众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category: { type: String, default: '' },          // 品类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images: [{ type: String }],                       // 图片相对路径，如 /uploads/xxx.png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aiAnalysis: {                                     // 作业 4 回写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visual_elements: [String],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core_selling_points: [String],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scene_suggestions: [String],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analyzedAt: Date,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},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},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{ timestamps: true 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14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export default mongoose.model('Product', productSchema)</w:t>
      </w:r>
    </w:p>
    <w:p>
      <w:pPr>
        <w:pStyle w:val="ListParagraph"/>
        <w:numPr>
          <w:ilvl w:val="0"/>
          <w:numId w:val="23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新建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server/src/models/MarketingAsset.js</w:t>
      </w:r>
      <w:r>
        <w:rPr>
          <w:rFonts w:ascii="Arial" w:cs="Arial" w:eastAsia="Microsoft YaHei" w:hAnsi="Arial"/>
          <w:sz w:val="21"/>
          <w:szCs w:val="21"/>
        </w:rPr>
        <w:t xml:space="preserve">：</w:t>
      </w:r>
    </w:p>
    <w:p>
      <w:pPr>
        <w:pBdr>
          <w:left w:val="single" w:color="B4C0D3" w:sz="12" w:space="6"/>
        </w:pBdr>
        <w:shd w:fill="F3F4F6" w:color="auto" w:val="clear"/>
        <w:spacing w:after="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mongoose from 'mongoose'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const assetSchema = new mongoose.Schema(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productId: { type: mongoose.Schema.Types.ObjectId, ref: 'Product', required: true, index: true },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type: { type: String, enum: ['copy', 'image'], required: true },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language: String,                                 // en / ja / es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channel: String,                                  // amazon / tiktok / instagram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content: String,                                  // 文案正文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imageUrl: String,                                 // 场景图路径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prompt: String,                                   // 生图提示词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taskId: String,                                   // 生图异步任务 ID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status: { type: String, enum: ['pending', 'done', 'failed'], default: 'done' },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},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{ timestamps: true 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14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export default mongoose.model('MarketingAsset', assetSchema)</w:t>
      </w:r>
    </w:p>
    <w:p>
      <w:pPr>
        <w:pStyle w:val="ListParagraph"/>
        <w:numPr>
          <w:ilvl w:val="0"/>
          <w:numId w:val="24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为了验证模型可用，临时在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app.js</w:t>
      </w:r>
      <w:r>
        <w:rPr>
          <w:rFonts w:ascii="Arial" w:cs="Arial" w:eastAsia="Microsoft YaHei" w:hAnsi="Arial"/>
          <w:sz w:val="21"/>
          <w:szCs w:val="21"/>
        </w:rPr>
        <w:t xml:space="preserve"> 的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app.listen</w:t>
      </w:r>
      <w:r>
        <w:rPr>
          <w:rFonts w:ascii="Arial" w:cs="Arial" w:eastAsia="Microsoft YaHei" w:hAnsi="Arial"/>
          <w:sz w:val="21"/>
          <w:szCs w:val="21"/>
        </w:rPr>
        <w:t xml:space="preserve"> 之前写一小段（验证完删除），或新建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server/src/seed-check.js</w:t>
      </w:r>
      <w:r>
        <w:rPr>
          <w:rFonts w:ascii="Arial" w:cs="Arial" w:eastAsia="Microsoft YaHei" w:hAnsi="Arial"/>
          <w:sz w:val="21"/>
          <w:szCs w:val="21"/>
        </w:rPr>
        <w:t xml:space="preserve">，用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Product.create({ name: '测试商品' })</w:t>
      </w:r>
      <w:r>
        <w:rPr>
          <w:rFonts w:ascii="Arial" w:cs="Arial" w:eastAsia="Microsoft YaHei" w:hAnsi="Arial"/>
          <w:sz w:val="21"/>
          <w:szCs w:val="21"/>
        </w:rPr>
        <w:t xml:space="preserve"> 插入一条数据。</w:t>
      </w:r>
    </w:p>
    <w:p>
      <w:pPr>
        <w:pStyle w:val="ListParagraph"/>
        <w:numPr>
          <w:ilvl w:val="0"/>
          <w:numId w:val="24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打开 Compass，刷新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aimarketing</w:t>
      </w:r>
      <w:r>
        <w:rPr>
          <w:rFonts w:ascii="Arial" w:cs="Arial" w:eastAsia="Microsoft YaHei" w:hAnsi="Arial"/>
          <w:sz w:val="21"/>
          <w:szCs w:val="21"/>
        </w:rPr>
        <w:t xml:space="preserve"> 库，应能看到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products</w:t>
      </w:r>
      <w:r>
        <w:rPr>
          <w:rFonts w:ascii="Arial" w:cs="Arial" w:eastAsia="Microsoft YaHei" w:hAnsi="Arial"/>
          <w:sz w:val="21"/>
          <w:szCs w:val="21"/>
        </w:rPr>
        <w:t xml:space="preserve"> 集合和刚插入的文档。验证后用 Compass 删除这条测试数据。</w:t>
      </w:r>
    </w:p>
    <w:p>
      <w:pPr>
        <w:pBdr>
          <w:left w:val="single" w:color="2E75B6" w:sz="24" w:space="8"/>
        </w:pBdr>
        <w:shd w:fill="EEF4FB" w:color="auto" w:val="clear"/>
        <w:spacing w:after="140" w:before="80" w:line="300"/>
        <w:ind w:left="160" w:right="80"/>
      </w:pPr>
      <w:r>
        <w:rPr>
          <w:rFonts w:ascii="Arial" w:cs="Arial" w:eastAsia="Microsoft YaHei" w:hAnsi="Arial"/>
          <w:b/>
          <w:bCs/>
          <w:color w:val="1F3864"/>
          <w:sz w:val="20"/>
          <w:szCs w:val="20"/>
        </w:rPr>
        <w:t xml:space="preserve">说明：</w:t>
      </w:r>
      <w:r>
        <w:rPr>
          <w:rFonts w:ascii="Consolas" w:cs="Consolas" w:eastAsia="Microsoft YaHei" w:hAnsi="Consolas"/>
          <w:color w:val="262626"/>
          <w:sz w:val="18"/>
          <w:szCs w:val="18"/>
          <w:shd w:fill="F3F4F6" w:color="auto" w:val="clear"/>
        </w:rPr>
        <w:t xml:space="preserve">timestamps: true</w:t>
      </w:r>
      <w:r>
        <w:rPr>
          <w:rFonts w:ascii="Arial" w:cs="Arial" w:eastAsia="Microsoft YaHei" w:hAnsi="Arial"/>
          <w:color w:val="262626"/>
          <w:sz w:val="20"/>
          <w:szCs w:val="20"/>
        </w:rPr>
        <w:t xml:space="preserve"> 会自动生成 </w:t>
      </w:r>
      <w:r>
        <w:rPr>
          <w:rFonts w:ascii="Consolas" w:cs="Consolas" w:eastAsia="Microsoft YaHei" w:hAnsi="Consolas"/>
          <w:color w:val="262626"/>
          <w:sz w:val="18"/>
          <w:szCs w:val="18"/>
          <w:shd w:fill="F3F4F6" w:color="auto" w:val="clear"/>
        </w:rPr>
        <w:t xml:space="preserve">createdAt</w:t>
      </w:r>
      <w:r>
        <w:rPr>
          <w:rFonts w:ascii="Arial" w:cs="Arial" w:eastAsia="Microsoft YaHei" w:hAnsi="Arial"/>
          <w:color w:val="262626"/>
          <w:sz w:val="20"/>
          <w:szCs w:val="20"/>
        </w:rPr>
        <w:t xml:space="preserve"> 和 </w:t>
      </w:r>
      <w:r>
        <w:rPr>
          <w:rFonts w:ascii="Consolas" w:cs="Consolas" w:eastAsia="Microsoft YaHei" w:hAnsi="Consolas"/>
          <w:color w:val="262626"/>
          <w:sz w:val="18"/>
          <w:szCs w:val="18"/>
          <w:shd w:fill="F3F4F6" w:color="auto" w:val="clear"/>
        </w:rPr>
        <w:t xml:space="preserve">updatedAt</w:t>
      </w:r>
      <w:r>
        <w:rPr>
          <w:rFonts w:ascii="Arial" w:cs="Arial" w:eastAsia="Microsoft YaHei" w:hAnsi="Arial"/>
          <w:color w:val="262626"/>
          <w:sz w:val="20"/>
          <w:szCs w:val="20"/>
        </w:rPr>
        <w:t xml:space="preserve">，后面看板统计按天聚合会用到。</w:t>
      </w:r>
    </w:p>
    <w:p>
      <w:pPr>
        <w:pStyle w:val="Heading3"/>
        <w:keepNext/>
        <w:pBdr>
          <w:left w:val="single" w:color="2E75B6" w:sz="18" w:space="8"/>
        </w:pBdr>
        <w:spacing w:after="100" w:before="260"/>
      </w:pPr>
      <w:r>
        <w:rPr>
          <w:rFonts w:ascii="Arial" w:cs="Arial" w:eastAsia="Microsoft YaHei" w:hAnsi="Arial"/>
          <w:b/>
          <w:bCs/>
          <w:color w:val="1F3864"/>
          <w:sz w:val="23"/>
          <w:szCs w:val="23"/>
        </w:rPr>
        <w:t xml:space="preserve">步骤 6　前后端联调 /api/health</w:t>
      </w:r>
    </w:p>
    <w:p>
      <w:pPr>
        <w:pStyle w:val="ListParagraph"/>
        <w:numPr>
          <w:ilvl w:val="0"/>
          <w:numId w:val="25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新建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client/src/api/health.js</w:t>
      </w:r>
      <w:r>
        <w:rPr>
          <w:rFonts w:ascii="Arial" w:cs="Arial" w:eastAsia="Microsoft YaHei" w:hAnsi="Arial"/>
          <w:sz w:val="21"/>
          <w:szCs w:val="21"/>
        </w:rPr>
        <w:t xml:space="preserve">：</w:t>
      </w:r>
    </w:p>
    <w:p>
      <w:pPr>
        <w:pBdr>
          <w:left w:val="single" w:color="B4C0D3" w:sz="12" w:space="6"/>
        </w:pBdr>
        <w:shd w:fill="F3F4F6" w:color="auto" w:val="clear"/>
        <w:spacing w:after="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http from './http'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14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export const getHealth = () =&gt; http.get('/api/health')</w:t>
      </w:r>
    </w:p>
    <w:p>
      <w:pPr>
        <w:pStyle w:val="ListParagraph"/>
        <w:numPr>
          <w:ilvl w:val="0"/>
          <w:numId w:val="26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把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client/src/App.vue</w:t>
      </w:r>
      <w:r>
        <w:rPr>
          <w:rFonts w:ascii="Arial" w:cs="Arial" w:eastAsia="Microsoft YaHei" w:hAnsi="Arial"/>
          <w:sz w:val="21"/>
          <w:szCs w:val="21"/>
        </w:rPr>
        <w:t xml:space="preserve"> 改成下面这样，页面加载时调用接口并在控制台打印：</w:t>
      </w:r>
    </w:p>
    <w:p>
      <w:pPr>
        <w:pBdr>
          <w:left w:val="single" w:color="B4C0D3" w:sz="12" w:space="6"/>
        </w:pBdr>
        <w:shd w:fill="F3F4F6" w:color="auto" w:val="clear"/>
        <w:spacing w:after="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&lt;script setup&gt;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{ ref, onMounted } from 'vue'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{ getHealth } from './api/health'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const status = ref('检测中...')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onMounted(async () =&gt;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try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const res = await getHealth()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console.log('[health] 后端响应：', res)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status.value = '后端连接成功：' + res.data.time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} catch (e)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console.error('[health] 请求失败：', e.message)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status.value = '后端连接失败：' + e.message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})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&lt;/script&gt;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&lt;template&gt;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&lt;el-card style="max-width: 560px; margin: 60px auto"&gt;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&lt;h2&gt;AI 出海营销工坊&lt;/h2&gt;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&lt;el-tag :type="status.includes('成功') ? 'success' : 'info'"&gt;{{ status }}&lt;/el-tag&gt;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&lt;/el-card&gt;</w:t>
      </w:r>
    </w:p>
    <w:p>
      <w:pPr>
        <w:pBdr>
          <w:left w:val="single" w:color="B4C0D3" w:sz="12" w:space="6"/>
        </w:pBdr>
        <w:shd w:fill="F3F4F6" w:color="auto" w:val="clear"/>
        <w:spacing w:after="14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&lt;/template&gt;</w:t>
      </w:r>
    </w:p>
    <w:p>
      <w:pPr>
        <w:pStyle w:val="ListParagraph"/>
        <w:numPr>
          <w:ilvl w:val="0"/>
          <w:numId w:val="27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同时开着前端和后端，刷新页面，按 F12 打开浏览器控制台（Console），应能看到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[health] 后端响应：{ code: 0, ... }</w:t>
      </w:r>
      <w:r>
        <w:rPr>
          <w:rFonts w:ascii="Arial" w:cs="Arial" w:eastAsia="Microsoft YaHei" w:hAnsi="Arial"/>
          <w:sz w:val="21"/>
          <w:szCs w:val="21"/>
        </w:rPr>
        <w:t xml:space="preserve">。</w:t>
      </w:r>
      <w:r>
        <w:rPr>
          <w:rFonts w:ascii="Arial" w:cs="Arial" w:eastAsia="Microsoft YaHei" w:hAnsi="Arial"/>
          <w:b/>
          <w:bCs/>
          <w:sz w:val="21"/>
          <w:szCs w:val="21"/>
        </w:rPr>
        <w:t xml:space="preserve">这就是提交物 2 的截图内容。</w:t>
      </w:r>
    </w:p>
    <w:p>
      <w:pPr>
        <w:pStyle w:val="Heading3"/>
        <w:keepNext/>
        <w:pBdr>
          <w:left w:val="single" w:color="2E75B6" w:sz="18" w:space="8"/>
        </w:pBdr>
        <w:spacing w:after="100" w:before="260"/>
      </w:pPr>
      <w:r>
        <w:rPr>
          <w:rFonts w:ascii="Arial" w:cs="Arial" w:eastAsia="Microsoft YaHei" w:hAnsi="Arial"/>
          <w:b/>
          <w:bCs/>
          <w:color w:val="1F3864"/>
          <w:sz w:val="23"/>
          <w:szCs w:val="23"/>
        </w:rPr>
        <w:t xml:space="preserve">步骤 7　首次 Git 提交并推送</w:t>
      </w:r>
    </w:p>
    <w:p>
      <w:pPr>
        <w:pStyle w:val="ListParagraph"/>
        <w:numPr>
          <w:ilvl w:val="0"/>
          <w:numId w:val="28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在项目根目录执行：</w:t>
      </w:r>
    </w:p>
    <w:p>
      <w:pPr>
        <w:pBdr>
          <w:left w:val="single" w:color="B4C0D3" w:sz="12" w:space="6"/>
        </w:pBdr>
        <w:shd w:fill="F3F4F6" w:color="auto" w:val="clear"/>
        <w:spacing w:after="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git add .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git status          # 确认列表中没有 node_modules 和 .env</w:t>
      </w:r>
    </w:p>
    <w:p>
      <w:pPr>
        <w:pBdr>
          <w:left w:val="single" w:color="B4C0D3" w:sz="12" w:space="6"/>
        </w:pBdr>
        <w:shd w:fill="F3F4F6" w:color="auto" w:val="clear"/>
        <w:spacing w:after="14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git commit -m "chore: init fullstack skeleton (vue3 + express + mongodb)"</w:t>
      </w:r>
    </w:p>
    <w:p>
      <w:pPr>
        <w:pStyle w:val="ListParagraph"/>
        <w:numPr>
          <w:ilvl w:val="0"/>
          <w:numId w:val="29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在 Gitee 或 GitHub 新建一个</w:t>
      </w:r>
      <w:r>
        <w:rPr>
          <w:rFonts w:ascii="Arial" w:cs="Arial" w:eastAsia="Microsoft YaHei" w:hAnsi="Arial"/>
          <w:b/>
          <w:bCs/>
          <w:sz w:val="21"/>
          <w:szCs w:val="21"/>
        </w:rPr>
        <w:t xml:space="preserve">空的</w:t>
      </w:r>
      <w:r>
        <w:rPr>
          <w:rFonts w:ascii="Arial" w:cs="Arial" w:eastAsia="Microsoft YaHei" w:hAnsi="Arial"/>
          <w:sz w:val="21"/>
          <w:szCs w:val="21"/>
        </w:rPr>
        <w:t xml:space="preserve">个人仓库（不要勾选初始化 README），复制仓库地址，然后关联并推送：</w:t>
      </w:r>
    </w:p>
    <w:p>
      <w:pPr>
        <w:pBdr>
          <w:left w:val="single" w:color="B4C0D3" w:sz="12" w:space="6"/>
        </w:pBdr>
        <w:shd w:fill="F3F4F6" w:color="auto" w:val="clear"/>
        <w:spacing w:after="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git remote add origin https://gitee.com/你的用户名/ai-marketing-workshop.git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git branch -M main</w:t>
      </w:r>
    </w:p>
    <w:p>
      <w:pPr>
        <w:pBdr>
          <w:left w:val="single" w:color="B4C0D3" w:sz="12" w:space="6"/>
        </w:pBdr>
        <w:shd w:fill="F3F4F6" w:color="auto" w:val="clear"/>
        <w:spacing w:after="14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git push -u origin main</w:t>
      </w:r>
    </w:p>
    <w:p>
      <w:pPr>
        <w:pStyle w:val="ListParagraph"/>
        <w:numPr>
          <w:ilvl w:val="0"/>
          <w:numId w:val="30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在终端执行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git log --oneline</w:t>
      </w:r>
      <w:r>
        <w:rPr>
          <w:rFonts w:ascii="Arial" w:cs="Arial" w:eastAsia="Microsoft YaHei" w:hAnsi="Arial"/>
          <w:sz w:val="21"/>
          <w:szCs w:val="21"/>
        </w:rPr>
        <w:t xml:space="preserve">，或在仓库网页上打开“提交记录”页面，截图。</w:t>
      </w:r>
    </w:p>
    <w:p>
      <w:pPr>
        <w:pStyle w:val="ListParagraph"/>
        <w:numPr>
          <w:ilvl w:val="0"/>
          <w:numId w:val="30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从今天起，</w:t>
      </w:r>
      <w:r>
        <w:rPr>
          <w:rFonts w:ascii="Arial" w:cs="Arial" w:eastAsia="Microsoft YaHei" w:hAnsi="Arial"/>
          <w:b/>
          <w:bCs/>
          <w:sz w:val="21"/>
          <w:szCs w:val="21"/>
        </w:rPr>
        <w:t xml:space="preserve">每完成一个作业就提交一次</w:t>
      </w:r>
      <w:r>
        <w:rPr>
          <w:rFonts w:ascii="Arial" w:cs="Arial" w:eastAsia="Microsoft YaHei" w:hAnsi="Arial"/>
          <w:sz w:val="21"/>
          <w:szCs w:val="21"/>
        </w:rPr>
        <w:t xml:space="preserve">，提交信息写清楚，例如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feat: 商品上传接口</w:t>
      </w:r>
      <w:r>
        <w:rPr>
          <w:rFonts w:ascii="Arial" w:cs="Arial" w:eastAsia="Microsoft YaHei" w:hAnsi="Arial"/>
          <w:sz w:val="21"/>
          <w:szCs w:val="21"/>
        </w:rPr>
        <w:t xml:space="preserve">。</w:t>
      </w:r>
    </w:p>
    <w:p>
      <w:pPr>
        <w:spacing w:after="120" w:line="340"/>
      </w:pPr>
      <w:r>
        <w:rPr>
          <w:rFonts w:ascii="Arial" w:cs="Arial" w:eastAsia="Microsoft YaHei" w:hAnsi="Arial"/>
          <w:sz w:val="21"/>
          <w:szCs w:val="21"/>
        </w:rPr>
        <w:t xml:space="preserve">注意：提交前务必执行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git status</w:t>
      </w:r>
      <w:r>
        <w:rPr>
          <w:rFonts w:ascii="Arial" w:cs="Arial" w:eastAsia="Microsoft YaHei" w:hAnsi="Arial"/>
          <w:sz w:val="21"/>
          <w:szCs w:val="21"/>
        </w:rPr>
        <w:t xml:space="preserve">，确认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.env</w:t>
      </w:r>
      <w:r>
        <w:rPr>
          <w:rFonts w:ascii="Arial" w:cs="Arial" w:eastAsia="Microsoft YaHei" w:hAnsi="Arial"/>
          <w:sz w:val="21"/>
          <w:szCs w:val="21"/>
        </w:rPr>
        <w:t xml:space="preserve"> 没有出现在待提交列表里。</w:t>
      </w:r>
    </w:p>
    <w:p>
      <w:pPr>
        <w:pStyle w:val="Heading1"/>
        <w:keepNext/>
        <w:spacing w:after="160" w:before="360"/>
      </w:pPr>
      <w:r>
        <w:rPr>
          <w:rFonts w:ascii="Arial" w:cs="Arial" w:eastAsia="Microsoft YaHei" w:hAnsi="Arial"/>
          <w:b w:val="false"/>
          <w:bCs w:val="false"/>
          <w:color w:val="1F3864"/>
          <w:sz w:val="32"/>
          <w:szCs w:val="32"/>
        </w:rPr>
        <w:t xml:space="preserve">四、常见问题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现象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处理办法</w:t>
            </w:r>
          </w:p>
        </w:tc>
      </w:tr>
      <w:tr>
        <w:trPr>
          <w:cantSplit/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浏览器控制台报 CORS 错误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检查后端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CORS_ORIGIN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 是否包含前端地址（默认 http://localhost:5173），改完重启后端</w:t>
            </w:r>
          </w:p>
        </w:tc>
      </w:tr>
      <w:tr>
        <w:trPr>
          <w:cantSplit/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后端启动报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ECONNREFUSED 127.0.0.1:27017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MongoDB 没启动：Docker 用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docker start mongo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；本机安装的用服务管理启动</w:t>
            </w:r>
          </w:p>
        </w:tc>
      </w:tr>
      <w:tr>
        <w:trPr>
          <w:cantSplit/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Cannot use import statement outside a module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server/package.json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 缺少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"type": "module"</w:t>
            </w:r>
          </w:p>
        </w:tc>
      </w:tr>
      <w:tr>
        <w:trPr>
          <w:cantSplit/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前端请求变成 404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检查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.env.development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 中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VITE_API_BASE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，修改环境变量后要重启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npm run dev</w:t>
            </w:r>
          </w:p>
        </w:tc>
      </w:tr>
      <w:tr>
        <w:trPr>
          <w:cantSplit/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端口 3000 被占用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修改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server/.env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 的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PORT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，同时改前端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VITE_API_BASE</w:t>
            </w:r>
          </w:p>
        </w:tc>
      </w:tr>
      <w:tr>
        <w:trPr>
          <w:cantSplit/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git push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 要求登录失败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Gitee 用账号密码或私人令牌，GitHub 必须使用 Personal Access Token</w:t>
            </w:r>
          </w:p>
        </w:tc>
      </w:tr>
      <w:tr>
        <w:trPr>
          <w:cantSplit/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.env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 被提交了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立即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git rm --cached server/.env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 并重新提交，同时去控制台更换其中的 Key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360"/>
      </w:pPr>
      <w:r>
        <w:rPr>
          <w:rFonts w:ascii="Arial" w:cs="Arial" w:eastAsia="Microsoft YaHei" w:hAnsi="Arial"/>
          <w:b w:val="false"/>
          <w:bCs w:val="false"/>
          <w:color w:val="1F3864"/>
          <w:sz w:val="32"/>
          <w:szCs w:val="32"/>
        </w:rPr>
        <w:t xml:space="preserve">五、自检清单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node -v</w:t>
      </w:r>
      <w:r>
        <w:rPr>
          <w:rFonts w:ascii="Arial" w:cs="Arial" w:eastAsia="Microsoft YaHei" w:hAnsi="Arial"/>
          <w:sz w:val="21"/>
          <w:szCs w:val="21"/>
        </w:rPr>
        <w:t xml:space="preserve"> 为 v20 以上，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git --version</w:t>
      </w:r>
      <w:r>
        <w:rPr>
          <w:rFonts w:ascii="Arial" w:cs="Arial" w:eastAsia="Microsoft YaHei" w:hAnsi="Arial"/>
          <w:sz w:val="21"/>
          <w:szCs w:val="21"/>
        </w:rPr>
        <w:t xml:space="preserve"> 有输出；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前端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npm run dev</w:t>
      </w:r>
      <w:r>
        <w:rPr>
          <w:rFonts w:ascii="Arial" w:cs="Arial" w:eastAsia="Microsoft YaHei" w:hAnsi="Arial"/>
          <w:sz w:val="21"/>
          <w:szCs w:val="21"/>
        </w:rPr>
        <w:t xml:space="preserve"> 能正常打开，Element Plus 组件显示正常；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后端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npm run dev</w:t>
      </w:r>
      <w:r>
        <w:rPr>
          <w:rFonts w:ascii="Arial" w:cs="Arial" w:eastAsia="Microsoft YaHei" w:hAnsi="Arial"/>
          <w:sz w:val="21"/>
          <w:szCs w:val="21"/>
        </w:rPr>
        <w:t xml:space="preserve"> 打印“MongoDB 已连接”，访问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/api/health</w:t>
      </w:r>
      <w:r>
        <w:rPr>
          <w:rFonts w:ascii="Arial" w:cs="Arial" w:eastAsia="Microsoft YaHei" w:hAnsi="Arial"/>
          <w:sz w:val="21"/>
          <w:szCs w:val="21"/>
        </w:rPr>
        <w:t xml:space="preserve"> 返回 JSON；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后端目录已分为 routes、controllers、models、middlewares、services 等层；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Product 与 MarketingAsset 两个模型已建立，并在 Compass 中验证过；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浏览器控制台能看到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/api/health</w:t>
      </w:r>
      <w:r>
        <w:rPr>
          <w:rFonts w:ascii="Arial" w:cs="Arial" w:eastAsia="Microsoft YaHei" w:hAnsi="Arial"/>
          <w:sz w:val="21"/>
          <w:szCs w:val="21"/>
        </w:rPr>
        <w:t xml:space="preserve"> 的成功响应；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.gitignore</w:t>
      </w:r>
      <w:r>
        <w:rPr>
          <w:rFonts w:ascii="Arial" w:cs="Arial" w:eastAsia="Microsoft YaHei" w:hAnsi="Arial"/>
          <w:sz w:val="21"/>
          <w:szCs w:val="21"/>
        </w:rPr>
        <w:t xml:space="preserve"> 已忽略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node_modules</w:t>
      </w:r>
      <w:r>
        <w:rPr>
          <w:rFonts w:ascii="Arial" w:cs="Arial" w:eastAsia="Microsoft YaHei" w:hAnsi="Arial"/>
          <w:sz w:val="21"/>
          <w:szCs w:val="21"/>
        </w:rPr>
        <w:t xml:space="preserve">、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.env</w:t>
      </w:r>
      <w:r>
        <w:rPr>
          <w:rFonts w:ascii="Arial" w:cs="Arial" w:eastAsia="Microsoft YaHei" w:hAnsi="Arial"/>
          <w:sz w:val="21"/>
          <w:szCs w:val="21"/>
        </w:rPr>
        <w:t xml:space="preserve">，仓库中没有密钥；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已完成首次 Git 提交，并推送到个人远程仓库。</w:t>
      </w:r>
    </w:p>
    <w:p>
      <w:pPr>
        <w:pStyle w:val="Heading1"/>
        <w:keepNext/>
        <w:spacing w:after="160" w:before="360"/>
      </w:pPr>
      <w:r>
        <w:rPr>
          <w:rFonts w:ascii="Arial" w:cs="Arial" w:eastAsia="Microsoft YaHei" w:hAnsi="Arial"/>
          <w:b w:val="false"/>
          <w:bCs w:val="false"/>
          <w:color w:val="1F3864"/>
          <w:sz w:val="32"/>
          <w:szCs w:val="32"/>
        </w:rPr>
        <w:t xml:space="preserve">六、提交物（在线实训实战平台上传）</w:t>
      </w:r>
    </w:p>
    <w:p>
      <w:pPr>
        <w:spacing w:after="120" w:line="340"/>
      </w:pPr>
      <w:r>
        <w:rPr>
          <w:rFonts w:ascii="Arial" w:cs="Arial" w:eastAsia="Microsoft YaHei" w:hAnsi="Arial"/>
          <w:sz w:val="21"/>
          <w:szCs w:val="21"/>
        </w:rPr>
        <w:t xml:space="preserve">本次作业对应第 1 天提交要求中的</w:t>
      </w:r>
      <w:r>
        <w:rPr>
          <w:rFonts w:ascii="Arial" w:cs="Arial" w:eastAsia="Microsoft YaHei" w:hAnsi="Arial"/>
          <w:b/>
          <w:bCs/>
          <w:sz w:val="21"/>
          <w:szCs w:val="21"/>
        </w:rPr>
        <w:t xml:space="preserve">提交物 2、提交物 3</w:t>
      </w:r>
      <w:r>
        <w:rPr>
          <w:rFonts w:ascii="Arial" w:cs="Arial" w:eastAsia="Microsoft YaHei" w:hAnsi="Arial"/>
          <w:sz w:val="21"/>
          <w:szCs w:val="21"/>
        </w:rPr>
        <w:t xml:space="preserve">，与作业 1 的提交物一起在周一 18:00 前提交。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4037"/>
        <w:gridCol w:w="4039"/>
      </w:tblGrid>
      <w:tr>
        <w:trPr>
          <w:cantSplit/>
          <w:tblHeader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W w:type="dxa" w:w="4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提交物</w:t>
            </w:r>
          </w:p>
        </w:tc>
        <w:tc>
          <w:tcPr>
            <w:tcW w:type="dxa" w:w="4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要求</w:t>
            </w:r>
          </w:p>
        </w:tc>
      </w:tr>
      <w:tr>
        <w:trPr>
          <w:cantSplit/>
          <w:tblHeader w:val="off"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提交物 2</w:t>
            </w:r>
          </w:p>
        </w:tc>
        <w:tc>
          <w:tcPr>
            <w:tcW w:type="dxa" w:w="4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前端请求后端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/api/health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 成功响应的控制台联调截图</w:t>
            </w:r>
          </w:p>
        </w:tc>
        <w:tc>
          <w:tcPr>
            <w:tcW w:type="dxa" w:w="4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需同时看到浏览器控制台的响应数据，以及页面地址栏</w:t>
            </w:r>
          </w:p>
        </w:tc>
      </w:tr>
      <w:tr>
        <w:trPr>
          <w:cantSplit/>
          <w:tblHeader w:val="off"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提交物 3</w:t>
            </w:r>
          </w:p>
        </w:tc>
        <w:tc>
          <w:tcPr>
            <w:tcW w:type="dxa" w:w="4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个人 Git 仓库首次 Commit 提交记录截图</w:t>
            </w:r>
          </w:p>
        </w:tc>
        <w:tc>
          <w:tcPr>
            <w:tcW w:type="dxa" w:w="4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能看到提交信息、提交时间、提交人，仓库地址一并写在截图下方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360"/>
      </w:pPr>
      <w:r>
        <w:rPr>
          <w:rFonts w:ascii="Arial" w:cs="Arial" w:eastAsia="Microsoft YaHei" w:hAnsi="Arial"/>
          <w:b w:val="false"/>
          <w:bCs w:val="false"/>
          <w:color w:val="1F3864"/>
          <w:sz w:val="32"/>
          <w:szCs w:val="32"/>
        </w:rPr>
        <w:t xml:space="preserve">七、评分标准（满分 100）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6137"/>
        <w:gridCol w:w="1084"/>
      </w:tblGrid>
      <w:tr>
        <w:trPr>
          <w:cantSplit/>
          <w:tblHeader/>
        </w:trP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评分项</w:t>
            </w:r>
          </w:p>
        </w:tc>
        <w:tc>
          <w:tcPr>
            <w:tcW w:type="dxa" w:w="6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要求</w:t>
            </w:r>
          </w:p>
        </w:tc>
        <w:tc>
          <w:tcPr>
            <w:tcW w:type="dxa" w:w="1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分值</w:t>
            </w:r>
          </w:p>
        </w:tc>
      </w:tr>
      <w:tr>
        <w:trPr>
          <w:cantSplit/>
          <w:tblHeader w:val="off"/>
        </w:trP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前端骨架</w:t>
            </w:r>
          </w:p>
        </w:tc>
        <w:tc>
          <w:tcPr>
            <w:tcW w:type="dxa" w:w="6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Vue 3 + Element Plus + 环境变量，axios 统一封装</w:t>
            </w:r>
          </w:p>
        </w:tc>
        <w:tc>
          <w:tcPr>
            <w:tcW w:type="dxa" w:w="1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</w:tr>
      <w:tr>
        <w:trPr>
          <w:cantSplit/>
          <w:tblHeader w:val="off"/>
        </w:trP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后端骨架</w:t>
            </w:r>
          </w:p>
        </w:tc>
        <w:tc>
          <w:tcPr>
            <w:tcW w:type="dxa" w:w="6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分层目录清晰，跨域与请求体解析中间件到位，统一错误处理</w:t>
            </w:r>
          </w:p>
        </w:tc>
        <w:tc>
          <w:tcPr>
            <w:tcW w:type="dxa" w:w="1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</w:tr>
      <w:tr>
        <w:trPr>
          <w:cantSplit/>
          <w:tblHeader w:val="off"/>
        </w:trP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数据库建模</w:t>
            </w:r>
          </w:p>
        </w:tc>
        <w:tc>
          <w:tcPr>
            <w:tcW w:type="dxa" w:w="6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Product 与 MarketingAsset 字段设计合理，并在 MongoDB 中验证</w:t>
            </w:r>
          </w:p>
        </w:tc>
        <w:tc>
          <w:tcPr>
            <w:tcW w:type="dxa" w:w="1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</w:tr>
      <w:tr>
        <w:trPr>
          <w:cantSplit/>
          <w:tblHeader w:val="off"/>
        </w:trP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联调截图</w:t>
            </w:r>
          </w:p>
        </w:tc>
        <w:tc>
          <w:tcPr>
            <w:tcW w:type="dxa" w:w="6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控制台清楚显示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/api/health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 的成功响应</w:t>
            </w:r>
          </w:p>
        </w:tc>
        <w:tc>
          <w:tcPr>
            <w:tcW w:type="dxa" w:w="1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</w:tr>
      <w:tr>
        <w:trPr>
          <w:cantSplit/>
          <w:tblHeader w:val="off"/>
        </w:trP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Git 提交</w:t>
            </w:r>
          </w:p>
        </w:tc>
        <w:tc>
          <w:tcPr>
            <w:tcW w:type="dxa" w:w="6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提交记录规范，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.gitignore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 正确，无密钥</w:t>
            </w:r>
          </w:p>
        </w:tc>
        <w:tc>
          <w:tcPr>
            <w:tcW w:type="dxa" w:w="1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</w:tr>
      <w:tr>
        <w:trPr>
          <w:cantSplit/>
          <w:tblHeader w:val="off"/>
        </w:trP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规范</w:t>
            </w:r>
          </w:p>
        </w:tc>
        <w:tc>
          <w:tcPr>
            <w:tcW w:type="dxa" w:w="6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截图清晰、命名正确、每张截图有一句说明</w:t>
            </w:r>
          </w:p>
        </w:tc>
        <w:tc>
          <w:tcPr>
            <w:tcW w:type="dxa" w:w="1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</w:tr>
    </w:tbl>
    <w:p>
      <w:pPr>
        <w:spacing w:after="120"/>
      </w:pPr>
    </w:p>
    <w:p>
      <w:pPr>
        <w:spacing w:after="120" w:line="340"/>
      </w:pPr>
      <w:r>
        <w:rPr>
          <w:rFonts w:ascii="Arial" w:cs="Arial" w:eastAsia="Microsoft YaHei" w:hAnsi="Arial"/>
          <w:sz w:val="21"/>
          <w:szCs w:val="21"/>
        </w:rPr>
        <w:t xml:space="preserve">扣分项：仓库中出现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.env</w:t>
      </w:r>
      <w:r>
        <w:rPr>
          <w:rFonts w:ascii="Arial" w:cs="Arial" w:eastAsia="Microsoft YaHei" w:hAnsi="Arial"/>
          <w:sz w:val="21"/>
          <w:szCs w:val="21"/>
        </w:rPr>
        <w:t xml:space="preserve"> 或完整 API Key，扣 10 分，并须立即更换该 Key。</w:t>
      </w:r>
    </w:p>
    <w:sectPr>
      <w:headerReference w:type="default" r:id="rId6"/>
      <w:footerReference w:type="default" r:id="rId7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Microsoft YaHei" w:hAnsi="Arial"/>
        <w:color w:val="808080"/>
        <w:sz w:val="17"/>
        <w:szCs w:val="17"/>
      </w:rPr>
      <w:t xml:space="preserve">第 </w:t>
    </w:r>
    <w:r>
      <w:rPr>
        <w:rFonts w:ascii="Arial" w:cs="Arial" w:eastAsia="Microsoft YaHei" w:hAnsi="Arial"/>
        <w:color w:val="808080"/>
        <w:sz w:val="17"/>
        <w:szCs w:val="17"/>
      </w:rPr>
      <w:fldChar w:fldCharType="begin"/>
    </w:r>
    <w:r>
      <w:rPr>
        <w:rFonts w:ascii="Arial" w:cs="Arial" w:eastAsia="Microsoft YaHei" w:hAnsi="Arial"/>
        <w:color w:val="808080"/>
        <w:sz w:val="17"/>
        <w:szCs w:val="17"/>
      </w:rPr>
      <w:instrText xml:space="preserve">PAGE</w:instrText>
    </w:r>
    <w:r>
      <w:rPr>
        <w:rFonts w:ascii="Arial" w:cs="Arial" w:eastAsia="Microsoft YaHei" w:hAnsi="Arial"/>
        <w:color w:val="808080"/>
        <w:sz w:val="17"/>
        <w:szCs w:val="17"/>
      </w:rPr>
      <w:fldChar w:fldCharType="separate"/>
    </w:r>
    <w:r>
      <w:rPr>
        <w:rFonts w:ascii="Arial" w:cs="Arial" w:eastAsia="Microsoft YaHei" w:hAnsi="Arial"/>
        <w:color w:val="808080"/>
        <w:sz w:val="17"/>
        <w:szCs w:val="17"/>
      </w:rPr>
      <w:fldChar w:fldCharType="end"/>
    </w:r>
    <w:r>
      <w:rPr>
        <w:rFonts w:ascii="Arial" w:cs="Arial" w:eastAsia="Microsoft YaHei" w:hAnsi="Arial"/>
        <w:color w:val="808080"/>
        <w:sz w:val="17"/>
        <w:szCs w:val="17"/>
      </w:rPr>
      <w:t xml:space="preserve"> 页 / 共 </w:t>
    </w:r>
    <w:r>
      <w:rPr>
        <w:rFonts w:ascii="Arial" w:cs="Arial" w:eastAsia="Microsoft YaHei" w:hAnsi="Arial"/>
        <w:color w:val="808080"/>
        <w:sz w:val="17"/>
        <w:szCs w:val="17"/>
      </w:rPr>
      <w:fldChar w:fldCharType="begin"/>
    </w:r>
    <w:r>
      <w:rPr>
        <w:rFonts w:ascii="Arial" w:cs="Arial" w:eastAsia="Microsoft YaHei" w:hAnsi="Arial"/>
        <w:color w:val="808080"/>
        <w:sz w:val="17"/>
        <w:szCs w:val="17"/>
      </w:rPr>
      <w:instrText xml:space="preserve">NUMPAGES</w:instrText>
    </w:r>
    <w:r>
      <w:rPr>
        <w:rFonts w:ascii="Arial" w:cs="Arial" w:eastAsia="Microsoft YaHei" w:hAnsi="Arial"/>
        <w:color w:val="808080"/>
        <w:sz w:val="17"/>
        <w:szCs w:val="17"/>
      </w:rPr>
      <w:fldChar w:fldCharType="separate"/>
    </w:r>
    <w:r>
      <w:rPr>
        <w:rFonts w:ascii="Arial" w:cs="Arial" w:eastAsia="Microsoft YaHei" w:hAnsi="Arial"/>
        <w:color w:val="808080"/>
        <w:sz w:val="17"/>
        <w:szCs w:val="17"/>
      </w:rPr>
      <w:fldChar w:fldCharType="end"/>
    </w:r>
    <w:r>
      <w:rPr>
        <w:rFonts w:ascii="Arial" w:cs="Arial" w:eastAsia="Microsoft YaHei" w:hAnsi="Arial"/>
        <w:color w:val="808080"/>
        <w:sz w:val="17"/>
        <w:szCs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Microsoft YaHei" w:hAnsi="Arial"/>
        <w:color w:val="808080"/>
        <w:sz w:val="17"/>
        <w:szCs w:val="17"/>
      </w:rPr>
      <w:t xml:space="preserve">多模态 AI 跨境电商智能出海营销工坊 · 作业 2 全栈工程骨架搭建与数据库初始化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2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:tentative="1">
      <w:start w:val="3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:tentative="1">
      <w:start w:val="2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:tentative="1">
      <w:start w:val="3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:tentative="1">
      <w:start w:val="2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:tentative="1">
      <w:start w:val="3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:tentative="1">
      <w:start w:val="4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:tentative="1">
      <w:start w:val="5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:tentative="1">
      <w:start w:val="2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:tentative="1">
      <w:start w:val="3"/>
      <w:numFmt w:val="decimal"/>
      <w:lvlText w:val="%1."/>
      <w:lvlJc w:val="left"/>
      <w:pPr>
        <w:ind w:left="540" w:hanging="360"/>
      </w:pPr>
    </w:lvl>
  </w:abstractNum>
  <w:abstractNum w:abstractNumId="17" w15:restartNumberingAfterBreak="0">
    <w:multiLevelType w:val="hybridMultilevel"/>
    <w:lvl w:ilvl="0" w:tentative="1">
      <w:start w:val="4"/>
      <w:numFmt w:val="decimal"/>
      <w:lvlText w:val="%1."/>
      <w:lvlJc w:val="left"/>
      <w:pPr>
        <w:ind w:left="540" w:hanging="360"/>
      </w:pPr>
    </w:lvl>
  </w:abstractNum>
  <w:abstractNum w:abstractNumId="18" w15:restartNumberingAfterBreak="0">
    <w:multiLevelType w:val="hybridMultilevel"/>
    <w:lvl w:ilvl="0" w:tentative="1">
      <w:start w:val="5"/>
      <w:numFmt w:val="decimal"/>
      <w:lvlText w:val="%1."/>
      <w:lvlJc w:val="left"/>
      <w:pPr>
        <w:ind w:left="540" w:hanging="360"/>
      </w:pPr>
    </w:lvl>
  </w:abstractNum>
  <w:abstractNum w:abstractNumId="19" w15:restartNumberingAfterBreak="0">
    <w:multiLevelType w:val="hybridMultilevel"/>
    <w:lvl w:ilvl="0" w:tentative="1">
      <w:start w:val="6"/>
      <w:numFmt w:val="decimal"/>
      <w:lvlText w:val="%1."/>
      <w:lvlJc w:val="left"/>
      <w:pPr>
        <w:ind w:left="540" w:hanging="360"/>
      </w:pPr>
    </w:lvl>
  </w:abstractNum>
  <w:abstractNum w:abstractNumId="20" w15:restartNumberingAfterBreak="0">
    <w:multiLevelType w:val="hybridMultilevel"/>
    <w:lvl w:ilvl="0" w:tentative="1">
      <w:start w:val="7"/>
      <w:numFmt w:val="decimal"/>
      <w:lvlText w:val="%1."/>
      <w:lvlJc w:val="left"/>
      <w:pPr>
        <w:ind w:left="540" w:hanging="360"/>
      </w:pPr>
    </w:lvl>
  </w:abstractNum>
  <w:abstractNum w:abstractNumId="21" w15:restartNumberingAfterBreak="0">
    <w:multiLevelType w:val="hybridMultilevel"/>
    <w:lvl w:ilvl="0" w:tentative="1">
      <w:start w:val="8"/>
      <w:numFmt w:val="decimal"/>
      <w:lvlText w:val="%1."/>
      <w:lvlJc w:val="left"/>
      <w:pPr>
        <w:ind w:left="540" w:hanging="360"/>
      </w:pPr>
    </w:lvl>
  </w:abstractNum>
  <w:abstractNum w:abstractNumId="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" w15:restartNumberingAfterBreak="0">
    <w:multiLevelType w:val="hybridMultilevel"/>
    <w:lvl w:ilvl="0" w:tentative="1">
      <w:start w:val="2"/>
      <w:numFmt w:val="decimal"/>
      <w:lvlText w:val="%1."/>
      <w:lvlJc w:val="left"/>
      <w:pPr>
        <w:ind w:left="540" w:hanging="360"/>
      </w:pPr>
    </w:lvl>
  </w:abstractNum>
  <w:abstractNum w:abstractNumId="24" w15:restartNumberingAfterBreak="0">
    <w:multiLevelType w:val="hybridMultilevel"/>
    <w:lvl w:ilvl="0" w:tentative="1">
      <w:start w:val="3"/>
      <w:numFmt w:val="decimal"/>
      <w:lvlText w:val="%1."/>
      <w:lvlJc w:val="left"/>
      <w:pPr>
        <w:ind w:left="540" w:hanging="360"/>
      </w:pPr>
    </w:lvl>
  </w:abstractNum>
  <w:abstractNum w:abstractNumId="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" w15:restartNumberingAfterBreak="0">
    <w:multiLevelType w:val="hybridMultilevel"/>
    <w:lvl w:ilvl="0" w:tentative="1">
      <w:start w:val="2"/>
      <w:numFmt w:val="decimal"/>
      <w:lvlText w:val="%1."/>
      <w:lvlJc w:val="left"/>
      <w:pPr>
        <w:ind w:left="540" w:hanging="360"/>
      </w:pPr>
    </w:lvl>
  </w:abstractNum>
  <w:abstractNum w:abstractNumId="27" w15:restartNumberingAfterBreak="0">
    <w:multiLevelType w:val="hybridMultilevel"/>
    <w:lvl w:ilvl="0" w:tentative="1">
      <w:start w:val="3"/>
      <w:numFmt w:val="decimal"/>
      <w:lvlText w:val="%1."/>
      <w:lvlJc w:val="left"/>
      <w:pPr>
        <w:ind w:left="540" w:hanging="360"/>
      </w:pPr>
    </w:lvl>
  </w:abstractNum>
  <w:abstractNum w:abstractNumId="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" w15:restartNumberingAfterBreak="0">
    <w:multiLevelType w:val="hybridMultilevel"/>
    <w:lvl w:ilvl="0" w:tentative="1">
      <w:start w:val="2"/>
      <w:numFmt w:val="decimal"/>
      <w:lvlText w:val="%1."/>
      <w:lvlJc w:val="left"/>
      <w:pPr>
        <w:ind w:left="540" w:hanging="360"/>
      </w:pPr>
    </w:lvl>
  </w:abstractNum>
  <w:abstractNum w:abstractNumId="30" w15:restartNumberingAfterBreak="0">
    <w:multiLevelType w:val="hybridMultilevel"/>
    <w:lvl w:ilvl="0" w:tentative="1">
      <w:start w:val="3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2"/>
    </w:lvlOverride>
  </w:num>
  <w:num w:numId="5">
    <w:abstractNumId w:val="5"/>
    <w:lvlOverride w:ilvl="0">
      <w:startOverride w:val="3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2"/>
    </w:lvlOverride>
  </w:num>
  <w:num w:numId="8">
    <w:abstractNumId w:val="8"/>
    <w:lvlOverride w:ilvl="0">
      <w:startOverride w:val="3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2"/>
    </w:lvlOverride>
  </w:num>
  <w:num w:numId="11">
    <w:abstractNumId w:val="11"/>
    <w:lvlOverride w:ilvl="0">
      <w:startOverride w:val="3"/>
    </w:lvlOverride>
  </w:num>
  <w:num w:numId="12">
    <w:abstractNumId w:val="12"/>
    <w:lvlOverride w:ilvl="0">
      <w:startOverride w:val="4"/>
    </w:lvlOverride>
  </w:num>
  <w:num w:numId="13">
    <w:abstractNumId w:val="13"/>
    <w:lvlOverride w:ilvl="0">
      <w:startOverride w:val="5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2"/>
    </w:lvlOverride>
  </w:num>
  <w:num w:numId="16">
    <w:abstractNumId w:val="16"/>
    <w:lvlOverride w:ilvl="0">
      <w:startOverride w:val="3"/>
    </w:lvlOverride>
  </w:num>
  <w:num w:numId="17">
    <w:abstractNumId w:val="17"/>
    <w:lvlOverride w:ilvl="0">
      <w:startOverride w:val="4"/>
    </w:lvlOverride>
  </w:num>
  <w:num w:numId="18">
    <w:abstractNumId w:val="18"/>
    <w:lvlOverride w:ilvl="0">
      <w:startOverride w:val="5"/>
    </w:lvlOverride>
  </w:num>
  <w:num w:numId="19">
    <w:abstractNumId w:val="19"/>
    <w:lvlOverride w:ilvl="0">
      <w:startOverride w:val="6"/>
    </w:lvlOverride>
  </w:num>
  <w:num w:numId="20">
    <w:abstractNumId w:val="20"/>
    <w:lvlOverride w:ilvl="0">
      <w:startOverride w:val="7"/>
    </w:lvlOverride>
  </w:num>
  <w:num w:numId="21">
    <w:abstractNumId w:val="21"/>
    <w:lvlOverride w:ilvl="0">
      <w:startOverride w:val="8"/>
    </w:lvlOverride>
  </w:num>
  <w:num w:numId="22">
    <w:abstractNumId w:val="22"/>
    <w:lvlOverride w:ilvl="0">
      <w:startOverride w:val="1"/>
    </w:lvlOverride>
  </w:num>
  <w:num w:numId="23">
    <w:abstractNumId w:val="23"/>
    <w:lvlOverride w:ilvl="0">
      <w:startOverride w:val="2"/>
    </w:lvlOverride>
  </w:num>
  <w:num w:numId="24">
    <w:abstractNumId w:val="24"/>
    <w:lvlOverride w:ilvl="0">
      <w:startOverride w:val="3"/>
    </w:lvlOverride>
  </w:num>
  <w:num w:numId="25">
    <w:abstractNumId w:val="25"/>
    <w:lvlOverride w:ilvl="0">
      <w:startOverride w:val="1"/>
    </w:lvlOverride>
  </w:num>
  <w:num w:numId="26">
    <w:abstractNumId w:val="26"/>
    <w:lvlOverride w:ilvl="0">
      <w:startOverride w:val="2"/>
    </w:lvlOverride>
  </w:num>
  <w:num w:numId="27">
    <w:abstractNumId w:val="27"/>
    <w:lvlOverride w:ilvl="0">
      <w:startOverride w:val="3"/>
    </w:lvlOverride>
  </w:num>
  <w:num w:numId="28">
    <w:abstractNumId w:val="28"/>
    <w:lvlOverride w:ilvl="0">
      <w:startOverride w:val="1"/>
    </w:lvlOverride>
  </w:num>
  <w:num w:numId="29">
    <w:abstractNumId w:val="29"/>
    <w:lvlOverride w:ilvl="0">
      <w:startOverride w:val="2"/>
    </w:lvlOverride>
  </w:num>
  <w:num w:numId="30">
    <w:abstractNumId w:val="30"/>
    <w:lvlOverride w:ilvl="0">
      <w:startOverride w:val="3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Microsoft YaHei" w:hAnsi="Arial"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Microsoft YaHei" w:hAnsi="Arial"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60"/>
      <w:outlineLvl w:val="2"/>
    </w:pPr>
    <w:rPr>
      <w:rFonts w:ascii="Arial" w:cs="Arial" w:eastAsia="Microsoft YaHei" w:hAnsi="Arial"/>
      <w:b/>
      <w:bCs/>
      <w:color w:val="1F3864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作业 2　全栈工程骨架搭建与数据库初始化</dc:title>
  <dc:creator>项目班</dc:creator>
  <cp:lastModifiedBy>Un-named</cp:lastModifiedBy>
  <cp:revision>1</cp:revision>
  <dcterms:created xsi:type="dcterms:W3CDTF">2026-10-19T04:27:15.447Z</dcterms:created>
  <dcterms:modified xsi:type="dcterms:W3CDTF">2026-10-19T04:27:15.447Z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