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CE4" w:rsidRDefault="00BC16D0" w:rsidP="00605CE4">
      <w:pPr>
        <w:pStyle w:val="Heading1"/>
        <w:rPr>
          <w:lang w:val="en-US"/>
        </w:rPr>
      </w:pPr>
      <w:r>
        <w:rPr>
          <w:lang w:val="en-US"/>
        </w:rPr>
        <w:t xml:space="preserve">EWI3615TU </w:t>
      </w:r>
      <w:proofErr w:type="gramStart"/>
      <w:r>
        <w:rPr>
          <w:lang w:val="en-US"/>
        </w:rPr>
        <w:t>–  CS</w:t>
      </w:r>
      <w:proofErr w:type="gramEnd"/>
      <w:r>
        <w:rPr>
          <w:lang w:val="en-US"/>
        </w:rPr>
        <w:t xml:space="preserve"> Minor Projects </w:t>
      </w:r>
      <w:proofErr w:type="spellStart"/>
      <w:r>
        <w:rPr>
          <w:lang w:val="en-US"/>
        </w:rPr>
        <w:t>BigData</w:t>
      </w:r>
      <w:proofErr w:type="spellEnd"/>
      <w:r>
        <w:rPr>
          <w:lang w:val="en-US"/>
        </w:rPr>
        <w:t xml:space="preserve"> and AI </w:t>
      </w:r>
      <w:r w:rsidR="00605CE4">
        <w:rPr>
          <w:lang w:val="en-US"/>
        </w:rPr>
        <w:t>(5EC)</w:t>
      </w:r>
    </w:p>
    <w:p w:rsidR="00605CE4" w:rsidRPr="00605CE4" w:rsidRDefault="00605CE4" w:rsidP="00605CE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05CE4" w:rsidRPr="00605CE4" w:rsidTr="00605CE4">
        <w:tc>
          <w:tcPr>
            <w:tcW w:w="1555" w:type="dxa"/>
          </w:tcPr>
          <w:p w:rsidR="00605CE4" w:rsidRPr="00605CE4" w:rsidRDefault="00605CE4" w:rsidP="00B50900">
            <w:pPr>
              <w:rPr>
                <w:lang w:val="en-US"/>
              </w:rPr>
            </w:pPr>
            <w:r w:rsidRPr="00605CE4">
              <w:rPr>
                <w:lang w:val="en-US"/>
              </w:rPr>
              <w:t>Authors</w:t>
            </w:r>
          </w:p>
        </w:tc>
        <w:tc>
          <w:tcPr>
            <w:tcW w:w="7507" w:type="dxa"/>
          </w:tcPr>
          <w:p w:rsidR="00605CE4" w:rsidRPr="00605CE4" w:rsidRDefault="00605CE4" w:rsidP="00635BD2">
            <w:pPr>
              <w:rPr>
                <w:lang w:val="en-US"/>
              </w:rPr>
            </w:pPr>
            <w:r w:rsidRPr="00605CE4">
              <w:rPr>
                <w:lang w:val="en-US"/>
              </w:rPr>
              <w:t>Bart Gerritsen</w:t>
            </w:r>
          </w:p>
        </w:tc>
      </w:tr>
      <w:tr w:rsidR="00605CE4" w:rsidRPr="00605CE4" w:rsidTr="00605CE4">
        <w:tc>
          <w:tcPr>
            <w:tcW w:w="1555" w:type="dxa"/>
          </w:tcPr>
          <w:p w:rsidR="00605CE4" w:rsidRPr="00605CE4" w:rsidRDefault="00605CE4" w:rsidP="00B50900">
            <w:pPr>
              <w:rPr>
                <w:lang w:val="en-US"/>
              </w:rPr>
            </w:pPr>
            <w:r w:rsidRPr="00605CE4">
              <w:rPr>
                <w:lang w:val="en-US"/>
              </w:rPr>
              <w:t>Datum</w:t>
            </w:r>
          </w:p>
        </w:tc>
        <w:tc>
          <w:tcPr>
            <w:tcW w:w="7507" w:type="dxa"/>
          </w:tcPr>
          <w:p w:rsidR="00605CE4" w:rsidRPr="00605CE4" w:rsidRDefault="00635BD2" w:rsidP="00635BD2">
            <w:pPr>
              <w:rPr>
                <w:lang w:val="en-US"/>
              </w:rPr>
            </w:pPr>
            <w:r>
              <w:rPr>
                <w:lang w:val="en-US"/>
              </w:rPr>
              <w:t>Nov</w:t>
            </w:r>
            <w:r w:rsidR="00605CE4" w:rsidRPr="00605CE4">
              <w:rPr>
                <w:lang w:val="en-US"/>
              </w:rPr>
              <w:t xml:space="preserve"> </w:t>
            </w:r>
            <w:r>
              <w:rPr>
                <w:lang w:val="en-US"/>
              </w:rPr>
              <w:t>2019</w:t>
            </w:r>
          </w:p>
        </w:tc>
      </w:tr>
      <w:tr w:rsidR="00605CE4" w:rsidRPr="00605CE4" w:rsidTr="00605CE4">
        <w:tc>
          <w:tcPr>
            <w:tcW w:w="1555" w:type="dxa"/>
          </w:tcPr>
          <w:p w:rsidR="00605CE4" w:rsidRPr="00605CE4" w:rsidRDefault="00605CE4" w:rsidP="00B50900">
            <w:pPr>
              <w:rPr>
                <w:lang w:val="en-US"/>
              </w:rPr>
            </w:pPr>
            <w:r w:rsidRPr="00605CE4">
              <w:rPr>
                <w:lang w:val="en-US"/>
              </w:rPr>
              <w:t>Version</w:t>
            </w:r>
          </w:p>
        </w:tc>
        <w:tc>
          <w:tcPr>
            <w:tcW w:w="7507" w:type="dxa"/>
          </w:tcPr>
          <w:p w:rsidR="00605CE4" w:rsidRPr="00605CE4" w:rsidRDefault="00635BD2" w:rsidP="00B50900">
            <w:pPr>
              <w:rPr>
                <w:lang w:val="en-US"/>
              </w:rPr>
            </w:pPr>
            <w:r>
              <w:rPr>
                <w:lang w:val="en-US"/>
              </w:rPr>
              <w:t>2</w:t>
            </w:r>
          </w:p>
        </w:tc>
      </w:tr>
      <w:tr w:rsidR="00605CE4" w:rsidRPr="00605CE4" w:rsidTr="00605CE4">
        <w:tc>
          <w:tcPr>
            <w:tcW w:w="1555" w:type="dxa"/>
          </w:tcPr>
          <w:p w:rsidR="00605CE4" w:rsidRPr="00605CE4" w:rsidRDefault="00605CE4" w:rsidP="00B50900">
            <w:pPr>
              <w:rPr>
                <w:lang w:val="en-US"/>
              </w:rPr>
            </w:pPr>
            <w:r w:rsidRPr="00605CE4">
              <w:rPr>
                <w:lang w:val="en-US"/>
              </w:rPr>
              <w:t>Status</w:t>
            </w:r>
          </w:p>
        </w:tc>
        <w:tc>
          <w:tcPr>
            <w:tcW w:w="7507" w:type="dxa"/>
          </w:tcPr>
          <w:p w:rsidR="00605CE4" w:rsidRPr="00605CE4" w:rsidRDefault="00BC16D0" w:rsidP="00B50900">
            <w:pPr>
              <w:rPr>
                <w:lang w:val="en-US"/>
              </w:rPr>
            </w:pPr>
            <w:proofErr w:type="spellStart"/>
            <w:r>
              <w:rPr>
                <w:lang w:val="en-US"/>
              </w:rPr>
              <w:t>FInal</w:t>
            </w:r>
            <w:proofErr w:type="spellEnd"/>
          </w:p>
        </w:tc>
      </w:tr>
    </w:tbl>
    <w:p w:rsidR="00605CE4" w:rsidRDefault="00605CE4" w:rsidP="00605CE4">
      <w:pPr>
        <w:pBdr>
          <w:bottom w:val="single" w:sz="12" w:space="1" w:color="auto"/>
        </w:pBdr>
        <w:rPr>
          <w:lang w:val="en-US"/>
        </w:rPr>
      </w:pPr>
    </w:p>
    <w:p w:rsidR="00605CE4" w:rsidRDefault="00605CE4" w:rsidP="00605CE4">
      <w:pPr>
        <w:rPr>
          <w:lang w:val="en-US"/>
        </w:rPr>
      </w:pPr>
    </w:p>
    <w:p w:rsidR="00605CE4" w:rsidRDefault="00605CE4" w:rsidP="003D7A51">
      <w:pPr>
        <w:pStyle w:val="Heading1"/>
        <w:rPr>
          <w:lang w:val="en-US"/>
        </w:rPr>
      </w:pPr>
      <w:r>
        <w:rPr>
          <w:lang w:val="en-US"/>
        </w:rPr>
        <w:t>Course overview</w:t>
      </w:r>
    </w:p>
    <w:p w:rsidR="00605CE4" w:rsidRDefault="00605CE4" w:rsidP="00605CE4">
      <w:pPr>
        <w:rPr>
          <w:lang w:val="en-US"/>
        </w:rPr>
      </w:pPr>
      <w:r>
        <w:rPr>
          <w:lang w:val="en-US"/>
        </w:rPr>
        <w:t xml:space="preserve">The CS Minor Projects </w:t>
      </w:r>
      <w:r w:rsidR="000672EA">
        <w:rPr>
          <w:lang w:val="en-US"/>
        </w:rPr>
        <w:t>EWI3620TU (Gaming Projects) or EWI3615TU (Big Data &amp; Art</w:t>
      </w:r>
      <w:r w:rsidR="00BC16D0">
        <w:rPr>
          <w:lang w:val="en-US"/>
        </w:rPr>
        <w:t xml:space="preserve">ificial Intelligence Projects) are part of the Computer Science Minor. </w:t>
      </w:r>
      <w:r w:rsidR="000672EA">
        <w:rPr>
          <w:lang w:val="en-US"/>
        </w:rPr>
        <w:t xml:space="preserve">This course overview is about the latter projects only. In these projects, five student teams </w:t>
      </w:r>
      <w:r>
        <w:rPr>
          <w:lang w:val="en-US"/>
        </w:rPr>
        <w:t>collectively study, define, work out, implement and document an assignment on their own, thereby demonstrating knowledge and skills learned in the C</w:t>
      </w:r>
      <w:r w:rsidR="00BC16D0">
        <w:rPr>
          <w:lang w:val="en-US"/>
        </w:rPr>
        <w:t xml:space="preserve">omputer </w:t>
      </w:r>
      <w:r>
        <w:rPr>
          <w:lang w:val="en-US"/>
        </w:rPr>
        <w:t>S</w:t>
      </w:r>
      <w:r w:rsidR="00BC16D0">
        <w:rPr>
          <w:lang w:val="en-US"/>
        </w:rPr>
        <w:t>cience</w:t>
      </w:r>
      <w:r>
        <w:rPr>
          <w:lang w:val="en-US"/>
        </w:rPr>
        <w:t xml:space="preserve"> Minor. </w:t>
      </w:r>
      <w:r w:rsidR="003D7A51">
        <w:rPr>
          <w:lang w:val="en-US"/>
        </w:rPr>
        <w:t>Each student contributes w</w:t>
      </w:r>
      <w:r w:rsidR="000672EA">
        <w:rPr>
          <w:lang w:val="en-US"/>
        </w:rPr>
        <w:t>ork corresponding to 5EC points (140h), amounting to some 700h of work per project.</w:t>
      </w:r>
      <w:r w:rsidR="003D7A51">
        <w:rPr>
          <w:lang w:val="en-US"/>
        </w:rPr>
        <w:t xml:space="preserve"> </w:t>
      </w:r>
    </w:p>
    <w:p w:rsidR="00E152AA" w:rsidRDefault="003D7A51" w:rsidP="003D7A51">
      <w:pPr>
        <w:rPr>
          <w:lang w:val="en-US"/>
        </w:rPr>
      </w:pPr>
      <w:r>
        <w:rPr>
          <w:lang w:val="en-US"/>
        </w:rPr>
        <w:t xml:space="preserve">Projects are scheduled throughout Q2. Project organization </w:t>
      </w:r>
      <w:r w:rsidR="00E152AA">
        <w:rPr>
          <w:lang w:val="en-US"/>
        </w:rPr>
        <w:t>and task assignments are</w:t>
      </w:r>
      <w:r>
        <w:rPr>
          <w:lang w:val="en-US"/>
        </w:rPr>
        <w:t xml:space="preserve"> up to the student team</w:t>
      </w:r>
      <w:r w:rsidR="000672EA">
        <w:rPr>
          <w:lang w:val="en-US"/>
        </w:rPr>
        <w:t>s</w:t>
      </w:r>
      <w:r>
        <w:rPr>
          <w:lang w:val="en-US"/>
        </w:rPr>
        <w:t>.</w:t>
      </w:r>
      <w:r w:rsidR="00E152AA">
        <w:rPr>
          <w:lang w:val="en-US"/>
        </w:rPr>
        <w:t xml:space="preserve"> The team organizes and documents the project</w:t>
      </w:r>
      <w:r w:rsidR="000672EA">
        <w:rPr>
          <w:lang w:val="en-US"/>
        </w:rPr>
        <w:t xml:space="preserve">, i.e., </w:t>
      </w:r>
      <w:r w:rsidR="00E152AA">
        <w:rPr>
          <w:lang w:val="en-US"/>
        </w:rPr>
        <w:t>the developme</w:t>
      </w:r>
      <w:r w:rsidR="000672EA">
        <w:rPr>
          <w:lang w:val="en-US"/>
        </w:rPr>
        <w:t xml:space="preserve">nt process as well as </w:t>
      </w:r>
      <w:r w:rsidR="00B82F13">
        <w:rPr>
          <w:lang w:val="en-US"/>
        </w:rPr>
        <w:t>the deliverables</w:t>
      </w:r>
      <w:r w:rsidR="000672EA">
        <w:rPr>
          <w:lang w:val="en-US"/>
        </w:rPr>
        <w:t xml:space="preserve">, </w:t>
      </w:r>
      <w:r w:rsidR="00E152AA">
        <w:rPr>
          <w:lang w:val="en-US"/>
        </w:rPr>
        <w:t xml:space="preserve">such that </w:t>
      </w:r>
      <w:r w:rsidR="000672EA">
        <w:rPr>
          <w:lang w:val="en-US"/>
        </w:rPr>
        <w:t xml:space="preserve">project </w:t>
      </w:r>
      <w:r w:rsidR="00E152AA">
        <w:rPr>
          <w:lang w:val="en-US"/>
        </w:rPr>
        <w:t>progress can be</w:t>
      </w:r>
      <w:r w:rsidR="00B82F13">
        <w:rPr>
          <w:lang w:val="en-US"/>
        </w:rPr>
        <w:t xml:space="preserve"> duly</w:t>
      </w:r>
      <w:r w:rsidR="00E152AA">
        <w:rPr>
          <w:lang w:val="en-US"/>
        </w:rPr>
        <w:t xml:space="preserve"> assessed by the course instructors. </w:t>
      </w:r>
      <w:r w:rsidR="00B82F13">
        <w:rPr>
          <w:lang w:val="en-US"/>
        </w:rPr>
        <w:t xml:space="preserve">To that end, a </w:t>
      </w:r>
      <w:r w:rsidR="000672EA">
        <w:rPr>
          <w:lang w:val="en-US"/>
        </w:rPr>
        <w:t xml:space="preserve">30 minute </w:t>
      </w:r>
      <w:r w:rsidR="00B82F13">
        <w:rPr>
          <w:lang w:val="en-US"/>
        </w:rPr>
        <w:t xml:space="preserve">weekly progress </w:t>
      </w:r>
      <w:r w:rsidR="007F2AC9">
        <w:rPr>
          <w:lang w:val="en-US"/>
        </w:rPr>
        <w:t>meeting</w:t>
      </w:r>
      <w:r w:rsidR="000672EA">
        <w:rPr>
          <w:lang w:val="en-US"/>
        </w:rPr>
        <w:t xml:space="preserve"> will be scheduled with each team</w:t>
      </w:r>
      <w:r w:rsidR="00B82F13">
        <w:rPr>
          <w:lang w:val="en-US"/>
        </w:rPr>
        <w:t>.</w:t>
      </w:r>
      <w:r w:rsidR="00425B96">
        <w:rPr>
          <w:lang w:val="en-US"/>
        </w:rPr>
        <w:t xml:space="preserve"> Estimated number of project teams</w:t>
      </w:r>
      <w:r w:rsidR="00457C86">
        <w:rPr>
          <w:lang w:val="en-US"/>
        </w:rPr>
        <w:t xml:space="preserve"> in this course</w:t>
      </w:r>
      <w:r w:rsidR="00425B96">
        <w:rPr>
          <w:lang w:val="en-US"/>
        </w:rPr>
        <w:t xml:space="preserve">: </w:t>
      </w:r>
      <w:r w:rsidR="00635BD2">
        <w:rPr>
          <w:lang w:val="en-US"/>
        </w:rPr>
        <w:t>13</w:t>
      </w:r>
      <w:r w:rsidR="00425B96">
        <w:rPr>
          <w:lang w:val="en-US"/>
        </w:rPr>
        <w:t>-</w:t>
      </w:r>
      <w:r w:rsidR="00635BD2">
        <w:rPr>
          <w:lang w:val="en-US"/>
        </w:rPr>
        <w:t>17</w:t>
      </w:r>
      <w:r w:rsidR="00425B96">
        <w:rPr>
          <w:lang w:val="en-US"/>
        </w:rPr>
        <w:t xml:space="preserve"> </w:t>
      </w:r>
      <w:r w:rsidR="00457C86">
        <w:rPr>
          <w:lang w:val="en-US"/>
        </w:rPr>
        <w:t xml:space="preserve">organized in </w:t>
      </w:r>
      <w:r w:rsidR="00425B96">
        <w:rPr>
          <w:lang w:val="en-US"/>
        </w:rPr>
        <w:t>2 clusters of 8-10 groups.</w:t>
      </w:r>
    </w:p>
    <w:p w:rsidR="00B82F13" w:rsidRDefault="00457C86" w:rsidP="003D7A51">
      <w:pPr>
        <w:rPr>
          <w:lang w:val="en-US"/>
        </w:rPr>
      </w:pPr>
      <w:r>
        <w:rPr>
          <w:lang w:val="en-US"/>
        </w:rPr>
        <w:t>Apart from being documented in the documentation set, d</w:t>
      </w:r>
      <w:r w:rsidR="00B82F13">
        <w:rPr>
          <w:lang w:val="en-US"/>
        </w:rPr>
        <w:t xml:space="preserve">eliverables will </w:t>
      </w:r>
      <w:r>
        <w:rPr>
          <w:lang w:val="en-US"/>
        </w:rPr>
        <w:t xml:space="preserve">also </w:t>
      </w:r>
      <w:r w:rsidR="00B82F13">
        <w:rPr>
          <w:lang w:val="en-US"/>
        </w:rPr>
        <w:t xml:space="preserve">be </w:t>
      </w:r>
      <w:r>
        <w:rPr>
          <w:lang w:val="en-US"/>
        </w:rPr>
        <w:t>presented</w:t>
      </w:r>
      <w:r w:rsidR="00B82F13">
        <w:rPr>
          <w:lang w:val="en-US"/>
        </w:rPr>
        <w:t xml:space="preserve"> and demonstrated in an oral midterm and</w:t>
      </w:r>
      <w:r>
        <w:rPr>
          <w:lang w:val="en-US"/>
        </w:rPr>
        <w:t xml:space="preserve"> in a</w:t>
      </w:r>
      <w:r w:rsidR="00B82F13">
        <w:rPr>
          <w:lang w:val="en-US"/>
        </w:rPr>
        <w:t xml:space="preserve"> </w:t>
      </w:r>
      <w:r>
        <w:rPr>
          <w:lang w:val="en-US"/>
        </w:rPr>
        <w:t>final</w:t>
      </w:r>
      <w:r w:rsidR="00B82F13">
        <w:rPr>
          <w:lang w:val="en-US"/>
        </w:rPr>
        <w:t xml:space="preserve"> presentation of the project, </w:t>
      </w:r>
      <w:r>
        <w:rPr>
          <w:lang w:val="en-US"/>
        </w:rPr>
        <w:t xml:space="preserve">therein </w:t>
      </w:r>
      <w:r w:rsidR="00B82F13">
        <w:rPr>
          <w:lang w:val="en-US"/>
        </w:rPr>
        <w:t xml:space="preserve">meriting </w:t>
      </w:r>
      <w:r>
        <w:rPr>
          <w:lang w:val="en-US"/>
        </w:rPr>
        <w:t xml:space="preserve">key </w:t>
      </w:r>
      <w:r w:rsidR="00B82F13">
        <w:rPr>
          <w:lang w:val="en-US"/>
        </w:rPr>
        <w:t>process steps and design choices made</w:t>
      </w:r>
      <w:r w:rsidR="00BC16D0">
        <w:rPr>
          <w:lang w:val="en-US"/>
        </w:rPr>
        <w:t xml:space="preserve"> by the team</w:t>
      </w:r>
      <w:r w:rsidR="00B82F13">
        <w:rPr>
          <w:lang w:val="en-US"/>
        </w:rPr>
        <w:t xml:space="preserve">. </w:t>
      </w:r>
      <w:r w:rsidR="00B779C4">
        <w:rPr>
          <w:lang w:val="en-US"/>
        </w:rPr>
        <w:t>A critical review of the project</w:t>
      </w:r>
      <w:r>
        <w:rPr>
          <w:lang w:val="en-US"/>
        </w:rPr>
        <w:t xml:space="preserve"> results</w:t>
      </w:r>
      <w:r w:rsidR="00B779C4">
        <w:rPr>
          <w:lang w:val="en-US"/>
        </w:rPr>
        <w:t xml:space="preserve"> and </w:t>
      </w:r>
      <w:r>
        <w:rPr>
          <w:lang w:val="en-US"/>
        </w:rPr>
        <w:t>team performance</w:t>
      </w:r>
      <w:r w:rsidR="00BC16D0">
        <w:rPr>
          <w:lang w:val="en-US"/>
        </w:rPr>
        <w:t xml:space="preserve"> self-assessment</w:t>
      </w:r>
      <w:r w:rsidR="00B779C4">
        <w:rPr>
          <w:lang w:val="en-US"/>
        </w:rPr>
        <w:t xml:space="preserve"> is an integral element in the discussion.</w:t>
      </w:r>
    </w:p>
    <w:p w:rsidR="00B82F13" w:rsidRDefault="00B82F13" w:rsidP="00B779C4">
      <w:pPr>
        <w:pStyle w:val="Heading1"/>
        <w:rPr>
          <w:lang w:val="en-US"/>
        </w:rPr>
      </w:pPr>
      <w:r>
        <w:rPr>
          <w:lang w:val="en-US"/>
        </w:rPr>
        <w:t>Learning objective</w:t>
      </w:r>
      <w:r w:rsidR="00B779C4">
        <w:rPr>
          <w:lang w:val="en-US"/>
        </w:rPr>
        <w:t>s</w:t>
      </w:r>
    </w:p>
    <w:p w:rsidR="00B82F13" w:rsidRDefault="00CC6AC3" w:rsidP="00B82F13">
      <w:pPr>
        <w:pStyle w:val="ListParagraph"/>
        <w:numPr>
          <w:ilvl w:val="0"/>
          <w:numId w:val="1"/>
        </w:numPr>
        <w:rPr>
          <w:lang w:val="en-US"/>
        </w:rPr>
      </w:pPr>
      <w:r>
        <w:rPr>
          <w:lang w:val="en-US"/>
        </w:rPr>
        <w:t>Work</w:t>
      </w:r>
      <w:r w:rsidR="00B82F13">
        <w:rPr>
          <w:lang w:val="en-US"/>
        </w:rPr>
        <w:t xml:space="preserve"> out a data science (big data) </w:t>
      </w:r>
      <w:r w:rsidR="007F2AC9">
        <w:rPr>
          <w:lang w:val="en-US"/>
        </w:rPr>
        <w:t xml:space="preserve">project </w:t>
      </w:r>
      <w:r w:rsidR="00225E93">
        <w:rPr>
          <w:lang w:val="en-US"/>
        </w:rPr>
        <w:t>assignment</w:t>
      </w:r>
      <w:r w:rsidR="00B82F13">
        <w:rPr>
          <w:lang w:val="en-US"/>
        </w:rPr>
        <w:t xml:space="preserve"> in a team effort</w:t>
      </w:r>
    </w:p>
    <w:p w:rsidR="00225E93" w:rsidRPr="00CC6AC3" w:rsidRDefault="00225E93" w:rsidP="00CC6AC3">
      <w:pPr>
        <w:pStyle w:val="ListParagraph"/>
        <w:numPr>
          <w:ilvl w:val="0"/>
          <w:numId w:val="1"/>
        </w:numPr>
        <w:rPr>
          <w:lang w:val="en-US"/>
        </w:rPr>
      </w:pPr>
      <w:r>
        <w:rPr>
          <w:lang w:val="en-US"/>
        </w:rPr>
        <w:t>Define</w:t>
      </w:r>
      <w:r w:rsidR="005C1D99">
        <w:rPr>
          <w:lang w:val="en-US"/>
        </w:rPr>
        <w:t xml:space="preserve"> and</w:t>
      </w:r>
      <w:r>
        <w:rPr>
          <w:lang w:val="en-US"/>
        </w:rPr>
        <w:t xml:space="preserve"> stage </w:t>
      </w:r>
      <w:r w:rsidR="005C1D99">
        <w:rPr>
          <w:lang w:val="en-US"/>
        </w:rPr>
        <w:t>the</w:t>
      </w:r>
      <w:r>
        <w:rPr>
          <w:lang w:val="en-US"/>
        </w:rPr>
        <w:t xml:space="preserve"> assignmen</w:t>
      </w:r>
      <w:r w:rsidR="005C1D99">
        <w:rPr>
          <w:lang w:val="en-US"/>
        </w:rPr>
        <w:t xml:space="preserve">t in </w:t>
      </w:r>
      <w:r w:rsidR="00CC6AC3">
        <w:rPr>
          <w:lang w:val="en-US"/>
        </w:rPr>
        <w:t xml:space="preserve">a development </w:t>
      </w:r>
      <w:r w:rsidR="005C1D99">
        <w:rPr>
          <w:lang w:val="en-US"/>
        </w:rPr>
        <w:t>plan</w:t>
      </w:r>
      <w:r w:rsidR="00CC6AC3">
        <w:rPr>
          <w:lang w:val="en-US"/>
        </w:rPr>
        <w:t>, and implement and follow that plan</w:t>
      </w:r>
      <w:r>
        <w:rPr>
          <w:lang w:val="en-US"/>
        </w:rPr>
        <w:t xml:space="preserve"> </w:t>
      </w:r>
    </w:p>
    <w:p w:rsidR="00B82F13" w:rsidRDefault="00CC6AC3" w:rsidP="00B82F13">
      <w:pPr>
        <w:pStyle w:val="ListParagraph"/>
        <w:numPr>
          <w:ilvl w:val="0"/>
          <w:numId w:val="1"/>
        </w:numPr>
        <w:rPr>
          <w:lang w:val="en-US"/>
        </w:rPr>
      </w:pPr>
      <w:r>
        <w:rPr>
          <w:lang w:val="en-US"/>
        </w:rPr>
        <w:t>Apply</w:t>
      </w:r>
      <w:r w:rsidR="00B82F13">
        <w:rPr>
          <w:lang w:val="en-US"/>
        </w:rPr>
        <w:t xml:space="preserve"> big data processing techniques to a real wo</w:t>
      </w:r>
      <w:r w:rsidR="00B779C4">
        <w:rPr>
          <w:lang w:val="en-US"/>
        </w:rPr>
        <w:t>rld problem in a real world context</w:t>
      </w:r>
    </w:p>
    <w:p w:rsidR="00CD7CAB" w:rsidRDefault="00CD7CAB" w:rsidP="00B82F13">
      <w:pPr>
        <w:pStyle w:val="ListParagraph"/>
        <w:numPr>
          <w:ilvl w:val="0"/>
          <w:numId w:val="1"/>
        </w:numPr>
        <w:rPr>
          <w:lang w:val="en-US"/>
        </w:rPr>
      </w:pPr>
      <w:r>
        <w:rPr>
          <w:lang w:val="en-US"/>
        </w:rPr>
        <w:t>Apply machine learning/ artificial intelligence techniques in a real world problem</w:t>
      </w:r>
    </w:p>
    <w:p w:rsidR="00CD7CAB" w:rsidRDefault="00CD7CAB" w:rsidP="00B82F13">
      <w:pPr>
        <w:pStyle w:val="ListParagraph"/>
        <w:numPr>
          <w:ilvl w:val="0"/>
          <w:numId w:val="1"/>
        </w:numPr>
        <w:rPr>
          <w:lang w:val="en-US"/>
        </w:rPr>
      </w:pPr>
      <w:r>
        <w:rPr>
          <w:lang w:val="en-US"/>
        </w:rPr>
        <w:t>Design and implement a data processing pipeline in  a real world context</w:t>
      </w:r>
    </w:p>
    <w:p w:rsidR="00B779C4" w:rsidRDefault="00B779C4" w:rsidP="00B82F13">
      <w:pPr>
        <w:pStyle w:val="ListParagraph"/>
        <w:numPr>
          <w:ilvl w:val="0"/>
          <w:numId w:val="1"/>
        </w:numPr>
        <w:rPr>
          <w:lang w:val="en-US"/>
        </w:rPr>
      </w:pPr>
      <w:r>
        <w:rPr>
          <w:lang w:val="en-US"/>
        </w:rPr>
        <w:t xml:space="preserve">Document project realization in an adequate </w:t>
      </w:r>
      <w:r w:rsidR="00CC6AC3">
        <w:rPr>
          <w:lang w:val="en-US"/>
        </w:rPr>
        <w:t xml:space="preserve">and complete </w:t>
      </w:r>
      <w:r>
        <w:rPr>
          <w:lang w:val="en-US"/>
        </w:rPr>
        <w:t>project documentation set</w:t>
      </w:r>
    </w:p>
    <w:p w:rsidR="00B779C4" w:rsidRDefault="00CC6AC3" w:rsidP="00B82F13">
      <w:pPr>
        <w:pStyle w:val="ListParagraph"/>
        <w:numPr>
          <w:ilvl w:val="0"/>
          <w:numId w:val="1"/>
        </w:numPr>
        <w:rPr>
          <w:lang w:val="en-US"/>
        </w:rPr>
      </w:pPr>
      <w:r>
        <w:rPr>
          <w:lang w:val="en-US"/>
        </w:rPr>
        <w:t>Review and evaluate team and individual performances in the project</w:t>
      </w:r>
    </w:p>
    <w:p w:rsidR="00D620E4" w:rsidRDefault="00D620E4" w:rsidP="00D620E4">
      <w:pPr>
        <w:pStyle w:val="Heading1"/>
        <w:rPr>
          <w:lang w:val="en-US"/>
        </w:rPr>
      </w:pPr>
      <w:r>
        <w:rPr>
          <w:lang w:val="en-US"/>
        </w:rPr>
        <w:t xml:space="preserve">Course </w:t>
      </w:r>
      <w:r w:rsidR="00425B96">
        <w:rPr>
          <w:lang w:val="en-US"/>
        </w:rPr>
        <w:t>agenda</w:t>
      </w:r>
    </w:p>
    <w:tbl>
      <w:tblPr>
        <w:tblStyle w:val="TableGrid"/>
        <w:tblW w:w="0" w:type="auto"/>
        <w:tblLook w:val="04A0" w:firstRow="1" w:lastRow="0" w:firstColumn="1" w:lastColumn="0" w:noHBand="0" w:noVBand="1"/>
      </w:tblPr>
      <w:tblGrid>
        <w:gridCol w:w="1413"/>
        <w:gridCol w:w="7649"/>
      </w:tblGrid>
      <w:tr w:rsidR="00D620E4" w:rsidRPr="00A95CB9" w:rsidTr="00D620E4">
        <w:tc>
          <w:tcPr>
            <w:tcW w:w="1413" w:type="dxa"/>
          </w:tcPr>
          <w:p w:rsidR="00D620E4" w:rsidRPr="00D620E4" w:rsidRDefault="00D620E4" w:rsidP="00416E0B">
            <w:pPr>
              <w:rPr>
                <w:lang w:val="en-US"/>
              </w:rPr>
            </w:pPr>
            <w:r w:rsidRPr="00D620E4">
              <w:rPr>
                <w:lang w:val="en-US"/>
              </w:rPr>
              <w:t>Week 2.1</w:t>
            </w:r>
          </w:p>
        </w:tc>
        <w:tc>
          <w:tcPr>
            <w:tcW w:w="7649" w:type="dxa"/>
          </w:tcPr>
          <w:p w:rsidR="00D620E4" w:rsidRDefault="00D620E4" w:rsidP="00416E0B">
            <w:pPr>
              <w:rPr>
                <w:lang w:val="en-US"/>
              </w:rPr>
            </w:pPr>
            <w:r w:rsidRPr="00D620E4">
              <w:rPr>
                <w:lang w:val="en-US"/>
              </w:rPr>
              <w:t>Course outlining and overview</w:t>
            </w:r>
            <w:r w:rsidR="00D61833">
              <w:rPr>
                <w:lang w:val="en-US"/>
              </w:rPr>
              <w:t xml:space="preserve"> (Instructor)</w:t>
            </w:r>
          </w:p>
          <w:p w:rsidR="00D61833" w:rsidRDefault="00D61833" w:rsidP="00416E0B">
            <w:pPr>
              <w:rPr>
                <w:lang w:val="en-US"/>
              </w:rPr>
            </w:pPr>
            <w:r>
              <w:rPr>
                <w:lang w:val="en-US"/>
              </w:rPr>
              <w:t xml:space="preserve">Group formation </w:t>
            </w:r>
            <w:r w:rsidR="00BA43FE">
              <w:rPr>
                <w:lang w:val="en-US"/>
              </w:rPr>
              <w:t xml:space="preserve">and instruction </w:t>
            </w:r>
            <w:r>
              <w:rPr>
                <w:lang w:val="en-US"/>
              </w:rPr>
              <w:t>process (Instructors, groups)</w:t>
            </w:r>
          </w:p>
          <w:p w:rsidR="00425B96" w:rsidRPr="00D620E4" w:rsidRDefault="00457C86" w:rsidP="00457C86">
            <w:pPr>
              <w:rPr>
                <w:lang w:val="en-US"/>
              </w:rPr>
            </w:pPr>
            <w:r>
              <w:rPr>
                <w:lang w:val="en-US"/>
              </w:rPr>
              <w:t>Project t</w:t>
            </w:r>
            <w:r w:rsidR="00425B96">
              <w:rPr>
                <w:lang w:val="en-US"/>
              </w:rPr>
              <w:t xml:space="preserve">opic </w:t>
            </w:r>
            <w:r>
              <w:rPr>
                <w:lang w:val="en-US"/>
              </w:rPr>
              <w:t>elicitation</w:t>
            </w:r>
            <w:r w:rsidR="00D61833">
              <w:rPr>
                <w:lang w:val="en-US"/>
              </w:rPr>
              <w:t xml:space="preserve"> (Instructors, groups)</w:t>
            </w:r>
          </w:p>
        </w:tc>
      </w:tr>
      <w:tr w:rsidR="00D620E4" w:rsidRPr="00A95CB9" w:rsidTr="00D620E4">
        <w:tc>
          <w:tcPr>
            <w:tcW w:w="1413" w:type="dxa"/>
          </w:tcPr>
          <w:p w:rsidR="00D620E4" w:rsidRPr="00D620E4" w:rsidRDefault="00D620E4" w:rsidP="00416E0B">
            <w:pPr>
              <w:rPr>
                <w:lang w:val="en-US"/>
              </w:rPr>
            </w:pPr>
            <w:r w:rsidRPr="00D620E4">
              <w:rPr>
                <w:lang w:val="en-US"/>
              </w:rPr>
              <w:t>Week 2.2</w:t>
            </w:r>
          </w:p>
        </w:tc>
        <w:tc>
          <w:tcPr>
            <w:tcW w:w="7649" w:type="dxa"/>
          </w:tcPr>
          <w:p w:rsidR="00D620E4" w:rsidRDefault="00D61833" w:rsidP="00416E0B">
            <w:pPr>
              <w:rPr>
                <w:lang w:val="en-US"/>
              </w:rPr>
            </w:pPr>
            <w:r>
              <w:rPr>
                <w:lang w:val="en-US"/>
              </w:rPr>
              <w:t>Development plan draft</w:t>
            </w:r>
            <w:r w:rsidR="00517785">
              <w:rPr>
                <w:lang w:val="en-US"/>
              </w:rPr>
              <w:t xml:space="preserve">; discussion, </w:t>
            </w:r>
            <w:r w:rsidR="00457C86">
              <w:rPr>
                <w:lang w:val="en-US"/>
              </w:rPr>
              <w:t xml:space="preserve">submission, </w:t>
            </w:r>
            <w:r>
              <w:rPr>
                <w:lang w:val="en-US"/>
              </w:rPr>
              <w:t>approval</w:t>
            </w:r>
            <w:r w:rsidR="00517785">
              <w:rPr>
                <w:lang w:val="en-US"/>
              </w:rPr>
              <w:t>, finalization</w:t>
            </w:r>
          </w:p>
          <w:p w:rsidR="00D61833" w:rsidRPr="00D620E4" w:rsidRDefault="00D61833" w:rsidP="00416E0B">
            <w:pPr>
              <w:rPr>
                <w:lang w:val="en-US"/>
              </w:rPr>
            </w:pPr>
          </w:p>
        </w:tc>
      </w:tr>
      <w:tr w:rsidR="00D61833" w:rsidRPr="00A95CB9" w:rsidTr="00D620E4">
        <w:tc>
          <w:tcPr>
            <w:tcW w:w="1413" w:type="dxa"/>
          </w:tcPr>
          <w:p w:rsidR="00D61833" w:rsidRPr="00D620E4" w:rsidRDefault="00D61833" w:rsidP="00416E0B">
            <w:pPr>
              <w:rPr>
                <w:lang w:val="en-US"/>
              </w:rPr>
            </w:pPr>
            <w:r>
              <w:rPr>
                <w:lang w:val="en-US"/>
              </w:rPr>
              <w:t>Week 2.3</w:t>
            </w:r>
          </w:p>
        </w:tc>
        <w:tc>
          <w:tcPr>
            <w:tcW w:w="7649" w:type="dxa"/>
          </w:tcPr>
          <w:p w:rsidR="00D61833" w:rsidRDefault="00517785" w:rsidP="00416E0B">
            <w:pPr>
              <w:rPr>
                <w:lang w:val="en-US"/>
              </w:rPr>
            </w:pPr>
            <w:r>
              <w:rPr>
                <w:lang w:val="en-US"/>
              </w:rPr>
              <w:t>Design plan</w:t>
            </w:r>
            <w:r w:rsidR="00457C86">
              <w:rPr>
                <w:lang w:val="en-US"/>
              </w:rPr>
              <w:t>, methods, tools</w:t>
            </w:r>
            <w:r>
              <w:rPr>
                <w:lang w:val="en-US"/>
              </w:rPr>
              <w:t xml:space="preserve"> and activities</w:t>
            </w:r>
          </w:p>
        </w:tc>
      </w:tr>
      <w:tr w:rsidR="00D61833" w:rsidRPr="00A95CB9" w:rsidTr="00D620E4">
        <w:tc>
          <w:tcPr>
            <w:tcW w:w="1413" w:type="dxa"/>
          </w:tcPr>
          <w:p w:rsidR="00D61833" w:rsidRDefault="00D61833" w:rsidP="00416E0B">
            <w:pPr>
              <w:rPr>
                <w:lang w:val="en-US"/>
              </w:rPr>
            </w:pPr>
            <w:r>
              <w:rPr>
                <w:lang w:val="en-US"/>
              </w:rPr>
              <w:t>Week 2.4</w:t>
            </w:r>
          </w:p>
        </w:tc>
        <w:tc>
          <w:tcPr>
            <w:tcW w:w="7649" w:type="dxa"/>
          </w:tcPr>
          <w:p w:rsidR="00A95CB9" w:rsidRDefault="00A95CB9" w:rsidP="00457C86">
            <w:pPr>
              <w:rPr>
                <w:lang w:val="en-US"/>
              </w:rPr>
            </w:pPr>
            <w:r>
              <w:rPr>
                <w:lang w:val="en-US"/>
              </w:rPr>
              <w:t>Peer review 1</w:t>
            </w:r>
          </w:p>
          <w:p w:rsidR="00A95CB9" w:rsidRDefault="00517785" w:rsidP="00457C86">
            <w:pPr>
              <w:rPr>
                <w:lang w:val="en-US"/>
              </w:rPr>
            </w:pPr>
            <w:r>
              <w:rPr>
                <w:lang w:val="en-US"/>
              </w:rPr>
              <w:t>Design activities</w:t>
            </w:r>
            <w:r w:rsidR="00457C86">
              <w:rPr>
                <w:lang w:val="en-US"/>
              </w:rPr>
              <w:t>, design validation</w:t>
            </w:r>
          </w:p>
        </w:tc>
      </w:tr>
      <w:tr w:rsidR="00D61833" w:rsidRPr="00D620E4" w:rsidTr="00D620E4">
        <w:tc>
          <w:tcPr>
            <w:tcW w:w="1413" w:type="dxa"/>
          </w:tcPr>
          <w:p w:rsidR="00D61833" w:rsidRDefault="00D61833" w:rsidP="00416E0B">
            <w:pPr>
              <w:rPr>
                <w:lang w:val="en-US"/>
              </w:rPr>
            </w:pPr>
            <w:r>
              <w:rPr>
                <w:lang w:val="en-US"/>
              </w:rPr>
              <w:lastRenderedPageBreak/>
              <w:t>Week 2.5</w:t>
            </w:r>
          </w:p>
        </w:tc>
        <w:tc>
          <w:tcPr>
            <w:tcW w:w="7649" w:type="dxa"/>
          </w:tcPr>
          <w:p w:rsidR="00D61833" w:rsidRDefault="00517785" w:rsidP="00416E0B">
            <w:pPr>
              <w:rPr>
                <w:lang w:val="en-US"/>
              </w:rPr>
            </w:pPr>
            <w:r>
              <w:rPr>
                <w:lang w:val="en-US"/>
              </w:rPr>
              <w:t>Implementation</w:t>
            </w:r>
          </w:p>
        </w:tc>
      </w:tr>
      <w:tr w:rsidR="00D61833" w:rsidRPr="00D620E4" w:rsidTr="00D620E4">
        <w:tc>
          <w:tcPr>
            <w:tcW w:w="1413" w:type="dxa"/>
          </w:tcPr>
          <w:p w:rsidR="00D61833" w:rsidRDefault="00D61833" w:rsidP="00416E0B">
            <w:pPr>
              <w:rPr>
                <w:lang w:val="en-US"/>
              </w:rPr>
            </w:pPr>
            <w:r>
              <w:rPr>
                <w:lang w:val="en-US"/>
              </w:rPr>
              <w:t>Week 2.6</w:t>
            </w:r>
          </w:p>
        </w:tc>
        <w:tc>
          <w:tcPr>
            <w:tcW w:w="7649" w:type="dxa"/>
          </w:tcPr>
          <w:p w:rsidR="00D61833" w:rsidRDefault="00517785" w:rsidP="00416E0B">
            <w:pPr>
              <w:rPr>
                <w:lang w:val="en-US"/>
              </w:rPr>
            </w:pPr>
            <w:r>
              <w:rPr>
                <w:lang w:val="en-US"/>
              </w:rPr>
              <w:t>Implementation, midterm presentation</w:t>
            </w:r>
          </w:p>
          <w:p w:rsidR="00A95CB9" w:rsidRDefault="00A95CB9" w:rsidP="00416E0B">
            <w:pPr>
              <w:rPr>
                <w:lang w:val="en-US"/>
              </w:rPr>
            </w:pPr>
            <w:r>
              <w:rPr>
                <w:lang w:val="en-US"/>
              </w:rPr>
              <w:t>Peer review 2</w:t>
            </w:r>
          </w:p>
        </w:tc>
      </w:tr>
      <w:tr w:rsidR="00517785" w:rsidRPr="00D620E4" w:rsidTr="00D620E4">
        <w:tc>
          <w:tcPr>
            <w:tcW w:w="1413" w:type="dxa"/>
          </w:tcPr>
          <w:p w:rsidR="00517785" w:rsidRDefault="00517785" w:rsidP="00416E0B">
            <w:pPr>
              <w:rPr>
                <w:lang w:val="en-US"/>
              </w:rPr>
            </w:pPr>
          </w:p>
        </w:tc>
        <w:tc>
          <w:tcPr>
            <w:tcW w:w="7649" w:type="dxa"/>
          </w:tcPr>
          <w:p w:rsidR="00517785" w:rsidRDefault="00517785" w:rsidP="00416E0B">
            <w:pPr>
              <w:rPr>
                <w:lang w:val="en-US"/>
              </w:rPr>
            </w:pPr>
            <w:r>
              <w:rPr>
                <w:lang w:val="en-US"/>
              </w:rPr>
              <w:t>Christmas Leave</w:t>
            </w:r>
          </w:p>
        </w:tc>
      </w:tr>
      <w:tr w:rsidR="00517785" w:rsidRPr="00D620E4" w:rsidTr="00D620E4">
        <w:tc>
          <w:tcPr>
            <w:tcW w:w="1413" w:type="dxa"/>
          </w:tcPr>
          <w:p w:rsidR="00517785" w:rsidRDefault="00517785" w:rsidP="00416E0B">
            <w:pPr>
              <w:rPr>
                <w:lang w:val="en-US"/>
              </w:rPr>
            </w:pPr>
          </w:p>
        </w:tc>
        <w:tc>
          <w:tcPr>
            <w:tcW w:w="7649" w:type="dxa"/>
          </w:tcPr>
          <w:p w:rsidR="00517785" w:rsidRDefault="00517785" w:rsidP="00416E0B">
            <w:pPr>
              <w:rPr>
                <w:lang w:val="en-US"/>
              </w:rPr>
            </w:pPr>
            <w:r>
              <w:rPr>
                <w:lang w:val="en-US"/>
              </w:rPr>
              <w:t>Christmas Leave</w:t>
            </w:r>
          </w:p>
        </w:tc>
      </w:tr>
      <w:tr w:rsidR="00517785" w:rsidRPr="00D620E4" w:rsidTr="00D620E4">
        <w:tc>
          <w:tcPr>
            <w:tcW w:w="1413" w:type="dxa"/>
          </w:tcPr>
          <w:p w:rsidR="00517785" w:rsidRDefault="00A95CB9" w:rsidP="00416E0B">
            <w:pPr>
              <w:rPr>
                <w:lang w:val="en-US"/>
              </w:rPr>
            </w:pPr>
            <w:r>
              <w:rPr>
                <w:lang w:val="en-US"/>
              </w:rPr>
              <w:t>Week 2.7</w:t>
            </w:r>
          </w:p>
        </w:tc>
        <w:tc>
          <w:tcPr>
            <w:tcW w:w="7649" w:type="dxa"/>
          </w:tcPr>
          <w:p w:rsidR="00517785" w:rsidRDefault="00517785" w:rsidP="00416E0B">
            <w:pPr>
              <w:rPr>
                <w:lang w:val="en-US"/>
              </w:rPr>
            </w:pPr>
            <w:r>
              <w:rPr>
                <w:lang w:val="en-US"/>
              </w:rPr>
              <w:t>Implementation</w:t>
            </w:r>
            <w:r w:rsidR="00457C86">
              <w:rPr>
                <w:lang w:val="en-US"/>
              </w:rPr>
              <w:t xml:space="preserve"> wrap-up</w:t>
            </w:r>
            <w:r>
              <w:rPr>
                <w:lang w:val="en-US"/>
              </w:rPr>
              <w:t>, Testing</w:t>
            </w:r>
          </w:p>
        </w:tc>
      </w:tr>
      <w:tr w:rsidR="00517785" w:rsidRPr="00D620E4" w:rsidTr="00D620E4">
        <w:tc>
          <w:tcPr>
            <w:tcW w:w="1413" w:type="dxa"/>
          </w:tcPr>
          <w:p w:rsidR="00517785" w:rsidRDefault="00A95CB9" w:rsidP="00416E0B">
            <w:pPr>
              <w:rPr>
                <w:lang w:val="en-US"/>
              </w:rPr>
            </w:pPr>
            <w:r>
              <w:rPr>
                <w:lang w:val="en-US"/>
              </w:rPr>
              <w:t>Week 2.8</w:t>
            </w:r>
          </w:p>
        </w:tc>
        <w:tc>
          <w:tcPr>
            <w:tcW w:w="7649" w:type="dxa"/>
          </w:tcPr>
          <w:p w:rsidR="00517785" w:rsidRDefault="00517785" w:rsidP="00416E0B">
            <w:pPr>
              <w:rPr>
                <w:lang w:val="en-US"/>
              </w:rPr>
            </w:pPr>
            <w:r>
              <w:rPr>
                <w:lang w:val="en-US"/>
              </w:rPr>
              <w:t>Testing, Evaluation</w:t>
            </w:r>
          </w:p>
        </w:tc>
      </w:tr>
      <w:tr w:rsidR="00517785" w:rsidRPr="00A95CB9" w:rsidTr="00D620E4">
        <w:tc>
          <w:tcPr>
            <w:tcW w:w="1413" w:type="dxa"/>
          </w:tcPr>
          <w:p w:rsidR="00517785" w:rsidRDefault="00A95CB9" w:rsidP="00416E0B">
            <w:pPr>
              <w:rPr>
                <w:lang w:val="en-US"/>
              </w:rPr>
            </w:pPr>
            <w:r>
              <w:rPr>
                <w:lang w:val="en-US"/>
              </w:rPr>
              <w:t>Week 2.9</w:t>
            </w:r>
          </w:p>
        </w:tc>
        <w:tc>
          <w:tcPr>
            <w:tcW w:w="7649" w:type="dxa"/>
          </w:tcPr>
          <w:p w:rsidR="00517785" w:rsidRDefault="00517785" w:rsidP="00416E0B">
            <w:pPr>
              <w:rPr>
                <w:lang w:val="en-US"/>
              </w:rPr>
            </w:pPr>
            <w:r>
              <w:rPr>
                <w:lang w:val="en-US"/>
              </w:rPr>
              <w:t xml:space="preserve">Final Presentations and </w:t>
            </w:r>
            <w:r w:rsidR="00457C86">
              <w:rPr>
                <w:lang w:val="en-US"/>
              </w:rPr>
              <w:t xml:space="preserve">project </w:t>
            </w:r>
            <w:r>
              <w:rPr>
                <w:lang w:val="en-US"/>
              </w:rPr>
              <w:t>round-up</w:t>
            </w:r>
          </w:p>
        </w:tc>
      </w:tr>
    </w:tbl>
    <w:p w:rsidR="00D620E4" w:rsidRPr="00D620E4" w:rsidRDefault="00D620E4" w:rsidP="00D620E4">
      <w:pPr>
        <w:rPr>
          <w:lang w:val="en-US"/>
        </w:rPr>
      </w:pPr>
    </w:p>
    <w:p w:rsidR="00CC6AC3" w:rsidRDefault="00B82F13" w:rsidP="00CA0377">
      <w:pPr>
        <w:pStyle w:val="Heading1"/>
        <w:rPr>
          <w:lang w:val="en-US"/>
        </w:rPr>
      </w:pPr>
      <w:r>
        <w:rPr>
          <w:lang w:val="en-US"/>
        </w:rPr>
        <w:t>Content</w:t>
      </w:r>
    </w:p>
    <w:p w:rsidR="00CA0377" w:rsidRDefault="00CA0377" w:rsidP="00CA0377">
      <w:pPr>
        <w:rPr>
          <w:lang w:val="en-US"/>
        </w:rPr>
      </w:pPr>
      <w:r>
        <w:rPr>
          <w:lang w:val="en-US"/>
        </w:rPr>
        <w:t>Big data / machine learning &amp; artificial intelligence-oriented data science projects, in which either:</w:t>
      </w:r>
    </w:p>
    <w:p w:rsidR="00CA0377" w:rsidRDefault="00CA0377" w:rsidP="00CA0377">
      <w:pPr>
        <w:pStyle w:val="ListParagraph"/>
        <w:numPr>
          <w:ilvl w:val="0"/>
          <w:numId w:val="3"/>
        </w:numPr>
        <w:rPr>
          <w:lang w:val="en-US"/>
        </w:rPr>
      </w:pPr>
      <w:r>
        <w:rPr>
          <w:lang w:val="en-US"/>
        </w:rPr>
        <w:t xml:space="preserve">A research goal is </w:t>
      </w:r>
      <w:r w:rsidR="00457C86">
        <w:rPr>
          <w:lang w:val="en-US"/>
        </w:rPr>
        <w:t xml:space="preserve">being </w:t>
      </w:r>
      <w:r>
        <w:rPr>
          <w:lang w:val="en-US"/>
        </w:rPr>
        <w:t>formulated, worked out, investigated and reported upon</w:t>
      </w:r>
    </w:p>
    <w:p w:rsidR="00CA0377" w:rsidRDefault="00CA0377" w:rsidP="00CA0377">
      <w:pPr>
        <w:pStyle w:val="ListParagraph"/>
        <w:numPr>
          <w:ilvl w:val="0"/>
          <w:numId w:val="3"/>
        </w:numPr>
        <w:rPr>
          <w:lang w:val="en-US"/>
        </w:rPr>
      </w:pPr>
      <w:r>
        <w:rPr>
          <w:lang w:val="en-US"/>
        </w:rPr>
        <w:t xml:space="preserve">A research method is </w:t>
      </w:r>
      <w:r w:rsidR="00457C86">
        <w:rPr>
          <w:lang w:val="en-US"/>
        </w:rPr>
        <w:t xml:space="preserve">being </w:t>
      </w:r>
      <w:r>
        <w:rPr>
          <w:lang w:val="en-US"/>
        </w:rPr>
        <w:t>designed, implemented and verified</w:t>
      </w:r>
    </w:p>
    <w:p w:rsidR="00CA0377" w:rsidRDefault="00CA0377" w:rsidP="00CA0377">
      <w:pPr>
        <w:pStyle w:val="ListParagraph"/>
        <w:numPr>
          <w:ilvl w:val="0"/>
          <w:numId w:val="3"/>
        </w:numPr>
        <w:rPr>
          <w:lang w:val="en-US"/>
        </w:rPr>
      </w:pPr>
      <w:r>
        <w:rPr>
          <w:lang w:val="en-US"/>
        </w:rPr>
        <w:t>A tool/utility/application</w:t>
      </w:r>
      <w:r w:rsidR="004C2323">
        <w:rPr>
          <w:lang w:val="en-US"/>
        </w:rPr>
        <w:t>/infrastructure</w:t>
      </w:r>
      <w:r>
        <w:rPr>
          <w:lang w:val="en-US"/>
        </w:rPr>
        <w:t xml:space="preserve"> is designed, implemented and validated</w:t>
      </w:r>
    </w:p>
    <w:p w:rsidR="00CA0377" w:rsidRDefault="00CA0377" w:rsidP="00CA0377">
      <w:pPr>
        <w:pStyle w:val="ListParagraph"/>
        <w:numPr>
          <w:ilvl w:val="0"/>
          <w:numId w:val="3"/>
        </w:numPr>
        <w:rPr>
          <w:lang w:val="en-US"/>
        </w:rPr>
      </w:pPr>
      <w:r>
        <w:rPr>
          <w:lang w:val="en-US"/>
        </w:rPr>
        <w:t>A data set (pipeline) is being composed</w:t>
      </w:r>
      <w:r w:rsidR="004C2323">
        <w:rPr>
          <w:lang w:val="en-US"/>
        </w:rPr>
        <w:t xml:space="preserve"> or extracted</w:t>
      </w:r>
      <w:r>
        <w:rPr>
          <w:lang w:val="en-US"/>
        </w:rPr>
        <w:t>, contained, clean</w:t>
      </w:r>
      <w:r w:rsidR="00457C86">
        <w:rPr>
          <w:lang w:val="en-US"/>
        </w:rPr>
        <w:t>s</w:t>
      </w:r>
      <w:r>
        <w:rPr>
          <w:lang w:val="en-US"/>
        </w:rPr>
        <w:t>ed, validated, documented and prepared for further research projects</w:t>
      </w:r>
    </w:p>
    <w:p w:rsidR="004C2323" w:rsidRDefault="00CA0377" w:rsidP="004C2323">
      <w:pPr>
        <w:pStyle w:val="ListParagraph"/>
        <w:numPr>
          <w:ilvl w:val="0"/>
          <w:numId w:val="3"/>
        </w:numPr>
        <w:rPr>
          <w:lang w:val="en-US"/>
        </w:rPr>
      </w:pPr>
      <w:r>
        <w:rPr>
          <w:lang w:val="en-US"/>
        </w:rPr>
        <w:t xml:space="preserve">A </w:t>
      </w:r>
      <w:r w:rsidR="004C2323">
        <w:rPr>
          <w:lang w:val="en-US"/>
        </w:rPr>
        <w:t>data classification system is designed/discerned, documented and validated</w:t>
      </w:r>
    </w:p>
    <w:p w:rsidR="004C2323" w:rsidRPr="004C2323" w:rsidRDefault="00457C86" w:rsidP="004C2323">
      <w:pPr>
        <w:rPr>
          <w:lang w:val="en-US"/>
        </w:rPr>
      </w:pPr>
      <w:r>
        <w:rPr>
          <w:lang w:val="en-US"/>
        </w:rPr>
        <w:t>A</w:t>
      </w:r>
      <w:r w:rsidR="00BA43FE">
        <w:rPr>
          <w:lang w:val="en-US"/>
        </w:rPr>
        <w:t>ny combination of these could</w:t>
      </w:r>
      <w:r>
        <w:rPr>
          <w:lang w:val="en-US"/>
        </w:rPr>
        <w:t xml:space="preserve"> </w:t>
      </w:r>
      <w:r w:rsidR="00BC16D0">
        <w:rPr>
          <w:lang w:val="en-US"/>
        </w:rPr>
        <w:t xml:space="preserve">also </w:t>
      </w:r>
      <w:r>
        <w:rPr>
          <w:lang w:val="en-US"/>
        </w:rPr>
        <w:t xml:space="preserve">be </w:t>
      </w:r>
      <w:r w:rsidR="00BC16D0">
        <w:rPr>
          <w:lang w:val="en-US"/>
        </w:rPr>
        <w:t>fitting</w:t>
      </w:r>
      <w:r>
        <w:rPr>
          <w:lang w:val="en-US"/>
        </w:rPr>
        <w:t xml:space="preserve">, of course. </w:t>
      </w:r>
      <w:r w:rsidR="004C2323">
        <w:rPr>
          <w:lang w:val="en-US"/>
        </w:rPr>
        <w:t>Student teams may come up with their own proposal plus project objectives, and submit that for provisional approval to the Instructors.</w:t>
      </w:r>
      <w:r w:rsidR="00BC16D0">
        <w:rPr>
          <w:lang w:val="en-US"/>
        </w:rPr>
        <w:t xml:space="preserve"> Final approval will be granted, </w:t>
      </w:r>
      <w:r w:rsidR="004C2323">
        <w:rPr>
          <w:lang w:val="en-US"/>
        </w:rPr>
        <w:t>once the development plan has been submitted.</w:t>
      </w:r>
    </w:p>
    <w:p w:rsidR="00B82F13" w:rsidRDefault="00B82F13" w:rsidP="00CD7CAB">
      <w:pPr>
        <w:pStyle w:val="Heading1"/>
        <w:rPr>
          <w:lang w:val="en-US"/>
        </w:rPr>
      </w:pPr>
      <w:r>
        <w:rPr>
          <w:lang w:val="en-US"/>
        </w:rPr>
        <w:t>Planning and organization</w:t>
      </w:r>
    </w:p>
    <w:p w:rsidR="00CD7CAB" w:rsidRPr="00CD7CAB" w:rsidRDefault="00CD7CAB" w:rsidP="00CD7CAB">
      <w:pPr>
        <w:rPr>
          <w:lang w:val="en-US"/>
        </w:rPr>
      </w:pPr>
      <w:r>
        <w:rPr>
          <w:lang w:val="en-US"/>
        </w:rPr>
        <w:t xml:space="preserve">Teams plan and organize their own project activities. Once a development plan has been compiled, it will be presented to the instructors, for approval. Upon approval, the team can </w:t>
      </w:r>
      <w:r w:rsidR="00BC16D0">
        <w:rPr>
          <w:lang w:val="en-US"/>
        </w:rPr>
        <w:t>take up</w:t>
      </w:r>
      <w:r>
        <w:rPr>
          <w:lang w:val="en-US"/>
        </w:rPr>
        <w:t xml:space="preserve"> working on the project</w:t>
      </w:r>
      <w:r w:rsidR="00457C86">
        <w:rPr>
          <w:lang w:val="en-US"/>
        </w:rPr>
        <w:t xml:space="preserve"> according to the plan</w:t>
      </w:r>
      <w:r>
        <w:rPr>
          <w:lang w:val="en-US"/>
        </w:rPr>
        <w:t xml:space="preserve">. Relevant amendments to or diverges from the development plan will be brought to the table during weekly progress meetings, </w:t>
      </w:r>
      <w:r w:rsidR="00BC16D0">
        <w:rPr>
          <w:lang w:val="en-US"/>
        </w:rPr>
        <w:t>as soon as possible</w:t>
      </w:r>
      <w:r>
        <w:rPr>
          <w:lang w:val="en-US"/>
        </w:rPr>
        <w:t>.</w:t>
      </w:r>
    </w:p>
    <w:p w:rsidR="00B82F13" w:rsidRDefault="00B82F13" w:rsidP="00D620E4">
      <w:pPr>
        <w:pStyle w:val="Heading1"/>
        <w:rPr>
          <w:lang w:val="en-US"/>
        </w:rPr>
      </w:pPr>
      <w:r>
        <w:rPr>
          <w:lang w:val="en-US"/>
        </w:rPr>
        <w:t>Attendance and time spending</w:t>
      </w:r>
    </w:p>
    <w:p w:rsidR="00D620E4" w:rsidRPr="00D620E4" w:rsidRDefault="00D620E4" w:rsidP="00D620E4">
      <w:pPr>
        <w:rPr>
          <w:lang w:val="en-US"/>
        </w:rPr>
      </w:pPr>
      <w:r>
        <w:rPr>
          <w:lang w:val="en-US"/>
        </w:rPr>
        <w:t>Project teams are free to plan and spend their project time. The only mandatory part is the weekly progress meeting, for which a time table will be issued by the instructors. Teams may appoint a project leader, as see</w:t>
      </w:r>
      <w:r w:rsidR="00BC16D0">
        <w:rPr>
          <w:lang w:val="en-US"/>
        </w:rPr>
        <w:t>n</w:t>
      </w:r>
      <w:r>
        <w:rPr>
          <w:lang w:val="en-US"/>
        </w:rPr>
        <w:t xml:space="preserve"> fit. Teams are collectively responsible for project results and project progress.</w:t>
      </w:r>
    </w:p>
    <w:p w:rsidR="00B82F13" w:rsidRDefault="00B82F13" w:rsidP="00D620E4">
      <w:pPr>
        <w:pStyle w:val="Heading1"/>
        <w:rPr>
          <w:lang w:val="en-US"/>
        </w:rPr>
      </w:pPr>
      <w:r>
        <w:rPr>
          <w:lang w:val="en-US"/>
        </w:rPr>
        <w:t>Project development</w:t>
      </w:r>
    </w:p>
    <w:p w:rsidR="00B82F13" w:rsidRDefault="00C51CF0" w:rsidP="003D7A51">
      <w:pPr>
        <w:rPr>
          <w:lang w:val="en-US"/>
        </w:rPr>
      </w:pPr>
      <w:r>
        <w:rPr>
          <w:lang w:val="en-US"/>
        </w:rPr>
        <w:t>A project development plan, as a minimum, describes</w:t>
      </w:r>
      <w:r w:rsidR="000644F2">
        <w:rPr>
          <w:lang w:val="en-US"/>
        </w:rPr>
        <w:t xml:space="preserve"> the following </w:t>
      </w:r>
      <w:r w:rsidR="009A34DC">
        <w:rPr>
          <w:lang w:val="en-US"/>
        </w:rPr>
        <w:t xml:space="preserve">items and </w:t>
      </w:r>
      <w:r w:rsidR="000644F2">
        <w:rPr>
          <w:lang w:val="en-US"/>
        </w:rPr>
        <w:t>stages</w:t>
      </w:r>
      <w:r>
        <w:rPr>
          <w:lang w:val="en-US"/>
        </w:rPr>
        <w:t>:</w:t>
      </w:r>
    </w:p>
    <w:p w:rsidR="00C51CF0" w:rsidRDefault="00C51CF0" w:rsidP="00FE6E43">
      <w:pPr>
        <w:pStyle w:val="ListParagraph"/>
        <w:numPr>
          <w:ilvl w:val="0"/>
          <w:numId w:val="2"/>
        </w:numPr>
        <w:rPr>
          <w:lang w:val="en-US"/>
        </w:rPr>
      </w:pPr>
      <w:r w:rsidRPr="00FE6E43">
        <w:rPr>
          <w:lang w:val="en-US"/>
        </w:rPr>
        <w:t>Project objectives,</w:t>
      </w:r>
      <w:r w:rsidR="00FE6E43" w:rsidRPr="00FE6E43">
        <w:rPr>
          <w:lang w:val="en-US"/>
        </w:rPr>
        <w:t xml:space="preserve"> context,</w:t>
      </w:r>
      <w:r w:rsidRPr="00FE6E43">
        <w:rPr>
          <w:lang w:val="en-US"/>
        </w:rPr>
        <w:t xml:space="preserve"> </w:t>
      </w:r>
      <w:r w:rsidR="00FE6E43" w:rsidRPr="00FE6E43">
        <w:rPr>
          <w:lang w:val="en-US"/>
        </w:rPr>
        <w:t>requirements and constraints</w:t>
      </w:r>
    </w:p>
    <w:p w:rsidR="00FE6E43" w:rsidRDefault="00FE6E43" w:rsidP="00321146">
      <w:pPr>
        <w:pStyle w:val="ListParagraph"/>
        <w:numPr>
          <w:ilvl w:val="0"/>
          <w:numId w:val="2"/>
        </w:numPr>
        <w:rPr>
          <w:lang w:val="en-US"/>
        </w:rPr>
      </w:pPr>
      <w:r w:rsidRPr="00FE6E43">
        <w:rPr>
          <w:lang w:val="en-US"/>
        </w:rPr>
        <w:t xml:space="preserve">Project approach, resources, priorities, </w:t>
      </w:r>
      <w:r>
        <w:rPr>
          <w:lang w:val="en-US"/>
        </w:rPr>
        <w:t>result</w:t>
      </w:r>
      <w:r w:rsidR="000D3A2D">
        <w:rPr>
          <w:lang w:val="en-US"/>
        </w:rPr>
        <w:t>s</w:t>
      </w:r>
      <w:r>
        <w:rPr>
          <w:lang w:val="en-US"/>
        </w:rPr>
        <w:t xml:space="preserve"> </w:t>
      </w:r>
      <w:r w:rsidR="004C6C01">
        <w:rPr>
          <w:lang w:val="en-US"/>
        </w:rPr>
        <w:t>expected</w:t>
      </w:r>
    </w:p>
    <w:p w:rsidR="00FE6E43" w:rsidRPr="00FE6E43" w:rsidRDefault="00FE6E43" w:rsidP="00321146">
      <w:pPr>
        <w:pStyle w:val="ListParagraph"/>
        <w:numPr>
          <w:ilvl w:val="0"/>
          <w:numId w:val="2"/>
        </w:numPr>
        <w:rPr>
          <w:lang w:val="en-US"/>
        </w:rPr>
      </w:pPr>
      <w:r w:rsidRPr="00FE6E43">
        <w:rPr>
          <w:lang w:val="en-US"/>
        </w:rPr>
        <w:t xml:space="preserve">Design objectives, </w:t>
      </w:r>
      <w:r w:rsidR="00457C86">
        <w:rPr>
          <w:lang w:val="en-US"/>
        </w:rPr>
        <w:t xml:space="preserve">design </w:t>
      </w:r>
      <w:r w:rsidRPr="00FE6E43">
        <w:rPr>
          <w:lang w:val="en-US"/>
        </w:rPr>
        <w:t xml:space="preserve">strategy, critical features, </w:t>
      </w:r>
      <w:r>
        <w:rPr>
          <w:lang w:val="en-US"/>
        </w:rPr>
        <w:t xml:space="preserve">risk factors, </w:t>
      </w:r>
      <w:r w:rsidR="000D3A2D">
        <w:rPr>
          <w:lang w:val="en-US"/>
        </w:rPr>
        <w:t>‘</w:t>
      </w:r>
      <w:r w:rsidR="009A34DC">
        <w:rPr>
          <w:lang w:val="en-US"/>
        </w:rPr>
        <w:t>to-avoids</w:t>
      </w:r>
      <w:r w:rsidR="000D3A2D">
        <w:rPr>
          <w:lang w:val="en-US"/>
        </w:rPr>
        <w:t>’</w:t>
      </w:r>
    </w:p>
    <w:p w:rsidR="00FE6E43" w:rsidRDefault="00FE6E43" w:rsidP="00FE6E43">
      <w:pPr>
        <w:pStyle w:val="ListParagraph"/>
        <w:numPr>
          <w:ilvl w:val="0"/>
          <w:numId w:val="2"/>
        </w:numPr>
        <w:rPr>
          <w:lang w:val="en-US"/>
        </w:rPr>
      </w:pPr>
      <w:r>
        <w:rPr>
          <w:lang w:val="en-US"/>
        </w:rPr>
        <w:t>Design documentation set</w:t>
      </w:r>
      <w:r w:rsidR="000644F2">
        <w:rPr>
          <w:lang w:val="en-US"/>
        </w:rPr>
        <w:t xml:space="preserve"> layout</w:t>
      </w:r>
      <w:r w:rsidR="004C6C01">
        <w:rPr>
          <w:lang w:val="en-US"/>
        </w:rPr>
        <w:t>, with configuration management</w:t>
      </w:r>
    </w:p>
    <w:p w:rsidR="00FE6E43" w:rsidRDefault="00FE6E43" w:rsidP="00FE6E43">
      <w:pPr>
        <w:pStyle w:val="ListParagraph"/>
        <w:numPr>
          <w:ilvl w:val="0"/>
          <w:numId w:val="2"/>
        </w:numPr>
        <w:rPr>
          <w:lang w:val="en-US"/>
        </w:rPr>
      </w:pPr>
      <w:r>
        <w:rPr>
          <w:lang w:val="en-US"/>
        </w:rPr>
        <w:t>Design validation</w:t>
      </w:r>
    </w:p>
    <w:p w:rsidR="00FE6E43" w:rsidRDefault="00FE6E43" w:rsidP="00FE6E43">
      <w:pPr>
        <w:pStyle w:val="ListParagraph"/>
        <w:numPr>
          <w:ilvl w:val="0"/>
          <w:numId w:val="2"/>
        </w:numPr>
        <w:rPr>
          <w:lang w:val="en-US"/>
        </w:rPr>
      </w:pPr>
      <w:r>
        <w:rPr>
          <w:lang w:val="en-US"/>
        </w:rPr>
        <w:t>Implementation plan</w:t>
      </w:r>
      <w:r w:rsidR="009A34DC">
        <w:rPr>
          <w:lang w:val="en-US"/>
        </w:rPr>
        <w:t>ning</w:t>
      </w:r>
      <w:r w:rsidR="004C6C01">
        <w:rPr>
          <w:lang w:val="en-US"/>
        </w:rPr>
        <w:t>,</w:t>
      </w:r>
    </w:p>
    <w:p w:rsidR="00FE6E43" w:rsidRDefault="000644F2" w:rsidP="00FE6E43">
      <w:pPr>
        <w:pStyle w:val="ListParagraph"/>
        <w:numPr>
          <w:ilvl w:val="0"/>
          <w:numId w:val="2"/>
        </w:numPr>
        <w:rPr>
          <w:lang w:val="en-US"/>
        </w:rPr>
      </w:pPr>
      <w:r>
        <w:rPr>
          <w:lang w:val="en-US"/>
        </w:rPr>
        <w:t>Testing approach, test</w:t>
      </w:r>
      <w:r w:rsidR="00FE6E43">
        <w:rPr>
          <w:lang w:val="en-US"/>
        </w:rPr>
        <w:t xml:space="preserve"> plan</w:t>
      </w:r>
      <w:r>
        <w:rPr>
          <w:lang w:val="en-US"/>
        </w:rPr>
        <w:t>ning</w:t>
      </w:r>
      <w:r w:rsidR="00FE6E43">
        <w:rPr>
          <w:lang w:val="en-US"/>
        </w:rPr>
        <w:t>, validation reporting</w:t>
      </w:r>
    </w:p>
    <w:p w:rsidR="00E84909" w:rsidRDefault="00E84909" w:rsidP="00FE6E43">
      <w:pPr>
        <w:pStyle w:val="ListParagraph"/>
        <w:numPr>
          <w:ilvl w:val="0"/>
          <w:numId w:val="2"/>
        </w:numPr>
        <w:rPr>
          <w:lang w:val="en-US"/>
        </w:rPr>
      </w:pPr>
      <w:r>
        <w:rPr>
          <w:lang w:val="en-US"/>
        </w:rPr>
        <w:t xml:space="preserve">Evaluation </w:t>
      </w:r>
    </w:p>
    <w:p w:rsidR="00E84909" w:rsidRPr="00E84909" w:rsidRDefault="00E84909" w:rsidP="00E84909">
      <w:pPr>
        <w:rPr>
          <w:lang w:val="en-US"/>
        </w:rPr>
      </w:pPr>
      <w:r>
        <w:rPr>
          <w:lang w:val="en-US"/>
        </w:rPr>
        <w:lastRenderedPageBreak/>
        <w:t xml:space="preserve">Progress evaluation will focus on these </w:t>
      </w:r>
      <w:r w:rsidR="00457C86">
        <w:rPr>
          <w:lang w:val="en-US"/>
        </w:rPr>
        <w:t>development stages</w:t>
      </w:r>
      <w:r w:rsidR="000644F2">
        <w:rPr>
          <w:lang w:val="en-US"/>
        </w:rPr>
        <w:t xml:space="preserve"> in connection to</w:t>
      </w:r>
      <w:r w:rsidR="008F53C6">
        <w:rPr>
          <w:lang w:val="en-US"/>
        </w:rPr>
        <w:t xml:space="preserve"> the time table, and failure</w:t>
      </w:r>
      <w:r w:rsidR="000644F2">
        <w:rPr>
          <w:lang w:val="en-US"/>
        </w:rPr>
        <w:t xml:space="preserve"> risks</w:t>
      </w:r>
      <w:r w:rsidR="008F53C6">
        <w:rPr>
          <w:lang w:val="en-US"/>
        </w:rPr>
        <w:t xml:space="preserve"> identified. </w:t>
      </w:r>
      <w:r w:rsidR="004C6C01">
        <w:rPr>
          <w:lang w:val="en-US"/>
        </w:rPr>
        <w:t xml:space="preserve">Configuration management seeks to manage </w:t>
      </w:r>
      <w:r w:rsidR="008F53C6">
        <w:rPr>
          <w:lang w:val="en-US"/>
        </w:rPr>
        <w:t>changes (version control) against a baseline</w:t>
      </w:r>
      <w:r w:rsidR="000644F2">
        <w:rPr>
          <w:lang w:val="en-US"/>
        </w:rPr>
        <w:t xml:space="preserve">. </w:t>
      </w:r>
      <w:r w:rsidR="008F53C6">
        <w:rPr>
          <w:lang w:val="en-US"/>
        </w:rPr>
        <w:t xml:space="preserve"> </w:t>
      </w:r>
    </w:p>
    <w:p w:rsidR="00CC6AC3" w:rsidRDefault="00B82F13" w:rsidP="00CC6AC3">
      <w:pPr>
        <w:pStyle w:val="Heading1"/>
        <w:rPr>
          <w:lang w:val="en-US"/>
        </w:rPr>
      </w:pPr>
      <w:r>
        <w:rPr>
          <w:lang w:val="en-US"/>
        </w:rPr>
        <w:t>Documentation set</w:t>
      </w:r>
    </w:p>
    <w:p w:rsidR="000644F2" w:rsidRPr="000644F2" w:rsidRDefault="000644F2" w:rsidP="000644F2">
      <w:pPr>
        <w:rPr>
          <w:lang w:val="en-US"/>
        </w:rPr>
      </w:pPr>
      <w:r>
        <w:rPr>
          <w:lang w:val="en-US"/>
        </w:rPr>
        <w:t>The documentation set is aligned with the Project Development Plan:</w:t>
      </w:r>
    </w:p>
    <w:p w:rsidR="000644F2" w:rsidRPr="00FE6E43" w:rsidRDefault="000644F2" w:rsidP="000644F2">
      <w:pPr>
        <w:pStyle w:val="ListParagraph"/>
        <w:numPr>
          <w:ilvl w:val="0"/>
          <w:numId w:val="2"/>
        </w:numPr>
        <w:rPr>
          <w:lang w:val="en-US"/>
        </w:rPr>
      </w:pPr>
      <w:r>
        <w:rPr>
          <w:lang w:val="en-US"/>
        </w:rPr>
        <w:t>Development plan</w:t>
      </w:r>
    </w:p>
    <w:p w:rsidR="000644F2" w:rsidRDefault="000644F2" w:rsidP="000644F2">
      <w:pPr>
        <w:pStyle w:val="ListParagraph"/>
        <w:numPr>
          <w:ilvl w:val="0"/>
          <w:numId w:val="2"/>
        </w:numPr>
        <w:rPr>
          <w:lang w:val="en-US"/>
        </w:rPr>
      </w:pPr>
      <w:r>
        <w:rPr>
          <w:lang w:val="en-US"/>
        </w:rPr>
        <w:t xml:space="preserve">Design plan, design </w:t>
      </w:r>
      <w:r w:rsidR="009A34DC">
        <w:rPr>
          <w:lang w:val="en-US"/>
        </w:rPr>
        <w:t>document set, design validation document</w:t>
      </w:r>
    </w:p>
    <w:p w:rsidR="000644F2" w:rsidRDefault="000644F2" w:rsidP="000644F2">
      <w:pPr>
        <w:pStyle w:val="ListParagraph"/>
        <w:numPr>
          <w:ilvl w:val="0"/>
          <w:numId w:val="2"/>
        </w:numPr>
        <w:rPr>
          <w:lang w:val="en-US"/>
        </w:rPr>
      </w:pPr>
      <w:r>
        <w:rPr>
          <w:lang w:val="en-US"/>
        </w:rPr>
        <w:t>Implementation plan, version management plan</w:t>
      </w:r>
    </w:p>
    <w:p w:rsidR="000644F2" w:rsidRDefault="000644F2" w:rsidP="000644F2">
      <w:pPr>
        <w:pStyle w:val="ListParagraph"/>
        <w:numPr>
          <w:ilvl w:val="0"/>
          <w:numId w:val="2"/>
        </w:numPr>
        <w:rPr>
          <w:lang w:val="en-US"/>
        </w:rPr>
      </w:pPr>
      <w:r>
        <w:rPr>
          <w:lang w:val="en-US"/>
        </w:rPr>
        <w:t>Code base, code document</w:t>
      </w:r>
      <w:bookmarkStart w:id="0" w:name="_GoBack"/>
      <w:bookmarkEnd w:id="0"/>
      <w:r>
        <w:rPr>
          <w:lang w:val="en-US"/>
        </w:rPr>
        <w:t>ation set</w:t>
      </w:r>
    </w:p>
    <w:p w:rsidR="000644F2" w:rsidRPr="000644F2" w:rsidRDefault="000644F2" w:rsidP="000644F2">
      <w:pPr>
        <w:pStyle w:val="ListParagraph"/>
        <w:numPr>
          <w:ilvl w:val="0"/>
          <w:numId w:val="2"/>
        </w:numPr>
        <w:rPr>
          <w:lang w:val="en-US"/>
        </w:rPr>
      </w:pPr>
      <w:r w:rsidRPr="000644F2">
        <w:rPr>
          <w:lang w:val="en-US"/>
        </w:rPr>
        <w:t>Testing and validation plan</w:t>
      </w:r>
    </w:p>
    <w:p w:rsidR="000644F2" w:rsidRDefault="009A34DC" w:rsidP="000644F2">
      <w:pPr>
        <w:pStyle w:val="ListParagraph"/>
        <w:numPr>
          <w:ilvl w:val="0"/>
          <w:numId w:val="2"/>
        </w:numPr>
        <w:rPr>
          <w:lang w:val="en-US"/>
        </w:rPr>
      </w:pPr>
      <w:r>
        <w:rPr>
          <w:lang w:val="en-US"/>
        </w:rPr>
        <w:t>Test results, validation reports</w:t>
      </w:r>
    </w:p>
    <w:p w:rsidR="000644F2" w:rsidRDefault="000644F2" w:rsidP="000644F2">
      <w:pPr>
        <w:pStyle w:val="ListParagraph"/>
        <w:numPr>
          <w:ilvl w:val="0"/>
          <w:numId w:val="2"/>
        </w:numPr>
        <w:rPr>
          <w:lang w:val="en-US"/>
        </w:rPr>
      </w:pPr>
      <w:r>
        <w:rPr>
          <w:lang w:val="en-US"/>
        </w:rPr>
        <w:t>Evaluation document</w:t>
      </w:r>
    </w:p>
    <w:p w:rsidR="000D3A2D" w:rsidRDefault="000D3A2D" w:rsidP="003D7A51">
      <w:pPr>
        <w:rPr>
          <w:lang w:val="en-US"/>
        </w:rPr>
      </w:pPr>
      <w:r>
        <w:rPr>
          <w:lang w:val="en-US"/>
        </w:rPr>
        <w:t xml:space="preserve">Documents shall be brief and concise, and reflect choices, their motivation, and results. </w:t>
      </w:r>
      <w:r w:rsidR="00A95CB9">
        <w:rPr>
          <w:lang w:val="en-US"/>
        </w:rPr>
        <w:t xml:space="preserve">Documents may be integrated resulting in a few or even a single document, as seen fit, as long as the above topics have been adequately covered in it. </w:t>
      </w:r>
      <w:r>
        <w:rPr>
          <w:lang w:val="en-US"/>
        </w:rPr>
        <w:t xml:space="preserve">There is no value in including irrelevant or elsewhere documented background materials. Documents do reflect different views possibly on different aspects of the development and the design. Different views shall collectively compose </w:t>
      </w:r>
      <w:proofErr w:type="gramStart"/>
      <w:r>
        <w:rPr>
          <w:lang w:val="en-US"/>
        </w:rPr>
        <w:t>a</w:t>
      </w:r>
      <w:proofErr w:type="gramEnd"/>
      <w:r>
        <w:rPr>
          <w:lang w:val="en-US"/>
        </w:rPr>
        <w:t xml:space="preserve"> all-treated (holistic) view on the project, the process and the products developed.</w:t>
      </w:r>
    </w:p>
    <w:p w:rsidR="00707A17" w:rsidRDefault="005A0118" w:rsidP="003D7A51">
      <w:pPr>
        <w:rPr>
          <w:lang w:val="en-US"/>
        </w:rPr>
      </w:pPr>
      <w:r>
        <w:rPr>
          <w:lang w:val="en-US"/>
        </w:rPr>
        <w:t>Teams</w:t>
      </w:r>
      <w:r w:rsidR="00707A17">
        <w:rPr>
          <w:lang w:val="en-US"/>
        </w:rPr>
        <w:t xml:space="preserve"> may decide to </w:t>
      </w:r>
      <w:r>
        <w:rPr>
          <w:lang w:val="en-US"/>
        </w:rPr>
        <w:t xml:space="preserve">postpone issuing documents to a later stage, when they have better insights in the design </w:t>
      </w:r>
      <w:r w:rsidR="00EF1C02">
        <w:rPr>
          <w:lang w:val="en-US"/>
        </w:rPr>
        <w:t>or solution details</w:t>
      </w:r>
      <w:r>
        <w:rPr>
          <w:lang w:val="en-US"/>
        </w:rPr>
        <w:t xml:space="preserve">, but at their own risk. Before commencing with for instance the implementation, a sufficiently mature and agreed Implementation </w:t>
      </w:r>
      <w:r w:rsidR="00EF1C02">
        <w:rPr>
          <w:lang w:val="en-US"/>
        </w:rPr>
        <w:t xml:space="preserve">plan </w:t>
      </w:r>
      <w:r>
        <w:rPr>
          <w:lang w:val="en-US"/>
        </w:rPr>
        <w:t>must have bee</w:t>
      </w:r>
      <w:r w:rsidR="000D3A2D">
        <w:rPr>
          <w:lang w:val="en-US"/>
        </w:rPr>
        <w:t>n issued and approved.</w:t>
      </w:r>
    </w:p>
    <w:p w:rsidR="00CC6AC3" w:rsidRDefault="009A34DC" w:rsidP="003D7A51">
      <w:pPr>
        <w:rPr>
          <w:lang w:val="en-US"/>
        </w:rPr>
      </w:pPr>
      <w:r>
        <w:rPr>
          <w:lang w:val="en-US"/>
        </w:rPr>
        <w:t xml:space="preserve">Documents may be on paper, electronic, or embedded in a CASE-tool, as long as they are </w:t>
      </w:r>
      <w:r w:rsidR="00EF1C02">
        <w:rPr>
          <w:lang w:val="en-US"/>
        </w:rPr>
        <w:t xml:space="preserve">feely </w:t>
      </w:r>
      <w:r>
        <w:rPr>
          <w:lang w:val="en-US"/>
        </w:rPr>
        <w:t xml:space="preserve">accessible for assessment. For educational </w:t>
      </w:r>
      <w:r w:rsidR="00707A17">
        <w:rPr>
          <w:lang w:val="en-US"/>
        </w:rPr>
        <w:t xml:space="preserve">qualification </w:t>
      </w:r>
      <w:r>
        <w:rPr>
          <w:lang w:val="en-US"/>
        </w:rPr>
        <w:t>purposes, a (copy of the) documentation set must eventually be handed in</w:t>
      </w:r>
      <w:r w:rsidR="000D3A2D">
        <w:rPr>
          <w:lang w:val="en-US"/>
        </w:rPr>
        <w:t xml:space="preserve"> </w:t>
      </w:r>
      <w:r>
        <w:rPr>
          <w:lang w:val="en-US"/>
        </w:rPr>
        <w:t xml:space="preserve">for assessment and grading. </w:t>
      </w:r>
    </w:p>
    <w:p w:rsidR="00CC6AC3" w:rsidRDefault="00CC6AC3" w:rsidP="00707A17">
      <w:pPr>
        <w:rPr>
          <w:lang w:val="en-US"/>
        </w:rPr>
      </w:pPr>
      <w:r>
        <w:rPr>
          <w:lang w:val="en-US"/>
        </w:rPr>
        <w:t>Code</w:t>
      </w:r>
      <w:r w:rsidR="00CB61A1">
        <w:rPr>
          <w:lang w:val="en-US"/>
        </w:rPr>
        <w:t xml:space="preserve"> </w:t>
      </w:r>
      <w:r w:rsidR="00635BD2">
        <w:rPr>
          <w:lang w:val="en-US"/>
        </w:rPr>
        <w:t>resides on</w:t>
      </w:r>
      <w:r>
        <w:rPr>
          <w:lang w:val="en-US"/>
        </w:rPr>
        <w:t xml:space="preserve"> </w:t>
      </w:r>
      <w:proofErr w:type="spellStart"/>
      <w:r>
        <w:rPr>
          <w:lang w:val="en-US"/>
        </w:rPr>
        <w:t>Gitlab</w:t>
      </w:r>
      <w:proofErr w:type="spellEnd"/>
      <w:r w:rsidR="009A34DC">
        <w:rPr>
          <w:lang w:val="en-US"/>
        </w:rPr>
        <w:t xml:space="preserve">, along with </w:t>
      </w:r>
      <w:r w:rsidR="00EF1C02">
        <w:rPr>
          <w:lang w:val="en-US"/>
        </w:rPr>
        <w:t xml:space="preserve">its </w:t>
      </w:r>
      <w:r w:rsidR="009A34DC">
        <w:rPr>
          <w:lang w:val="en-US"/>
        </w:rPr>
        <w:t xml:space="preserve">documentation. The same holds for testing and validation reports. </w:t>
      </w:r>
      <w:r w:rsidR="00707A17">
        <w:rPr>
          <w:lang w:val="en-US"/>
        </w:rPr>
        <w:t>For educational qualification purposes, a (copy of the) code and documentation set must eventually be handed in</w:t>
      </w:r>
      <w:r w:rsidR="000D3A2D">
        <w:rPr>
          <w:lang w:val="en-US"/>
        </w:rPr>
        <w:t xml:space="preserve"> </w:t>
      </w:r>
      <w:r w:rsidR="00707A17">
        <w:rPr>
          <w:lang w:val="en-US"/>
        </w:rPr>
        <w:t>for assessment and grading.</w:t>
      </w:r>
    </w:p>
    <w:p w:rsidR="00CC6AC3" w:rsidRDefault="00CC6AC3" w:rsidP="00707A17">
      <w:pPr>
        <w:pStyle w:val="Heading1"/>
        <w:rPr>
          <w:lang w:val="en-US"/>
        </w:rPr>
      </w:pPr>
      <w:r>
        <w:rPr>
          <w:lang w:val="en-US"/>
        </w:rPr>
        <w:t>Assessment</w:t>
      </w:r>
    </w:p>
    <w:p w:rsidR="00CC6AC3" w:rsidRDefault="00CC6AC3" w:rsidP="003D7A51">
      <w:pPr>
        <w:rPr>
          <w:lang w:val="en-US"/>
        </w:rPr>
      </w:pPr>
      <w:r>
        <w:rPr>
          <w:lang w:val="en-US"/>
        </w:rPr>
        <w:t>Each group will receive a group score</w:t>
      </w:r>
      <w:r w:rsidR="00707A17">
        <w:rPr>
          <w:lang w:val="en-US"/>
        </w:rPr>
        <w:t>, based on the following rubric:</w:t>
      </w:r>
    </w:p>
    <w:tbl>
      <w:tblPr>
        <w:tblStyle w:val="TableGrid"/>
        <w:tblW w:w="0" w:type="auto"/>
        <w:tblLook w:val="04A0" w:firstRow="1" w:lastRow="0" w:firstColumn="1" w:lastColumn="0" w:noHBand="0" w:noVBand="1"/>
      </w:tblPr>
      <w:tblGrid>
        <w:gridCol w:w="4603"/>
        <w:gridCol w:w="1281"/>
        <w:gridCol w:w="1062"/>
      </w:tblGrid>
      <w:tr w:rsidR="00FF2534" w:rsidRPr="00AC602A" w:rsidTr="002F068A">
        <w:tc>
          <w:tcPr>
            <w:tcW w:w="4603" w:type="dxa"/>
          </w:tcPr>
          <w:p w:rsidR="00FF2534" w:rsidRPr="00AC602A" w:rsidRDefault="00FF2534" w:rsidP="007A7FA6">
            <w:pPr>
              <w:rPr>
                <w:lang w:val="en-US"/>
              </w:rPr>
            </w:pPr>
            <w:r w:rsidRPr="00AC602A">
              <w:rPr>
                <w:lang w:val="en-US"/>
              </w:rPr>
              <w:t xml:space="preserve">Development plan </w:t>
            </w:r>
            <w:r w:rsidR="000D3A2D">
              <w:rPr>
                <w:lang w:val="en-US"/>
              </w:rPr>
              <w:t>(</w:t>
            </w:r>
            <w:r w:rsidR="007A7FA6">
              <w:rPr>
                <w:lang w:val="en-US"/>
              </w:rPr>
              <w:t>approach, organization</w:t>
            </w:r>
            <w:r w:rsidR="000D3A2D">
              <w:rPr>
                <w:lang w:val="en-US"/>
              </w:rPr>
              <w:t>,</w:t>
            </w:r>
            <w:r w:rsidRPr="00AC602A">
              <w:rPr>
                <w:lang w:val="en-US"/>
              </w:rPr>
              <w:t xml:space="preserve"> quality and completeness</w:t>
            </w:r>
            <w:r w:rsidR="000D3A2D">
              <w:rPr>
                <w:lang w:val="en-US"/>
              </w:rPr>
              <w:t>)</w:t>
            </w:r>
          </w:p>
        </w:tc>
        <w:tc>
          <w:tcPr>
            <w:tcW w:w="1062" w:type="dxa"/>
          </w:tcPr>
          <w:p w:rsidR="00FF2534" w:rsidRDefault="00FF2534" w:rsidP="00FF2534">
            <w:pPr>
              <w:jc w:val="center"/>
              <w:rPr>
                <w:lang w:val="en-US"/>
              </w:rPr>
            </w:pPr>
            <w:r>
              <w:rPr>
                <w:lang w:val="en-US"/>
              </w:rPr>
              <w:t>GROUP</w:t>
            </w:r>
          </w:p>
        </w:tc>
        <w:tc>
          <w:tcPr>
            <w:tcW w:w="1062" w:type="dxa"/>
          </w:tcPr>
          <w:p w:rsidR="00FF2534" w:rsidRPr="00AC602A" w:rsidRDefault="00FF2534" w:rsidP="00FF2534">
            <w:pPr>
              <w:jc w:val="right"/>
              <w:rPr>
                <w:lang w:val="en-US"/>
              </w:rPr>
            </w:pPr>
            <w:r>
              <w:rPr>
                <w:lang w:val="en-US"/>
              </w:rPr>
              <w:t>20%</w:t>
            </w:r>
          </w:p>
        </w:tc>
      </w:tr>
      <w:tr w:rsidR="00FF2534" w:rsidRPr="00AC602A" w:rsidTr="002F068A">
        <w:tc>
          <w:tcPr>
            <w:tcW w:w="4603" w:type="dxa"/>
          </w:tcPr>
          <w:p w:rsidR="00FF2534" w:rsidRPr="00AC602A" w:rsidRDefault="00FF2534" w:rsidP="007A7FA6">
            <w:pPr>
              <w:rPr>
                <w:lang w:val="en-US"/>
              </w:rPr>
            </w:pPr>
            <w:r w:rsidRPr="00AC602A">
              <w:rPr>
                <w:lang w:val="en-US"/>
              </w:rPr>
              <w:t xml:space="preserve">Design plan </w:t>
            </w:r>
            <w:r w:rsidR="007A7FA6">
              <w:rPr>
                <w:lang w:val="en-US"/>
              </w:rPr>
              <w:t xml:space="preserve">(approach, organization, </w:t>
            </w:r>
            <w:r w:rsidRPr="00AC602A">
              <w:rPr>
                <w:lang w:val="en-US"/>
              </w:rPr>
              <w:t>quality and completeness</w:t>
            </w:r>
            <w:r w:rsidR="007A7FA6">
              <w:rPr>
                <w:lang w:val="en-US"/>
              </w:rPr>
              <w:t>)</w:t>
            </w:r>
          </w:p>
        </w:tc>
        <w:tc>
          <w:tcPr>
            <w:tcW w:w="1062" w:type="dxa"/>
          </w:tcPr>
          <w:p w:rsidR="00FF2534" w:rsidRDefault="00FF2534" w:rsidP="00FF2534">
            <w:pPr>
              <w:jc w:val="center"/>
              <w:rPr>
                <w:lang w:val="en-US"/>
              </w:rPr>
            </w:pPr>
            <w:r>
              <w:rPr>
                <w:lang w:val="en-US"/>
              </w:rPr>
              <w:t>GROUP</w:t>
            </w:r>
          </w:p>
        </w:tc>
        <w:tc>
          <w:tcPr>
            <w:tcW w:w="1062" w:type="dxa"/>
          </w:tcPr>
          <w:p w:rsidR="00FF2534" w:rsidRPr="00AC602A" w:rsidRDefault="00FF2534" w:rsidP="00FF2534">
            <w:pPr>
              <w:jc w:val="right"/>
              <w:rPr>
                <w:lang w:val="en-US"/>
              </w:rPr>
            </w:pPr>
            <w:r>
              <w:rPr>
                <w:lang w:val="en-US"/>
              </w:rPr>
              <w:t>20%</w:t>
            </w:r>
          </w:p>
        </w:tc>
      </w:tr>
      <w:tr w:rsidR="00FF2534" w:rsidRPr="00AC602A" w:rsidTr="002F068A">
        <w:tc>
          <w:tcPr>
            <w:tcW w:w="4603" w:type="dxa"/>
          </w:tcPr>
          <w:p w:rsidR="00FF2534" w:rsidRPr="00AC602A" w:rsidRDefault="00FF2534" w:rsidP="007A7FA6">
            <w:pPr>
              <w:rPr>
                <w:lang w:val="en-US"/>
              </w:rPr>
            </w:pPr>
            <w:r w:rsidRPr="00AC602A">
              <w:rPr>
                <w:lang w:val="en-US"/>
              </w:rPr>
              <w:t>Implementation quality</w:t>
            </w:r>
            <w:r w:rsidR="007A7FA6">
              <w:rPr>
                <w:lang w:val="en-US"/>
              </w:rPr>
              <w:t xml:space="preserve"> (achievement, risk management, quality assurance)</w:t>
            </w:r>
          </w:p>
        </w:tc>
        <w:tc>
          <w:tcPr>
            <w:tcW w:w="1062" w:type="dxa"/>
          </w:tcPr>
          <w:p w:rsidR="00FF2534" w:rsidRDefault="00FF2534" w:rsidP="00FF2534">
            <w:pPr>
              <w:jc w:val="center"/>
              <w:rPr>
                <w:lang w:val="en-US"/>
              </w:rPr>
            </w:pPr>
            <w:r>
              <w:rPr>
                <w:lang w:val="en-US"/>
              </w:rPr>
              <w:t>GROUP</w:t>
            </w:r>
          </w:p>
        </w:tc>
        <w:tc>
          <w:tcPr>
            <w:tcW w:w="1062" w:type="dxa"/>
          </w:tcPr>
          <w:p w:rsidR="00FF2534" w:rsidRPr="00AC602A" w:rsidRDefault="00FF2534" w:rsidP="00FF2534">
            <w:pPr>
              <w:jc w:val="right"/>
              <w:rPr>
                <w:lang w:val="en-US"/>
              </w:rPr>
            </w:pPr>
            <w:r>
              <w:rPr>
                <w:lang w:val="en-US"/>
              </w:rPr>
              <w:t>10%</w:t>
            </w:r>
          </w:p>
        </w:tc>
      </w:tr>
      <w:tr w:rsidR="00FF2534" w:rsidRPr="00AC602A" w:rsidTr="002F068A">
        <w:tc>
          <w:tcPr>
            <w:tcW w:w="4603" w:type="dxa"/>
          </w:tcPr>
          <w:p w:rsidR="00FF2534" w:rsidRPr="00AC602A" w:rsidRDefault="00FF2534" w:rsidP="0078437D">
            <w:pPr>
              <w:rPr>
                <w:lang w:val="en-US"/>
              </w:rPr>
            </w:pPr>
            <w:r w:rsidRPr="00AC602A">
              <w:rPr>
                <w:lang w:val="en-US"/>
              </w:rPr>
              <w:t>Code and testing quality</w:t>
            </w:r>
          </w:p>
        </w:tc>
        <w:tc>
          <w:tcPr>
            <w:tcW w:w="1062" w:type="dxa"/>
          </w:tcPr>
          <w:p w:rsidR="00FF2534" w:rsidRDefault="00FF2534" w:rsidP="00FF2534">
            <w:pPr>
              <w:jc w:val="center"/>
              <w:rPr>
                <w:lang w:val="en-US"/>
              </w:rPr>
            </w:pPr>
            <w:r>
              <w:rPr>
                <w:lang w:val="en-US"/>
              </w:rPr>
              <w:t>GROUP</w:t>
            </w:r>
          </w:p>
        </w:tc>
        <w:tc>
          <w:tcPr>
            <w:tcW w:w="1062" w:type="dxa"/>
          </w:tcPr>
          <w:p w:rsidR="00FF2534" w:rsidRPr="00AC602A" w:rsidRDefault="00FF2534" w:rsidP="00FF2534">
            <w:pPr>
              <w:jc w:val="right"/>
              <w:rPr>
                <w:lang w:val="en-US"/>
              </w:rPr>
            </w:pPr>
            <w:r>
              <w:rPr>
                <w:lang w:val="en-US"/>
              </w:rPr>
              <w:t>10%</w:t>
            </w:r>
          </w:p>
        </w:tc>
      </w:tr>
      <w:tr w:rsidR="00FF2534" w:rsidRPr="00AC602A" w:rsidTr="002F068A">
        <w:tc>
          <w:tcPr>
            <w:tcW w:w="4603" w:type="dxa"/>
          </w:tcPr>
          <w:p w:rsidR="00FF2534" w:rsidRPr="00AC602A" w:rsidRDefault="00FF2534" w:rsidP="0078437D">
            <w:pPr>
              <w:rPr>
                <w:lang w:val="en-US"/>
              </w:rPr>
            </w:pPr>
            <w:r w:rsidRPr="00AC602A">
              <w:rPr>
                <w:lang w:val="en-US"/>
              </w:rPr>
              <w:t>Evaluation completeness and quality</w:t>
            </w:r>
            <w:r w:rsidR="007A7FA6">
              <w:rPr>
                <w:lang w:val="en-US"/>
              </w:rPr>
              <w:t xml:space="preserve"> (lessons learned)</w:t>
            </w:r>
          </w:p>
        </w:tc>
        <w:tc>
          <w:tcPr>
            <w:tcW w:w="1062" w:type="dxa"/>
          </w:tcPr>
          <w:p w:rsidR="00FF2534" w:rsidRDefault="00FF2534" w:rsidP="00FF2534">
            <w:pPr>
              <w:jc w:val="center"/>
              <w:rPr>
                <w:lang w:val="en-US"/>
              </w:rPr>
            </w:pPr>
            <w:r>
              <w:rPr>
                <w:lang w:val="en-US"/>
              </w:rPr>
              <w:t>GROUP</w:t>
            </w:r>
          </w:p>
        </w:tc>
        <w:tc>
          <w:tcPr>
            <w:tcW w:w="1062" w:type="dxa"/>
          </w:tcPr>
          <w:p w:rsidR="00FF2534" w:rsidRPr="00AC602A" w:rsidRDefault="00FF2534" w:rsidP="00FF2534">
            <w:pPr>
              <w:jc w:val="right"/>
              <w:rPr>
                <w:lang w:val="en-US"/>
              </w:rPr>
            </w:pPr>
            <w:r>
              <w:rPr>
                <w:lang w:val="en-US"/>
              </w:rPr>
              <w:t>20%</w:t>
            </w:r>
          </w:p>
        </w:tc>
      </w:tr>
      <w:tr w:rsidR="00FF2534" w:rsidRPr="00AC602A" w:rsidTr="002F068A">
        <w:tc>
          <w:tcPr>
            <w:tcW w:w="4603" w:type="dxa"/>
          </w:tcPr>
          <w:p w:rsidR="00FF2534" w:rsidRPr="00AC602A" w:rsidRDefault="00FF2534" w:rsidP="0078437D">
            <w:pPr>
              <w:rPr>
                <w:lang w:val="en-US"/>
              </w:rPr>
            </w:pPr>
            <w:r>
              <w:rPr>
                <w:lang w:val="en-US"/>
              </w:rPr>
              <w:t>Midterm presentation</w:t>
            </w:r>
            <w:r w:rsidR="007A7FA6">
              <w:rPr>
                <w:lang w:val="en-US"/>
              </w:rPr>
              <w:t xml:space="preserve"> (presentation, clarity, maturity, completeness, questions)</w:t>
            </w:r>
          </w:p>
        </w:tc>
        <w:tc>
          <w:tcPr>
            <w:tcW w:w="1062" w:type="dxa"/>
          </w:tcPr>
          <w:p w:rsidR="00FF2534" w:rsidRDefault="00FF2534" w:rsidP="00FF2534">
            <w:pPr>
              <w:jc w:val="center"/>
              <w:rPr>
                <w:lang w:val="en-US"/>
              </w:rPr>
            </w:pPr>
            <w:r>
              <w:rPr>
                <w:lang w:val="en-US"/>
              </w:rPr>
              <w:t>INDIVIDUAL</w:t>
            </w:r>
          </w:p>
        </w:tc>
        <w:tc>
          <w:tcPr>
            <w:tcW w:w="1062" w:type="dxa"/>
          </w:tcPr>
          <w:p w:rsidR="00FF2534" w:rsidRPr="00AC602A" w:rsidRDefault="00FF2534" w:rsidP="00FF2534">
            <w:pPr>
              <w:jc w:val="right"/>
              <w:rPr>
                <w:lang w:val="en-US"/>
              </w:rPr>
            </w:pPr>
            <w:r>
              <w:rPr>
                <w:lang w:val="en-US"/>
              </w:rPr>
              <w:t>10%</w:t>
            </w:r>
          </w:p>
        </w:tc>
      </w:tr>
      <w:tr w:rsidR="00FF2534" w:rsidRPr="00AC602A" w:rsidTr="002F068A">
        <w:tc>
          <w:tcPr>
            <w:tcW w:w="4603" w:type="dxa"/>
          </w:tcPr>
          <w:p w:rsidR="00FF2534" w:rsidRDefault="00FF2534" w:rsidP="0078437D">
            <w:pPr>
              <w:rPr>
                <w:lang w:val="en-US"/>
              </w:rPr>
            </w:pPr>
            <w:r>
              <w:rPr>
                <w:lang w:val="en-US"/>
              </w:rPr>
              <w:t>Final presentation</w:t>
            </w:r>
            <w:r w:rsidR="007A7FA6">
              <w:rPr>
                <w:lang w:val="en-US"/>
              </w:rPr>
              <w:t xml:space="preserve"> (presentation, clarity, </w:t>
            </w:r>
            <w:r w:rsidR="007A7FA6">
              <w:rPr>
                <w:lang w:val="en-US"/>
              </w:rPr>
              <w:lastRenderedPageBreak/>
              <w:t>maturity, completeness, questions)</w:t>
            </w:r>
          </w:p>
        </w:tc>
        <w:tc>
          <w:tcPr>
            <w:tcW w:w="1062" w:type="dxa"/>
          </w:tcPr>
          <w:p w:rsidR="00FF2534" w:rsidRDefault="00FF2534" w:rsidP="00FF2534">
            <w:pPr>
              <w:jc w:val="center"/>
              <w:rPr>
                <w:lang w:val="en-US"/>
              </w:rPr>
            </w:pPr>
            <w:r>
              <w:rPr>
                <w:lang w:val="en-US"/>
              </w:rPr>
              <w:lastRenderedPageBreak/>
              <w:t>INDIVIDUAL</w:t>
            </w:r>
          </w:p>
        </w:tc>
        <w:tc>
          <w:tcPr>
            <w:tcW w:w="1062" w:type="dxa"/>
          </w:tcPr>
          <w:p w:rsidR="00FF2534" w:rsidRDefault="00FF2534" w:rsidP="00FF2534">
            <w:pPr>
              <w:jc w:val="right"/>
              <w:rPr>
                <w:lang w:val="en-US"/>
              </w:rPr>
            </w:pPr>
            <w:r>
              <w:rPr>
                <w:lang w:val="en-US"/>
              </w:rPr>
              <w:t>10%</w:t>
            </w:r>
          </w:p>
        </w:tc>
      </w:tr>
      <w:tr w:rsidR="00FF2534" w:rsidRPr="00AC602A" w:rsidTr="002F068A">
        <w:tc>
          <w:tcPr>
            <w:tcW w:w="4603" w:type="dxa"/>
          </w:tcPr>
          <w:p w:rsidR="00FF2534" w:rsidRDefault="00FF2534" w:rsidP="0078437D">
            <w:pPr>
              <w:rPr>
                <w:lang w:val="en-US"/>
              </w:rPr>
            </w:pPr>
          </w:p>
        </w:tc>
        <w:tc>
          <w:tcPr>
            <w:tcW w:w="1062" w:type="dxa"/>
          </w:tcPr>
          <w:p w:rsidR="00FF2534" w:rsidRDefault="00FF2534" w:rsidP="00FF2534">
            <w:pPr>
              <w:jc w:val="center"/>
              <w:rPr>
                <w:lang w:val="en-US"/>
              </w:rPr>
            </w:pPr>
          </w:p>
        </w:tc>
        <w:tc>
          <w:tcPr>
            <w:tcW w:w="1062" w:type="dxa"/>
          </w:tcPr>
          <w:p w:rsidR="00FF2534" w:rsidRDefault="00FF2534" w:rsidP="00FF2534">
            <w:pPr>
              <w:jc w:val="right"/>
              <w:rPr>
                <w:lang w:val="en-US"/>
              </w:rPr>
            </w:pPr>
            <w:r>
              <w:rPr>
                <w:lang w:val="en-US"/>
              </w:rPr>
              <w:t>100%</w:t>
            </w:r>
          </w:p>
        </w:tc>
      </w:tr>
      <w:tr w:rsidR="00FF2534" w:rsidRPr="00AC602A" w:rsidTr="002F068A">
        <w:tc>
          <w:tcPr>
            <w:tcW w:w="4603" w:type="dxa"/>
          </w:tcPr>
          <w:p w:rsidR="00FF2534" w:rsidRDefault="00FF2534" w:rsidP="0078437D">
            <w:pPr>
              <w:rPr>
                <w:lang w:val="en-US"/>
              </w:rPr>
            </w:pPr>
          </w:p>
        </w:tc>
        <w:tc>
          <w:tcPr>
            <w:tcW w:w="1062" w:type="dxa"/>
          </w:tcPr>
          <w:p w:rsidR="00FF2534" w:rsidRDefault="00FF2534" w:rsidP="00FF2534">
            <w:pPr>
              <w:jc w:val="center"/>
              <w:rPr>
                <w:lang w:val="en-US"/>
              </w:rPr>
            </w:pPr>
          </w:p>
        </w:tc>
        <w:tc>
          <w:tcPr>
            <w:tcW w:w="1062" w:type="dxa"/>
          </w:tcPr>
          <w:p w:rsidR="00FF2534" w:rsidRDefault="00FF2534" w:rsidP="00FF2534">
            <w:pPr>
              <w:jc w:val="right"/>
              <w:rPr>
                <w:lang w:val="en-US"/>
              </w:rPr>
            </w:pPr>
          </w:p>
        </w:tc>
      </w:tr>
      <w:tr w:rsidR="00FF2534" w:rsidRPr="00AC602A" w:rsidTr="002F068A">
        <w:tc>
          <w:tcPr>
            <w:tcW w:w="4603" w:type="dxa"/>
          </w:tcPr>
          <w:p w:rsidR="00FF2534" w:rsidRDefault="00FF2534" w:rsidP="0078437D">
            <w:pPr>
              <w:rPr>
                <w:lang w:val="en-US"/>
              </w:rPr>
            </w:pPr>
            <w:r>
              <w:rPr>
                <w:lang w:val="en-US"/>
              </w:rPr>
              <w:t xml:space="preserve">Bonus for extraordinary </w:t>
            </w:r>
            <w:r w:rsidR="007A7FA6">
              <w:rPr>
                <w:lang w:val="en-US"/>
              </w:rPr>
              <w:t xml:space="preserve">individual </w:t>
            </w:r>
            <w:r>
              <w:rPr>
                <w:lang w:val="en-US"/>
              </w:rPr>
              <w:t>contributions</w:t>
            </w:r>
          </w:p>
        </w:tc>
        <w:tc>
          <w:tcPr>
            <w:tcW w:w="1062" w:type="dxa"/>
          </w:tcPr>
          <w:p w:rsidR="00FF2534" w:rsidRDefault="00FF2534" w:rsidP="00FF2534">
            <w:pPr>
              <w:jc w:val="center"/>
              <w:rPr>
                <w:lang w:val="en-US"/>
              </w:rPr>
            </w:pPr>
            <w:r>
              <w:rPr>
                <w:lang w:val="en-US"/>
              </w:rPr>
              <w:t>INDIVIDUAL</w:t>
            </w:r>
          </w:p>
        </w:tc>
        <w:tc>
          <w:tcPr>
            <w:tcW w:w="1062" w:type="dxa"/>
          </w:tcPr>
          <w:p w:rsidR="00FF2534" w:rsidRDefault="00FF2534" w:rsidP="00FF2534">
            <w:pPr>
              <w:jc w:val="right"/>
              <w:rPr>
                <w:lang w:val="en-US"/>
              </w:rPr>
            </w:pPr>
            <w:r>
              <w:rPr>
                <w:lang w:val="en-US"/>
              </w:rPr>
              <w:t>+1</w:t>
            </w:r>
          </w:p>
        </w:tc>
      </w:tr>
      <w:tr w:rsidR="00FF2534" w:rsidRPr="00AC602A" w:rsidTr="002F068A">
        <w:tc>
          <w:tcPr>
            <w:tcW w:w="4603" w:type="dxa"/>
          </w:tcPr>
          <w:p w:rsidR="00FF2534" w:rsidRDefault="00FF2534" w:rsidP="007A7FA6">
            <w:pPr>
              <w:rPr>
                <w:lang w:val="en-US"/>
              </w:rPr>
            </w:pPr>
            <w:r>
              <w:rPr>
                <w:lang w:val="en-US"/>
              </w:rPr>
              <w:t xml:space="preserve">Malus for </w:t>
            </w:r>
            <w:r w:rsidR="00EF1C02">
              <w:rPr>
                <w:lang w:val="en-US"/>
              </w:rPr>
              <w:t>exceptionally poor</w:t>
            </w:r>
            <w:r>
              <w:rPr>
                <w:lang w:val="en-US"/>
              </w:rPr>
              <w:t xml:space="preserve"> </w:t>
            </w:r>
            <w:r w:rsidR="007A7FA6">
              <w:rPr>
                <w:lang w:val="en-US"/>
              </w:rPr>
              <w:t>individual performances</w:t>
            </w:r>
          </w:p>
        </w:tc>
        <w:tc>
          <w:tcPr>
            <w:tcW w:w="1062" w:type="dxa"/>
          </w:tcPr>
          <w:p w:rsidR="00FF2534" w:rsidRDefault="00FF2534" w:rsidP="00FF2534">
            <w:pPr>
              <w:jc w:val="center"/>
              <w:rPr>
                <w:lang w:val="en-US"/>
              </w:rPr>
            </w:pPr>
            <w:r>
              <w:rPr>
                <w:lang w:val="en-US"/>
              </w:rPr>
              <w:t>INDIVIDUAL</w:t>
            </w:r>
          </w:p>
        </w:tc>
        <w:tc>
          <w:tcPr>
            <w:tcW w:w="1062" w:type="dxa"/>
          </w:tcPr>
          <w:p w:rsidR="00FF2534" w:rsidRDefault="00FF2534" w:rsidP="00FF2534">
            <w:pPr>
              <w:jc w:val="right"/>
              <w:rPr>
                <w:lang w:val="en-US"/>
              </w:rPr>
            </w:pPr>
            <w:r>
              <w:rPr>
                <w:lang w:val="en-US"/>
              </w:rPr>
              <w:t>-1</w:t>
            </w:r>
          </w:p>
        </w:tc>
      </w:tr>
    </w:tbl>
    <w:p w:rsidR="00707A17" w:rsidRDefault="00707A17" w:rsidP="003D7A51">
      <w:pPr>
        <w:rPr>
          <w:lang w:val="en-US"/>
        </w:rPr>
      </w:pPr>
    </w:p>
    <w:p w:rsidR="003D7A51" w:rsidRDefault="000F3F4A" w:rsidP="003D7A51">
      <w:pPr>
        <w:rPr>
          <w:lang w:val="en-US"/>
        </w:rPr>
      </w:pPr>
      <w:r>
        <w:rPr>
          <w:lang w:val="en-US"/>
        </w:rPr>
        <w:t xml:space="preserve">A grade cannot be higher than 10. </w:t>
      </w:r>
      <w:r w:rsidR="00EF1C02">
        <w:rPr>
          <w:lang w:val="en-US"/>
        </w:rPr>
        <w:t>In the end, g</w:t>
      </w:r>
      <w:r>
        <w:rPr>
          <w:lang w:val="en-US"/>
        </w:rPr>
        <w:t>roup grades are administered for individual team members in OSIRIS, but only if sufficient participation and contribution has taken place</w:t>
      </w:r>
      <w:r w:rsidR="007A7FA6">
        <w:rPr>
          <w:lang w:val="en-US"/>
        </w:rPr>
        <w:t xml:space="preserve"> and could be assessed</w:t>
      </w:r>
      <w:r>
        <w:rPr>
          <w:lang w:val="en-US"/>
        </w:rPr>
        <w:t xml:space="preserve">. </w:t>
      </w:r>
      <w:r w:rsidR="00A95CB9">
        <w:rPr>
          <w:lang w:val="en-US"/>
        </w:rPr>
        <w:t xml:space="preserve">Peer reviews are an integral part of the projects, to assess the involvement and contribution of individual team members. </w:t>
      </w:r>
      <w:r>
        <w:rPr>
          <w:lang w:val="en-US"/>
        </w:rPr>
        <w:t xml:space="preserve">In all cases, Instructors decide, </w:t>
      </w:r>
      <w:r w:rsidR="00EF1C02">
        <w:rPr>
          <w:lang w:val="en-US"/>
        </w:rPr>
        <w:t>if applicable</w:t>
      </w:r>
      <w:r w:rsidR="00A95CB9">
        <w:rPr>
          <w:lang w:val="en-US"/>
        </w:rPr>
        <w:t xml:space="preserve">, commonly </w:t>
      </w:r>
      <w:r>
        <w:rPr>
          <w:lang w:val="en-US"/>
        </w:rPr>
        <w:t xml:space="preserve">after </w:t>
      </w:r>
      <w:r w:rsidR="00EF1C02">
        <w:rPr>
          <w:lang w:val="en-US"/>
        </w:rPr>
        <w:t>consulting</w:t>
      </w:r>
      <w:r>
        <w:rPr>
          <w:lang w:val="en-US"/>
        </w:rPr>
        <w:t xml:space="preserve"> other team members. </w:t>
      </w:r>
    </w:p>
    <w:p w:rsidR="00DF1E60" w:rsidRPr="00605CE4" w:rsidRDefault="00DF1E60" w:rsidP="003D7A51">
      <w:pPr>
        <w:rPr>
          <w:lang w:val="en-US"/>
        </w:rPr>
      </w:pPr>
      <w:r>
        <w:rPr>
          <w:lang w:val="en-US"/>
        </w:rPr>
        <w:t>Teams review</w:t>
      </w:r>
      <w:r w:rsidR="007A7FA6">
        <w:rPr>
          <w:lang w:val="en-US"/>
        </w:rPr>
        <w:t>, self-assess</w:t>
      </w:r>
      <w:r>
        <w:rPr>
          <w:lang w:val="en-US"/>
        </w:rPr>
        <w:t xml:space="preserve"> and evaluate their achievements. In case of (partial) failures, teams are expected to identify root causes (chain of failures) and indicate how they would do differently the next time to remedy. A well-evaluated failure can thus be </w:t>
      </w:r>
      <w:r w:rsidR="00EF1C02">
        <w:rPr>
          <w:lang w:val="en-US"/>
        </w:rPr>
        <w:t>turned into</w:t>
      </w:r>
      <w:r>
        <w:rPr>
          <w:lang w:val="en-US"/>
        </w:rPr>
        <w:t xml:space="preserve"> a lesson-learned</w:t>
      </w:r>
      <w:r w:rsidR="00EF1C02">
        <w:rPr>
          <w:lang w:val="en-US"/>
        </w:rPr>
        <w:t>,</w:t>
      </w:r>
      <w:r>
        <w:rPr>
          <w:lang w:val="en-US"/>
        </w:rPr>
        <w:t xml:space="preserve"> and </w:t>
      </w:r>
      <w:r w:rsidR="00EF1C02">
        <w:rPr>
          <w:lang w:val="en-US"/>
        </w:rPr>
        <w:t>considered in the grading</w:t>
      </w:r>
      <w:r>
        <w:rPr>
          <w:lang w:val="en-US"/>
        </w:rPr>
        <w:t>.</w:t>
      </w:r>
    </w:p>
    <w:sectPr w:rsidR="00DF1E60" w:rsidRPr="00605CE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4C5" w:rsidRDefault="008E54C5" w:rsidP="00605CE4">
      <w:pPr>
        <w:spacing w:after="0" w:line="240" w:lineRule="auto"/>
      </w:pPr>
      <w:r>
        <w:separator/>
      </w:r>
    </w:p>
  </w:endnote>
  <w:endnote w:type="continuationSeparator" w:id="0">
    <w:p w:rsidR="008E54C5" w:rsidRDefault="008E54C5" w:rsidP="0060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4C5" w:rsidRDefault="008E54C5" w:rsidP="00605CE4">
      <w:pPr>
        <w:spacing w:after="0" w:line="240" w:lineRule="auto"/>
      </w:pPr>
      <w:r>
        <w:separator/>
      </w:r>
    </w:p>
  </w:footnote>
  <w:footnote w:type="continuationSeparator" w:id="0">
    <w:p w:rsidR="008E54C5" w:rsidRDefault="008E54C5" w:rsidP="00605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CE4" w:rsidRPr="00605CE4" w:rsidRDefault="00605CE4" w:rsidP="00605CE4">
    <w:pPr>
      <w:rPr>
        <w:color w:val="44546A" w:themeColor="text2"/>
        <w:lang w:val="en-US"/>
      </w:rPr>
    </w:pPr>
    <w:r w:rsidRPr="00605CE4">
      <w:rPr>
        <w:color w:val="44546A" w:themeColor="text2"/>
        <w:lang w:val="en-US"/>
      </w:rPr>
      <w:t xml:space="preserve">EWI3615TU </w:t>
    </w:r>
    <w:proofErr w:type="gramStart"/>
    <w:r w:rsidRPr="00605CE4">
      <w:rPr>
        <w:color w:val="44546A" w:themeColor="text2"/>
        <w:lang w:val="en-US"/>
      </w:rPr>
      <w:t>–  CS</w:t>
    </w:r>
    <w:proofErr w:type="gramEnd"/>
    <w:r w:rsidRPr="00605CE4">
      <w:rPr>
        <w:color w:val="44546A" w:themeColor="text2"/>
        <w:lang w:val="en-US"/>
      </w:rPr>
      <w:t xml:space="preserve"> Minor Projects</w:t>
    </w:r>
    <w:r w:rsidRPr="00605CE4">
      <w:rPr>
        <w:color w:val="44546A" w:themeColor="text2"/>
        <w:lang w:val="en-US"/>
      </w:rPr>
      <w:tab/>
    </w:r>
    <w:r w:rsidRPr="00605CE4">
      <w:rPr>
        <w:color w:val="44546A" w:themeColor="text2"/>
        <w:lang w:val="en-US"/>
      </w:rPr>
      <w:tab/>
      <w:t>2019</w:t>
    </w:r>
    <w:r w:rsidR="00B47D27">
      <w:rPr>
        <w:color w:val="44546A" w:themeColor="text2"/>
        <w:lang w:val="en-US"/>
      </w:rPr>
      <w:t>-2020</w:t>
    </w:r>
  </w:p>
  <w:p w:rsidR="00605CE4" w:rsidRDefault="00605C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52E9"/>
    <w:multiLevelType w:val="hybridMultilevel"/>
    <w:tmpl w:val="016627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B003A1"/>
    <w:multiLevelType w:val="hybridMultilevel"/>
    <w:tmpl w:val="6184617C"/>
    <w:lvl w:ilvl="0" w:tplc="54B4FBD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B092327"/>
    <w:multiLevelType w:val="hybridMultilevel"/>
    <w:tmpl w:val="90FC8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17"/>
    <w:rsid w:val="00027996"/>
    <w:rsid w:val="000644F2"/>
    <w:rsid w:val="000672EA"/>
    <w:rsid w:val="000D3A2D"/>
    <w:rsid w:val="000F3F4A"/>
    <w:rsid w:val="00225E93"/>
    <w:rsid w:val="002A11D3"/>
    <w:rsid w:val="003D7A51"/>
    <w:rsid w:val="00425B96"/>
    <w:rsid w:val="00457C86"/>
    <w:rsid w:val="004C2323"/>
    <w:rsid w:val="004C6C01"/>
    <w:rsid w:val="00517785"/>
    <w:rsid w:val="005A0118"/>
    <w:rsid w:val="005C1D99"/>
    <w:rsid w:val="00605CE4"/>
    <w:rsid w:val="00635BD2"/>
    <w:rsid w:val="00707A17"/>
    <w:rsid w:val="007A7FA6"/>
    <w:rsid w:val="007F2AC9"/>
    <w:rsid w:val="0087513D"/>
    <w:rsid w:val="008E54C5"/>
    <w:rsid w:val="008F53C6"/>
    <w:rsid w:val="009A34DC"/>
    <w:rsid w:val="00A95CB9"/>
    <w:rsid w:val="00AC602A"/>
    <w:rsid w:val="00B47D27"/>
    <w:rsid w:val="00B779C4"/>
    <w:rsid w:val="00B82F13"/>
    <w:rsid w:val="00BA43FE"/>
    <w:rsid w:val="00BC16D0"/>
    <w:rsid w:val="00C26487"/>
    <w:rsid w:val="00C51CF0"/>
    <w:rsid w:val="00CA0377"/>
    <w:rsid w:val="00CB61A1"/>
    <w:rsid w:val="00CC6AC3"/>
    <w:rsid w:val="00CD7CAB"/>
    <w:rsid w:val="00D61833"/>
    <w:rsid w:val="00D620E4"/>
    <w:rsid w:val="00DF1E60"/>
    <w:rsid w:val="00E152AA"/>
    <w:rsid w:val="00E84909"/>
    <w:rsid w:val="00EC4917"/>
    <w:rsid w:val="00EF1C02"/>
    <w:rsid w:val="00FE6E43"/>
    <w:rsid w:val="00FF2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5CE4"/>
  </w:style>
  <w:style w:type="paragraph" w:styleId="Footer">
    <w:name w:val="footer"/>
    <w:basedOn w:val="Normal"/>
    <w:link w:val="FooterChar"/>
    <w:uiPriority w:val="99"/>
    <w:unhideWhenUsed/>
    <w:rsid w:val="00605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5CE4"/>
  </w:style>
  <w:style w:type="character" w:customStyle="1" w:styleId="Heading1Char">
    <w:name w:val="Heading 1 Char"/>
    <w:basedOn w:val="DefaultParagraphFont"/>
    <w:link w:val="Heading1"/>
    <w:uiPriority w:val="9"/>
    <w:rsid w:val="00605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CE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0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13"/>
    <w:pPr>
      <w:ind w:left="720"/>
      <w:contextualSpacing/>
    </w:pPr>
  </w:style>
  <w:style w:type="paragraph" w:styleId="BalloonText">
    <w:name w:val="Balloon Text"/>
    <w:basedOn w:val="Normal"/>
    <w:link w:val="BalloonTextChar"/>
    <w:uiPriority w:val="99"/>
    <w:semiHidden/>
    <w:unhideWhenUsed/>
    <w:rsid w:val="00067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2E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5CE4"/>
  </w:style>
  <w:style w:type="paragraph" w:styleId="Footer">
    <w:name w:val="footer"/>
    <w:basedOn w:val="Normal"/>
    <w:link w:val="FooterChar"/>
    <w:uiPriority w:val="99"/>
    <w:unhideWhenUsed/>
    <w:rsid w:val="00605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5CE4"/>
  </w:style>
  <w:style w:type="character" w:customStyle="1" w:styleId="Heading1Char">
    <w:name w:val="Heading 1 Char"/>
    <w:basedOn w:val="DefaultParagraphFont"/>
    <w:link w:val="Heading1"/>
    <w:uiPriority w:val="9"/>
    <w:rsid w:val="00605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CE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0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13"/>
    <w:pPr>
      <w:ind w:left="720"/>
      <w:contextualSpacing/>
    </w:pPr>
  </w:style>
  <w:style w:type="paragraph" w:styleId="BalloonText">
    <w:name w:val="Balloon Text"/>
    <w:basedOn w:val="Normal"/>
    <w:link w:val="BalloonTextChar"/>
    <w:uiPriority w:val="99"/>
    <w:semiHidden/>
    <w:unhideWhenUsed/>
    <w:rsid w:val="00067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Gerritsen - 3ME</dc:creator>
  <cp:keywords/>
  <dc:description/>
  <cp:lastModifiedBy>bhmgerritsen</cp:lastModifiedBy>
  <cp:revision>20</cp:revision>
  <cp:lastPrinted>2018-10-17T14:30:00Z</cp:lastPrinted>
  <dcterms:created xsi:type="dcterms:W3CDTF">2018-10-17T10:03:00Z</dcterms:created>
  <dcterms:modified xsi:type="dcterms:W3CDTF">2019-11-11T20:07:00Z</dcterms:modified>
</cp:coreProperties>
</file>