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C41DE" w14:textId="7ADB769C" w:rsidR="00177A6B" w:rsidRDefault="00177A6B" w:rsidP="006154D9">
      <w:pPr>
        <w:spacing w:before="240" w:after="240"/>
        <w:jc w:val="center"/>
        <w:rPr>
          <w:sz w:val="144"/>
          <w:szCs w:val="144"/>
        </w:rPr>
      </w:pPr>
      <w:bookmarkStart w:id="0" w:name="_Toc134606867"/>
      <w:bookmarkStart w:id="1" w:name="_Toc134606886"/>
      <w:bookmarkStart w:id="2" w:name="_Toc134606939"/>
      <w:r w:rsidRPr="00177A6B">
        <w:rPr>
          <w:rFonts w:ascii="American Typewriter Condensed" w:hAnsi="American Typewriter Condensed"/>
          <w:b/>
          <w:bCs/>
          <w:sz w:val="96"/>
          <w:szCs w:val="96"/>
          <w:lang w:val="bg-BG"/>
        </w:rPr>
        <w:t>Курсов проек</w:t>
      </w:r>
      <w:r>
        <w:rPr>
          <w:rFonts w:ascii="American Typewriter Condensed" w:hAnsi="American Typewriter Condensed"/>
          <w:b/>
          <w:bCs/>
          <w:sz w:val="96"/>
          <w:szCs w:val="96"/>
          <w:lang w:val="bg-BG"/>
        </w:rPr>
        <w:t>т</w:t>
      </w:r>
    </w:p>
    <w:p w14:paraId="453C94B0" w14:textId="3260FFF6" w:rsidR="00177A6B" w:rsidRPr="00177A6B" w:rsidRDefault="00177A6B" w:rsidP="006154D9">
      <w:pPr>
        <w:spacing w:before="240" w:after="240"/>
        <w:jc w:val="center"/>
        <w:rPr>
          <w:rFonts w:ascii="American Typewriter" w:eastAsia="Times New Roman" w:hAnsi="American Typewriter" w:cs="Times New Roman"/>
          <w:b/>
          <w:bCs/>
          <w:sz w:val="52"/>
          <w:szCs w:val="52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77A6B">
        <w:rPr>
          <w:rFonts w:ascii="American Typewriter" w:eastAsia="Times New Roman" w:hAnsi="American Typewriter" w:cs="Times New Roman" w:hint="eastAsia"/>
          <w:b/>
          <w:bCs/>
          <w:sz w:val="52"/>
          <w:szCs w:val="52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П</w:t>
      </w:r>
      <w:r w:rsidRPr="00177A6B">
        <w:rPr>
          <w:rFonts w:ascii="American Typewriter" w:eastAsia="Times New Roman" w:hAnsi="American Typewriter" w:cs="Times New Roman"/>
          <w:b/>
          <w:bCs/>
          <w:sz w:val="52"/>
          <w:szCs w:val="52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</w:t>
      </w:r>
    </w:p>
    <w:p w14:paraId="25D6949D" w14:textId="77777777" w:rsidR="00177A6B" w:rsidRDefault="00177A6B" w:rsidP="006154D9">
      <w:pPr>
        <w:suppressAutoHyphens/>
        <w:spacing w:before="240" w:after="240"/>
        <w:ind w:left="709"/>
        <w:contextualSpacing/>
        <w:jc w:val="center"/>
        <w:rPr>
          <w:rFonts w:ascii="American Typewriter" w:eastAsia="Times New Roman" w:hAnsi="American Typewriter" w:cs="Times New Roman"/>
          <w:sz w:val="52"/>
          <w:szCs w:val="52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77A6B">
        <w:rPr>
          <w:rFonts w:ascii="American Typewriter" w:eastAsia="Times New Roman" w:hAnsi="American Typewriter" w:cs="Times New Roman"/>
          <w:sz w:val="52"/>
          <w:szCs w:val="52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Въведение в Операционни системи и Вградени системи</w:t>
      </w:r>
    </w:p>
    <w:p w14:paraId="328EBAED" w14:textId="29729A28" w:rsidR="00177A6B" w:rsidRDefault="00177A6B" w:rsidP="006154D9">
      <w:pPr>
        <w:suppressAutoHyphens/>
        <w:spacing w:before="240" w:after="240"/>
        <w:ind w:left="709"/>
        <w:contextualSpacing/>
        <w:jc w:val="center"/>
        <w:rPr>
          <w:rFonts w:ascii="Times New Roman" w:eastAsia="Times New Roman" w:hAnsi="Times New Roman" w:cs="Times New Roman"/>
          <w:i/>
          <w:i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5842428" w14:textId="77777777" w:rsidR="00B94E52" w:rsidRDefault="00B94E52" w:rsidP="006154D9">
      <w:pPr>
        <w:suppressAutoHyphens/>
        <w:spacing w:before="240" w:after="240"/>
        <w:ind w:left="709"/>
        <w:contextualSpacing/>
        <w:jc w:val="center"/>
        <w:rPr>
          <w:rFonts w:ascii="Times New Roman" w:eastAsia="Times New Roman" w:hAnsi="Times New Roman" w:cs="Times New Roman"/>
          <w:i/>
          <w:i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04C1224" w14:textId="164355D5" w:rsidR="00177A6B" w:rsidRDefault="00177A6B" w:rsidP="006154D9">
      <w:pPr>
        <w:suppressAutoHyphens/>
        <w:spacing w:before="240" w:after="240"/>
        <w:ind w:left="709"/>
        <w:contextualSpacing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77A6B">
        <w:rPr>
          <w:rFonts w:ascii="Times New Roman" w:eastAsia="Times New Roman" w:hAnsi="Times New Roman" w:cs="Times New Roman"/>
          <w:b/>
          <w:bCs/>
          <w:i/>
          <w:i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Тема: </w:t>
      </w:r>
      <w:r w:rsidRPr="00177A6B">
        <w:rPr>
          <w:rFonts w:ascii="Times New Roman" w:eastAsia="Times New Roman" w:hAnsi="Times New Roman" w:cs="Times New Roman"/>
          <w:b/>
          <w:b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Защитна система (</w:t>
      </w:r>
      <w:r w:rsidRPr="00177A6B">
        <w:rPr>
          <w:rFonts w:ascii="Times New Roman" w:eastAsia="Times New Roman" w:hAnsi="Times New Roman" w:cs="Times New Roman"/>
          <w:b/>
          <w:bCs/>
          <w:sz w:val="56"/>
          <w:szCs w:val="56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Security system</w:t>
      </w:r>
      <w:r w:rsidRPr="00177A6B">
        <w:rPr>
          <w:rFonts w:ascii="Times New Roman" w:eastAsia="Times New Roman" w:hAnsi="Times New Roman" w:cs="Times New Roman"/>
          <w:b/>
          <w:b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14:paraId="4A268860" w14:textId="77777777" w:rsidR="00177A6B" w:rsidRDefault="00177A6B" w:rsidP="006154D9">
      <w:pPr>
        <w:suppressAutoHyphens/>
        <w:spacing w:before="240" w:after="240"/>
        <w:ind w:left="709"/>
        <w:contextualSpacing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70D4D29" w14:textId="77777777" w:rsidR="00B94E52" w:rsidRDefault="00B94E52" w:rsidP="00177A6B">
      <w:pPr>
        <w:suppressAutoHyphens/>
        <w:spacing w:before="240" w:after="240"/>
        <w:ind w:left="709"/>
        <w:contextualSpacing/>
        <w:jc w:val="both"/>
        <w:rPr>
          <w:rFonts w:ascii="Times New Roman" w:eastAsia="Times New Roman" w:hAnsi="Times New Roman" w:cs="Times New Roman"/>
          <w:b/>
          <w:b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FD746F0" w14:textId="77777777" w:rsidR="00B94E52" w:rsidRDefault="00B94E52" w:rsidP="00177A6B">
      <w:pPr>
        <w:suppressAutoHyphens/>
        <w:spacing w:before="240" w:after="240"/>
        <w:ind w:left="709"/>
        <w:contextualSpacing/>
        <w:jc w:val="both"/>
        <w:rPr>
          <w:rFonts w:ascii="Times New Roman" w:eastAsia="Times New Roman" w:hAnsi="Times New Roman" w:cs="Times New Roman"/>
          <w:b/>
          <w:b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1281C61" w14:textId="77777777" w:rsidR="00B94E52" w:rsidRDefault="00B94E52" w:rsidP="00177A6B">
      <w:pPr>
        <w:suppressAutoHyphens/>
        <w:spacing w:before="240" w:after="240"/>
        <w:ind w:left="709"/>
        <w:contextualSpacing/>
        <w:jc w:val="both"/>
        <w:rPr>
          <w:rFonts w:ascii="Times New Roman" w:eastAsia="Times New Roman" w:hAnsi="Times New Roman" w:cs="Times New Roman"/>
          <w:b/>
          <w:bCs/>
          <w:sz w:val="56"/>
          <w:szCs w:val="56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69EC093" w14:textId="77777777" w:rsidR="00177A6B" w:rsidRPr="00B94E52" w:rsidRDefault="00177A6B" w:rsidP="00B94E52">
      <w:pPr>
        <w:suppressAutoHyphens/>
        <w:spacing w:before="240" w:after="240"/>
        <w:contextualSpacing/>
        <w:jc w:val="both"/>
        <w:rPr>
          <w:rFonts w:ascii="Times New Roman" w:eastAsia="Times New Roman" w:hAnsi="Times New Roman" w:cs="Times New Roman"/>
          <w:b/>
          <w:bCs/>
          <w:sz w:val="48"/>
          <w:szCs w:val="48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4797F29" w14:textId="5A061B38" w:rsidR="00177A6B" w:rsidRPr="00B94E52" w:rsidRDefault="00177A6B" w:rsidP="00177A6B">
      <w:pPr>
        <w:suppressAutoHyphens/>
        <w:spacing w:before="240" w:after="240"/>
        <w:ind w:left="709"/>
        <w:contextualSpacing/>
        <w:rPr>
          <w:rFonts w:ascii="Times New Roman" w:eastAsia="Times New Roman" w:hAnsi="Times New Roman" w:cs="Times New Roman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94E52">
        <w:rPr>
          <w:rFonts w:ascii="Times New Roman" w:eastAsia="Times New Roman" w:hAnsi="Times New Roman" w:cs="Times New Roman"/>
          <w:sz w:val="44"/>
          <w:szCs w:val="44"/>
          <w:lang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Л</w:t>
      </w:r>
      <w:r w:rsidRPr="00B94E52">
        <w:rPr>
          <w:rFonts w:ascii="Times New Roman" w:eastAsia="Times New Roman" w:hAnsi="Times New Roman" w:cs="Times New Roman"/>
          <w:sz w:val="44"/>
          <w:szCs w:val="44"/>
          <w:lang w:val="bg-BG" w:eastAsia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юдмил Миленов</w:t>
      </w:r>
    </w:p>
    <w:p w14:paraId="662B01A5" w14:textId="77777777" w:rsidR="00B94E52" w:rsidRDefault="00B94E52">
      <w:pPr>
        <w:rPr>
          <w:rFonts w:asciiTheme="majorHAnsi" w:eastAsiaTheme="majorEastAsia" w:hAnsiTheme="majorHAnsi" w:cstheme="majorBidi"/>
          <w:color w:val="2F5496" w:themeColor="accent1" w:themeShade="BF"/>
          <w:sz w:val="144"/>
          <w:szCs w:val="144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144"/>
          <w:szCs w:val="144"/>
        </w:rPr>
        <w:br w:type="page"/>
      </w:r>
    </w:p>
    <w:p w14:paraId="25AAA277" w14:textId="47B2CE4A" w:rsidR="00B94E52" w:rsidRPr="00B94E52" w:rsidRDefault="00B94E52">
      <w:pPr>
        <w:rPr>
          <w:rFonts w:ascii="American Typewriter Condensed" w:eastAsiaTheme="majorEastAsia" w:hAnsi="American Typewriter Condensed" w:cstheme="majorBidi"/>
          <w:b/>
          <w:bCs/>
          <w:color w:val="2F5496" w:themeColor="accent1" w:themeShade="BF"/>
          <w:sz w:val="144"/>
          <w:szCs w:val="144"/>
          <w:lang w:val="bg-BG"/>
        </w:rPr>
      </w:pPr>
      <w:r w:rsidRPr="00B94E52">
        <w:rPr>
          <w:rFonts w:ascii="American Typewriter Condensed" w:eastAsiaTheme="majorEastAsia" w:hAnsi="American Typewriter Condensed" w:cstheme="majorBidi"/>
          <w:b/>
          <w:bCs/>
          <w:color w:val="2F5496" w:themeColor="accent1" w:themeShade="BF"/>
          <w:sz w:val="144"/>
          <w:szCs w:val="144"/>
        </w:rPr>
        <w:lastRenderedPageBreak/>
        <w:t>С</w:t>
      </w:r>
      <w:r w:rsidRPr="00B94E52">
        <w:rPr>
          <w:rFonts w:ascii="American Typewriter Condensed" w:eastAsiaTheme="majorEastAsia" w:hAnsi="American Typewriter Condensed" w:cstheme="majorBidi"/>
          <w:b/>
          <w:bCs/>
          <w:color w:val="2F5496" w:themeColor="accent1" w:themeShade="BF"/>
          <w:sz w:val="144"/>
          <w:szCs w:val="144"/>
          <w:lang w:val="bg-BG"/>
        </w:rPr>
        <w:t>ъдържание</w:t>
      </w:r>
    </w:p>
    <w:p w14:paraId="6B1BE7BB" w14:textId="77777777" w:rsidR="00B94E52" w:rsidRDefault="00B94E52">
      <w:pPr>
        <w:rPr>
          <w:rFonts w:asciiTheme="majorHAnsi" w:eastAsiaTheme="majorEastAsia" w:hAnsiTheme="majorHAnsi" w:cstheme="majorBidi"/>
          <w:color w:val="2F5496" w:themeColor="accent1" w:themeShade="BF"/>
          <w:sz w:val="144"/>
          <w:szCs w:val="14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-12506545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AEAF760" w14:textId="02101976" w:rsidR="00B94E52" w:rsidRPr="00B94E52" w:rsidRDefault="00B94E52">
          <w:pPr>
            <w:pStyle w:val="TOCHeading"/>
            <w:rPr>
              <w:sz w:val="44"/>
              <w:szCs w:val="44"/>
            </w:rPr>
          </w:pPr>
        </w:p>
        <w:p w14:paraId="3C62659D" w14:textId="2179F157" w:rsidR="00B94E52" w:rsidRPr="00B94E52" w:rsidRDefault="00B94E5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44"/>
              <w:szCs w:val="44"/>
              <w:lang w:eastAsia="en-GB"/>
            </w:rPr>
          </w:pPr>
          <w:r w:rsidRPr="00B94E52">
            <w:rPr>
              <w:b w:val="0"/>
              <w:bCs w:val="0"/>
              <w:sz w:val="44"/>
              <w:szCs w:val="44"/>
            </w:rPr>
            <w:fldChar w:fldCharType="begin"/>
          </w:r>
          <w:r w:rsidRPr="00B94E52">
            <w:rPr>
              <w:sz w:val="44"/>
              <w:szCs w:val="44"/>
            </w:rPr>
            <w:instrText xml:space="preserve"> TOC \o "1-3" \h \z \u </w:instrText>
          </w:r>
          <w:r w:rsidRPr="00B94E52">
            <w:rPr>
              <w:b w:val="0"/>
              <w:bCs w:val="0"/>
              <w:sz w:val="44"/>
              <w:szCs w:val="44"/>
            </w:rPr>
            <w:fldChar w:fldCharType="separate"/>
          </w:r>
          <w:hyperlink w:anchor="_Toc134613575" w:history="1">
            <w:r w:rsidRPr="00B94E52">
              <w:rPr>
                <w:rStyle w:val="Hyperlink"/>
                <w:noProof/>
                <w:sz w:val="44"/>
                <w:szCs w:val="44"/>
              </w:rPr>
              <w:t>О</w:t>
            </w:r>
            <w:r w:rsidRPr="00B94E52">
              <w:rPr>
                <w:rStyle w:val="Hyperlink"/>
                <w:noProof/>
                <w:sz w:val="44"/>
                <w:szCs w:val="44"/>
                <w:lang w:val="bg-BG"/>
              </w:rPr>
              <w:t>писание на проект</w:t>
            </w:r>
            <w:r w:rsidRPr="00B94E52">
              <w:rPr>
                <w:noProof/>
                <w:webHidden/>
                <w:sz w:val="44"/>
                <w:szCs w:val="44"/>
              </w:rPr>
              <w:tab/>
            </w:r>
            <w:r w:rsidRPr="00B94E52">
              <w:rPr>
                <w:noProof/>
                <w:webHidden/>
                <w:sz w:val="44"/>
                <w:szCs w:val="44"/>
              </w:rPr>
              <w:fldChar w:fldCharType="begin"/>
            </w:r>
            <w:r w:rsidRPr="00B94E52">
              <w:rPr>
                <w:noProof/>
                <w:webHidden/>
                <w:sz w:val="44"/>
                <w:szCs w:val="44"/>
              </w:rPr>
              <w:instrText xml:space="preserve"> PAGEREF _Toc134613575 \h </w:instrText>
            </w:r>
            <w:r w:rsidRPr="00B94E52">
              <w:rPr>
                <w:noProof/>
                <w:webHidden/>
                <w:sz w:val="44"/>
                <w:szCs w:val="44"/>
              </w:rPr>
            </w:r>
            <w:r w:rsidRPr="00B94E52">
              <w:rPr>
                <w:noProof/>
                <w:webHidden/>
                <w:sz w:val="44"/>
                <w:szCs w:val="44"/>
              </w:rPr>
              <w:fldChar w:fldCharType="separate"/>
            </w:r>
            <w:r w:rsidRPr="00B94E52">
              <w:rPr>
                <w:noProof/>
                <w:webHidden/>
                <w:sz w:val="44"/>
                <w:szCs w:val="44"/>
              </w:rPr>
              <w:t>3</w:t>
            </w:r>
            <w:r w:rsidRPr="00B94E52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25E106F0" w14:textId="4F5749D1" w:rsidR="00B94E52" w:rsidRPr="00B94E52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44"/>
              <w:szCs w:val="44"/>
              <w:lang w:eastAsia="en-GB"/>
            </w:rPr>
          </w:pPr>
          <w:hyperlink w:anchor="_Toc134613576" w:history="1">
            <w:r w:rsidR="00B94E52" w:rsidRPr="00B94E52">
              <w:rPr>
                <w:rStyle w:val="Hyperlink"/>
                <w:noProof/>
                <w:sz w:val="44"/>
                <w:szCs w:val="44"/>
                <w:lang w:val="bg-BG"/>
              </w:rPr>
              <w:t>Блокова схема</w:t>
            </w:r>
            <w:r w:rsidR="00B94E52" w:rsidRPr="00B94E52">
              <w:rPr>
                <w:noProof/>
                <w:webHidden/>
                <w:sz w:val="44"/>
                <w:szCs w:val="44"/>
              </w:rPr>
              <w:tab/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begin"/>
            </w:r>
            <w:r w:rsidR="00B94E52" w:rsidRPr="00B94E52">
              <w:rPr>
                <w:noProof/>
                <w:webHidden/>
                <w:sz w:val="44"/>
                <w:szCs w:val="44"/>
              </w:rPr>
              <w:instrText xml:space="preserve"> PAGEREF _Toc134613576 \h </w:instrText>
            </w:r>
            <w:r w:rsidR="00B94E52" w:rsidRPr="00B94E52">
              <w:rPr>
                <w:noProof/>
                <w:webHidden/>
                <w:sz w:val="44"/>
                <w:szCs w:val="44"/>
              </w:rPr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separate"/>
            </w:r>
            <w:r w:rsidR="00B94E52" w:rsidRPr="00B94E52">
              <w:rPr>
                <w:noProof/>
                <w:webHidden/>
                <w:sz w:val="44"/>
                <w:szCs w:val="44"/>
              </w:rPr>
              <w:t>4</w:t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44D3E2EE" w14:textId="2C0944FB" w:rsidR="00B94E52" w:rsidRPr="00B94E52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44"/>
              <w:szCs w:val="44"/>
              <w:lang w:eastAsia="en-GB"/>
            </w:rPr>
          </w:pPr>
          <w:hyperlink w:anchor="_Toc134613577" w:history="1">
            <w:r w:rsidR="00B94E52" w:rsidRPr="00B94E52">
              <w:rPr>
                <w:rStyle w:val="Hyperlink"/>
                <w:noProof/>
                <w:sz w:val="44"/>
                <w:szCs w:val="44"/>
                <w:lang w:val="bg-BG"/>
              </w:rPr>
              <w:t>Електрическа схема</w:t>
            </w:r>
            <w:r w:rsidR="00B94E52" w:rsidRPr="00B94E52">
              <w:rPr>
                <w:noProof/>
                <w:webHidden/>
                <w:sz w:val="44"/>
                <w:szCs w:val="44"/>
              </w:rPr>
              <w:tab/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begin"/>
            </w:r>
            <w:r w:rsidR="00B94E52" w:rsidRPr="00B94E52">
              <w:rPr>
                <w:noProof/>
                <w:webHidden/>
                <w:sz w:val="44"/>
                <w:szCs w:val="44"/>
              </w:rPr>
              <w:instrText xml:space="preserve"> PAGEREF _Toc134613577 \h </w:instrText>
            </w:r>
            <w:r w:rsidR="00B94E52" w:rsidRPr="00B94E52">
              <w:rPr>
                <w:noProof/>
                <w:webHidden/>
                <w:sz w:val="44"/>
                <w:szCs w:val="44"/>
              </w:rPr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separate"/>
            </w:r>
            <w:r w:rsidR="00B94E52" w:rsidRPr="00B94E52">
              <w:rPr>
                <w:noProof/>
                <w:webHidden/>
                <w:sz w:val="44"/>
                <w:szCs w:val="44"/>
              </w:rPr>
              <w:t>5</w:t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0FB591B7" w14:textId="4C8490B2" w:rsidR="00B94E52" w:rsidRPr="00B94E52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44"/>
              <w:szCs w:val="44"/>
              <w:lang w:eastAsia="en-GB"/>
            </w:rPr>
          </w:pPr>
          <w:hyperlink w:anchor="_Toc134613578" w:history="1">
            <w:r w:rsidR="00B94E52" w:rsidRPr="00B94E52">
              <w:rPr>
                <w:rStyle w:val="Hyperlink"/>
                <w:noProof/>
                <w:sz w:val="44"/>
                <w:szCs w:val="44"/>
                <w:lang w:val="bg-BG"/>
              </w:rPr>
              <w:t>Списък със съставни части</w:t>
            </w:r>
            <w:r w:rsidR="00B94E52" w:rsidRPr="00B94E52">
              <w:rPr>
                <w:noProof/>
                <w:webHidden/>
                <w:sz w:val="44"/>
                <w:szCs w:val="44"/>
              </w:rPr>
              <w:tab/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begin"/>
            </w:r>
            <w:r w:rsidR="00B94E52" w:rsidRPr="00B94E52">
              <w:rPr>
                <w:noProof/>
                <w:webHidden/>
                <w:sz w:val="44"/>
                <w:szCs w:val="44"/>
              </w:rPr>
              <w:instrText xml:space="preserve"> PAGEREF _Toc134613578 \h </w:instrText>
            </w:r>
            <w:r w:rsidR="00B94E52" w:rsidRPr="00B94E52">
              <w:rPr>
                <w:noProof/>
                <w:webHidden/>
                <w:sz w:val="44"/>
                <w:szCs w:val="44"/>
              </w:rPr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separate"/>
            </w:r>
            <w:r w:rsidR="00B94E52" w:rsidRPr="00B94E52">
              <w:rPr>
                <w:noProof/>
                <w:webHidden/>
                <w:sz w:val="44"/>
                <w:szCs w:val="44"/>
              </w:rPr>
              <w:t>6</w:t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43A3D75F" w14:textId="54F9EE2D" w:rsidR="00B94E52" w:rsidRPr="00B94E52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44"/>
              <w:szCs w:val="44"/>
              <w:lang w:eastAsia="en-GB"/>
            </w:rPr>
          </w:pPr>
          <w:hyperlink w:anchor="_Toc134613579" w:history="1">
            <w:r w:rsidR="00B94E52" w:rsidRPr="00B94E52">
              <w:rPr>
                <w:rStyle w:val="Hyperlink"/>
                <w:noProof/>
                <w:sz w:val="44"/>
                <w:szCs w:val="44"/>
                <w:lang w:val="bg-BG"/>
              </w:rPr>
              <w:t>Сорс код</w:t>
            </w:r>
            <w:r w:rsidR="00B94E52" w:rsidRPr="00B94E52">
              <w:rPr>
                <w:noProof/>
                <w:webHidden/>
                <w:sz w:val="44"/>
                <w:szCs w:val="44"/>
              </w:rPr>
              <w:tab/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begin"/>
            </w:r>
            <w:r w:rsidR="00B94E52" w:rsidRPr="00B94E52">
              <w:rPr>
                <w:noProof/>
                <w:webHidden/>
                <w:sz w:val="44"/>
                <w:szCs w:val="44"/>
              </w:rPr>
              <w:instrText xml:space="preserve"> PAGEREF _Toc134613579 \h </w:instrText>
            </w:r>
            <w:r w:rsidR="00B94E52" w:rsidRPr="00B94E52">
              <w:rPr>
                <w:noProof/>
                <w:webHidden/>
                <w:sz w:val="44"/>
                <w:szCs w:val="44"/>
              </w:rPr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separate"/>
            </w:r>
            <w:r w:rsidR="00B94E52" w:rsidRPr="00B94E52">
              <w:rPr>
                <w:noProof/>
                <w:webHidden/>
                <w:sz w:val="44"/>
                <w:szCs w:val="44"/>
              </w:rPr>
              <w:t>7</w:t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7F8A32B2" w14:textId="3DF2A097" w:rsidR="00B94E52" w:rsidRPr="00B94E52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44"/>
              <w:szCs w:val="44"/>
              <w:lang w:eastAsia="en-GB"/>
            </w:rPr>
          </w:pPr>
          <w:hyperlink w:anchor="_Toc134613580" w:history="1">
            <w:r w:rsidR="00B94E52" w:rsidRPr="00B94E52">
              <w:rPr>
                <w:rStyle w:val="Hyperlink"/>
                <w:noProof/>
                <w:sz w:val="44"/>
                <w:szCs w:val="44"/>
                <w:lang w:val="bg-BG"/>
              </w:rPr>
              <w:t>Заключение</w:t>
            </w:r>
            <w:r w:rsidR="00B94E52" w:rsidRPr="00B94E52">
              <w:rPr>
                <w:noProof/>
                <w:webHidden/>
                <w:sz w:val="44"/>
                <w:szCs w:val="44"/>
              </w:rPr>
              <w:tab/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begin"/>
            </w:r>
            <w:r w:rsidR="00B94E52" w:rsidRPr="00B94E52">
              <w:rPr>
                <w:noProof/>
                <w:webHidden/>
                <w:sz w:val="44"/>
                <w:szCs w:val="44"/>
              </w:rPr>
              <w:instrText xml:space="preserve"> PAGEREF _Toc134613580 \h </w:instrText>
            </w:r>
            <w:r w:rsidR="00B94E52" w:rsidRPr="00B94E52">
              <w:rPr>
                <w:noProof/>
                <w:webHidden/>
                <w:sz w:val="44"/>
                <w:szCs w:val="44"/>
              </w:rPr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separate"/>
            </w:r>
            <w:r w:rsidR="00B94E52" w:rsidRPr="00B94E52">
              <w:rPr>
                <w:noProof/>
                <w:webHidden/>
                <w:sz w:val="44"/>
                <w:szCs w:val="44"/>
              </w:rPr>
              <w:t>8</w:t>
            </w:r>
            <w:r w:rsidR="00B94E52" w:rsidRPr="00B94E52">
              <w:rPr>
                <w:noProof/>
                <w:webHidden/>
                <w:sz w:val="44"/>
                <w:szCs w:val="44"/>
              </w:rPr>
              <w:fldChar w:fldCharType="end"/>
            </w:r>
          </w:hyperlink>
        </w:p>
        <w:p w14:paraId="4320EEF3" w14:textId="20078C3C" w:rsidR="00B94E52" w:rsidRDefault="00B94E52">
          <w:r w:rsidRPr="00B94E52">
            <w:rPr>
              <w:b/>
              <w:bCs/>
              <w:noProof/>
              <w:sz w:val="44"/>
              <w:szCs w:val="44"/>
            </w:rPr>
            <w:fldChar w:fldCharType="end"/>
          </w:r>
        </w:p>
      </w:sdtContent>
    </w:sdt>
    <w:p w14:paraId="4320240B" w14:textId="418D560D" w:rsidR="00B94E52" w:rsidRDefault="00B94E52">
      <w:pPr>
        <w:rPr>
          <w:rFonts w:asciiTheme="majorHAnsi" w:eastAsiaTheme="majorEastAsia" w:hAnsiTheme="majorHAnsi" w:cstheme="majorBidi"/>
          <w:color w:val="2F5496" w:themeColor="accent1" w:themeShade="BF"/>
          <w:sz w:val="144"/>
          <w:szCs w:val="144"/>
        </w:rPr>
      </w:pPr>
    </w:p>
    <w:p w14:paraId="1A1F65D7" w14:textId="77777777" w:rsidR="00B94E52" w:rsidRDefault="00B94E52">
      <w:pPr>
        <w:rPr>
          <w:rFonts w:asciiTheme="majorHAnsi" w:eastAsiaTheme="majorEastAsia" w:hAnsiTheme="majorHAnsi" w:cstheme="majorBidi"/>
          <w:color w:val="2F5496" w:themeColor="accent1" w:themeShade="BF"/>
          <w:sz w:val="144"/>
          <w:szCs w:val="144"/>
        </w:rPr>
      </w:pPr>
    </w:p>
    <w:p w14:paraId="03D5C52D" w14:textId="487B3C67" w:rsidR="004D349E" w:rsidRPr="00974221" w:rsidRDefault="00CA502E" w:rsidP="00AA169C">
      <w:pPr>
        <w:pStyle w:val="Heading1"/>
        <w:rPr>
          <w:rFonts w:ascii="American Typewriter Condensed" w:hAnsi="American Typewriter Condensed"/>
          <w:b/>
          <w:bCs/>
          <w:sz w:val="144"/>
          <w:szCs w:val="144"/>
          <w:lang w:val="bg-BG"/>
        </w:rPr>
      </w:pPr>
      <w:bookmarkStart w:id="3" w:name="_Toc134613575"/>
      <w:r w:rsidRPr="00974221">
        <w:rPr>
          <w:rFonts w:ascii="American Typewriter Condensed" w:hAnsi="American Typewriter Condensed"/>
          <w:b/>
          <w:bCs/>
          <w:sz w:val="144"/>
          <w:szCs w:val="144"/>
        </w:rPr>
        <w:lastRenderedPageBreak/>
        <w:t>О</w:t>
      </w:r>
      <w:r w:rsidRPr="00974221">
        <w:rPr>
          <w:rFonts w:ascii="American Typewriter Condensed" w:hAnsi="American Typewriter Condensed"/>
          <w:b/>
          <w:bCs/>
          <w:sz w:val="144"/>
          <w:szCs w:val="144"/>
          <w:lang w:val="bg-BG"/>
        </w:rPr>
        <w:t>писание на проект</w:t>
      </w:r>
      <w:bookmarkEnd w:id="0"/>
      <w:bookmarkEnd w:id="1"/>
      <w:bookmarkEnd w:id="2"/>
      <w:bookmarkEnd w:id="3"/>
    </w:p>
    <w:p w14:paraId="07C66F35" w14:textId="77777777" w:rsidR="00CA502E" w:rsidRPr="00F878B7" w:rsidRDefault="00CA502E" w:rsidP="00CA502E">
      <w:pPr>
        <w:jc w:val="center"/>
        <w:rPr>
          <w:rFonts w:ascii="American Typewriter" w:hAnsi="American Typewriter"/>
          <w:sz w:val="144"/>
          <w:szCs w:val="144"/>
          <w:lang w:val="bg-BG"/>
        </w:rPr>
      </w:pPr>
    </w:p>
    <w:p w14:paraId="0EB227DB" w14:textId="34C8E82C" w:rsidR="00CA502E" w:rsidRPr="00CA502E" w:rsidRDefault="00CA502E" w:rsidP="006154D9">
      <w:pPr>
        <w:ind w:left="737"/>
        <w:jc w:val="center"/>
        <w:rPr>
          <w:rFonts w:ascii="American Typewriter" w:hAnsi="American Typewriter"/>
          <w:sz w:val="52"/>
          <w:szCs w:val="52"/>
        </w:rPr>
      </w:pPr>
      <w:r w:rsidRPr="00CA502E">
        <w:rPr>
          <w:rFonts w:ascii="American Typewriter" w:hAnsi="American Typewriter"/>
          <w:sz w:val="52"/>
          <w:szCs w:val="52"/>
          <w:lang w:val="bg-BG"/>
        </w:rPr>
        <w:t>Проектът е с идея за заключваща система.</w:t>
      </w:r>
    </w:p>
    <w:p w14:paraId="63AFBC05" w14:textId="77777777" w:rsidR="00CA502E" w:rsidRPr="00CA502E" w:rsidRDefault="00CA502E" w:rsidP="006154D9">
      <w:pPr>
        <w:ind w:left="737"/>
        <w:jc w:val="center"/>
        <w:rPr>
          <w:rFonts w:ascii="American Typewriter" w:hAnsi="American Typewriter"/>
          <w:sz w:val="52"/>
          <w:szCs w:val="52"/>
        </w:rPr>
      </w:pPr>
      <w:r w:rsidRPr="00CA502E">
        <w:rPr>
          <w:rFonts w:ascii="American Typewriter" w:hAnsi="American Typewriter"/>
          <w:sz w:val="52"/>
          <w:szCs w:val="52"/>
          <w:lang w:val="bg-BG"/>
        </w:rPr>
        <w:t>Може да се използва в домове, банки, затвори и други сгради където е нужна защита.</w:t>
      </w:r>
    </w:p>
    <w:p w14:paraId="5294A922" w14:textId="77777777" w:rsidR="00F878B7" w:rsidRPr="00F878B7" w:rsidRDefault="00CA502E" w:rsidP="006154D9">
      <w:pPr>
        <w:ind w:left="737"/>
        <w:jc w:val="center"/>
        <w:rPr>
          <w:rFonts w:ascii="American Typewriter" w:hAnsi="American Typewriter"/>
          <w:sz w:val="52"/>
          <w:szCs w:val="52"/>
          <w:lang w:val="bg-BG"/>
        </w:rPr>
      </w:pPr>
      <w:r w:rsidRPr="00CA502E">
        <w:rPr>
          <w:rFonts w:ascii="American Typewriter" w:hAnsi="American Typewriter"/>
          <w:sz w:val="52"/>
          <w:szCs w:val="52"/>
          <w:lang w:val="bg-BG"/>
        </w:rPr>
        <w:t>Примери за това за:</w:t>
      </w:r>
      <w:r w:rsidRPr="00CA502E">
        <w:rPr>
          <w:rFonts w:ascii="American Typewriter" w:hAnsi="American Typewriter"/>
          <w:sz w:val="52"/>
          <w:szCs w:val="52"/>
          <w:lang w:val="bg-BG"/>
        </w:rPr>
        <w:br/>
      </w:r>
      <w:r w:rsidRPr="00F878B7">
        <w:rPr>
          <w:rFonts w:ascii="American Typewriter" w:hAnsi="American Typewriter"/>
          <w:sz w:val="52"/>
          <w:szCs w:val="52"/>
          <w:lang w:val="bg-BG"/>
        </w:rPr>
        <w:t>-</w:t>
      </w:r>
      <w:r w:rsidRPr="00CA502E">
        <w:rPr>
          <w:rFonts w:ascii="American Typewriter" w:hAnsi="American Typewriter"/>
          <w:sz w:val="52"/>
          <w:szCs w:val="52"/>
          <w:lang w:val="bg-BG"/>
        </w:rPr>
        <w:t>Заключващи се врати.</w:t>
      </w:r>
      <w:r w:rsidRPr="00CA502E">
        <w:rPr>
          <w:rFonts w:ascii="American Typewriter" w:hAnsi="American Typewriter"/>
          <w:sz w:val="52"/>
          <w:szCs w:val="52"/>
          <w:lang w:val="bg-BG"/>
        </w:rPr>
        <w:br/>
      </w:r>
      <w:r w:rsidRPr="00F878B7">
        <w:rPr>
          <w:rFonts w:ascii="American Typewriter" w:hAnsi="American Typewriter"/>
          <w:sz w:val="52"/>
          <w:szCs w:val="52"/>
          <w:lang w:val="bg-BG"/>
        </w:rPr>
        <w:t>-</w:t>
      </w:r>
      <w:r w:rsidRPr="00CA502E">
        <w:rPr>
          <w:rFonts w:ascii="American Typewriter" w:hAnsi="American Typewriter"/>
          <w:sz w:val="52"/>
          <w:szCs w:val="52"/>
          <w:lang w:val="bg-BG"/>
        </w:rPr>
        <w:t>Заключващ се сейф.</w:t>
      </w:r>
      <w:r w:rsidRPr="00CA502E">
        <w:rPr>
          <w:rFonts w:ascii="American Typewriter" w:hAnsi="American Typewriter"/>
          <w:sz w:val="52"/>
          <w:szCs w:val="52"/>
          <w:lang w:val="bg-BG"/>
        </w:rPr>
        <w:br/>
      </w:r>
      <w:r w:rsidRPr="00F878B7">
        <w:rPr>
          <w:rFonts w:ascii="American Typewriter" w:hAnsi="American Typewriter"/>
          <w:sz w:val="52"/>
          <w:szCs w:val="52"/>
          <w:lang w:val="bg-BG"/>
        </w:rPr>
        <w:t>-</w:t>
      </w:r>
      <w:r w:rsidRPr="00CA502E">
        <w:rPr>
          <w:rFonts w:ascii="American Typewriter" w:hAnsi="American Typewriter"/>
          <w:sz w:val="52"/>
          <w:szCs w:val="52"/>
          <w:lang w:val="bg-BG"/>
        </w:rPr>
        <w:t>Заключващи се килии.</w:t>
      </w:r>
    </w:p>
    <w:p w14:paraId="4B61492F" w14:textId="77777777" w:rsidR="00F878B7" w:rsidRPr="00F878B7" w:rsidRDefault="00F878B7" w:rsidP="006154D9">
      <w:pPr>
        <w:rPr>
          <w:rFonts w:ascii="American Typewriter" w:hAnsi="American Typewriter"/>
          <w:sz w:val="52"/>
          <w:szCs w:val="52"/>
          <w:lang w:val="bg-BG"/>
        </w:rPr>
      </w:pPr>
      <w:r w:rsidRPr="00F878B7">
        <w:rPr>
          <w:rFonts w:ascii="American Typewriter" w:hAnsi="American Typewriter"/>
          <w:sz w:val="52"/>
          <w:szCs w:val="52"/>
          <w:lang w:val="bg-BG"/>
        </w:rPr>
        <w:br w:type="page"/>
      </w:r>
    </w:p>
    <w:p w14:paraId="67CD063F" w14:textId="6F9C927C" w:rsidR="00CA502E" w:rsidRPr="00974221" w:rsidRDefault="00F878B7" w:rsidP="00AA169C">
      <w:pPr>
        <w:pStyle w:val="Heading1"/>
        <w:rPr>
          <w:rFonts w:ascii="American Typewriter Condensed" w:hAnsi="American Typewriter Condensed"/>
          <w:b/>
          <w:bCs/>
          <w:sz w:val="144"/>
          <w:szCs w:val="144"/>
        </w:rPr>
      </w:pPr>
      <w:bookmarkStart w:id="4" w:name="_Toc134606868"/>
      <w:bookmarkStart w:id="5" w:name="_Toc134606887"/>
      <w:bookmarkStart w:id="6" w:name="_Toc134606940"/>
      <w:bookmarkStart w:id="7" w:name="_Toc134613576"/>
      <w:r w:rsidRPr="00974221">
        <w:rPr>
          <w:rFonts w:ascii="American Typewriter Condensed" w:hAnsi="American Typewriter Condensed"/>
          <w:b/>
          <w:bCs/>
          <w:sz w:val="144"/>
          <w:szCs w:val="144"/>
          <w:lang w:val="bg-BG"/>
        </w:rPr>
        <w:lastRenderedPageBreak/>
        <w:t>Блокова схема</w:t>
      </w:r>
      <w:bookmarkEnd w:id="4"/>
      <w:bookmarkEnd w:id="5"/>
      <w:bookmarkEnd w:id="6"/>
      <w:bookmarkEnd w:id="7"/>
      <w:r w:rsidR="00CA502E" w:rsidRPr="00974221">
        <w:rPr>
          <w:rFonts w:ascii="American Typewriter Condensed" w:hAnsi="American Typewriter Condensed"/>
          <w:b/>
          <w:bCs/>
          <w:sz w:val="144"/>
          <w:szCs w:val="144"/>
          <w:lang w:val="bg-BG"/>
        </w:rPr>
        <w:br/>
      </w:r>
      <w:r w:rsidR="00CA502E" w:rsidRPr="00974221">
        <w:rPr>
          <w:rFonts w:ascii="American Typewriter Condensed" w:hAnsi="American Typewriter Condensed"/>
          <w:b/>
          <w:bCs/>
          <w:sz w:val="144"/>
          <w:szCs w:val="144"/>
          <w:lang w:val="bg-BG"/>
        </w:rPr>
        <w:tab/>
      </w:r>
    </w:p>
    <w:p w14:paraId="6DE90EB2" w14:textId="75735CA9" w:rsidR="00F878B7" w:rsidRPr="00F878B7" w:rsidRDefault="00F878B7" w:rsidP="00CA502E">
      <w:pPr>
        <w:jc w:val="center"/>
        <w:rPr>
          <w:rFonts w:ascii="American Typewriter" w:hAnsi="American Typewriter"/>
          <w:sz w:val="52"/>
          <w:szCs w:val="52"/>
          <w:lang w:val="bg-BG"/>
        </w:rPr>
      </w:pPr>
      <w:r w:rsidRPr="00F878B7">
        <w:rPr>
          <w:rFonts w:ascii="American Typewriter" w:hAnsi="American Typewriter"/>
          <w:noProof/>
          <w:sz w:val="52"/>
          <w:szCs w:val="52"/>
          <w:lang w:val="bg-BG"/>
        </w:rPr>
        <w:drawing>
          <wp:inline distT="0" distB="0" distL="0" distR="0" wp14:anchorId="26E0FCB1" wp14:editId="0853156F">
            <wp:extent cx="5731510" cy="4101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BD1F" w14:textId="77777777" w:rsidR="00F878B7" w:rsidRPr="00F878B7" w:rsidRDefault="00F878B7">
      <w:pPr>
        <w:rPr>
          <w:rFonts w:ascii="American Typewriter" w:hAnsi="American Typewriter"/>
          <w:sz w:val="52"/>
          <w:szCs w:val="52"/>
          <w:lang w:val="bg-BG"/>
        </w:rPr>
      </w:pPr>
      <w:r w:rsidRPr="00F878B7">
        <w:rPr>
          <w:rFonts w:ascii="American Typewriter" w:hAnsi="American Typewriter"/>
          <w:sz w:val="52"/>
          <w:szCs w:val="52"/>
          <w:lang w:val="bg-BG"/>
        </w:rPr>
        <w:br w:type="page"/>
      </w:r>
    </w:p>
    <w:p w14:paraId="57F1E1E1" w14:textId="74CFA5E1" w:rsidR="00CA502E" w:rsidRPr="00974221" w:rsidRDefault="00F878B7" w:rsidP="00AA169C">
      <w:pPr>
        <w:pStyle w:val="Heading1"/>
        <w:rPr>
          <w:rFonts w:ascii="American Typewriter Condensed" w:hAnsi="American Typewriter Condensed"/>
          <w:b/>
          <w:bCs/>
          <w:sz w:val="144"/>
          <w:szCs w:val="144"/>
          <w:lang w:val="bg-BG"/>
        </w:rPr>
      </w:pPr>
      <w:bookmarkStart w:id="8" w:name="_Toc134606869"/>
      <w:bookmarkStart w:id="9" w:name="_Toc134606888"/>
      <w:bookmarkStart w:id="10" w:name="_Toc134606941"/>
      <w:bookmarkStart w:id="11" w:name="_Toc134613577"/>
      <w:r w:rsidRPr="00974221">
        <w:rPr>
          <w:rFonts w:ascii="American Typewriter Condensed" w:hAnsi="American Typewriter Condensed"/>
          <w:b/>
          <w:bCs/>
          <w:sz w:val="144"/>
          <w:szCs w:val="144"/>
          <w:lang w:val="bg-BG"/>
        </w:rPr>
        <w:lastRenderedPageBreak/>
        <w:t>Електрическа схема</w:t>
      </w:r>
      <w:bookmarkEnd w:id="8"/>
      <w:bookmarkEnd w:id="9"/>
      <w:bookmarkEnd w:id="10"/>
      <w:bookmarkEnd w:id="11"/>
    </w:p>
    <w:p w14:paraId="089F67D8" w14:textId="77777777" w:rsidR="00F878B7" w:rsidRPr="00F878B7" w:rsidRDefault="00F878B7" w:rsidP="00CA502E">
      <w:pPr>
        <w:jc w:val="center"/>
        <w:rPr>
          <w:rFonts w:ascii="American Typewriter" w:hAnsi="American Typewriter"/>
          <w:sz w:val="144"/>
          <w:szCs w:val="144"/>
          <w:lang w:val="bg-BG"/>
        </w:rPr>
      </w:pPr>
    </w:p>
    <w:p w14:paraId="08A8BD40" w14:textId="1905D90D" w:rsidR="00F878B7" w:rsidRPr="00F878B7" w:rsidRDefault="00F878B7" w:rsidP="00CA502E">
      <w:pPr>
        <w:jc w:val="center"/>
        <w:rPr>
          <w:rFonts w:ascii="American Typewriter" w:hAnsi="American Typewriter"/>
          <w:sz w:val="144"/>
          <w:szCs w:val="144"/>
          <w:lang w:val="bg-BG"/>
        </w:rPr>
      </w:pPr>
      <w:r w:rsidRPr="00F878B7">
        <w:rPr>
          <w:rFonts w:ascii="American Typewriter" w:hAnsi="American Typewriter"/>
          <w:noProof/>
          <w:sz w:val="144"/>
          <w:szCs w:val="144"/>
          <w:lang w:val="bg-BG"/>
        </w:rPr>
        <w:drawing>
          <wp:inline distT="0" distB="0" distL="0" distR="0" wp14:anchorId="38AB1395" wp14:editId="079EB535">
            <wp:extent cx="5731200" cy="4431600"/>
            <wp:effectExtent l="0" t="0" r="0" b="127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49979" w14:textId="3447C92B" w:rsidR="00F878B7" w:rsidRPr="00974221" w:rsidRDefault="00F878B7" w:rsidP="00AA169C">
      <w:pPr>
        <w:pStyle w:val="Heading1"/>
        <w:rPr>
          <w:rFonts w:ascii="American Typewriter Condensed" w:hAnsi="American Typewriter Condensed"/>
          <w:b/>
          <w:bCs/>
          <w:sz w:val="144"/>
          <w:szCs w:val="144"/>
          <w:lang w:val="bg-BG"/>
        </w:rPr>
      </w:pPr>
      <w:r w:rsidRPr="00F878B7">
        <w:rPr>
          <w:rFonts w:ascii="American Typewriter" w:hAnsi="American Typewriter"/>
          <w:lang w:val="bg-BG"/>
        </w:rPr>
        <w:br w:type="page"/>
      </w:r>
      <w:bookmarkStart w:id="12" w:name="_Toc134606870"/>
      <w:bookmarkStart w:id="13" w:name="_Toc134606889"/>
      <w:bookmarkStart w:id="14" w:name="_Toc134606942"/>
      <w:bookmarkStart w:id="15" w:name="_Toc134613578"/>
      <w:r w:rsidRPr="00974221">
        <w:rPr>
          <w:rFonts w:ascii="American Typewriter Condensed" w:hAnsi="American Typewriter Condensed"/>
          <w:b/>
          <w:bCs/>
          <w:sz w:val="144"/>
          <w:szCs w:val="144"/>
          <w:lang w:val="bg-BG"/>
        </w:rPr>
        <w:lastRenderedPageBreak/>
        <w:t>Списък със съставни части</w:t>
      </w:r>
      <w:bookmarkEnd w:id="12"/>
      <w:bookmarkEnd w:id="13"/>
      <w:bookmarkEnd w:id="14"/>
      <w:bookmarkEnd w:id="15"/>
    </w:p>
    <w:p w14:paraId="0E1D088A" w14:textId="77777777" w:rsidR="00F878B7" w:rsidRPr="00F878B7" w:rsidRDefault="00F878B7">
      <w:pPr>
        <w:rPr>
          <w:rFonts w:ascii="American Typewriter" w:hAnsi="American Typewriter"/>
          <w:sz w:val="144"/>
          <w:szCs w:val="144"/>
          <w:lang w:val="bg-BG"/>
        </w:rPr>
      </w:pPr>
    </w:p>
    <w:p w14:paraId="4958B3AF" w14:textId="4964D5A9" w:rsidR="00F878B7" w:rsidRPr="00F878B7" w:rsidRDefault="00F878B7" w:rsidP="00F878B7">
      <w:pPr>
        <w:numPr>
          <w:ilvl w:val="0"/>
          <w:numId w:val="5"/>
        </w:numPr>
        <w:rPr>
          <w:rFonts w:ascii="American Typewriter" w:hAnsi="American Typewriter"/>
          <w:sz w:val="52"/>
          <w:szCs w:val="52"/>
        </w:rPr>
      </w:pPr>
      <w:r w:rsidRPr="00F878B7">
        <w:rPr>
          <w:rFonts w:ascii="American Typewriter" w:hAnsi="American Typewriter"/>
          <w:sz w:val="52"/>
          <w:szCs w:val="52"/>
        </w:rPr>
        <w:t>Arduino Uno R3</w:t>
      </w:r>
    </w:p>
    <w:p w14:paraId="65487F96" w14:textId="77777777" w:rsidR="00F878B7" w:rsidRPr="00F878B7" w:rsidRDefault="00F878B7" w:rsidP="00F878B7">
      <w:pPr>
        <w:numPr>
          <w:ilvl w:val="0"/>
          <w:numId w:val="5"/>
        </w:numPr>
        <w:rPr>
          <w:rFonts w:ascii="American Typewriter" w:hAnsi="American Typewriter"/>
          <w:sz w:val="52"/>
          <w:szCs w:val="52"/>
        </w:rPr>
      </w:pPr>
      <w:r w:rsidRPr="00F878B7">
        <w:rPr>
          <w:rFonts w:ascii="American Typewriter" w:hAnsi="American Typewriter"/>
          <w:sz w:val="52"/>
          <w:szCs w:val="52"/>
        </w:rPr>
        <w:t>LCD 16x2</w:t>
      </w:r>
    </w:p>
    <w:p w14:paraId="29539501" w14:textId="77777777" w:rsidR="00F878B7" w:rsidRPr="00F878B7" w:rsidRDefault="00F878B7" w:rsidP="00F878B7">
      <w:pPr>
        <w:numPr>
          <w:ilvl w:val="0"/>
          <w:numId w:val="5"/>
        </w:numPr>
        <w:rPr>
          <w:rFonts w:ascii="American Typewriter" w:hAnsi="American Typewriter"/>
          <w:sz w:val="52"/>
          <w:szCs w:val="52"/>
        </w:rPr>
      </w:pPr>
      <w:r w:rsidRPr="00F878B7">
        <w:rPr>
          <w:rFonts w:ascii="American Typewriter" w:hAnsi="American Typewriter"/>
          <w:sz w:val="52"/>
          <w:szCs w:val="52"/>
        </w:rPr>
        <w:t>Keypad 4x4</w:t>
      </w:r>
    </w:p>
    <w:p w14:paraId="068821CE" w14:textId="77777777" w:rsidR="00F878B7" w:rsidRPr="00F878B7" w:rsidRDefault="00F878B7" w:rsidP="00F878B7">
      <w:pPr>
        <w:numPr>
          <w:ilvl w:val="0"/>
          <w:numId w:val="5"/>
        </w:numPr>
        <w:rPr>
          <w:rFonts w:ascii="American Typewriter" w:hAnsi="American Typewriter"/>
          <w:sz w:val="52"/>
          <w:szCs w:val="52"/>
        </w:rPr>
      </w:pPr>
      <w:r w:rsidRPr="00F878B7">
        <w:rPr>
          <w:rFonts w:ascii="American Typewriter" w:hAnsi="American Typewriter"/>
          <w:sz w:val="52"/>
          <w:szCs w:val="52"/>
        </w:rPr>
        <w:t>Micro servo</w:t>
      </w:r>
    </w:p>
    <w:p w14:paraId="2F859887" w14:textId="77777777" w:rsidR="00F878B7" w:rsidRPr="00F878B7" w:rsidRDefault="00F878B7" w:rsidP="00F878B7">
      <w:pPr>
        <w:numPr>
          <w:ilvl w:val="0"/>
          <w:numId w:val="5"/>
        </w:numPr>
        <w:rPr>
          <w:rFonts w:ascii="American Typewriter" w:hAnsi="American Typewriter"/>
          <w:sz w:val="52"/>
          <w:szCs w:val="52"/>
        </w:rPr>
      </w:pPr>
      <w:r w:rsidRPr="00F878B7">
        <w:rPr>
          <w:rFonts w:ascii="American Typewriter" w:hAnsi="American Typewriter"/>
          <w:sz w:val="52"/>
          <w:szCs w:val="52"/>
        </w:rPr>
        <w:t xml:space="preserve">Resistor 1000 </w:t>
      </w:r>
      <w:r w:rsidRPr="00F878B7">
        <w:rPr>
          <w:rFonts w:ascii="American Typewriter" w:hAnsi="American Typewriter"/>
          <w:sz w:val="52"/>
          <w:szCs w:val="52"/>
          <w:lang w:val="el-GR"/>
        </w:rPr>
        <w:t>Ω</w:t>
      </w:r>
      <w:r w:rsidRPr="00F878B7">
        <w:rPr>
          <w:rFonts w:ascii="American Typewriter" w:hAnsi="American Typewriter"/>
          <w:sz w:val="52"/>
          <w:szCs w:val="52"/>
        </w:rPr>
        <w:t xml:space="preserve"> </w:t>
      </w:r>
    </w:p>
    <w:p w14:paraId="333951D4" w14:textId="77777777" w:rsidR="00F878B7" w:rsidRPr="00F878B7" w:rsidRDefault="00F878B7" w:rsidP="00F878B7">
      <w:pPr>
        <w:numPr>
          <w:ilvl w:val="0"/>
          <w:numId w:val="5"/>
        </w:numPr>
        <w:rPr>
          <w:rFonts w:ascii="American Typewriter" w:hAnsi="American Typewriter"/>
          <w:sz w:val="52"/>
          <w:szCs w:val="52"/>
        </w:rPr>
      </w:pPr>
      <w:r w:rsidRPr="00F878B7">
        <w:rPr>
          <w:rFonts w:ascii="American Typewriter" w:hAnsi="American Typewriter"/>
          <w:sz w:val="52"/>
          <w:szCs w:val="52"/>
        </w:rPr>
        <w:t xml:space="preserve">Resistor 220 </w:t>
      </w:r>
      <w:r w:rsidRPr="00F878B7">
        <w:rPr>
          <w:rFonts w:ascii="American Typewriter" w:hAnsi="American Typewriter"/>
          <w:sz w:val="52"/>
          <w:szCs w:val="52"/>
          <w:lang w:val="el-GR"/>
        </w:rPr>
        <w:t>Ω</w:t>
      </w:r>
    </w:p>
    <w:p w14:paraId="2810F40C" w14:textId="11489CA0" w:rsidR="00AA1409" w:rsidRPr="00F878B7" w:rsidRDefault="00F878B7">
      <w:pPr>
        <w:rPr>
          <w:rFonts w:ascii="American Typewriter" w:hAnsi="American Typewriter"/>
          <w:sz w:val="52"/>
          <w:szCs w:val="52"/>
        </w:rPr>
      </w:pPr>
      <w:r w:rsidRPr="00F878B7">
        <w:rPr>
          <w:rFonts w:ascii="American Typewriter" w:hAnsi="American Typewriter"/>
          <w:sz w:val="52"/>
          <w:szCs w:val="52"/>
        </w:rPr>
        <w:br w:type="page"/>
      </w:r>
    </w:p>
    <w:p w14:paraId="648C0C4B" w14:textId="62813528" w:rsidR="00F878B7" w:rsidRPr="00974221" w:rsidRDefault="00F878B7" w:rsidP="00AA169C">
      <w:pPr>
        <w:pStyle w:val="Heading1"/>
        <w:rPr>
          <w:rFonts w:ascii="American Typewriter Condensed" w:hAnsi="American Typewriter Condensed"/>
          <w:b/>
          <w:bCs/>
          <w:sz w:val="144"/>
          <w:szCs w:val="144"/>
          <w:lang w:val="bg-BG"/>
        </w:rPr>
      </w:pPr>
      <w:bookmarkStart w:id="16" w:name="_Toc134606871"/>
      <w:bookmarkStart w:id="17" w:name="_Toc134606890"/>
      <w:bookmarkStart w:id="18" w:name="_Toc134606943"/>
      <w:bookmarkStart w:id="19" w:name="_Toc134613579"/>
      <w:r w:rsidRPr="00974221">
        <w:rPr>
          <w:rFonts w:ascii="American Typewriter Condensed" w:hAnsi="American Typewriter Condensed"/>
          <w:b/>
          <w:bCs/>
          <w:sz w:val="144"/>
          <w:szCs w:val="144"/>
          <w:lang w:val="bg-BG"/>
        </w:rPr>
        <w:lastRenderedPageBreak/>
        <w:t>Сорс код</w:t>
      </w:r>
      <w:bookmarkEnd w:id="16"/>
      <w:bookmarkEnd w:id="17"/>
      <w:bookmarkEnd w:id="18"/>
      <w:bookmarkEnd w:id="19"/>
    </w:p>
    <w:p w14:paraId="4D92183E" w14:textId="32487D5A" w:rsidR="00F878B7" w:rsidRPr="00F878B7" w:rsidRDefault="00F878B7">
      <w:pPr>
        <w:rPr>
          <w:rFonts w:ascii="American Typewriter" w:hAnsi="American Typewriter"/>
          <w:sz w:val="52"/>
          <w:szCs w:val="52"/>
          <w:lang w:val="bg-BG"/>
        </w:rPr>
      </w:pPr>
    </w:p>
    <w:p w14:paraId="773DCD9C" w14:textId="5D7E7235" w:rsidR="00F878B7" w:rsidRPr="00F878B7" w:rsidRDefault="00F878B7" w:rsidP="00CA502E">
      <w:pPr>
        <w:jc w:val="center"/>
        <w:rPr>
          <w:rFonts w:ascii="American Typewriter" w:hAnsi="American Typewriter"/>
          <w:sz w:val="144"/>
          <w:szCs w:val="144"/>
          <w:lang w:val="bg-BG"/>
        </w:rPr>
      </w:pPr>
      <w:r w:rsidRPr="00F878B7">
        <w:rPr>
          <w:rFonts w:ascii="American Typewriter" w:hAnsi="American Typewriter"/>
          <w:noProof/>
          <w:sz w:val="144"/>
          <w:szCs w:val="144"/>
          <w:lang w:val="bg-BG"/>
        </w:rPr>
        <w:drawing>
          <wp:anchor distT="0" distB="0" distL="114300" distR="114300" simplePos="0" relativeHeight="251660288" behindDoc="0" locked="0" layoutInCell="1" allowOverlap="1" wp14:anchorId="2AE06E0A" wp14:editId="379B2ED1">
            <wp:simplePos x="0" y="0"/>
            <wp:positionH relativeFrom="column">
              <wp:posOffset>1422400</wp:posOffset>
            </wp:positionH>
            <wp:positionV relativeFrom="paragraph">
              <wp:posOffset>1966595</wp:posOffset>
            </wp:positionV>
            <wp:extent cx="4737100" cy="2768600"/>
            <wp:effectExtent l="0" t="0" r="0" b="0"/>
            <wp:wrapSquare wrapText="bothSides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78B7">
        <w:rPr>
          <w:rFonts w:ascii="American Typewriter" w:hAnsi="American Typewriter"/>
          <w:noProof/>
          <w:sz w:val="144"/>
          <w:szCs w:val="144"/>
          <w:lang w:val="bg-BG"/>
        </w:rPr>
        <w:drawing>
          <wp:anchor distT="0" distB="0" distL="114300" distR="114300" simplePos="0" relativeHeight="251659264" behindDoc="0" locked="0" layoutInCell="1" allowOverlap="1" wp14:anchorId="46126E54" wp14:editId="46A175EA">
            <wp:simplePos x="0" y="0"/>
            <wp:positionH relativeFrom="column">
              <wp:posOffset>-914400</wp:posOffset>
            </wp:positionH>
            <wp:positionV relativeFrom="paragraph">
              <wp:posOffset>296545</wp:posOffset>
            </wp:positionV>
            <wp:extent cx="3619500" cy="1892300"/>
            <wp:effectExtent l="0" t="0" r="0" b="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7A9183" w14:textId="0BC69CEA" w:rsidR="00F878B7" w:rsidRPr="00F878B7" w:rsidRDefault="00F878B7" w:rsidP="00CA502E">
      <w:pPr>
        <w:jc w:val="center"/>
        <w:rPr>
          <w:rFonts w:ascii="American Typewriter" w:hAnsi="American Typewriter"/>
          <w:sz w:val="144"/>
          <w:szCs w:val="144"/>
          <w:lang w:val="bg-BG"/>
        </w:rPr>
      </w:pPr>
      <w:r w:rsidRPr="00F878B7">
        <w:rPr>
          <w:rFonts w:ascii="American Typewriter" w:hAnsi="American Typewriter"/>
          <w:noProof/>
          <w:sz w:val="144"/>
          <w:szCs w:val="144"/>
          <w:lang w:val="bg-BG"/>
        </w:rPr>
        <w:drawing>
          <wp:anchor distT="0" distB="0" distL="114300" distR="114300" simplePos="0" relativeHeight="251658240" behindDoc="0" locked="0" layoutInCell="1" allowOverlap="1" wp14:anchorId="2E9D98CF" wp14:editId="3A65086F">
            <wp:simplePos x="0" y="0"/>
            <wp:positionH relativeFrom="column">
              <wp:posOffset>-901700</wp:posOffset>
            </wp:positionH>
            <wp:positionV relativeFrom="paragraph">
              <wp:posOffset>3740150</wp:posOffset>
            </wp:positionV>
            <wp:extent cx="5731510" cy="2292350"/>
            <wp:effectExtent l="0" t="0" r="0" b="6350"/>
            <wp:wrapSquare wrapText="bothSides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A8AFB" w14:textId="77777777" w:rsidR="00F878B7" w:rsidRPr="00F878B7" w:rsidRDefault="00F878B7" w:rsidP="00F878B7">
      <w:pPr>
        <w:rPr>
          <w:rFonts w:ascii="American Typewriter" w:hAnsi="American Typewriter"/>
          <w:sz w:val="144"/>
          <w:szCs w:val="144"/>
          <w:lang w:val="bg-BG"/>
        </w:rPr>
      </w:pPr>
    </w:p>
    <w:p w14:paraId="63F874E6" w14:textId="77777777" w:rsidR="00F878B7" w:rsidRPr="00F878B7" w:rsidRDefault="00F878B7" w:rsidP="00F878B7">
      <w:pPr>
        <w:rPr>
          <w:rFonts w:ascii="American Typewriter" w:hAnsi="American Typewriter"/>
          <w:sz w:val="144"/>
          <w:szCs w:val="144"/>
          <w:lang w:val="bg-BG"/>
        </w:rPr>
      </w:pPr>
    </w:p>
    <w:p w14:paraId="7E0E5B8D" w14:textId="07DB2F4E" w:rsidR="00F878B7" w:rsidRPr="00F878B7" w:rsidRDefault="00F878B7">
      <w:pPr>
        <w:rPr>
          <w:rFonts w:ascii="American Typewriter" w:hAnsi="American Typewriter"/>
          <w:sz w:val="144"/>
          <w:szCs w:val="144"/>
          <w:lang w:val="bg-BG"/>
        </w:rPr>
      </w:pPr>
      <w:r w:rsidRPr="00F878B7">
        <w:rPr>
          <w:rFonts w:ascii="American Typewriter" w:hAnsi="American Typewriter"/>
          <w:sz w:val="144"/>
          <w:szCs w:val="144"/>
          <w:lang w:val="bg-BG"/>
        </w:rPr>
        <w:br w:type="page"/>
      </w:r>
    </w:p>
    <w:p w14:paraId="7EB27935" w14:textId="5961D04F" w:rsidR="00F878B7" w:rsidRPr="00974221" w:rsidRDefault="00F878B7" w:rsidP="00AA169C">
      <w:pPr>
        <w:pStyle w:val="Heading1"/>
        <w:rPr>
          <w:rFonts w:ascii="American Typewriter Condensed" w:hAnsi="American Typewriter Condensed"/>
          <w:b/>
          <w:bCs/>
          <w:sz w:val="144"/>
          <w:szCs w:val="144"/>
          <w:lang w:val="bg-BG"/>
        </w:rPr>
      </w:pPr>
      <w:bookmarkStart w:id="20" w:name="_Toc134606872"/>
      <w:bookmarkStart w:id="21" w:name="_Toc134606891"/>
      <w:bookmarkStart w:id="22" w:name="_Toc134606944"/>
      <w:bookmarkStart w:id="23" w:name="_Toc134613580"/>
      <w:r w:rsidRPr="00974221">
        <w:rPr>
          <w:rFonts w:ascii="American Typewriter Condensed" w:hAnsi="American Typewriter Condensed"/>
          <w:b/>
          <w:bCs/>
          <w:sz w:val="144"/>
          <w:szCs w:val="144"/>
          <w:lang w:val="bg-BG"/>
        </w:rPr>
        <w:lastRenderedPageBreak/>
        <w:t>Заключение</w:t>
      </w:r>
      <w:bookmarkEnd w:id="20"/>
      <w:bookmarkEnd w:id="21"/>
      <w:bookmarkEnd w:id="22"/>
      <w:bookmarkEnd w:id="23"/>
    </w:p>
    <w:p w14:paraId="3372EA56" w14:textId="77777777" w:rsidR="00F878B7" w:rsidRPr="00F878B7" w:rsidRDefault="00F878B7" w:rsidP="00F878B7">
      <w:pPr>
        <w:rPr>
          <w:rFonts w:ascii="American Typewriter" w:hAnsi="American Typewriter"/>
          <w:sz w:val="144"/>
          <w:szCs w:val="144"/>
          <w:lang w:val="bg-BG"/>
        </w:rPr>
      </w:pPr>
    </w:p>
    <w:p w14:paraId="0E412929" w14:textId="77777777" w:rsidR="00F878B7" w:rsidRDefault="00F878B7" w:rsidP="00F878B7">
      <w:pPr>
        <w:numPr>
          <w:ilvl w:val="0"/>
          <w:numId w:val="6"/>
        </w:numPr>
        <w:rPr>
          <w:rFonts w:ascii="American Typewriter" w:hAnsi="American Typewriter"/>
          <w:sz w:val="52"/>
          <w:szCs w:val="52"/>
        </w:rPr>
      </w:pPr>
      <w:r w:rsidRPr="00F878B7">
        <w:rPr>
          <w:rFonts w:ascii="American Typewriter" w:hAnsi="American Typewriter"/>
          <w:sz w:val="52"/>
          <w:szCs w:val="52"/>
        </w:rPr>
        <w:t xml:space="preserve">Във всяка къща е нужна система за защита. Със системата която представих, може в двора ви да влизат само хора, които предварително знаят от вас паролата или вие ги допускате вътре. Нещо, което подпомага защитата , е автоматичното заключване след 10 секунди, което предотвратява забравянето на отключена врата и </w:t>
      </w:r>
      <w:proofErr w:type="spellStart"/>
      <w:r w:rsidRPr="00F878B7">
        <w:rPr>
          <w:rFonts w:ascii="American Typewriter" w:hAnsi="American Typewriter"/>
          <w:sz w:val="52"/>
          <w:szCs w:val="52"/>
        </w:rPr>
        <w:t>навлизането</w:t>
      </w:r>
      <w:proofErr w:type="spellEnd"/>
      <w:r w:rsidRPr="00F878B7">
        <w:rPr>
          <w:rFonts w:ascii="American Typewriter" w:hAnsi="American Typewriter"/>
          <w:sz w:val="52"/>
          <w:szCs w:val="52"/>
        </w:rPr>
        <w:t xml:space="preserve"> </w:t>
      </w:r>
      <w:proofErr w:type="spellStart"/>
      <w:r w:rsidRPr="00F878B7">
        <w:rPr>
          <w:rFonts w:ascii="American Typewriter" w:hAnsi="American Typewriter"/>
          <w:sz w:val="52"/>
          <w:szCs w:val="52"/>
        </w:rPr>
        <w:t>на</w:t>
      </w:r>
      <w:proofErr w:type="spellEnd"/>
      <w:r w:rsidRPr="00F878B7">
        <w:rPr>
          <w:rFonts w:ascii="American Typewriter" w:hAnsi="American Typewriter"/>
          <w:sz w:val="52"/>
          <w:szCs w:val="52"/>
        </w:rPr>
        <w:t xml:space="preserve"> </w:t>
      </w:r>
      <w:proofErr w:type="spellStart"/>
      <w:r w:rsidRPr="00F878B7">
        <w:rPr>
          <w:rFonts w:ascii="American Typewriter" w:hAnsi="American Typewriter"/>
          <w:sz w:val="52"/>
          <w:szCs w:val="52"/>
        </w:rPr>
        <w:t>крадец</w:t>
      </w:r>
      <w:proofErr w:type="spellEnd"/>
      <w:r w:rsidRPr="00F878B7">
        <w:rPr>
          <w:rFonts w:ascii="American Typewriter" w:hAnsi="American Typewriter"/>
          <w:sz w:val="52"/>
          <w:szCs w:val="52"/>
        </w:rPr>
        <w:t xml:space="preserve"> </w:t>
      </w:r>
      <w:proofErr w:type="spellStart"/>
      <w:r w:rsidRPr="00F878B7">
        <w:rPr>
          <w:rFonts w:ascii="American Typewriter" w:hAnsi="American Typewriter"/>
          <w:sz w:val="52"/>
          <w:szCs w:val="52"/>
        </w:rPr>
        <w:t>или</w:t>
      </w:r>
      <w:proofErr w:type="spellEnd"/>
      <w:r w:rsidRPr="00F878B7">
        <w:rPr>
          <w:rFonts w:ascii="American Typewriter" w:hAnsi="American Typewriter"/>
          <w:sz w:val="52"/>
          <w:szCs w:val="52"/>
        </w:rPr>
        <w:t xml:space="preserve"> </w:t>
      </w:r>
      <w:proofErr w:type="spellStart"/>
      <w:r w:rsidRPr="00F878B7">
        <w:rPr>
          <w:rFonts w:ascii="American Typewriter" w:hAnsi="American Typewriter"/>
          <w:sz w:val="52"/>
          <w:szCs w:val="52"/>
        </w:rPr>
        <w:t>нежелан</w:t>
      </w:r>
      <w:proofErr w:type="spellEnd"/>
      <w:r w:rsidRPr="00F878B7">
        <w:rPr>
          <w:rFonts w:ascii="American Typewriter" w:hAnsi="American Typewriter"/>
          <w:sz w:val="52"/>
          <w:szCs w:val="52"/>
        </w:rPr>
        <w:t xml:space="preserve"> </w:t>
      </w:r>
      <w:proofErr w:type="spellStart"/>
      <w:r w:rsidRPr="00F878B7">
        <w:rPr>
          <w:rFonts w:ascii="American Typewriter" w:hAnsi="American Typewriter"/>
          <w:sz w:val="52"/>
          <w:szCs w:val="52"/>
        </w:rPr>
        <w:t>човек</w:t>
      </w:r>
      <w:proofErr w:type="spellEnd"/>
      <w:r w:rsidRPr="00F878B7">
        <w:rPr>
          <w:rFonts w:ascii="American Typewriter" w:hAnsi="American Typewriter"/>
          <w:sz w:val="52"/>
          <w:szCs w:val="52"/>
        </w:rPr>
        <w:t>.</w:t>
      </w:r>
    </w:p>
    <w:p w14:paraId="70A9A2CF" w14:textId="77777777" w:rsidR="00AA1409" w:rsidRPr="008E01B2" w:rsidRDefault="00AA1409" w:rsidP="00AA1409">
      <w:pPr>
        <w:ind w:left="720"/>
        <w:rPr>
          <w:rFonts w:ascii="American Typewriter" w:hAnsi="American Typewriter"/>
          <w:sz w:val="52"/>
          <w:szCs w:val="52"/>
        </w:rPr>
      </w:pPr>
    </w:p>
    <w:p w14:paraId="18594FF5" w14:textId="2C2A55A3" w:rsidR="00F878B7" w:rsidRDefault="00000000" w:rsidP="00AA1409">
      <w:pPr>
        <w:ind w:left="720"/>
        <w:rPr>
          <w:rStyle w:val="Hyperlink"/>
          <w:rFonts w:ascii="American Typewriter" w:hAnsi="American Typewriter"/>
          <w:sz w:val="22"/>
          <w:szCs w:val="22"/>
        </w:rPr>
      </w:pPr>
      <w:hyperlink r:id="rId13" w:history="1">
        <w:r w:rsidR="008E01B2" w:rsidRPr="00AA1409">
          <w:rPr>
            <w:rStyle w:val="Hyperlink"/>
            <w:rFonts w:ascii="American Typewriter" w:hAnsi="American Typewriter"/>
            <w:sz w:val="22"/>
            <w:szCs w:val="22"/>
          </w:rPr>
          <w:t>https://www.tinkercad.com/things/fvhYCiuR7TI-security-system/editel</w:t>
        </w:r>
      </w:hyperlink>
    </w:p>
    <w:p w14:paraId="111B55C2" w14:textId="493F9E9D" w:rsidR="00AA1409" w:rsidRPr="00AA1409" w:rsidRDefault="00AA1409" w:rsidP="00AA1409">
      <w:pPr>
        <w:ind w:left="720"/>
        <w:rPr>
          <w:rFonts w:ascii="American Typewriter" w:hAnsi="American Typewriter"/>
          <w:sz w:val="22"/>
          <w:szCs w:val="22"/>
        </w:rPr>
      </w:pPr>
      <w:hyperlink r:id="rId14" w:history="1">
        <w:r w:rsidRPr="00AA1409">
          <w:rPr>
            <w:rStyle w:val="Hyperlink"/>
            <w:rFonts w:ascii="American Typewriter" w:hAnsi="American Typewriter"/>
            <w:sz w:val="22"/>
            <w:szCs w:val="22"/>
          </w:rPr>
          <w:t>https://github.com/LMilenov/Security-System</w:t>
        </w:r>
      </w:hyperlink>
    </w:p>
    <w:sectPr w:rsidR="00AA1409" w:rsidRPr="00AA1409"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58C3D" w14:textId="77777777" w:rsidR="00E409F5" w:rsidRDefault="00E409F5" w:rsidP="004D349E">
      <w:r>
        <w:separator/>
      </w:r>
    </w:p>
  </w:endnote>
  <w:endnote w:type="continuationSeparator" w:id="0">
    <w:p w14:paraId="17EED3DB" w14:textId="77777777" w:rsidR="00E409F5" w:rsidRDefault="00E409F5" w:rsidP="004D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erican Typewriter Condensed">
    <w:altName w:val="Courier New"/>
    <w:charset w:val="4D"/>
    <w:family w:val="roman"/>
    <w:pitch w:val="variable"/>
    <w:sig w:usb0="A000006F" w:usb1="00000019" w:usb2="00000000" w:usb3="00000000" w:csb0="00000111" w:csb1="00000000"/>
  </w:font>
  <w:font w:name="American Typewriter">
    <w:altName w:val="Courier New"/>
    <w:charset w:val="4D"/>
    <w:family w:val="roman"/>
    <w:pitch w:val="variable"/>
    <w:sig w:usb0="A000006F" w:usb1="00000019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18260901"/>
      <w:docPartObj>
        <w:docPartGallery w:val="Page Numbers (Bottom of Page)"/>
        <w:docPartUnique/>
      </w:docPartObj>
    </w:sdtPr>
    <w:sdtContent>
      <w:p w14:paraId="0666B49C" w14:textId="2D8220D7" w:rsidR="004D349E" w:rsidRDefault="004D349E" w:rsidP="00807D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F878B7"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3BB0BD9B" w14:textId="77777777" w:rsidR="004D349E" w:rsidRDefault="004D349E" w:rsidP="004D34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0128235"/>
      <w:docPartObj>
        <w:docPartGallery w:val="Page Numbers (Bottom of Page)"/>
        <w:docPartUnique/>
      </w:docPartObj>
    </w:sdtPr>
    <w:sdtContent>
      <w:p w14:paraId="5480A1A5" w14:textId="54AF80A2" w:rsidR="004D349E" w:rsidRDefault="004D349E" w:rsidP="00807D0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E8A14C" w14:textId="77777777" w:rsidR="004D349E" w:rsidRDefault="004D349E" w:rsidP="004D349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71FEF" w14:textId="77777777" w:rsidR="00E409F5" w:rsidRDefault="00E409F5" w:rsidP="004D349E">
      <w:r>
        <w:separator/>
      </w:r>
    </w:p>
  </w:footnote>
  <w:footnote w:type="continuationSeparator" w:id="0">
    <w:p w14:paraId="67A07B30" w14:textId="77777777" w:rsidR="00E409F5" w:rsidRDefault="00E409F5" w:rsidP="004D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289"/>
    <w:multiLevelType w:val="hybridMultilevel"/>
    <w:tmpl w:val="FF40F616"/>
    <w:lvl w:ilvl="0" w:tplc="3A682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BC4E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B076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6C5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B24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501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D6D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BE8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02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E3248D2"/>
    <w:multiLevelType w:val="hybridMultilevel"/>
    <w:tmpl w:val="B4804142"/>
    <w:lvl w:ilvl="0" w:tplc="01B27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CB61D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FEEB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8C2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9C25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F0B7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42D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5062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2E65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9B667E9"/>
    <w:multiLevelType w:val="hybridMultilevel"/>
    <w:tmpl w:val="414C61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00D53"/>
    <w:multiLevelType w:val="hybridMultilevel"/>
    <w:tmpl w:val="C57014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C4F21"/>
    <w:multiLevelType w:val="hybridMultilevel"/>
    <w:tmpl w:val="AF7CBB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9433E"/>
    <w:multiLevelType w:val="hybridMultilevel"/>
    <w:tmpl w:val="BA18C0B4"/>
    <w:lvl w:ilvl="0" w:tplc="3CBA3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FA9D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10EB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A5D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6E3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5208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DCD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04AB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962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39550139">
    <w:abstractNumId w:val="4"/>
  </w:num>
  <w:num w:numId="2" w16cid:durableId="1274554158">
    <w:abstractNumId w:val="3"/>
  </w:num>
  <w:num w:numId="3" w16cid:durableId="226957811">
    <w:abstractNumId w:val="2"/>
  </w:num>
  <w:num w:numId="4" w16cid:durableId="2085912041">
    <w:abstractNumId w:val="1"/>
  </w:num>
  <w:num w:numId="5" w16cid:durableId="1484657458">
    <w:abstractNumId w:val="0"/>
  </w:num>
  <w:num w:numId="6" w16cid:durableId="9835791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9E"/>
    <w:rsid w:val="00000A71"/>
    <w:rsid w:val="000F4BFA"/>
    <w:rsid w:val="00177A6B"/>
    <w:rsid w:val="00276F8C"/>
    <w:rsid w:val="002C2C52"/>
    <w:rsid w:val="00394B40"/>
    <w:rsid w:val="004C6BEE"/>
    <w:rsid w:val="004D349E"/>
    <w:rsid w:val="006154D9"/>
    <w:rsid w:val="006C362B"/>
    <w:rsid w:val="007564BD"/>
    <w:rsid w:val="007C42D5"/>
    <w:rsid w:val="008E01B2"/>
    <w:rsid w:val="00974221"/>
    <w:rsid w:val="00AA1409"/>
    <w:rsid w:val="00AA169C"/>
    <w:rsid w:val="00B94E52"/>
    <w:rsid w:val="00CA502E"/>
    <w:rsid w:val="00DC72D5"/>
    <w:rsid w:val="00E409F5"/>
    <w:rsid w:val="00E61730"/>
    <w:rsid w:val="00F8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303E"/>
  <w15:chartTrackingRefBased/>
  <w15:docId w15:val="{FE049F7F-23A6-814E-8BDC-41BFB432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4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4D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49E"/>
  </w:style>
  <w:style w:type="character" w:styleId="PageNumber">
    <w:name w:val="page number"/>
    <w:basedOn w:val="DefaultParagraphFont"/>
    <w:uiPriority w:val="99"/>
    <w:semiHidden/>
    <w:unhideWhenUsed/>
    <w:rsid w:val="004D349E"/>
  </w:style>
  <w:style w:type="paragraph" w:styleId="ListParagraph">
    <w:name w:val="List Paragraph"/>
    <w:basedOn w:val="Normal"/>
    <w:uiPriority w:val="34"/>
    <w:qFormat/>
    <w:rsid w:val="004D34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8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8B7"/>
  </w:style>
  <w:style w:type="paragraph" w:styleId="TOC1">
    <w:name w:val="toc 1"/>
    <w:basedOn w:val="Normal"/>
    <w:next w:val="Normal"/>
    <w:autoRedefine/>
    <w:uiPriority w:val="39"/>
    <w:unhideWhenUsed/>
    <w:rsid w:val="00AA169C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AA169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A169C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A169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A169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A169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A169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A169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A169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A169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A169C"/>
    <w:pPr>
      <w:ind w:left="192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E01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9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56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3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8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7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9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0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8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0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tinkercad.com/things/fvhYCiuR7TI-security-system/edite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LMilenov/Security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F5169C-40C0-2C4F-BB67-0F7AC35DF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 Миленов 05</dc:creator>
  <cp:keywords/>
  <dc:description/>
  <cp:lastModifiedBy>Людмил Миленов 05</cp:lastModifiedBy>
  <cp:revision>8</cp:revision>
  <dcterms:created xsi:type="dcterms:W3CDTF">2023-05-10T09:21:00Z</dcterms:created>
  <dcterms:modified xsi:type="dcterms:W3CDTF">2023-05-14T07:21:00Z</dcterms:modified>
</cp:coreProperties>
</file>