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Representative Asset Assessment Examples</w:t>
      </w:r>
    </w:p>
    <w:p>
      <w:pPr>
        <w:jc w:val="center"/>
      </w:pPr>
      <w:r>
        <w:rPr>
          <w:i/>
        </w:rPr>
        <w:t>Operational Sense | Illustrative examples only</w:t>
      </w:r>
    </w:p>
    <w:p>
      <w:r>
        <w:t>The asset contexts and IDs in this document are assumed for illustration and must not be represented as real plant data. Full scoring rationales are in the companion workbook.</w:t>
      </w:r>
    </w:p>
    <w:p>
      <w:r>
        <w:t>Status: DRAFT PROPOSAL — weights, thresholds, default time bands, and override rules require approval and site calibration. Illustrative examples are not site data.</w:t>
      </w:r>
    </w:p>
    <w:p>
      <w:pPr>
        <w:pStyle w:val="Heading1"/>
      </w:pPr>
      <w:r>
        <w:t>Assessment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</w:tblGrid>
      <w:tr>
        <w:tc>
          <w:tcPr>
            <w:tcW w:type="dxa" w:w="487"/>
          </w:tcPr>
          <w:p>
            <w:r>
              <w:rPr>
                <w:b/>
              </w:rPr>
              <w:t>assessment_id</w:t>
            </w:r>
          </w:p>
        </w:tc>
        <w:tc>
          <w:tcPr>
            <w:tcW w:type="dxa" w:w="487"/>
          </w:tcPr>
          <w:p>
            <w:r>
              <w:rPr>
                <w:b/>
              </w:rPr>
              <w:t>asset_id</w:t>
            </w:r>
          </w:p>
        </w:tc>
        <w:tc>
          <w:tcPr>
            <w:tcW w:type="dxa" w:w="487"/>
          </w:tcPr>
          <w:p>
            <w:r>
              <w:rPr>
                <w:b/>
              </w:rPr>
              <w:t>equipment_tag</w:t>
            </w:r>
          </w:p>
        </w:tc>
        <w:tc>
          <w:tcPr>
            <w:tcW w:type="dxa" w:w="487"/>
          </w:tcPr>
          <w:p>
            <w:r>
              <w:rPr>
                <w:b/>
              </w:rPr>
              <w:t>class_id</w:t>
            </w:r>
          </w:p>
        </w:tc>
        <w:tc>
          <w:tcPr>
            <w:tcW w:type="dxa" w:w="487"/>
          </w:tcPr>
          <w:p>
            <w:r>
              <w:rPr>
                <w:b/>
              </w:rPr>
              <w:t>type_id</w:t>
            </w:r>
          </w:p>
        </w:tc>
        <w:tc>
          <w:tcPr>
            <w:tcW w:type="dxa" w:w="487"/>
          </w:tcPr>
          <w:p>
            <w:r>
              <w:rPr>
                <w:b/>
              </w:rPr>
              <w:t>service_context (ASSUMED)</w:t>
            </w:r>
          </w:p>
        </w:tc>
        <w:tc>
          <w:tcPr>
            <w:tcW w:type="dxa" w:w="487"/>
          </w:tcPr>
          <w:p>
            <w:r>
              <w:rPr>
                <w:b/>
              </w:rPr>
              <w:t>score_safety</w:t>
            </w:r>
          </w:p>
        </w:tc>
        <w:tc>
          <w:tcPr>
            <w:tcW w:type="dxa" w:w="487"/>
          </w:tcPr>
          <w:p>
            <w:r>
              <w:rPr>
                <w:b/>
              </w:rPr>
              <w:t>score_production</w:t>
            </w:r>
          </w:p>
        </w:tc>
        <w:tc>
          <w:tcPr>
            <w:tcW w:type="dxa" w:w="487"/>
          </w:tcPr>
          <w:p>
            <w:r>
              <w:rPr>
                <w:b/>
              </w:rPr>
              <w:t>score_environment</w:t>
            </w:r>
          </w:p>
        </w:tc>
        <w:tc>
          <w:tcPr>
            <w:tcW w:type="dxa" w:w="487"/>
          </w:tcPr>
          <w:p>
            <w:r>
              <w:rPr>
                <w:b/>
              </w:rPr>
              <w:t>score_dependency</w:t>
            </w:r>
          </w:p>
        </w:tc>
        <w:tc>
          <w:tcPr>
            <w:tcW w:type="dxa" w:w="487"/>
          </w:tcPr>
          <w:p>
            <w:r>
              <w:rPr>
                <w:b/>
              </w:rPr>
              <w:t>score_maintenance</w:t>
            </w:r>
          </w:p>
        </w:tc>
        <w:tc>
          <w:tcPr>
            <w:tcW w:type="dxa" w:w="487"/>
          </w:tcPr>
          <w:p>
            <w:r>
              <w:rPr>
                <w:b/>
              </w:rPr>
              <w:t>weighted_score</w:t>
            </w:r>
          </w:p>
        </w:tc>
        <w:tc>
          <w:tcPr>
            <w:tcW w:type="dxa" w:w="487"/>
          </w:tcPr>
          <w:p>
            <w:r>
              <w:rPr>
                <w:b/>
              </w:rPr>
              <w:t>criticality_index</w:t>
            </w:r>
          </w:p>
        </w:tc>
        <w:tc>
          <w:tcPr>
            <w:tcW w:type="dxa" w:w="487"/>
          </w:tcPr>
          <w:p>
            <w:r>
              <w:rPr>
                <w:b/>
              </w:rPr>
              <w:t>band_rank</w:t>
            </w:r>
          </w:p>
        </w:tc>
        <w:tc>
          <w:tcPr>
            <w:tcW w:type="dxa" w:w="487"/>
          </w:tcPr>
          <w:p>
            <w:r>
              <w:rPr>
                <w:b/>
              </w:rPr>
              <w:t>band_category</w:t>
            </w:r>
          </w:p>
        </w:tc>
        <w:tc>
          <w:tcPr>
            <w:tcW w:type="dxa" w:w="487"/>
          </w:tcPr>
          <w:p>
            <w:r>
              <w:rPr>
                <w:b/>
              </w:rPr>
              <w:t>override_floor_rank</w:t>
            </w:r>
          </w:p>
        </w:tc>
        <w:tc>
          <w:tcPr>
            <w:tcW w:type="dxa" w:w="487"/>
          </w:tcPr>
          <w:p>
            <w:r>
              <w:rPr>
                <w:b/>
              </w:rPr>
              <w:t>override_rules_triggered</w:t>
            </w:r>
          </w:p>
        </w:tc>
        <w:tc>
          <w:tcPr>
            <w:tcW w:type="dxa" w:w="487"/>
          </w:tcPr>
          <w:p>
            <w:r>
              <w:rPr>
                <w:b/>
              </w:rPr>
              <w:t>final_rank</w:t>
            </w:r>
          </w:p>
        </w:tc>
        <w:tc>
          <w:tcPr>
            <w:tcW w:type="dxa" w:w="487"/>
          </w:tcPr>
          <w:p>
            <w:r>
              <w:rPr>
                <w:b/>
              </w:rPr>
              <w:t>final_category</w:t>
            </w:r>
          </w:p>
        </w:tc>
        <w:tc>
          <w:tcPr>
            <w:tcW w:type="dxa" w:w="487"/>
          </w:tcPr>
          <w:p>
            <w:r>
              <w:rPr>
                <w:b/>
              </w:rPr>
              <w:t>override_changed_category</w:t>
            </w:r>
          </w:p>
        </w:tc>
        <w:tc>
          <w:tcPr>
            <w:tcW w:type="dxa" w:w="487"/>
          </w:tcPr>
          <w:p>
            <w:r>
              <w:rPr>
                <w:b/>
              </w:rPr>
              <w:t>data_origin</w:t>
            </w:r>
          </w:p>
        </w:tc>
      </w:tr>
      <w:tr>
        <w:tc>
          <w:tcPr>
            <w:tcW w:type="dxa" w:w="487"/>
          </w:tcPr>
          <w:p>
            <w:r>
              <w:t>CRA-0001</w:t>
            </w:r>
          </w:p>
        </w:tc>
        <w:tc>
          <w:tcPr>
            <w:tcW w:type="dxa" w:w="487"/>
          </w:tcPr>
          <w:p>
            <w:r>
              <w:t>AST-0001</w:t>
            </w:r>
          </w:p>
        </w:tc>
        <w:tc>
          <w:tcPr>
            <w:tcW w:type="dxa" w:w="487"/>
          </w:tcPr>
          <w:p>
            <w:r>
              <w:t>P-101</w:t>
            </w:r>
          </w:p>
        </w:tc>
        <w:tc>
          <w:tcPr>
            <w:tcW w:type="dxa" w:w="487"/>
          </w:tcPr>
          <w:p>
            <w:r>
              <w:t>EQ-PUMP</w:t>
            </w:r>
          </w:p>
        </w:tc>
        <w:tc>
          <w:tcPr>
            <w:tcW w:type="dxa" w:w="487"/>
          </w:tcPr>
          <w:p>
            <w:r>
              <w:t>TY-PUMP-CENT</w:t>
            </w:r>
          </w:p>
        </w:tc>
        <w:tc>
          <w:tcPr>
            <w:tcW w:type="dxa" w:w="487"/>
          </w:tcPr>
          <w:p>
            <w:r>
              <w:t>Cooling-water circulation pump; single duty, no installed standby; serves the main process line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3.1</w:t>
            </w:r>
          </w:p>
        </w:tc>
        <w:tc>
          <w:tcPr>
            <w:tcW w:type="dxa" w:w="487"/>
          </w:tcPr>
          <w:p>
            <w:r>
              <w:t>62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High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High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CRA-0002</w:t>
            </w:r>
          </w:p>
        </w:tc>
        <w:tc>
          <w:tcPr>
            <w:tcW w:type="dxa" w:w="487"/>
          </w:tcPr>
          <w:p>
            <w:r>
              <w:t>AST-0004</w:t>
            </w:r>
          </w:p>
        </w:tc>
        <w:tc>
          <w:tcPr>
            <w:tcW w:type="dxa" w:w="487"/>
          </w:tcPr>
          <w:p>
            <w:r>
              <w:t>P-102</w:t>
            </w:r>
          </w:p>
        </w:tc>
        <w:tc>
          <w:tcPr>
            <w:tcW w:type="dxa" w:w="487"/>
          </w:tcPr>
          <w:p>
            <w:r>
              <w:t>EQ-PUMP</w:t>
            </w:r>
          </w:p>
        </w:tc>
        <w:tc>
          <w:tcPr>
            <w:tcW w:type="dxa" w:w="487"/>
          </w:tcPr>
          <w:p>
            <w:r>
              <w:t>TY-PUMP-CENT</w:t>
            </w:r>
          </w:p>
        </w:tc>
        <w:tc>
          <w:tcPr>
            <w:tcW w:type="dxa" w:w="487"/>
          </w:tcPr>
          <w:p>
            <w:r>
              <w:t>Boiler feed-water pump; no installed spare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4.4</w:t>
            </w:r>
          </w:p>
        </w:tc>
        <w:tc>
          <w:tcPr>
            <w:tcW w:type="dxa" w:w="487"/>
          </w:tcPr>
          <w:p>
            <w:r>
              <w:t>88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Critical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R1 R3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Critical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CRA-0003</w:t>
            </w:r>
          </w:p>
        </w:tc>
        <w:tc>
          <w:tcPr>
            <w:tcW w:type="dxa" w:w="487"/>
          </w:tcPr>
          <w:p>
            <w:r>
              <w:t>AST-0007</w:t>
            </w:r>
          </w:p>
        </w:tc>
        <w:tc>
          <w:tcPr>
            <w:tcW w:type="dxa" w:w="487"/>
          </w:tcPr>
          <w:p>
            <w:r>
              <w:t>P-201</w:t>
            </w:r>
          </w:p>
        </w:tc>
        <w:tc>
          <w:tcPr>
            <w:tcW w:type="dxa" w:w="487"/>
          </w:tcPr>
          <w:p>
            <w:r>
              <w:t>EQ-PUMP</w:t>
            </w:r>
          </w:p>
        </w:tc>
        <w:tc>
          <w:tcPr>
            <w:tcW w:type="dxa" w:w="487"/>
          </w:tcPr>
          <w:p>
            <w:r>
              <w:t>TY-PUMP-CENT</w:t>
            </w:r>
          </w:p>
        </w:tc>
        <w:tc>
          <w:tcPr>
            <w:tcW w:type="dxa" w:w="487"/>
          </w:tcPr>
          <w:p>
            <w:r>
              <w:t>Sump drainage pump; installed standby with automatic changeover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1.15</w:t>
            </w:r>
          </w:p>
        </w:tc>
        <w:tc>
          <w:tcPr>
            <w:tcW w:type="dxa" w:w="487"/>
          </w:tcPr>
          <w:p>
            <w:r>
              <w:t>23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CRA-0004</w:t>
            </w:r>
          </w:p>
        </w:tc>
        <w:tc>
          <w:tcPr>
            <w:tcW w:type="dxa" w:w="487"/>
          </w:tcPr>
          <w:p>
            <w:r>
              <w:t>AST-0012</w:t>
            </w:r>
          </w:p>
        </w:tc>
        <w:tc>
          <w:tcPr>
            <w:tcW w:type="dxa" w:w="487"/>
          </w:tcPr>
          <w:p>
            <w:r>
              <w:t>P-305</w:t>
            </w:r>
          </w:p>
        </w:tc>
        <w:tc>
          <w:tcPr>
            <w:tcW w:type="dxa" w:w="487"/>
          </w:tcPr>
          <w:p>
            <w:r>
              <w:t>EQ-PUMP</w:t>
            </w:r>
          </w:p>
        </w:tc>
        <w:tc>
          <w:tcPr>
            <w:tcW w:type="dxa" w:w="487"/>
          </w:tcPr>
          <w:p>
            <w:r>
              <w:t>TY-PUMP-CENT</w:t>
            </w:r>
          </w:p>
        </w:tc>
        <w:tc>
          <w:tcPr>
            <w:tcW w:type="dxa" w:w="487"/>
          </w:tcPr>
          <w:p>
            <w:r>
              <w:t>Transfer pump for flammable solvent; standby installed; bunded area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3.2</w:t>
            </w:r>
          </w:p>
        </w:tc>
        <w:tc>
          <w:tcPr>
            <w:tcW w:type="dxa" w:w="487"/>
          </w:tcPr>
          <w:p>
            <w:r>
              <w:t>64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High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R1 R3 R4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Critical</w:t>
            </w:r>
          </w:p>
        </w:tc>
        <w:tc>
          <w:tcPr>
            <w:tcW w:type="dxa" w:w="487"/>
          </w:tcPr>
          <w:p>
            <w:r>
              <w:t>Yes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CRA-0005</w:t>
            </w:r>
          </w:p>
        </w:tc>
        <w:tc>
          <w:tcPr>
            <w:tcW w:type="dxa" w:w="487"/>
          </w:tcPr>
          <w:p>
            <w:r>
              <w:t>AST-0002</w:t>
            </w:r>
          </w:p>
        </w:tc>
        <w:tc>
          <w:tcPr>
            <w:tcW w:type="dxa" w:w="487"/>
          </w:tcPr>
          <w:p>
            <w:r>
              <w:t>M-101</w:t>
            </w:r>
          </w:p>
        </w:tc>
        <w:tc>
          <w:tcPr>
            <w:tcW w:type="dxa" w:w="487"/>
          </w:tcPr>
          <w:p>
            <w:r>
              <w:t>EQ-MOTOR</w:t>
            </w:r>
          </w:p>
        </w:tc>
        <w:tc>
          <w:tcPr>
            <w:tcW w:type="dxa" w:w="487"/>
          </w:tcPr>
          <w:p>
            <w:r>
              <w:t>TY-MOTOR-IM3</w:t>
            </w:r>
          </w:p>
        </w:tc>
        <w:tc>
          <w:tcPr>
            <w:tcW w:type="dxa" w:w="487"/>
          </w:tcPr>
          <w:p>
            <w:r>
              <w:t>Drive motor of P-101 (same cooling-water duty)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3.1</w:t>
            </w:r>
          </w:p>
        </w:tc>
        <w:tc>
          <w:tcPr>
            <w:tcW w:type="dxa" w:w="487"/>
          </w:tcPr>
          <w:p>
            <w:r>
              <w:t>62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High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High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CRA-0006</w:t>
            </w:r>
          </w:p>
        </w:tc>
        <w:tc>
          <w:tcPr>
            <w:tcW w:type="dxa" w:w="487"/>
          </w:tcPr>
          <w:p>
            <w:r>
              <w:t>AST-0008</w:t>
            </w:r>
          </w:p>
        </w:tc>
        <w:tc>
          <w:tcPr>
            <w:tcW w:type="dxa" w:w="487"/>
          </w:tcPr>
          <w:p>
            <w:r>
              <w:t>M-301</w:t>
            </w:r>
          </w:p>
        </w:tc>
        <w:tc>
          <w:tcPr>
            <w:tcW w:type="dxa" w:w="487"/>
          </w:tcPr>
          <w:p>
            <w:r>
              <w:t>EQ-MOTOR</w:t>
            </w:r>
          </w:p>
        </w:tc>
        <w:tc>
          <w:tcPr>
            <w:tcW w:type="dxa" w:w="487"/>
          </w:tcPr>
          <w:p>
            <w:r>
              <w:t>TY-MOTOR-IM3</w:t>
            </w:r>
          </w:p>
        </w:tc>
        <w:tc>
          <w:tcPr>
            <w:tcW w:type="dxa" w:w="487"/>
          </w:tcPr>
          <w:p>
            <w:r>
              <w:t>Conveyor drive motor on a single line; spare motor held in store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2.55</w:t>
            </w:r>
          </w:p>
        </w:tc>
        <w:tc>
          <w:tcPr>
            <w:tcW w:type="dxa" w:w="487"/>
          </w:tcPr>
          <w:p>
            <w:r>
              <w:t>51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Medium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Medium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CRA-0007</w:t>
            </w:r>
          </w:p>
        </w:tc>
        <w:tc>
          <w:tcPr>
            <w:tcW w:type="dxa" w:w="487"/>
          </w:tcPr>
          <w:p>
            <w:r>
              <w:t>AST-0009</w:t>
            </w:r>
          </w:p>
        </w:tc>
        <w:tc>
          <w:tcPr>
            <w:tcW w:type="dxa" w:w="487"/>
          </w:tcPr>
          <w:p>
            <w:r>
              <w:t>M-402</w:t>
            </w:r>
          </w:p>
        </w:tc>
        <w:tc>
          <w:tcPr>
            <w:tcW w:type="dxa" w:w="487"/>
          </w:tcPr>
          <w:p>
            <w:r>
              <w:t>EQ-MOTOR</w:t>
            </w:r>
          </w:p>
        </w:tc>
        <w:tc>
          <w:tcPr>
            <w:tcW w:type="dxa" w:w="487"/>
          </w:tcPr>
          <w:p>
            <w:r>
              <w:t>TY-MOTOR-IM3</w:t>
            </w:r>
          </w:p>
        </w:tc>
        <w:tc>
          <w:tcPr>
            <w:tcW w:type="dxa" w:w="487"/>
          </w:tcPr>
          <w:p>
            <w:r>
              <w:t>Workshop ventilation fan motor, general area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20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CRA-0008</w:t>
            </w:r>
          </w:p>
        </w:tc>
        <w:tc>
          <w:tcPr>
            <w:tcW w:type="dxa" w:w="487"/>
          </w:tcPr>
          <w:p>
            <w:r>
              <w:t>AST-0003</w:t>
            </w:r>
          </w:p>
        </w:tc>
        <w:tc>
          <w:tcPr>
            <w:tcW w:type="dxa" w:w="487"/>
          </w:tcPr>
          <w:p>
            <w:r>
              <w:t>C-101</w:t>
            </w:r>
          </w:p>
        </w:tc>
        <w:tc>
          <w:tcPr>
            <w:tcW w:type="dxa" w:w="487"/>
          </w:tcPr>
          <w:p>
            <w:r>
              <w:t>EQ-COMP</w:t>
            </w:r>
          </w:p>
        </w:tc>
        <w:tc>
          <w:tcPr>
            <w:tcW w:type="dxa" w:w="487"/>
          </w:tcPr>
          <w:p>
            <w:r>
              <w:t>TY-COMP-SCREW</w:t>
            </w:r>
          </w:p>
        </w:tc>
        <w:tc>
          <w:tcPr>
            <w:tcW w:type="dxa" w:w="487"/>
          </w:tcPr>
          <w:p>
            <w:r>
              <w:t>Instrument-air compressor; single unit; plant instruments depend on it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5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4.1</w:t>
            </w:r>
          </w:p>
        </w:tc>
        <w:tc>
          <w:tcPr>
            <w:tcW w:type="dxa" w:w="487"/>
          </w:tcPr>
          <w:p>
            <w:r>
              <w:t>82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Critical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R3</w:t>
            </w:r>
          </w:p>
        </w:tc>
        <w:tc>
          <w:tcPr>
            <w:tcW w:type="dxa" w:w="487"/>
          </w:tcPr>
          <w:p>
            <w:r>
              <w:t>4</w:t>
            </w:r>
          </w:p>
        </w:tc>
        <w:tc>
          <w:tcPr>
            <w:tcW w:type="dxa" w:w="487"/>
          </w:tcPr>
          <w:p>
            <w:r>
              <w:t>Critical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CRA-0009</w:t>
            </w:r>
          </w:p>
        </w:tc>
        <w:tc>
          <w:tcPr>
            <w:tcW w:type="dxa" w:w="487"/>
          </w:tcPr>
          <w:p>
            <w:r>
              <w:t>AST-0010</w:t>
            </w:r>
          </w:p>
        </w:tc>
        <w:tc>
          <w:tcPr>
            <w:tcW w:type="dxa" w:w="487"/>
          </w:tcPr>
          <w:p>
            <w:r>
              <w:t>C-102</w:t>
            </w:r>
          </w:p>
        </w:tc>
        <w:tc>
          <w:tcPr>
            <w:tcW w:type="dxa" w:w="487"/>
          </w:tcPr>
          <w:p>
            <w:r>
              <w:t>EQ-COMP</w:t>
            </w:r>
          </w:p>
        </w:tc>
        <w:tc>
          <w:tcPr>
            <w:tcW w:type="dxa" w:w="487"/>
          </w:tcPr>
          <w:p>
            <w:r>
              <w:t>TY-COMP-SCREW</w:t>
            </w:r>
          </w:p>
        </w:tc>
        <w:tc>
          <w:tcPr>
            <w:tcW w:type="dxa" w:w="487"/>
          </w:tcPr>
          <w:p>
            <w:r>
              <w:t>General-service plant-air compressor; duty/standby pair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3</w:t>
            </w:r>
          </w:p>
        </w:tc>
        <w:tc>
          <w:tcPr>
            <w:tcW w:type="dxa" w:w="487"/>
          </w:tcPr>
          <w:p>
            <w:r>
              <w:t>2.15</w:t>
            </w:r>
          </w:p>
        </w:tc>
        <w:tc>
          <w:tcPr>
            <w:tcW w:type="dxa" w:w="487"/>
          </w:tcPr>
          <w:p>
            <w:r>
              <w:t>43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Medium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Medium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  <w:tr>
        <w:tc>
          <w:tcPr>
            <w:tcW w:type="dxa" w:w="487"/>
          </w:tcPr>
          <w:p>
            <w:r>
              <w:t>CRA-0010</w:t>
            </w:r>
          </w:p>
        </w:tc>
        <w:tc>
          <w:tcPr>
            <w:tcW w:type="dxa" w:w="487"/>
          </w:tcPr>
          <w:p>
            <w:r>
              <w:t>AST-0011</w:t>
            </w:r>
          </w:p>
        </w:tc>
        <w:tc>
          <w:tcPr>
            <w:tcW w:type="dxa" w:w="487"/>
          </w:tcPr>
          <w:p>
            <w:r>
              <w:t>C-201</w:t>
            </w:r>
          </w:p>
        </w:tc>
        <w:tc>
          <w:tcPr>
            <w:tcW w:type="dxa" w:w="487"/>
          </w:tcPr>
          <w:p>
            <w:r>
              <w:t>EQ-COMP</w:t>
            </w:r>
          </w:p>
        </w:tc>
        <w:tc>
          <w:tcPr>
            <w:tcW w:type="dxa" w:w="487"/>
          </w:tcPr>
          <w:p>
            <w:r>
              <w:t>TY-COMP-SCREW</w:t>
            </w:r>
          </w:p>
        </w:tc>
        <w:tc>
          <w:tcPr>
            <w:tcW w:type="dxa" w:w="487"/>
          </w:tcPr>
          <w:p>
            <w:r>
              <w:t>Workshop compressor for intermittent tool use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2</w:t>
            </w:r>
          </w:p>
        </w:tc>
        <w:tc>
          <w:tcPr>
            <w:tcW w:type="dxa" w:w="487"/>
          </w:tcPr>
          <w:p>
            <w:r>
              <w:t>1.6</w:t>
            </w:r>
          </w:p>
        </w:tc>
        <w:tc>
          <w:tcPr>
            <w:tcW w:type="dxa" w:w="487"/>
          </w:tcPr>
          <w:p>
            <w:r>
              <w:t>32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0</w:t>
            </w:r>
          </w:p>
        </w:tc>
        <w:tc>
          <w:tcPr>
            <w:tcW w:type="dxa" w:w="487"/>
          </w:tcPr>
          <w:p>
            <w:r>
              <w:t>None</w:t>
            </w:r>
          </w:p>
        </w:tc>
        <w:tc>
          <w:tcPr>
            <w:tcW w:type="dxa" w:w="487"/>
          </w:tcPr>
          <w:p>
            <w:r>
              <w:t>1</w:t>
            </w:r>
          </w:p>
        </w:tc>
        <w:tc>
          <w:tcPr>
            <w:tcW w:type="dxa" w:w="487"/>
          </w:tcPr>
          <w:p>
            <w:r>
              <w:t>Low</w:t>
            </w:r>
          </w:p>
        </w:tc>
        <w:tc>
          <w:tcPr>
            <w:tcW w:type="dxa" w:w="487"/>
          </w:tcPr>
          <w:p>
            <w:r>
              <w:t>No</w:t>
            </w:r>
          </w:p>
        </w:tc>
        <w:tc>
          <w:tcPr>
            <w:tcW w:type="dxa" w:w="487"/>
          </w:tcPr>
          <w:p>
            <w:r>
              <w:t>Synthetic Scenario</w:t>
            </w:r>
          </w:p>
        </w:tc>
      </w:tr>
    </w:tbl>
    <w:p/>
    <w:p>
      <w:pPr>
        <w:pStyle w:val="Heading1"/>
      </w:pPr>
      <w:r>
        <w:t>Score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assessment_id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asset_id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rationale (assumed context)</w:t>
            </w:r>
          </w:p>
        </w:tc>
      </w:tr>
      <w:tr>
        <w:tc>
          <w:tcPr>
            <w:tcW w:type="dxa" w:w="2045"/>
          </w:tcPr>
          <w:p>
            <w:r>
              <w:t>CRA-0001</w:t>
            </w:r>
          </w:p>
        </w:tc>
        <w:tc>
          <w:tcPr>
            <w:tcW w:type="dxa" w:w="2045"/>
          </w:tcPr>
          <w:p>
            <w:r>
              <w:t>AST-0001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Loss of cooling can overheat connected equipment; hot-surface injury potential is moderate.</w:t>
            </w:r>
          </w:p>
        </w:tc>
      </w:tr>
      <w:tr>
        <w:tc>
          <w:tcPr>
            <w:tcW w:type="dxa" w:w="2045"/>
          </w:tcPr>
          <w:p>
            <w:r>
              <w:t>CRA-0001</w:t>
            </w:r>
          </w:p>
        </w:tc>
        <w:tc>
          <w:tcPr>
            <w:tcW w:type="dxa" w:w="2045"/>
          </w:tcPr>
          <w:p>
            <w:r>
              <w:t>AST-0001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Cooling loss forces a line stop; restart and recovery assumed to take more than a day.</w:t>
            </w:r>
          </w:p>
        </w:tc>
      </w:tr>
      <w:tr>
        <w:tc>
          <w:tcPr>
            <w:tcW w:type="dxa" w:w="2045"/>
          </w:tcPr>
          <w:p>
            <w:r>
              <w:t>CRA-0001</w:t>
            </w:r>
          </w:p>
        </w:tc>
        <w:tc>
          <w:tcPr>
            <w:tcW w:type="dxa" w:w="2045"/>
          </w:tcPr>
          <w:p>
            <w:r>
              <w:t>AST-0001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Water leakage is minor and drains on site.</w:t>
            </w:r>
          </w:p>
        </w:tc>
      </w:tr>
      <w:tr>
        <w:tc>
          <w:tcPr>
            <w:tcW w:type="dxa" w:w="2045"/>
          </w:tcPr>
          <w:p>
            <w:r>
              <w:t>CRA-0001</w:t>
            </w:r>
          </w:p>
        </w:tc>
        <w:tc>
          <w:tcPr>
            <w:tcW w:type="dxa" w:w="2045"/>
          </w:tcPr>
          <w:p>
            <w:r>
              <w:t>AST-0001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No standby; several users share the cooling loop.</w:t>
            </w:r>
          </w:p>
        </w:tc>
      </w:tr>
      <w:tr>
        <w:tc>
          <w:tcPr>
            <w:tcW w:type="dxa" w:w="2045"/>
          </w:tcPr>
          <w:p>
            <w:r>
              <w:t>CRA-0001</w:t>
            </w:r>
          </w:p>
        </w:tc>
        <w:tc>
          <w:tcPr>
            <w:tcW w:type="dxa" w:w="2045"/>
          </w:tcPr>
          <w:p>
            <w:r>
              <w:t>AST-0001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Routine centrifugal pump repair; spares assumed in stock.</w:t>
            </w:r>
          </w:p>
        </w:tc>
      </w:tr>
      <w:tr>
        <w:tc>
          <w:tcPr>
            <w:tcW w:type="dxa" w:w="2045"/>
          </w:tcPr>
          <w:p>
            <w:r>
              <w:t>CRA-0002</w:t>
            </w:r>
          </w:p>
        </w:tc>
        <w:tc>
          <w:tcPr>
            <w:tcW w:type="dxa" w:w="2045"/>
          </w:tcPr>
          <w:p>
            <w:r>
              <w:t>AST-0004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Loss of feed water can lead to low boiler level, a credible pressure-equipment hazard (assumed site context).</w:t>
            </w:r>
          </w:p>
        </w:tc>
      </w:tr>
      <w:tr>
        <w:tc>
          <w:tcPr>
            <w:tcW w:type="dxa" w:w="2045"/>
          </w:tcPr>
          <w:p>
            <w:r>
              <w:t>CRA-0002</w:t>
            </w:r>
          </w:p>
        </w:tc>
        <w:tc>
          <w:tcPr>
            <w:tcW w:type="dxa" w:w="2045"/>
          </w:tcPr>
          <w:p>
            <w:r>
              <w:t>AST-0004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Loss of steam supply stops the plant; prolonged outage if the boiler is damaged.</w:t>
            </w:r>
          </w:p>
        </w:tc>
      </w:tr>
      <w:tr>
        <w:tc>
          <w:tcPr>
            <w:tcW w:type="dxa" w:w="2045"/>
          </w:tcPr>
          <w:p>
            <w:r>
              <w:t>CRA-0002</w:t>
            </w:r>
          </w:p>
        </w:tc>
        <w:tc>
          <w:tcPr>
            <w:tcW w:type="dxa" w:w="2045"/>
          </w:tcPr>
          <w:p>
            <w:r>
              <w:t>AST-0004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Hot-water release is minor and contained.</w:t>
            </w:r>
          </w:p>
        </w:tc>
      </w:tr>
      <w:tr>
        <w:tc>
          <w:tcPr>
            <w:tcW w:type="dxa" w:w="2045"/>
          </w:tcPr>
          <w:p>
            <w:r>
              <w:t>CRA-0002</w:t>
            </w:r>
          </w:p>
        </w:tc>
        <w:tc>
          <w:tcPr>
            <w:tcW w:type="dxa" w:w="2045"/>
          </w:tcPr>
          <w:p>
            <w:r>
              <w:t>AST-0004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Sole feed to steam supply; no workaround.</w:t>
            </w:r>
          </w:p>
        </w:tc>
      </w:tr>
      <w:tr>
        <w:tc>
          <w:tcPr>
            <w:tcW w:type="dxa" w:w="2045"/>
          </w:tcPr>
          <w:p>
            <w:r>
              <w:t>CRA-0002</w:t>
            </w:r>
          </w:p>
        </w:tc>
        <w:tc>
          <w:tcPr>
            <w:tcW w:type="dxa" w:w="2045"/>
          </w:tcPr>
          <w:p>
            <w:r>
              <w:t>AST-0004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High-pressure multistage pump; long-lead spares and specialist repair assumed.</w:t>
            </w:r>
          </w:p>
        </w:tc>
      </w:tr>
      <w:tr>
        <w:tc>
          <w:tcPr>
            <w:tcW w:type="dxa" w:w="2045"/>
          </w:tcPr>
          <w:p>
            <w:r>
              <w:t>CRA-0003</w:t>
            </w:r>
          </w:p>
        </w:tc>
        <w:tc>
          <w:tcPr>
            <w:tcW w:type="dxa" w:w="2045"/>
          </w:tcPr>
          <w:p>
            <w:r>
              <w:t>AST-0007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credible injury from failure.</w:t>
            </w:r>
          </w:p>
        </w:tc>
      </w:tr>
      <w:tr>
        <w:tc>
          <w:tcPr>
            <w:tcW w:type="dxa" w:w="2045"/>
          </w:tcPr>
          <w:p>
            <w:r>
              <w:t>CRA-0003</w:t>
            </w:r>
          </w:p>
        </w:tc>
        <w:tc>
          <w:tcPr>
            <w:tcW w:type="dxa" w:w="2045"/>
          </w:tcPr>
          <w:p>
            <w:r>
              <w:t>AST-0007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Standby takes over; no production effect.</w:t>
            </w:r>
          </w:p>
        </w:tc>
      </w:tr>
      <w:tr>
        <w:tc>
          <w:tcPr>
            <w:tcW w:type="dxa" w:w="2045"/>
          </w:tcPr>
          <w:p>
            <w:r>
              <w:t>CRA-0003</w:t>
            </w:r>
          </w:p>
        </w:tc>
        <w:tc>
          <w:tcPr>
            <w:tcW w:type="dxa" w:w="2045"/>
          </w:tcPr>
          <w:p>
            <w:r>
              <w:t>AST-0007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Minor overflow of drainage water on site possible.</w:t>
            </w:r>
          </w:p>
        </w:tc>
      </w:tr>
      <w:tr>
        <w:tc>
          <w:tcPr>
            <w:tcW w:type="dxa" w:w="2045"/>
          </w:tcPr>
          <w:p>
            <w:r>
              <w:t>CRA-0003</w:t>
            </w:r>
          </w:p>
        </w:tc>
        <w:tc>
          <w:tcPr>
            <w:tcW w:type="dxa" w:w="2045"/>
          </w:tcPr>
          <w:p>
            <w:r>
              <w:t>AST-0007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Automatic standby; no dependency.</w:t>
            </w:r>
          </w:p>
        </w:tc>
      </w:tr>
      <w:tr>
        <w:tc>
          <w:tcPr>
            <w:tcW w:type="dxa" w:w="2045"/>
          </w:tcPr>
          <w:p>
            <w:r>
              <w:t>CRA-0003</w:t>
            </w:r>
          </w:p>
        </w:tc>
        <w:tc>
          <w:tcPr>
            <w:tcW w:type="dxa" w:w="2045"/>
          </w:tcPr>
          <w:p>
            <w:r>
              <w:t>AST-0007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Simple repair with stock spares.</w:t>
            </w:r>
          </w:p>
        </w:tc>
      </w:tr>
      <w:tr>
        <w:tc>
          <w:tcPr>
            <w:tcW w:type="dxa" w:w="2045"/>
          </w:tcPr>
          <w:p>
            <w:r>
              <w:t>CRA-0004</w:t>
            </w:r>
          </w:p>
        </w:tc>
        <w:tc>
          <w:tcPr>
            <w:tcW w:type="dxa" w:w="2045"/>
          </w:tcPr>
          <w:p>
            <w:r>
              <w:t>AST-0012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Seal failure could release flammable liquid; credible fire potential.</w:t>
            </w:r>
          </w:p>
        </w:tc>
      </w:tr>
      <w:tr>
        <w:tc>
          <w:tcPr>
            <w:tcW w:type="dxa" w:w="2045"/>
          </w:tcPr>
          <w:p>
            <w:r>
              <w:t>CRA-0004</w:t>
            </w:r>
          </w:p>
        </w:tc>
        <w:tc>
          <w:tcPr>
            <w:tcW w:type="dxa" w:w="2045"/>
          </w:tcPr>
          <w:p>
            <w:r>
              <w:t>AST-0012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Standby covers the duty after a short disruption.</w:t>
            </w:r>
          </w:p>
        </w:tc>
      </w:tr>
      <w:tr>
        <w:tc>
          <w:tcPr>
            <w:tcW w:type="dxa" w:w="2045"/>
          </w:tcPr>
          <w:p>
            <w:r>
              <w:t>CRA-0004</w:t>
            </w:r>
          </w:p>
        </w:tc>
        <w:tc>
          <w:tcPr>
            <w:tcW w:type="dxa" w:w="2045"/>
          </w:tcPr>
          <w:p>
            <w:r>
              <w:t>AST-0012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Release could exceed local containment and be reportable (assumed).</w:t>
            </w:r>
          </w:p>
        </w:tc>
      </w:tr>
      <w:tr>
        <w:tc>
          <w:tcPr>
            <w:tcW w:type="dxa" w:w="2045"/>
          </w:tcPr>
          <w:p>
            <w:r>
              <w:t>CRA-0004</w:t>
            </w:r>
          </w:p>
        </w:tc>
        <w:tc>
          <w:tcPr>
            <w:tcW w:type="dxa" w:w="2045"/>
          </w:tcPr>
          <w:p>
            <w:r>
              <w:t>AST-0012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Standby with manual changeover.</w:t>
            </w:r>
          </w:p>
        </w:tc>
      </w:tr>
      <w:tr>
        <w:tc>
          <w:tcPr>
            <w:tcW w:type="dxa" w:w="2045"/>
          </w:tcPr>
          <w:p>
            <w:r>
              <w:t>CRA-0004</w:t>
            </w:r>
          </w:p>
        </w:tc>
        <w:tc>
          <w:tcPr>
            <w:tcW w:type="dxa" w:w="2045"/>
          </w:tcPr>
          <w:p>
            <w:r>
              <w:t>AST-0012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Seal and routine repair; spares assumed available.</w:t>
            </w:r>
          </w:p>
        </w:tc>
      </w:tr>
      <w:tr>
        <w:tc>
          <w:tcPr>
            <w:tcW w:type="dxa" w:w="2045"/>
          </w:tcPr>
          <w:p>
            <w:r>
              <w:t>CRA-0005</w:t>
            </w:r>
          </w:p>
        </w:tc>
        <w:tc>
          <w:tcPr>
            <w:tcW w:type="dxa" w:w="2045"/>
          </w:tcPr>
          <w:p>
            <w:r>
              <w:t>AST-0002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Electrical and hot-surface hazards are moderate.</w:t>
            </w:r>
          </w:p>
        </w:tc>
      </w:tr>
      <w:tr>
        <w:tc>
          <w:tcPr>
            <w:tcW w:type="dxa" w:w="2045"/>
          </w:tcPr>
          <w:p>
            <w:r>
              <w:t>CRA-0005</w:t>
            </w:r>
          </w:p>
        </w:tc>
        <w:tc>
          <w:tcPr>
            <w:tcW w:type="dxa" w:w="2045"/>
          </w:tcPr>
          <w:p>
            <w:r>
              <w:t>AST-0002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Motor failure causes the same loss of cooling as pump failure.</w:t>
            </w:r>
          </w:p>
        </w:tc>
      </w:tr>
      <w:tr>
        <w:tc>
          <w:tcPr>
            <w:tcW w:type="dxa" w:w="2045"/>
          </w:tcPr>
          <w:p>
            <w:r>
              <w:t>CRA-0005</w:t>
            </w:r>
          </w:p>
        </w:tc>
        <w:tc>
          <w:tcPr>
            <w:tcW w:type="dxa" w:w="2045"/>
          </w:tcPr>
          <w:p>
            <w:r>
              <w:t>AST-0002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release from a motor failure.</w:t>
            </w:r>
          </w:p>
        </w:tc>
      </w:tr>
      <w:tr>
        <w:tc>
          <w:tcPr>
            <w:tcW w:type="dxa" w:w="2045"/>
          </w:tcPr>
          <w:p>
            <w:r>
              <w:t>CRA-0005</w:t>
            </w:r>
          </w:p>
        </w:tc>
        <w:tc>
          <w:tcPr>
            <w:tcW w:type="dxa" w:w="2045"/>
          </w:tcPr>
          <w:p>
            <w:r>
              <w:t>AST-0002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Same dependency as the driven pump.</w:t>
            </w:r>
          </w:p>
        </w:tc>
      </w:tr>
      <w:tr>
        <w:tc>
          <w:tcPr>
            <w:tcW w:type="dxa" w:w="2045"/>
          </w:tcPr>
          <w:p>
            <w:r>
              <w:t>CRA-0005</w:t>
            </w:r>
          </w:p>
        </w:tc>
        <w:tc>
          <w:tcPr>
            <w:tcW w:type="dxa" w:w="2045"/>
          </w:tcPr>
          <w:p>
            <w:r>
              <w:t>AST-0002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Rewind or replacement takes longer than a pump repair.</w:t>
            </w:r>
          </w:p>
        </w:tc>
      </w:tr>
      <w:tr>
        <w:tc>
          <w:tcPr>
            <w:tcW w:type="dxa" w:w="2045"/>
          </w:tcPr>
          <w:p>
            <w:r>
              <w:t>CRA-0006</w:t>
            </w:r>
          </w:p>
        </w:tc>
        <w:tc>
          <w:tcPr>
            <w:tcW w:type="dxa" w:w="2045"/>
          </w:tcPr>
          <w:p>
            <w:r>
              <w:t>AST-0008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Moving-machinery hazard on the conveyor; medical-treatment injury possible.</w:t>
            </w:r>
          </w:p>
        </w:tc>
      </w:tr>
      <w:tr>
        <w:tc>
          <w:tcPr>
            <w:tcW w:type="dxa" w:w="2045"/>
          </w:tcPr>
          <w:p>
            <w:r>
              <w:t>CRA-0006</w:t>
            </w:r>
          </w:p>
        </w:tc>
        <w:tc>
          <w:tcPr>
            <w:tcW w:type="dxa" w:w="2045"/>
          </w:tcPr>
          <w:p>
            <w:r>
              <w:t>AST-0008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Line stops for part of a day while the spare is fitted.</w:t>
            </w:r>
          </w:p>
        </w:tc>
      </w:tr>
      <w:tr>
        <w:tc>
          <w:tcPr>
            <w:tcW w:type="dxa" w:w="2045"/>
          </w:tcPr>
          <w:p>
            <w:r>
              <w:t>CRA-0006</w:t>
            </w:r>
          </w:p>
        </w:tc>
        <w:tc>
          <w:tcPr>
            <w:tcW w:type="dxa" w:w="2045"/>
          </w:tcPr>
          <w:p>
            <w:r>
              <w:t>AST-0008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release.</w:t>
            </w:r>
          </w:p>
        </w:tc>
      </w:tr>
      <w:tr>
        <w:tc>
          <w:tcPr>
            <w:tcW w:type="dxa" w:w="2045"/>
          </w:tcPr>
          <w:p>
            <w:r>
              <w:t>CRA-0006</w:t>
            </w:r>
          </w:p>
        </w:tc>
        <w:tc>
          <w:tcPr>
            <w:tcW w:type="dxa" w:w="2045"/>
          </w:tcPr>
          <w:p>
            <w:r>
              <w:t>AST-0008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Partial backup through the stored spare.</w:t>
            </w:r>
          </w:p>
        </w:tc>
      </w:tr>
      <w:tr>
        <w:tc>
          <w:tcPr>
            <w:tcW w:type="dxa" w:w="2045"/>
          </w:tcPr>
          <w:p>
            <w:r>
              <w:t>CRA-0006</w:t>
            </w:r>
          </w:p>
        </w:tc>
        <w:tc>
          <w:tcPr>
            <w:tcW w:type="dxa" w:w="2045"/>
          </w:tcPr>
          <w:p>
            <w:r>
              <w:t>AST-0008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Change-out within a shift using the stored spare.</w:t>
            </w:r>
          </w:p>
        </w:tc>
      </w:tr>
      <w:tr>
        <w:tc>
          <w:tcPr>
            <w:tcW w:type="dxa" w:w="2045"/>
          </w:tcPr>
          <w:p>
            <w:r>
              <w:t>CRA-0007</w:t>
            </w:r>
          </w:p>
        </w:tc>
        <w:tc>
          <w:tcPr>
            <w:tcW w:type="dxa" w:w="2045"/>
          </w:tcPr>
          <w:p>
            <w:r>
              <w:t>AST-0009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credible injury.</w:t>
            </w:r>
          </w:p>
        </w:tc>
      </w:tr>
      <w:tr>
        <w:tc>
          <w:tcPr>
            <w:tcW w:type="dxa" w:w="2045"/>
          </w:tcPr>
          <w:p>
            <w:r>
              <w:t>CRA-0007</w:t>
            </w:r>
          </w:p>
        </w:tc>
        <w:tc>
          <w:tcPr>
            <w:tcW w:type="dxa" w:w="2045"/>
          </w:tcPr>
          <w:p>
            <w:r>
              <w:t>AST-0009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production effect.</w:t>
            </w:r>
          </w:p>
        </w:tc>
      </w:tr>
      <w:tr>
        <w:tc>
          <w:tcPr>
            <w:tcW w:type="dxa" w:w="2045"/>
          </w:tcPr>
          <w:p>
            <w:r>
              <w:t>CRA-0007</w:t>
            </w:r>
          </w:p>
        </w:tc>
        <w:tc>
          <w:tcPr>
            <w:tcW w:type="dxa" w:w="2045"/>
          </w:tcPr>
          <w:p>
            <w:r>
              <w:t>AST-0009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release.</w:t>
            </w:r>
          </w:p>
        </w:tc>
      </w:tr>
      <w:tr>
        <w:tc>
          <w:tcPr>
            <w:tcW w:type="dxa" w:w="2045"/>
          </w:tcPr>
          <w:p>
            <w:r>
              <w:t>CRA-0007</w:t>
            </w:r>
          </w:p>
        </w:tc>
        <w:tc>
          <w:tcPr>
            <w:tcW w:type="dxa" w:w="2045"/>
          </w:tcPr>
          <w:p>
            <w:r>
              <w:t>AST-0009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dependency.</w:t>
            </w:r>
          </w:p>
        </w:tc>
      </w:tr>
      <w:tr>
        <w:tc>
          <w:tcPr>
            <w:tcW w:type="dxa" w:w="2045"/>
          </w:tcPr>
          <w:p>
            <w:r>
              <w:t>CRA-0007</w:t>
            </w:r>
          </w:p>
        </w:tc>
        <w:tc>
          <w:tcPr>
            <w:tcW w:type="dxa" w:w="2045"/>
          </w:tcPr>
          <w:p>
            <w:r>
              <w:t>AST-0009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Simple, low-cost replacement.</w:t>
            </w:r>
          </w:p>
        </w:tc>
      </w:tr>
      <w:tr>
        <w:tc>
          <w:tcPr>
            <w:tcW w:type="dxa" w:w="2045"/>
          </w:tcPr>
          <w:p>
            <w:r>
              <w:t>CRA-0008</w:t>
            </w:r>
          </w:p>
        </w:tc>
        <w:tc>
          <w:tcPr>
            <w:tcW w:type="dxa" w:w="2045"/>
          </w:tcPr>
          <w:p>
            <w:r>
              <w:t>AST-0003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Loss of instrument air can send control valves to fail positions; serious process upset possible.</w:t>
            </w:r>
          </w:p>
        </w:tc>
      </w:tr>
      <w:tr>
        <w:tc>
          <w:tcPr>
            <w:tcW w:type="dxa" w:w="2045"/>
          </w:tcPr>
          <w:p>
            <w:r>
              <w:t>CRA-0008</w:t>
            </w:r>
          </w:p>
        </w:tc>
        <w:tc>
          <w:tcPr>
            <w:tcW w:type="dxa" w:w="2045"/>
          </w:tcPr>
          <w:p>
            <w:r>
              <w:t>AST-0003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Air loss trips the plant; recovery is prolonged.</w:t>
            </w:r>
          </w:p>
        </w:tc>
      </w:tr>
      <w:tr>
        <w:tc>
          <w:tcPr>
            <w:tcW w:type="dxa" w:w="2045"/>
          </w:tcPr>
          <w:p>
            <w:r>
              <w:t>CRA-0008</w:t>
            </w:r>
          </w:p>
        </w:tc>
        <w:tc>
          <w:tcPr>
            <w:tcW w:type="dxa" w:w="2045"/>
          </w:tcPr>
          <w:p>
            <w:r>
              <w:t>AST-0003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Compressor oil leak is minor.</w:t>
            </w:r>
          </w:p>
        </w:tc>
      </w:tr>
      <w:tr>
        <w:tc>
          <w:tcPr>
            <w:tcW w:type="dxa" w:w="2045"/>
          </w:tcPr>
          <w:p>
            <w:r>
              <w:t>CRA-0008</w:t>
            </w:r>
          </w:p>
        </w:tc>
        <w:tc>
          <w:tcPr>
            <w:tcW w:type="dxa" w:w="2045"/>
          </w:tcPr>
          <w:p>
            <w:r>
              <w:t>AST-0003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Single air supply; no backup.</w:t>
            </w:r>
          </w:p>
        </w:tc>
      </w:tr>
      <w:tr>
        <w:tc>
          <w:tcPr>
            <w:tcW w:type="dxa" w:w="2045"/>
          </w:tcPr>
          <w:p>
            <w:r>
              <w:t>CRA-0008</w:t>
            </w:r>
          </w:p>
        </w:tc>
        <w:tc>
          <w:tcPr>
            <w:tcW w:type="dxa" w:w="2045"/>
          </w:tcPr>
          <w:p>
            <w:r>
              <w:t>AST-0003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Air-end overhaul needs specialist work and long-lead parts.</w:t>
            </w:r>
          </w:p>
        </w:tc>
      </w:tr>
      <w:tr>
        <w:tc>
          <w:tcPr>
            <w:tcW w:type="dxa" w:w="2045"/>
          </w:tcPr>
          <w:p>
            <w:r>
              <w:t>CRA-0009</w:t>
            </w:r>
          </w:p>
        </w:tc>
        <w:tc>
          <w:tcPr>
            <w:tcW w:type="dxa" w:w="2045"/>
          </w:tcPr>
          <w:p>
            <w:r>
              <w:t>AST-0010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Pressurised-air and hot-surface hazards are minor.</w:t>
            </w:r>
          </w:p>
        </w:tc>
      </w:tr>
      <w:tr>
        <w:tc>
          <w:tcPr>
            <w:tcW w:type="dxa" w:w="2045"/>
          </w:tcPr>
          <w:p>
            <w:r>
              <w:t>CRA-0009</w:t>
            </w:r>
          </w:p>
        </w:tc>
        <w:tc>
          <w:tcPr>
            <w:tcW w:type="dxa" w:w="2045"/>
          </w:tcPr>
          <w:p>
            <w:r>
              <w:t>AST-0010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Standby covers most demand; short reduction in rate.</w:t>
            </w:r>
          </w:p>
        </w:tc>
      </w:tr>
      <w:tr>
        <w:tc>
          <w:tcPr>
            <w:tcW w:type="dxa" w:w="2045"/>
          </w:tcPr>
          <w:p>
            <w:r>
              <w:t>CRA-0009</w:t>
            </w:r>
          </w:p>
        </w:tc>
        <w:tc>
          <w:tcPr>
            <w:tcW w:type="dxa" w:w="2045"/>
          </w:tcPr>
          <w:p>
            <w:r>
              <w:t>AST-0010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Oil leak is minor and contained.</w:t>
            </w:r>
          </w:p>
        </w:tc>
      </w:tr>
      <w:tr>
        <w:tc>
          <w:tcPr>
            <w:tcW w:type="dxa" w:w="2045"/>
          </w:tcPr>
          <w:p>
            <w:r>
              <w:t>CRA-0009</w:t>
            </w:r>
          </w:p>
        </w:tc>
        <w:tc>
          <w:tcPr>
            <w:tcW w:type="dxa" w:w="2045"/>
          </w:tcPr>
          <w:p>
            <w:r>
              <w:t>AST-0010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Standby with manual changeover.</w:t>
            </w:r>
          </w:p>
        </w:tc>
      </w:tr>
      <w:tr>
        <w:tc>
          <w:tcPr>
            <w:tcW w:type="dxa" w:w="2045"/>
          </w:tcPr>
          <w:p>
            <w:r>
              <w:t>CRA-0009</w:t>
            </w:r>
          </w:p>
        </w:tc>
        <w:tc>
          <w:tcPr>
            <w:tcW w:type="dxa" w:w="2045"/>
          </w:tcPr>
          <w:p>
            <w:r>
              <w:t>AST-0010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Repairs take 1 to 2 days; spares from supplier.</w:t>
            </w:r>
          </w:p>
        </w:tc>
      </w:tr>
      <w:tr>
        <w:tc>
          <w:tcPr>
            <w:tcW w:type="dxa" w:w="2045"/>
          </w:tcPr>
          <w:p>
            <w:r>
              <w:t>CRA-0010</w:t>
            </w:r>
          </w:p>
        </w:tc>
        <w:tc>
          <w:tcPr>
            <w:tcW w:type="dxa" w:w="2045"/>
          </w:tcPr>
          <w:p>
            <w:r>
              <w:t>AST-0011</w:t>
            </w:r>
          </w:p>
        </w:tc>
        <w:tc>
          <w:tcPr>
            <w:tcW w:type="dxa" w:w="2045"/>
          </w:tcPr>
          <w:p>
            <w:r>
              <w:t>F1 Safety (personnel and equipment)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Pressurised-air hazard is minor.</w:t>
            </w:r>
          </w:p>
        </w:tc>
      </w:tr>
      <w:tr>
        <w:tc>
          <w:tcPr>
            <w:tcW w:type="dxa" w:w="2045"/>
          </w:tcPr>
          <w:p>
            <w:r>
              <w:t>CRA-0010</w:t>
            </w:r>
          </w:p>
        </w:tc>
        <w:tc>
          <w:tcPr>
            <w:tcW w:type="dxa" w:w="2045"/>
          </w:tcPr>
          <w:p>
            <w:r>
              <w:t>AST-0011</w:t>
            </w:r>
          </w:p>
        </w:tc>
        <w:tc>
          <w:tcPr>
            <w:tcW w:type="dxa" w:w="2045"/>
          </w:tcPr>
          <w:p>
            <w:r>
              <w:t>F2 Production loss and downtime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production effect.</w:t>
            </w:r>
          </w:p>
        </w:tc>
      </w:tr>
      <w:tr>
        <w:tc>
          <w:tcPr>
            <w:tcW w:type="dxa" w:w="2045"/>
          </w:tcPr>
          <w:p>
            <w:r>
              <w:t>CRA-0010</w:t>
            </w:r>
          </w:p>
        </w:tc>
        <w:tc>
          <w:tcPr>
            <w:tcW w:type="dxa" w:w="2045"/>
          </w:tcPr>
          <w:p>
            <w:r>
              <w:t>AST-0011</w:t>
            </w:r>
          </w:p>
        </w:tc>
        <w:tc>
          <w:tcPr>
            <w:tcW w:type="dxa" w:w="2045"/>
          </w:tcPr>
          <w:p>
            <w:r>
              <w:t>F3 Environmental impact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Minor oil leak possible.</w:t>
            </w:r>
          </w:p>
        </w:tc>
      </w:tr>
      <w:tr>
        <w:tc>
          <w:tcPr>
            <w:tcW w:type="dxa" w:w="2045"/>
          </w:tcPr>
          <w:p>
            <w:r>
              <w:t>CRA-0010</w:t>
            </w:r>
          </w:p>
        </w:tc>
        <w:tc>
          <w:tcPr>
            <w:tcW w:type="dxa" w:w="2045"/>
          </w:tcPr>
          <w:p>
            <w:r>
              <w:t>AST-0011</w:t>
            </w:r>
          </w:p>
        </w:tc>
        <w:tc>
          <w:tcPr>
            <w:tcW w:type="dxa" w:w="2045"/>
          </w:tcPr>
          <w:p>
            <w:r>
              <w:t>F4 Operational dependency and business continuity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 dependency; intermittent use.</w:t>
            </w:r>
          </w:p>
        </w:tc>
      </w:tr>
      <w:tr>
        <w:tc>
          <w:tcPr>
            <w:tcW w:type="dxa" w:w="2045"/>
          </w:tcPr>
          <w:p>
            <w:r>
              <w:t>CRA-0010</w:t>
            </w:r>
          </w:p>
        </w:tc>
        <w:tc>
          <w:tcPr>
            <w:tcW w:type="dxa" w:w="2045"/>
          </w:tcPr>
          <w:p>
            <w:r>
              <w:t>AST-0011</w:t>
            </w:r>
          </w:p>
        </w:tc>
        <w:tc>
          <w:tcPr>
            <w:tcW w:type="dxa" w:w="2045"/>
          </w:tcPr>
          <w:p>
            <w:r>
              <w:t>F5 Maintenance and repair consequences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Repair within a shift.</w:t>
            </w:r>
          </w:p>
        </w:tc>
      </w:tr>
    </w:tbl>
    <w:p/>
    <w:p>
      <w:r>
        <w:t>The worked example in the framework document describes CRA-0004, a flammable-solvent transfer pump with standby. The weighted score is 3.20, index 64.0 (High before overrides); the safety override raises the final category to Critical. Refer to the workbook formulas for reproducible calculations.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