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>
          <w:b/>
          <w:color w:val="1E3A8A"/>
        </w:rPr>
        <w:t xml:space="preserve">CHECKLIST ABNT </w:t>
      </w:r>
    </w:p>
    <w:p>
      <w:pPr>
        <w:pStyle w:val="Normal"/>
        <w:jc w:val="center"/>
        <w:rPr/>
      </w:pPr>
      <w:r>
        <w:rPr>
          <w:color w:val="1E3A8A"/>
          <w:sz w:val="24"/>
        </w:rPr>
        <w:t>Tudo que você precisa revisar antes de entregar o TCC</w:t>
      </w:r>
    </w:p>
    <w:p>
      <w:pPr>
        <w:pStyle w:val="Normal"/>
        <w:rPr/>
      </w:pPr>
      <w:r>
        <w:rPr/>
      </w:r>
    </w:p>
    <w:p>
      <w:pPr>
        <w:pStyle w:val="Heading2"/>
        <w:jc w:val="left"/>
        <w:rPr/>
      </w:pPr>
      <w:r>
        <w:rPr>
          <w:b/>
          <w:color w:val="1E3A8A"/>
        </w:rPr>
        <w:t xml:space="preserve">🧾 </w:t>
      </w:r>
      <w:r>
        <w:rPr>
          <w:b/>
          <w:color w:val="1E3A8A"/>
        </w:rPr>
        <w:t>Formatação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000000"/>
        </w:rPr>
        <w:t xml:space="preserve">☐ </w:t>
      </w:r>
      <w:r>
        <w:rPr>
          <w:color w:val="000000"/>
        </w:rPr>
        <w:t>Margens de 3 cm à esquerda/superior e 2 cm à direita/inferior.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000000"/>
        </w:rPr>
        <w:t xml:space="preserve">☐ </w:t>
      </w:r>
      <w:r>
        <w:rPr>
          <w:color w:val="000000"/>
        </w:rPr>
        <w:t>Fonte 12, espaçamento 1,5 cm e texto justificado.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000000"/>
        </w:rPr>
        <w:t xml:space="preserve">☐ </w:t>
      </w:r>
      <w:r>
        <w:rPr>
          <w:color w:val="000000"/>
        </w:rPr>
        <w:t>Capa, folha de rosto e folha de aprovação seguindo normas.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000000"/>
        </w:rPr>
        <w:t xml:space="preserve">☐ </w:t>
      </w:r>
      <w:r>
        <w:rPr>
          <w:color w:val="000000"/>
        </w:rPr>
        <w:t>Elementos pré-textuais em páginas ímpares (anverso).</w:t>
      </w:r>
    </w:p>
    <w:p>
      <w:pPr>
        <w:pStyle w:val="Heading2"/>
        <w:jc w:val="left"/>
        <w:rPr/>
      </w:pPr>
      <w:r>
        <w:rPr>
          <w:b/>
          <w:color w:val="1E3A8A"/>
        </w:rPr>
        <w:t xml:space="preserve">📚 </w:t>
      </w:r>
      <w:r>
        <w:rPr>
          <w:b/>
          <w:color w:val="1E3A8A"/>
        </w:rPr>
        <w:t>Estrutura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000000"/>
        </w:rPr>
        <w:t xml:space="preserve">☐ </w:t>
      </w:r>
      <w:r>
        <w:rPr>
          <w:color w:val="000000"/>
        </w:rPr>
        <w:t>Títulos e subtítulos numerados conforme a hierarquia.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000000"/>
        </w:rPr>
        <w:t xml:space="preserve">☐ </w:t>
      </w:r>
      <w:r>
        <w:rPr>
          <w:color w:val="000000"/>
        </w:rPr>
        <w:t>Seções obrigatórias: Introdução, Desenvolvimento, Considerações Finais.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000000"/>
        </w:rPr>
        <w:t xml:space="preserve">☐ </w:t>
      </w:r>
      <w:r>
        <w:rPr>
          <w:color w:val="000000"/>
        </w:rPr>
        <w:t>Seções opcionais: Resumo, Lista de Figuras/Tabelas, Anexos.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000000"/>
        </w:rPr>
        <w:t xml:space="preserve">☐ </w:t>
      </w:r>
      <w:r>
        <w:rPr>
          <w:color w:val="000000"/>
        </w:rPr>
        <w:t>Citações diretas longas (+3 linhas) destacadas do texto.</w:t>
      </w:r>
    </w:p>
    <w:p>
      <w:pPr>
        <w:pStyle w:val="Heading2"/>
        <w:jc w:val="left"/>
        <w:rPr/>
      </w:pPr>
      <w:r>
        <w:rPr>
          <w:b/>
          <w:color w:val="1E3A8A"/>
        </w:rPr>
        <w:t xml:space="preserve">🧠 </w:t>
      </w:r>
      <w:r>
        <w:rPr>
          <w:b/>
          <w:color w:val="1E3A8A"/>
        </w:rPr>
        <w:t>Conteúdo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000000"/>
        </w:rPr>
        <w:t xml:space="preserve">☐ </w:t>
      </w:r>
      <w:r>
        <w:rPr>
          <w:color w:val="000000"/>
        </w:rPr>
        <w:t>Resumo/Abstract com palavras-chave antes do sumário.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000000"/>
        </w:rPr>
        <w:t xml:space="preserve">☐ </w:t>
      </w:r>
      <w:r>
        <w:rPr>
          <w:color w:val="000000"/>
        </w:rPr>
        <w:t>Exemplos de tabelas/figuras e fórmulas com fonte tamanho 12.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000000"/>
        </w:rPr>
        <w:t xml:space="preserve">☐ </w:t>
      </w:r>
      <w:r>
        <w:rPr>
          <w:color w:val="000000"/>
        </w:rPr>
        <w:t>Conclusão atendeu aos objetivos gerais e específicos do estudo.</w:t>
      </w:r>
    </w:p>
    <w:p>
      <w:pPr>
        <w:pStyle w:val="Heading2"/>
        <w:jc w:val="left"/>
        <w:rPr/>
      </w:pPr>
      <w:r>
        <w:rPr>
          <w:b/>
          <w:color w:val="1E3A8A"/>
        </w:rPr>
        <w:t xml:space="preserve">🔖 </w:t>
      </w:r>
      <w:r>
        <w:rPr>
          <w:b/>
          <w:color w:val="1E3A8A"/>
        </w:rPr>
        <w:t>Referências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000000"/>
        </w:rPr>
        <w:t xml:space="preserve">☐ </w:t>
      </w:r>
      <w:r>
        <w:rPr>
          <w:color w:val="000000"/>
        </w:rPr>
        <w:t>Todas as fontes citadas ao longo do texto estão na lista final.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000000"/>
        </w:rPr>
        <w:t xml:space="preserve">☐ </w:t>
      </w:r>
      <w:r>
        <w:rPr>
          <w:color w:val="000000"/>
        </w:rPr>
        <w:t>Livros: SOBRENOME, Nome. Título: subtítulo. Cidade: Editora, ano.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000000"/>
        </w:rPr>
        <w:t xml:space="preserve">☐ </w:t>
      </w:r>
      <w:r>
        <w:rPr>
          <w:color w:val="000000"/>
        </w:rPr>
        <w:t>Artigos: SOBRENOME, Nome. Título. Nome do Periódico, ano e páginas.</w:t>
      </w:r>
    </w:p>
    <w:p>
      <w:pPr>
        <w:pStyle w:val="Normal"/>
        <w:pBdr>
          <w:bottom w:val="single" w:sz="12" w:space="1" w:color="1E3A8A"/>
        </w:pBdr>
        <w:spacing w:before="0" w:after="20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drawing>
        <wp:inline distT="0" distB="0" distL="0" distR="0">
          <wp:extent cx="731520" cy="731520"/>
          <wp:effectExtent l="0" t="0" r="0" b="0"/>
          <wp:docPr id="3" name="Figura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1E3A8A"/>
      </w:rPr>
      <w:br/>
      <w:t>LN Educacional 💙 — Juntos somos a evolução.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drawing>
        <wp:inline distT="0" distB="0" distL="0" distR="0">
          <wp:extent cx="731520" cy="731520"/>
          <wp:effectExtent l="0" t="0" r="0" b="0"/>
          <wp:docPr id="4" name="Figura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1E3A8A"/>
      </w:rPr>
      <w:br/>
      <w:t>LN Educacional 💙 — Juntos somos a evolução.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914400" cy="914400"/>
          <wp:effectExtent l="0" t="0" r="0" b="0"/>
          <wp:docPr id="1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914400" cy="914400"/>
          <wp:effectExtent l="0" t="0" r="0" b="0"/>
          <wp:docPr id="2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LibreOffice/24.2.3.2$Windows_X86_64 LibreOffice_project/433d9c2ded56988e8a90e6b2e771ee4e6a5ab2ba</Application>
  <AppVersion>15.0000</AppVersion>
  <Pages>1</Pages>
  <Words>179</Words>
  <Characters>926</Characters>
  <CharactersWithSpaces>1074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2025-11-06T15:45:53Z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