
<file path=[Content_Types].xml><?xml version="1.0" encoding="utf-8"?>
<Types xmlns="http://schemas.openxmlformats.org/package/2006/content-types">
  <Default Extension="xml" ContentType="application/xml"/>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s">
            <w:drawing>
              <wp:anchor distT="0" distB="0" distL="114300" distR="114300" simplePos="0" relativeHeight="251656192" behindDoc="0" locked="0" layoutInCell="1" allowOverlap="1">
                <wp:simplePos x="0" y="0"/>
                <wp:positionH relativeFrom="column">
                  <wp:posOffset>3402965</wp:posOffset>
                </wp:positionH>
                <wp:positionV relativeFrom="paragraph">
                  <wp:posOffset>-909320</wp:posOffset>
                </wp:positionV>
                <wp:extent cx="124460" cy="10681970"/>
                <wp:effectExtent l="2540" t="5080" r="6350" b="0"/>
                <wp:wrapNone/>
                <wp:docPr id="26" name="Rectangle 366" descr="Light vertical"/>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12"/>
                          <a:srcRect/>
                          <a:tile tx="0" ty="0" sx="100000" sy="100000" flip="none" algn="tl"/>
                        </a:blipFill>
                        <a:ln>
                          <a:noFill/>
                        </a:ln>
                        <a:effectLst/>
                      </wps:spPr>
                      <wps:txbx>
                        <w:txbxContent>
                          <w:p>
                            <w:pPr>
                              <w:jc w:val="center"/>
                            </w:pPr>
                          </w:p>
                        </w:txbxContent>
                      </wps:txbx>
                      <wps:bodyPr rot="0" vert="horz" wrap="square" lIns="91440" tIns="45720" rIns="91440" bIns="45720" anchor="ctr" anchorCtr="0" upright="1">
                        <a:noAutofit/>
                      </wps:bodyPr>
                    </wps:wsp>
                  </a:graphicData>
                </a:graphic>
              </wp:anchor>
            </w:drawing>
          </mc:Choice>
          <mc:Fallback>
            <w:pict>
              <v:rect id="Rectangle 366" o:spid="_x0000_s1026" o:spt="1" alt="Light vertical" style="position:absolute;left:0pt;margin-left:267.95pt;margin-top:-71.6pt;height:841.1pt;width:9.8pt;z-index:251656192;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">
                <v:fill type="tile" on="t" focussize="0,0" recolor="t" r:id="rId12"/>
                <v:stroke on="f"/>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3527425</wp:posOffset>
                </wp:positionH>
                <wp:positionV relativeFrom="paragraph">
                  <wp:posOffset>-914400</wp:posOffset>
                </wp:positionV>
                <wp:extent cx="2889885" cy="10692130"/>
                <wp:effectExtent l="3175" t="0" r="2540" b="4445"/>
                <wp:wrapNone/>
                <wp:docPr id="25" name="Rectangle 365"/>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txbx>
                        <w:txbxContent>
                          <w:p>
                            <w:pPr>
                              <w:jc w:val="center"/>
                            </w:pPr>
                          </w:p>
                        </w:txbxContent>
                      </wps:txbx>
                      <wps:bodyPr rot="0" vert="horz" wrap="square" lIns="91440" tIns="45720" rIns="91440" bIns="45720" anchor="t" anchorCtr="0" upright="1">
                        <a:noAutofit/>
                      </wps:bodyPr>
                    </wps:wsp>
                  </a:graphicData>
                </a:graphic>
              </wp:anchor>
            </w:drawing>
          </mc:Choice>
          <mc:Fallback>
            <w:pict>
              <v:rect id="Rectangle 365" o:spid="_x0000_s1026" o:spt="1" style="position:absolute;left:0pt;margin-left:277.75pt;margin-top:-72pt;height:841.9pt;width:227.55pt;z-index:251655168;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3O&#10;qb3cAAAADgEAAA8AAAAAAAAAAQAgAAAAIgAAAGRycy9kb3ducmV2LnhtbFBLAQIUABQAAAAIAIdO&#10;4kDUrTw3HwIAADkEAAAOAAAAAAAAAAEAIAAAACsBAABkcnMvZTJvRG9jLnhtbFBLBQYAAAAABgAG&#10;AFkBAAC8BQAAAAA=&#10;">
                <v:fill on="t" focussize="0,0"/>
                <v:stroke on="f"/>
                <v:imagedata o:title=""/>
                <o:lock v:ext="edit" aspectratio="f"/>
                <v:textbox>
                  <w:txbxContent>
                    <w:p>
                      <w:pPr>
                        <w:jc w:val="center"/>
                      </w:pPr>
                    </w:p>
                  </w:txbxContent>
                </v:textbox>
              </v:rect>
            </w:pict>
          </mc:Fallback>
        </mc:AlternateContent>
      </w:r>
    </w:p>
    <w:p/>
    <w:p/>
    <w:p>
      <w:pPr>
        <w:widowControl/>
        <w:jc w:val="left"/>
      </w:pPr>
      <w:r>
        <mc:AlternateContent>
          <mc:Choice Requires="wps">
            <w:drawing>
              <wp:anchor distT="0" distB="0" distL="114300" distR="114300" simplePos="0" relativeHeight="251657216" behindDoc="0" locked="0" layoutInCell="1" allowOverlap="1">
                <wp:simplePos x="0" y="0"/>
                <wp:positionH relativeFrom="column">
                  <wp:posOffset>3402965</wp:posOffset>
                </wp:positionH>
                <wp:positionV relativeFrom="paragraph">
                  <wp:posOffset>92710</wp:posOffset>
                </wp:positionV>
                <wp:extent cx="3014345" cy="1063625"/>
                <wp:effectExtent l="2540" t="0" r="2540" b="3810"/>
                <wp:wrapNone/>
                <wp:docPr id="24" name="Rectangle 367"/>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pPr>
                              <w:pStyle w:val="47"/>
                              <w:ind w:firstLine="1424" w:firstLineChars="197"/>
                              <w:rPr>
                                <w:rFonts w:ascii="Cambria" w:hAnsi="Cambria"/>
                                <w:b/>
                                <w:bCs/>
                                <w:i/>
                                <w:color w:val="FFFFFF"/>
                                <w:sz w:val="72"/>
                                <w:szCs w:val="72"/>
                              </w:rPr>
                            </w:pPr>
                            <w:r>
                              <w:rPr>
                                <w:rFonts w:ascii="Cambria" w:hAnsi="Cambria"/>
                                <w:b/>
                                <w:i/>
                                <w:color w:val="FFFFFF"/>
                                <w:sz w:val="72"/>
                                <w:szCs w:val="72"/>
                              </w:rPr>
                              <w:t>2020</w:t>
                            </w:r>
                          </w:p>
                          <w:p>
                            <w:pPr>
                              <w:pStyle w:val="47"/>
                              <w:ind w:firstLine="361" w:firstLineChars="5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id="Rectangle 367" o:spid="_x0000_s1026" o:spt="1" style="position:absolute;left:0pt;margin-left:267.95pt;margin-top:7.3pt;height:83.75pt;width:237.35pt;z-index:251657216;v-text-anchor:bottom;mso-width-relative:page;mso-height-relative:page;" filled="f" stroked="f" coordsize="21600,21600" o:gfxdata="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nKTxMtYAAAALAQAADwAAAAAAAAABACAAAAAi&#10;AAAAZHJzL2Rvd25yZXYueG1sUEsBAhQAFAAAAAgAh07iQFXaC9gMAgAAIQQAAA4AAAAAAAAAAQAg&#10;AAAAJQEAAGRycy9lMm9Eb2MueG1sUEsFBgAAAAAGAAYAWQEAAKMFAAAAAA==&#10;">
                <v:fill on="f" focussize="0,0"/>
                <v:stroke on="f"/>
                <v:imagedata o:title=""/>
                <o:lock v:ext="edit" aspectratio="f"/>
                <v:textbox inset="10.16mm,5.08mm,5.08mm,5.08mm">
                  <w:txbxContent>
                    <w:p>
                      <w:pPr>
                        <w:pStyle w:val="47"/>
                        <w:ind w:firstLine="1424" w:firstLineChars="197"/>
                        <w:rPr>
                          <w:rFonts w:ascii="Cambria" w:hAnsi="Cambria"/>
                          <w:b/>
                          <w:bCs/>
                          <w:i/>
                          <w:color w:val="FFFFFF"/>
                          <w:sz w:val="72"/>
                          <w:szCs w:val="72"/>
                        </w:rPr>
                      </w:pPr>
                      <w:r>
                        <w:rPr>
                          <w:rFonts w:ascii="Cambria" w:hAnsi="Cambria"/>
                          <w:b/>
                          <w:i/>
                          <w:color w:val="FFFFFF"/>
                          <w:sz w:val="72"/>
                          <w:szCs w:val="72"/>
                        </w:rPr>
                        <w:t>2020</w:t>
                      </w:r>
                    </w:p>
                    <w:p>
                      <w:pPr>
                        <w:pStyle w:val="47"/>
                        <w:ind w:firstLine="361" w:firstLineChars="50"/>
                        <w:rPr>
                          <w:rFonts w:ascii="Cambria" w:hAnsi="Cambria"/>
                          <w:b/>
                          <w:bCs/>
                          <w:color w:val="FFFFFF"/>
                          <w:sz w:val="72"/>
                          <w:szCs w:val="96"/>
                        </w:rPr>
                      </w:pPr>
                    </w:p>
                  </w:txbxContent>
                </v:textbox>
              </v:rect>
            </w:pict>
          </mc:Fallback>
        </mc:AlternateContent>
      </w:r>
    </w:p>
    <w:p>
      <w:pPr>
        <w:widowControl/>
        <w:jc w:val="left"/>
      </w:pPr>
      <w:r>
        <w:drawing>
          <wp:inline distT="0" distB="0" distL="0" distR="0">
            <wp:extent cx="3418840" cy="747395"/>
            <wp:effectExtent l="0" t="0" r="0" b="0"/>
            <wp:docPr id="2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18840" cy="747395"/>
                    </a:xfrm>
                    <a:prstGeom prst="rect">
                      <a:avLst/>
                    </a:prstGeom>
                    <a:noFill/>
                    <a:ln>
                      <a:noFill/>
                    </a:ln>
                  </pic:spPr>
                </pic:pic>
              </a:graphicData>
            </a:graphic>
          </wp:inline>
        </w:drawing>
      </w:r>
    </w:p>
    <w:p>
      <w:pPr>
        <w:widowControl/>
        <w:jc w:val="left"/>
      </w:pPr>
      <w:r>
        <mc:AlternateContent>
          <mc:Choice Requires="wps">
            <w:drawing>
              <wp:anchor distT="0" distB="0" distL="114300" distR="114300" simplePos="0" relativeHeight="251658240" behindDoc="0" locked="0" layoutInCell="1" allowOverlap="1">
                <wp:simplePos x="0" y="0"/>
                <wp:positionH relativeFrom="column">
                  <wp:posOffset>-142875</wp:posOffset>
                </wp:positionH>
                <wp:positionV relativeFrom="paragraph">
                  <wp:posOffset>121285</wp:posOffset>
                </wp:positionV>
                <wp:extent cx="6122035" cy="725170"/>
                <wp:effectExtent l="0" t="0" r="12065" b="17780"/>
                <wp:wrapNone/>
                <wp:docPr id="23" name="矩形 16"/>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pPr>
                              <w:pStyle w:val="47"/>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wps:txbx>
                      <wps:bodyPr rot="0" vert="horz" wrap="square" lIns="0" tIns="45720" rIns="0" bIns="45720" anchor="ctr" anchorCtr="0" upright="1">
                        <a:spAutoFit/>
                      </wps:bodyPr>
                    </wps:wsp>
                  </a:graphicData>
                </a:graphic>
              </wp:anchor>
            </w:drawing>
          </mc:Choice>
          <mc:Fallback>
            <w:pict>
              <v:rect id="矩形 16" o:spid="_x0000_s1026" o:spt="1" style="position:absolute;left:0pt;margin-left:-11.25pt;margin-top:9.55pt;height:57.1pt;width:482.05pt;z-index:251658240;v-text-anchor:middle;mso-width-relative:page;mso-height-relative:page;" fillcolor="#4F81BD" filled="t" stroked="t" coordsize="21600,21600" o:gfxdata="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N9HfsvWAAAACgEAAA8AAAAAAAAAAQAgAAAAIgAAAGRycy9k&#10;b3ducmV2LnhtbFBLAQIUABQAAAAIAIdO4kAw0fTJPQIAAHcEAAAOAAAAAAAAAAEAIAAAACUBAABk&#10;cnMvZTJvRG9jLnhtbFBLBQYAAAAABgAGAFkBAADUBQAAAAA=&#10;">
                <v:fill on="t" focussize="0,0"/>
                <v:stroke weight="1pt" color="#FFFFFF" miterlimit="8" joinstyle="miter"/>
                <v:imagedata o:title=""/>
                <o:lock v:ext="edit" aspectratio="f"/>
                <v:textbox inset="0mm,1.27mm,0mm,1.27mm" style="mso-fit-shape-to-text:t;">
                  <w:txbxContent>
                    <w:p>
                      <w:pPr>
                        <w:pStyle w:val="47"/>
                        <w:ind w:firstLine="300" w:firstLineChars="50"/>
                        <w:rPr>
                          <w:rFonts w:ascii="华文中宋" w:hAnsi="华文中宋" w:eastAsia="华文中宋"/>
                          <w:color w:val="FFFFFF"/>
                          <w:sz w:val="60"/>
                          <w:szCs w:val="60"/>
                        </w:rPr>
                      </w:pPr>
                      <w:r>
                        <w:rPr>
                          <w:rFonts w:hint="eastAsia" w:ascii="华文中宋" w:hAnsi="华文中宋" w:eastAsia="华文中宋"/>
                          <w:b/>
                          <w:color w:val="FFFFFF"/>
                          <w:sz w:val="60"/>
                          <w:szCs w:val="60"/>
                        </w:rPr>
                        <w:t xml:space="preserve">计算机组成原理  </w:t>
                      </w:r>
                      <w:r>
                        <w:rPr>
                          <w:rFonts w:ascii="华文中宋" w:hAnsi="华文中宋" w:eastAsia="华文中宋"/>
                          <w:b/>
                          <w:color w:val="FFFFFF"/>
                          <w:sz w:val="60"/>
                          <w:szCs w:val="60"/>
                        </w:rPr>
                        <w:t xml:space="preserve"> </w:t>
                      </w:r>
                      <w:r>
                        <w:rPr>
                          <w:rFonts w:hint="eastAsia" w:ascii="华文中宋" w:hAnsi="华文中宋" w:eastAsia="华文中宋"/>
                          <w:b/>
                          <w:color w:val="FFFFFF"/>
                          <w:sz w:val="64"/>
                          <w:szCs w:val="64"/>
                        </w:rPr>
                        <w:t>·实验报告·</w:t>
                      </w:r>
                    </w:p>
                  </w:txbxContent>
                </v:textbox>
              </v:rect>
            </w:pict>
          </mc:Fallback>
        </mc:AlternateContent>
      </w:r>
    </w:p>
    <w:p>
      <w:pPr>
        <w:widowControl/>
        <w:jc w:val="left"/>
      </w:pPr>
    </w:p>
    <w:p>
      <w:pPr>
        <w:widowControl/>
        <w:jc w:val="left"/>
      </w:pPr>
    </w:p>
    <w:p>
      <w:pPr>
        <w:widowControl/>
        <w:jc w:val="left"/>
      </w:pPr>
    </w:p>
    <w:p>
      <w:pPr>
        <w:widowControl/>
        <w:jc w:val="left"/>
      </w:pPr>
    </w:p>
    <w:p>
      <w:pPr>
        <w:widowControl/>
        <w:jc w:val="left"/>
      </w:pPr>
    </w:p>
    <w:p>
      <w:pPr>
        <w:widowControl/>
        <w:jc w:val="left"/>
      </w:pPr>
    </w:p>
    <w:p>
      <w:pPr>
        <w:widowControl/>
        <w:tabs>
          <w:tab w:val="left" w:pos="1884"/>
        </w:tabs>
        <w:jc w:val="left"/>
      </w:pPr>
      <w:r>
        <w:tab/>
      </w:r>
    </w:p>
    <w:p>
      <w:pPr>
        <w:widowControl/>
        <w:jc w:val="left"/>
      </w:pPr>
    </w:p>
    <w:p>
      <w:pPr>
        <w:widowControl/>
        <w:jc w:val="left"/>
      </w:pPr>
    </w:p>
    <w:p>
      <w:pPr>
        <w:widowControl/>
        <w:jc w:val="left"/>
      </w:pPr>
    </w:p>
    <w:p>
      <w:pPr>
        <w:widowControl/>
        <w:jc w:val="left"/>
      </w:pPr>
    </w:p>
    <w:p>
      <w:pPr>
        <w:widowControl/>
        <w:jc w:val="left"/>
      </w:pPr>
      <w:r>
        <w:rPr>
          <w:rFonts w:hint="eastAsia"/>
        </w:rPr>
        <w:drawing>
          <wp:anchor distT="0" distB="0" distL="114300" distR="114300" simplePos="0" relativeHeight="251660288" behindDoc="0" locked="0" layoutInCell="1" allowOverlap="1">
            <wp:simplePos x="0" y="0"/>
            <wp:positionH relativeFrom="column">
              <wp:posOffset>3928110</wp:posOffset>
            </wp:positionH>
            <wp:positionV relativeFrom="paragraph">
              <wp:posOffset>2582545</wp:posOffset>
            </wp:positionV>
            <wp:extent cx="2163445" cy="1592580"/>
            <wp:effectExtent l="0" t="0" r="0" b="0"/>
            <wp:wrapNone/>
            <wp:docPr id="22" name="Picture 131" descr="j02420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1" descr="j0242087[1]"/>
                    <pic:cNvPicPr>
                      <a:picLocks noChangeAspect="1" noChangeArrowheads="1"/>
                    </pic:cNvPicPr>
                  </pic:nvPicPr>
                  <pic:blipFill>
                    <a:blip r:embed="rId14">
                      <a:biLevel thresh="50000"/>
                      <a:grayscl/>
                      <a:extLst>
                        <a:ext uri="{28A0092B-C50C-407E-A947-70E740481C1C}">
                          <a14:useLocalDpi xmlns:a14="http://schemas.microsoft.com/office/drawing/2010/main" val="0"/>
                        </a:ext>
                      </a:extLst>
                    </a:blip>
                    <a:srcRect/>
                    <a:stretch>
                      <a:fillRect/>
                    </a:stretch>
                  </pic:blipFill>
                  <pic:spPr>
                    <a:xfrm>
                      <a:off x="0" y="0"/>
                      <a:ext cx="2163445" cy="1592580"/>
                    </a:xfrm>
                    <a:prstGeom prst="rect">
                      <a:avLst/>
                    </a:prstGeom>
                    <a:noFill/>
                    <a:ln>
                      <a:noFill/>
                    </a:ln>
                  </pic:spPr>
                </pic:pic>
              </a:graphicData>
            </a:graphic>
          </wp:anchor>
        </w:drawing>
      </w:r>
    </w:p>
    <w:tbl>
      <w:tblPr>
        <w:tblStyle w:val="32"/>
        <w:tblW w:w="0" w:type="auto"/>
        <w:tblInd w:w="-176" w:type="dxa"/>
        <w:tblLayout w:type="fixed"/>
        <w:tblCellMar>
          <w:top w:w="0" w:type="dxa"/>
          <w:left w:w="108" w:type="dxa"/>
          <w:bottom w:w="0" w:type="dxa"/>
          <w:right w:w="108" w:type="dxa"/>
        </w:tblCellMar>
      </w:tblPr>
      <w:tblGrid>
        <w:gridCol w:w="1560"/>
        <w:gridCol w:w="3969"/>
      </w:tblGrid>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专    业：</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计算机科学与技术</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班    级：</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CS</w:t>
            </w:r>
            <w:r>
              <w:rPr>
                <w:rFonts w:hint="eastAsia" w:ascii="宋体" w:hAnsi="宋体"/>
                <w:sz w:val="28"/>
                <w:lang w:val="en-US" w:eastAsia="zh-CN"/>
              </w:rPr>
              <w:t>1806</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学    号：</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U201</w:t>
            </w:r>
            <w:r>
              <w:rPr>
                <w:rFonts w:hint="eastAsia" w:ascii="宋体" w:hAnsi="宋体"/>
                <w:sz w:val="28"/>
                <w:lang w:val="en-US" w:eastAsia="zh-CN"/>
              </w:rPr>
              <w:t>814670</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姓    名：</w:t>
            </w:r>
          </w:p>
        </w:tc>
        <w:tc>
          <w:tcPr>
            <w:tcW w:w="3969" w:type="dxa"/>
            <w:tcBorders>
              <w:top w:val="single" w:color="auto" w:sz="4" w:space="0"/>
              <w:bottom w:val="single" w:color="auto" w:sz="4" w:space="0"/>
            </w:tcBorders>
            <w:vAlign w:val="bottom"/>
          </w:tcPr>
          <w:p>
            <w:pPr>
              <w:jc w:val="center"/>
              <w:rPr>
                <w:rFonts w:hint="eastAsia" w:ascii="宋体" w:hAnsi="宋体" w:eastAsia="宋体"/>
                <w:sz w:val="28"/>
                <w:lang w:val="en-US" w:eastAsia="zh-CN"/>
              </w:rPr>
            </w:pPr>
            <w:r>
              <w:rPr>
                <w:rFonts w:hint="eastAsia" w:ascii="宋体" w:hAnsi="宋体"/>
                <w:sz w:val="28"/>
                <w:lang w:val="en-US" w:eastAsia="zh-CN"/>
              </w:rPr>
              <w:t>李田田</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电    话：</w:t>
            </w:r>
          </w:p>
        </w:tc>
        <w:tc>
          <w:tcPr>
            <w:tcW w:w="3969" w:type="dxa"/>
            <w:tcBorders>
              <w:top w:val="single" w:color="auto" w:sz="4" w:space="0"/>
              <w:bottom w:val="single" w:color="auto" w:sz="4" w:space="0"/>
            </w:tcBorders>
            <w:vAlign w:val="bottom"/>
          </w:tcPr>
          <w:p>
            <w:pPr>
              <w:jc w:val="center"/>
              <w:rPr>
                <w:rFonts w:hint="default" w:ascii="宋体" w:hAnsi="宋体" w:eastAsia="宋体"/>
                <w:sz w:val="28"/>
                <w:lang w:val="en-US" w:eastAsia="zh-CN"/>
              </w:rPr>
            </w:pPr>
            <w:r>
              <w:rPr>
                <w:rFonts w:hint="eastAsia" w:ascii="宋体" w:hAnsi="宋体"/>
                <w:sz w:val="28"/>
              </w:rPr>
              <w:t>1</w:t>
            </w:r>
            <w:r>
              <w:rPr>
                <w:rFonts w:hint="eastAsia" w:ascii="宋体" w:hAnsi="宋体"/>
                <w:sz w:val="28"/>
                <w:lang w:val="en-US" w:eastAsia="zh-CN"/>
              </w:rPr>
              <w:t>5623203778</w:t>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邮    件：</w:t>
            </w:r>
          </w:p>
        </w:tc>
        <w:tc>
          <w:tcPr>
            <w:tcW w:w="3969" w:type="dxa"/>
            <w:tcBorders>
              <w:top w:val="single" w:color="auto" w:sz="4" w:space="0"/>
              <w:bottom w:val="single" w:color="auto" w:sz="4" w:space="0"/>
            </w:tcBorders>
            <w:vAlign w:val="bottom"/>
          </w:tcPr>
          <w:p>
            <w:pPr>
              <w:jc w:val="center"/>
              <w:rPr>
                <w:rFonts w:ascii="宋体" w:hAnsi="宋体"/>
                <w:sz w:val="28"/>
              </w:rPr>
            </w:pPr>
            <w:r>
              <w:fldChar w:fldCharType="begin"/>
            </w:r>
            <w:r>
              <w:instrText xml:space="preserve"> HYPERLINK "mailto:13456@qq.com" </w:instrText>
            </w:r>
            <w:r>
              <w:fldChar w:fldCharType="separate"/>
            </w:r>
            <w:r>
              <w:rPr>
                <w:rStyle w:val="38"/>
                <w:rFonts w:hint="eastAsia" w:ascii="宋体" w:hAnsi="宋体"/>
                <w:sz w:val="28"/>
              </w:rPr>
              <w:t>1</w:t>
            </w:r>
            <w:r>
              <w:rPr>
                <w:rStyle w:val="38"/>
                <w:rFonts w:hint="eastAsia" w:ascii="宋体" w:hAnsi="宋体"/>
                <w:sz w:val="28"/>
                <w:lang w:val="en-US" w:eastAsia="zh-CN"/>
              </w:rPr>
              <w:t>240815169</w:t>
            </w:r>
            <w:r>
              <w:rPr>
                <w:rStyle w:val="38"/>
                <w:rFonts w:hint="eastAsia" w:ascii="宋体" w:hAnsi="宋体"/>
                <w:sz w:val="28"/>
              </w:rPr>
              <w:t>@qq.com</w:t>
            </w:r>
            <w:r>
              <w:rPr>
                <w:rStyle w:val="38"/>
                <w:rFonts w:hint="eastAsia" w:ascii="宋体" w:hAnsi="宋体"/>
                <w:sz w:val="28"/>
              </w:rPr>
              <w:fldChar w:fldCharType="end"/>
            </w:r>
          </w:p>
        </w:tc>
      </w:tr>
      <w:tr>
        <w:tblPrEx>
          <w:tblCellMar>
            <w:top w:w="0" w:type="dxa"/>
            <w:left w:w="108" w:type="dxa"/>
            <w:bottom w:w="0" w:type="dxa"/>
            <w:right w:w="108" w:type="dxa"/>
          </w:tblCellMar>
        </w:tblPrEx>
        <w:trPr>
          <w:trHeight w:val="567" w:hRule="atLeast"/>
        </w:trPr>
        <w:tc>
          <w:tcPr>
            <w:tcW w:w="1560" w:type="dxa"/>
            <w:vAlign w:val="bottom"/>
          </w:tcPr>
          <w:p>
            <w:pPr>
              <w:rPr>
                <w:rFonts w:ascii="黑体" w:hAnsi="黑体" w:eastAsia="黑体"/>
                <w:sz w:val="28"/>
              </w:rPr>
            </w:pPr>
            <w:r>
              <w:rPr>
                <w:rFonts w:hint="eastAsia" w:ascii="黑体" w:hAnsi="黑体" w:eastAsia="黑体"/>
                <w:sz w:val="28"/>
              </w:rPr>
              <w:t>完成日期：</w:t>
            </w:r>
          </w:p>
        </w:tc>
        <w:tc>
          <w:tcPr>
            <w:tcW w:w="3969" w:type="dxa"/>
            <w:tcBorders>
              <w:top w:val="single" w:color="auto" w:sz="4" w:space="0"/>
              <w:bottom w:val="single" w:color="auto" w:sz="4" w:space="0"/>
            </w:tcBorders>
            <w:vAlign w:val="bottom"/>
          </w:tcPr>
          <w:p>
            <w:pPr>
              <w:jc w:val="center"/>
              <w:rPr>
                <w:rFonts w:ascii="宋体" w:hAnsi="宋体"/>
                <w:sz w:val="28"/>
              </w:rPr>
            </w:pPr>
            <w:r>
              <w:rPr>
                <w:rFonts w:hint="eastAsia" w:ascii="宋体" w:hAnsi="宋体"/>
                <w:sz w:val="28"/>
              </w:rPr>
              <w:t>20</w:t>
            </w:r>
            <w:r>
              <w:rPr>
                <w:rFonts w:hint="eastAsia" w:ascii="宋体" w:hAnsi="宋体"/>
                <w:sz w:val="28"/>
                <w:lang w:val="en-US" w:eastAsia="zh-CN"/>
              </w:rPr>
              <w:t>20</w:t>
            </w:r>
            <w:r>
              <w:rPr>
                <w:rFonts w:hint="eastAsia" w:ascii="宋体" w:hAnsi="宋体"/>
                <w:sz w:val="28"/>
              </w:rPr>
              <w:t>-</w:t>
            </w:r>
            <w:r>
              <w:rPr>
                <w:rFonts w:hint="eastAsia" w:ascii="宋体" w:hAnsi="宋体"/>
                <w:sz w:val="28"/>
                <w:lang w:val="en-US" w:eastAsia="zh-CN"/>
              </w:rPr>
              <w:t>12</w:t>
            </w:r>
            <w:r>
              <w:rPr>
                <w:rFonts w:hint="eastAsia" w:ascii="宋体" w:hAnsi="宋体"/>
                <w:sz w:val="28"/>
              </w:rPr>
              <w:t>-</w:t>
            </w:r>
            <w:r>
              <w:rPr>
                <w:rFonts w:hint="eastAsia" w:ascii="宋体" w:hAnsi="宋体"/>
                <w:sz w:val="28"/>
                <w:lang w:val="en-US" w:eastAsia="zh-CN"/>
              </w:rPr>
              <w:t>11</w:t>
            </w:r>
            <w:r>
              <w:rPr>
                <w:rFonts w:hint="eastAsia" w:ascii="宋体" w:hAnsi="宋体"/>
                <w:sz w:val="28"/>
              </w:rPr>
              <w:t xml:space="preserve"> </w:t>
            </w:r>
          </w:p>
        </w:tc>
      </w:tr>
    </w:tbl>
    <w:p>
      <w:pPr>
        <w:widowControl/>
        <w:jc w:val="left"/>
      </w:pPr>
    </w:p>
    <w:p>
      <w:pPr>
        <w:widowControl/>
        <w:jc w:val="left"/>
      </w:pPr>
    </w:p>
    <w:p>
      <w:pPr>
        <w:widowControl/>
        <w:jc w:val="left"/>
      </w:pPr>
    </w:p>
    <w:p>
      <w:pPr>
        <w:widowControl/>
        <w:jc w:val="left"/>
      </w:pPr>
    </w:p>
    <w:p>
      <w:pPr>
        <w:widowControl/>
        <w:jc w:val="left"/>
        <w:sectPr>
          <w:headerReference r:id="rId4" w:type="first"/>
          <w:headerReference r:id="rId3" w:type="default"/>
          <w:pgSz w:w="11906" w:h="16838"/>
          <w:pgMar w:top="1440" w:right="1416" w:bottom="1440" w:left="1800" w:header="851" w:footer="992" w:gutter="0"/>
          <w:pgNumType w:start="0"/>
          <w:cols w:space="720" w:num="1"/>
          <w:docGrid w:type="lines" w:linePitch="326" w:charSpace="0"/>
        </w:sectPr>
      </w:pPr>
      <w:r>
        <w:drawing>
          <wp:anchor distT="0" distB="0" distL="114300" distR="114300" simplePos="0" relativeHeight="251659264" behindDoc="0" locked="0" layoutInCell="1" allowOverlap="1">
            <wp:simplePos x="0" y="0"/>
            <wp:positionH relativeFrom="column">
              <wp:posOffset>3855085</wp:posOffset>
            </wp:positionH>
            <wp:positionV relativeFrom="paragraph">
              <wp:posOffset>200660</wp:posOffset>
            </wp:positionV>
            <wp:extent cx="2236470" cy="380365"/>
            <wp:effectExtent l="0" t="0" r="0" b="0"/>
            <wp:wrapNone/>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236470" cy="380365"/>
                    </a:xfrm>
                    <a:prstGeom prst="rect">
                      <a:avLst/>
                    </a:prstGeom>
                    <a:noFill/>
                    <a:ln>
                      <a:noFill/>
                    </a:ln>
                  </pic:spPr>
                </pic:pic>
              </a:graphicData>
            </a:graphic>
          </wp:anchor>
        </w:drawing>
      </w:r>
    </w:p>
    <w:p>
      <w:pPr>
        <w:pStyle w:val="62"/>
        <w:spacing w:line="720" w:lineRule="auto"/>
        <w:jc w:val="center"/>
        <w:rPr>
          <w:rFonts w:ascii="黑体" w:hAnsi="黑体" w:eastAsia="黑体"/>
          <w:sz w:val="32"/>
          <w:szCs w:val="32"/>
        </w:rPr>
      </w:pPr>
      <w:bookmarkStart w:id="0" w:name="_Toc135227598"/>
      <w:bookmarkStart w:id="1" w:name="_Toc134007856"/>
      <w:bookmarkStart w:id="2" w:name="_Toc135229710"/>
      <w:bookmarkStart w:id="3" w:name="_Toc266358958"/>
      <w:bookmarkStart w:id="4" w:name="_Toc135227507"/>
      <w:bookmarkStart w:id="5" w:name="_Toc135227385"/>
      <w:bookmarkStart w:id="6" w:name="_Toc135227306"/>
      <w:r>
        <w:rPr>
          <w:rFonts w:hint="eastAsia" w:ascii="黑体" w:hAnsi="黑体" w:eastAsia="黑体"/>
          <w:sz w:val="32"/>
          <w:szCs w:val="32"/>
        </w:rPr>
        <w:t>目   录</w:t>
      </w:r>
      <w:bookmarkEnd w:id="0"/>
      <w:bookmarkEnd w:id="1"/>
      <w:bookmarkEnd w:id="2"/>
      <w:bookmarkEnd w:id="3"/>
      <w:bookmarkEnd w:id="4"/>
      <w:bookmarkEnd w:id="5"/>
      <w:bookmarkEnd w:id="6"/>
      <w:bookmarkStart w:id="7" w:name="_Toc135227307"/>
      <w:bookmarkStart w:id="8" w:name="_Toc134007857"/>
      <w:bookmarkStart w:id="9" w:name="_Toc135229711"/>
      <w:bookmarkStart w:id="10" w:name="_Toc266358959"/>
      <w:bookmarkStart w:id="11" w:name="_Toc135227386"/>
      <w:bookmarkStart w:id="12" w:name="_Toc135227508"/>
    </w:p>
    <w:p>
      <w:pPr>
        <w:pStyle w:val="25"/>
        <w:tabs>
          <w:tab w:val="right" w:leader="dot" w:pos="8844"/>
        </w:tabs>
      </w:pPr>
      <w:r>
        <w:fldChar w:fldCharType="begin"/>
      </w:r>
      <w:r>
        <w:instrText xml:space="preserve"> </w:instrText>
      </w:r>
      <w:r>
        <w:rPr>
          <w:rFonts w:hint="eastAsia"/>
        </w:rPr>
        <w:instrText xml:space="preserve">TOC \o "1-2" \h \z \u</w:instrText>
      </w:r>
      <w:r>
        <w:instrText xml:space="preserve"> </w:instrText>
      </w:r>
      <w:r>
        <w:fldChar w:fldCharType="separate"/>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HYPERLINK \l _Toc7184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 xml:space="preserve">1 </w:t>
      </w:r>
      <w:r>
        <w:rPr>
          <w:rFonts w:hint="eastAsia" w:ascii="宋体" w:hAnsi="宋体" w:eastAsia="宋体" w:cs="宋体"/>
          <w:b/>
          <w:bCs/>
          <w:sz w:val="28"/>
          <w:szCs w:val="28"/>
          <w:lang w:val="en-US" w:eastAsia="zh-CN"/>
        </w:rPr>
        <w:t>单总线</w:t>
      </w:r>
      <w:r>
        <w:rPr>
          <w:rFonts w:hint="eastAsia" w:ascii="宋体" w:hAnsi="宋体" w:eastAsia="宋体" w:cs="宋体"/>
          <w:b/>
          <w:bCs/>
          <w:sz w:val="28"/>
          <w:szCs w:val="28"/>
        </w:rPr>
        <w:t>CPU</w:t>
      </w:r>
      <w:r>
        <w:rPr>
          <w:rFonts w:hint="eastAsia" w:ascii="宋体" w:hAnsi="宋体" w:eastAsia="宋体" w:cs="宋体"/>
          <w:b/>
          <w:bCs/>
          <w:sz w:val="28"/>
          <w:szCs w:val="28"/>
          <w:lang w:eastAsia="zh-CN"/>
        </w:rPr>
        <w:t>（</w:t>
      </w:r>
      <w:r>
        <w:rPr>
          <w:rFonts w:hint="eastAsia" w:ascii="宋体" w:hAnsi="宋体" w:eastAsia="宋体" w:cs="宋体"/>
          <w:b/>
          <w:bCs/>
          <w:sz w:val="28"/>
          <w:szCs w:val="28"/>
          <w:lang w:val="en-US" w:eastAsia="zh-CN"/>
        </w:rPr>
        <w:t>3级时序）</w:t>
      </w:r>
      <w:r>
        <w:rPr>
          <w:rFonts w:hint="eastAsia" w:ascii="宋体" w:hAnsi="宋体" w:eastAsia="宋体" w:cs="宋体"/>
          <w:b/>
          <w:bCs/>
          <w:sz w:val="28"/>
          <w:szCs w:val="28"/>
        </w:rPr>
        <w:t>设计实验</w:t>
      </w:r>
      <w:r>
        <w:rPr>
          <w:rFonts w:hint="eastAsia" w:ascii="宋体" w:hAnsi="宋体" w:eastAsia="宋体" w:cs="宋体"/>
          <w:b/>
          <w:bCs/>
          <w:sz w:val="28"/>
          <w:szCs w:val="28"/>
        </w:rPr>
        <w:tab/>
      </w:r>
      <w:r>
        <w:rPr>
          <w:rFonts w:hint="eastAsia" w:ascii="宋体" w:hAnsi="宋体" w:eastAsia="宋体" w:cs="宋体"/>
          <w:b/>
          <w:bCs/>
          <w:sz w:val="28"/>
          <w:szCs w:val="28"/>
        </w:rPr>
        <w:fldChar w:fldCharType="begin"/>
      </w:r>
      <w:r>
        <w:rPr>
          <w:rFonts w:hint="eastAsia" w:ascii="宋体" w:hAnsi="宋体" w:eastAsia="宋体" w:cs="宋体"/>
          <w:b/>
          <w:bCs/>
          <w:sz w:val="28"/>
          <w:szCs w:val="28"/>
        </w:rPr>
        <w:instrText xml:space="preserve"> PAGEREF _Toc7184 </w:instrText>
      </w:r>
      <w:r>
        <w:rPr>
          <w:rFonts w:hint="eastAsia" w:ascii="宋体" w:hAnsi="宋体" w:eastAsia="宋体" w:cs="宋体"/>
          <w:b/>
          <w:bCs/>
          <w:sz w:val="28"/>
          <w:szCs w:val="28"/>
        </w:rPr>
        <w:fldChar w:fldCharType="separate"/>
      </w:r>
      <w:r>
        <w:rPr>
          <w:rFonts w:hint="eastAsia" w:ascii="宋体" w:hAnsi="宋体" w:eastAsia="宋体" w:cs="宋体"/>
          <w:b/>
          <w:bCs/>
          <w:sz w:val="28"/>
          <w:szCs w:val="28"/>
        </w:rPr>
        <w:t>1</w:t>
      </w:r>
      <w:r>
        <w:rPr>
          <w:rFonts w:hint="eastAsia" w:ascii="宋体" w:hAnsi="宋体" w:eastAsia="宋体" w:cs="宋体"/>
          <w:b/>
          <w:bCs/>
          <w:sz w:val="28"/>
          <w:szCs w:val="28"/>
        </w:rPr>
        <w:fldChar w:fldCharType="end"/>
      </w:r>
      <w:r>
        <w:rPr>
          <w:rFonts w:hint="eastAsia" w:ascii="宋体" w:hAnsi="宋体" w:eastAsia="宋体" w:cs="宋体"/>
          <w:b/>
          <w:bCs/>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_Toc9776 </w:instrText>
      </w:r>
      <w:r>
        <w:rPr>
          <w:sz w:val="28"/>
          <w:szCs w:val="28"/>
        </w:rPr>
        <w:fldChar w:fldCharType="separate"/>
      </w:r>
      <w:r>
        <w:rPr>
          <w:rFonts w:hint="eastAsia"/>
          <w:sz w:val="28"/>
          <w:szCs w:val="28"/>
        </w:rPr>
        <w:t>1.1 设计要求</w:t>
      </w:r>
      <w:r>
        <w:rPr>
          <w:sz w:val="28"/>
          <w:szCs w:val="28"/>
        </w:rPr>
        <w:tab/>
      </w:r>
      <w:r>
        <w:rPr>
          <w:sz w:val="28"/>
          <w:szCs w:val="28"/>
        </w:rPr>
        <w:fldChar w:fldCharType="begin"/>
      </w:r>
      <w:r>
        <w:rPr>
          <w:sz w:val="28"/>
          <w:szCs w:val="28"/>
        </w:rPr>
        <w:instrText xml:space="preserve"> PAGEREF _Toc9776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_Toc29640 </w:instrText>
      </w:r>
      <w:r>
        <w:rPr>
          <w:sz w:val="28"/>
          <w:szCs w:val="28"/>
        </w:rPr>
        <w:fldChar w:fldCharType="separate"/>
      </w:r>
      <w:r>
        <w:rPr>
          <w:rFonts w:hint="eastAsia"/>
          <w:sz w:val="28"/>
          <w:szCs w:val="28"/>
        </w:rPr>
        <w:t>1.2 方案设计</w:t>
      </w:r>
      <w:r>
        <w:rPr>
          <w:sz w:val="28"/>
          <w:szCs w:val="28"/>
        </w:rPr>
        <w:tab/>
      </w:r>
      <w:r>
        <w:rPr>
          <w:sz w:val="28"/>
          <w:szCs w:val="28"/>
        </w:rPr>
        <w:fldChar w:fldCharType="begin"/>
      </w:r>
      <w:r>
        <w:rPr>
          <w:sz w:val="28"/>
          <w:szCs w:val="28"/>
        </w:rPr>
        <w:instrText xml:space="preserve"> PAGEREF _Toc29640 </w:instrText>
      </w:r>
      <w:r>
        <w:rPr>
          <w:sz w:val="28"/>
          <w:szCs w:val="28"/>
        </w:rPr>
        <w:fldChar w:fldCharType="separate"/>
      </w:r>
      <w:r>
        <w:rPr>
          <w:sz w:val="28"/>
          <w:szCs w:val="28"/>
        </w:rPr>
        <w:t>2</w:t>
      </w:r>
      <w:r>
        <w:rPr>
          <w:sz w:val="28"/>
          <w:szCs w:val="28"/>
        </w:rPr>
        <w:fldChar w:fldCharType="end"/>
      </w:r>
      <w:r>
        <w:rPr>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_Toc6021 </w:instrText>
      </w:r>
      <w:r>
        <w:rPr>
          <w:sz w:val="28"/>
          <w:szCs w:val="28"/>
        </w:rPr>
        <w:fldChar w:fldCharType="separate"/>
      </w:r>
      <w:r>
        <w:rPr>
          <w:rFonts w:hint="eastAsia"/>
          <w:sz w:val="28"/>
          <w:szCs w:val="28"/>
        </w:rPr>
        <w:t>1.3 实验步骤</w:t>
      </w:r>
      <w:r>
        <w:rPr>
          <w:sz w:val="28"/>
          <w:szCs w:val="28"/>
        </w:rPr>
        <w:tab/>
      </w:r>
      <w:r>
        <w:rPr>
          <w:sz w:val="28"/>
          <w:szCs w:val="28"/>
        </w:rPr>
        <w:fldChar w:fldCharType="begin"/>
      </w:r>
      <w:r>
        <w:rPr>
          <w:sz w:val="28"/>
          <w:szCs w:val="28"/>
        </w:rPr>
        <w:instrText xml:space="preserve"> PAGEREF _Toc6021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_Toc21874 </w:instrText>
      </w:r>
      <w:r>
        <w:rPr>
          <w:sz w:val="28"/>
          <w:szCs w:val="28"/>
        </w:rPr>
        <w:fldChar w:fldCharType="separate"/>
      </w:r>
      <w:r>
        <w:rPr>
          <w:rFonts w:hint="eastAsia"/>
          <w:sz w:val="28"/>
          <w:szCs w:val="28"/>
        </w:rPr>
        <w:t>1.4 故障与调试</w:t>
      </w:r>
      <w:r>
        <w:rPr>
          <w:sz w:val="28"/>
          <w:szCs w:val="28"/>
        </w:rPr>
        <w:tab/>
      </w:r>
      <w:r>
        <w:rPr>
          <w:sz w:val="28"/>
          <w:szCs w:val="28"/>
        </w:rPr>
        <w:fldChar w:fldCharType="begin"/>
      </w:r>
      <w:r>
        <w:rPr>
          <w:sz w:val="28"/>
          <w:szCs w:val="28"/>
        </w:rPr>
        <w:instrText xml:space="preserve"> PAGEREF _Toc21874 </w:instrText>
      </w:r>
      <w:r>
        <w:rPr>
          <w:sz w:val="28"/>
          <w:szCs w:val="28"/>
        </w:rPr>
        <w:fldChar w:fldCharType="separate"/>
      </w:r>
      <w:r>
        <w:rPr>
          <w:sz w:val="28"/>
          <w:szCs w:val="28"/>
        </w:rPr>
        <w:t>4</w:t>
      </w:r>
      <w:r>
        <w:rPr>
          <w:sz w:val="28"/>
          <w:szCs w:val="28"/>
        </w:rPr>
        <w:fldChar w:fldCharType="end"/>
      </w:r>
      <w:r>
        <w:rPr>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_Toc29743 </w:instrText>
      </w:r>
      <w:r>
        <w:rPr>
          <w:sz w:val="28"/>
          <w:szCs w:val="28"/>
        </w:rPr>
        <w:fldChar w:fldCharType="separate"/>
      </w:r>
      <w:r>
        <w:rPr>
          <w:rFonts w:hint="eastAsia"/>
          <w:sz w:val="28"/>
          <w:szCs w:val="28"/>
        </w:rPr>
        <w:t xml:space="preserve">1.5 </w:t>
      </w:r>
      <w:r>
        <w:rPr>
          <w:sz w:val="28"/>
          <w:szCs w:val="28"/>
        </w:rPr>
        <w:t>测试与分析</w:t>
      </w:r>
      <w:r>
        <w:rPr>
          <w:sz w:val="28"/>
          <w:szCs w:val="28"/>
        </w:rPr>
        <w:tab/>
      </w:r>
      <w:r>
        <w:rPr>
          <w:sz w:val="28"/>
          <w:szCs w:val="28"/>
        </w:rPr>
        <w:fldChar w:fldCharType="begin"/>
      </w:r>
      <w:r>
        <w:rPr>
          <w:sz w:val="28"/>
          <w:szCs w:val="28"/>
        </w:rPr>
        <w:instrText xml:space="preserve"> PAGEREF _Toc29743 </w:instrText>
      </w:r>
      <w:r>
        <w:rPr>
          <w:sz w:val="28"/>
          <w:szCs w:val="28"/>
        </w:rPr>
        <w:fldChar w:fldCharType="separate"/>
      </w:r>
      <w:r>
        <w:rPr>
          <w:sz w:val="28"/>
          <w:szCs w:val="28"/>
        </w:rPr>
        <w:t>5</w:t>
      </w:r>
      <w:r>
        <w:rPr>
          <w:sz w:val="28"/>
          <w:szCs w:val="28"/>
        </w:rPr>
        <w:fldChar w:fldCharType="end"/>
      </w:r>
      <w:r>
        <w:rPr>
          <w:sz w:val="28"/>
          <w:szCs w:val="28"/>
        </w:rPr>
        <w:fldChar w:fldCharType="end"/>
      </w:r>
    </w:p>
    <w:p>
      <w:pPr>
        <w:pStyle w:val="25"/>
        <w:tabs>
          <w:tab w:val="right" w:leader="dot" w:pos="8844"/>
        </w:tabs>
        <w:rPr>
          <w:b/>
          <w:bCs/>
          <w:sz w:val="28"/>
          <w:szCs w:val="28"/>
        </w:rPr>
      </w:pPr>
      <w:r>
        <w:rPr>
          <w:b/>
          <w:bCs/>
          <w:sz w:val="28"/>
          <w:szCs w:val="28"/>
        </w:rPr>
        <w:fldChar w:fldCharType="begin"/>
      </w:r>
      <w:r>
        <w:rPr>
          <w:b/>
          <w:bCs/>
          <w:sz w:val="28"/>
          <w:szCs w:val="28"/>
        </w:rPr>
        <w:instrText xml:space="preserve"> HYPERLINK \l _Toc21150 </w:instrText>
      </w:r>
      <w:r>
        <w:rPr>
          <w:b/>
          <w:bCs/>
          <w:sz w:val="28"/>
          <w:szCs w:val="28"/>
        </w:rPr>
        <w:fldChar w:fldCharType="separate"/>
      </w:r>
      <w:r>
        <w:rPr>
          <w:rFonts w:hint="eastAsia"/>
          <w:b/>
          <w:bCs/>
          <w:sz w:val="28"/>
          <w:szCs w:val="28"/>
        </w:rPr>
        <w:t xml:space="preserve">2 </w:t>
      </w:r>
      <w:r>
        <w:rPr>
          <w:rFonts w:hint="eastAsia"/>
          <w:b/>
          <w:bCs/>
          <w:sz w:val="28"/>
          <w:szCs w:val="28"/>
          <w:lang w:val="en-US" w:eastAsia="zh-CN"/>
        </w:rPr>
        <w:t>单总线</w:t>
      </w:r>
      <w:r>
        <w:rPr>
          <w:rFonts w:hint="eastAsia"/>
          <w:b/>
          <w:bCs/>
          <w:sz w:val="28"/>
          <w:szCs w:val="28"/>
        </w:rPr>
        <w:t>CPU</w:t>
      </w:r>
      <w:r>
        <w:rPr>
          <w:rFonts w:hint="eastAsia"/>
          <w:b/>
          <w:bCs/>
          <w:sz w:val="28"/>
          <w:szCs w:val="28"/>
          <w:lang w:eastAsia="zh-CN"/>
        </w:rPr>
        <w:t>（</w:t>
      </w:r>
      <w:r>
        <w:rPr>
          <w:rFonts w:hint="eastAsia"/>
          <w:b/>
          <w:bCs/>
          <w:sz w:val="28"/>
          <w:szCs w:val="28"/>
          <w:lang w:val="en-US" w:eastAsia="zh-CN"/>
        </w:rPr>
        <w:t>现代时序）</w:t>
      </w:r>
      <w:r>
        <w:rPr>
          <w:rFonts w:hint="eastAsia"/>
          <w:b/>
          <w:bCs/>
          <w:sz w:val="28"/>
          <w:szCs w:val="28"/>
        </w:rPr>
        <w:t>设计实验</w:t>
      </w:r>
      <w:r>
        <w:rPr>
          <w:b/>
          <w:bCs/>
          <w:sz w:val="28"/>
          <w:szCs w:val="28"/>
        </w:rPr>
        <w:tab/>
      </w:r>
      <w:r>
        <w:rPr>
          <w:b/>
          <w:bCs/>
          <w:sz w:val="28"/>
          <w:szCs w:val="28"/>
        </w:rPr>
        <w:fldChar w:fldCharType="begin"/>
      </w:r>
      <w:r>
        <w:rPr>
          <w:b/>
          <w:bCs/>
          <w:sz w:val="28"/>
          <w:szCs w:val="28"/>
        </w:rPr>
        <w:instrText xml:space="preserve"> PAGEREF _Toc21150 </w:instrText>
      </w:r>
      <w:r>
        <w:rPr>
          <w:b/>
          <w:bCs/>
          <w:sz w:val="28"/>
          <w:szCs w:val="28"/>
        </w:rPr>
        <w:fldChar w:fldCharType="separate"/>
      </w:r>
      <w:r>
        <w:rPr>
          <w:b/>
          <w:bCs/>
          <w:sz w:val="28"/>
          <w:szCs w:val="28"/>
        </w:rPr>
        <w:t>6</w:t>
      </w:r>
      <w:r>
        <w:rPr>
          <w:b/>
          <w:bCs/>
          <w:sz w:val="28"/>
          <w:szCs w:val="28"/>
        </w:rPr>
        <w:fldChar w:fldCharType="end"/>
      </w:r>
      <w:r>
        <w:rPr>
          <w:b/>
          <w:bCs/>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_Toc31437 </w:instrText>
      </w:r>
      <w:r>
        <w:rPr>
          <w:sz w:val="28"/>
          <w:szCs w:val="28"/>
        </w:rPr>
        <w:fldChar w:fldCharType="separate"/>
      </w:r>
      <w:r>
        <w:rPr>
          <w:rFonts w:hint="eastAsia"/>
          <w:sz w:val="28"/>
          <w:szCs w:val="28"/>
        </w:rPr>
        <w:t>2.1 设计要求</w:t>
      </w:r>
      <w:r>
        <w:rPr>
          <w:sz w:val="28"/>
          <w:szCs w:val="28"/>
        </w:rPr>
        <w:tab/>
      </w:r>
      <w:r>
        <w:rPr>
          <w:sz w:val="28"/>
          <w:szCs w:val="28"/>
        </w:rPr>
        <w:fldChar w:fldCharType="begin"/>
      </w:r>
      <w:r>
        <w:rPr>
          <w:sz w:val="28"/>
          <w:szCs w:val="28"/>
        </w:rPr>
        <w:instrText xml:space="preserve"> PAGEREF _Toc31437 </w:instrText>
      </w:r>
      <w:r>
        <w:rPr>
          <w:sz w:val="28"/>
          <w:szCs w:val="28"/>
        </w:rPr>
        <w:fldChar w:fldCharType="separate"/>
      </w:r>
      <w:r>
        <w:rPr>
          <w:sz w:val="28"/>
          <w:szCs w:val="28"/>
        </w:rPr>
        <w:t>6</w:t>
      </w:r>
      <w:r>
        <w:rPr>
          <w:sz w:val="28"/>
          <w:szCs w:val="28"/>
        </w:rPr>
        <w:fldChar w:fldCharType="end"/>
      </w:r>
      <w:r>
        <w:rPr>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_Toc7543 </w:instrText>
      </w:r>
      <w:r>
        <w:rPr>
          <w:sz w:val="28"/>
          <w:szCs w:val="28"/>
        </w:rPr>
        <w:fldChar w:fldCharType="separate"/>
      </w:r>
      <w:r>
        <w:rPr>
          <w:rFonts w:hint="eastAsia"/>
          <w:sz w:val="28"/>
          <w:szCs w:val="28"/>
        </w:rPr>
        <w:t>2.2 方案设计</w:t>
      </w:r>
      <w:r>
        <w:rPr>
          <w:sz w:val="28"/>
          <w:szCs w:val="28"/>
        </w:rPr>
        <w:tab/>
      </w:r>
      <w:r>
        <w:rPr>
          <w:sz w:val="28"/>
          <w:szCs w:val="28"/>
        </w:rPr>
        <w:fldChar w:fldCharType="begin"/>
      </w:r>
      <w:r>
        <w:rPr>
          <w:sz w:val="28"/>
          <w:szCs w:val="28"/>
        </w:rPr>
        <w:instrText xml:space="preserve"> PAGEREF _Toc7543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_Toc29381 </w:instrText>
      </w:r>
      <w:r>
        <w:rPr>
          <w:sz w:val="28"/>
          <w:szCs w:val="28"/>
        </w:rPr>
        <w:fldChar w:fldCharType="separate"/>
      </w:r>
      <w:r>
        <w:rPr>
          <w:rFonts w:hint="eastAsia"/>
          <w:sz w:val="28"/>
          <w:szCs w:val="28"/>
        </w:rPr>
        <w:t>2.3 实验步骤</w:t>
      </w:r>
      <w:r>
        <w:rPr>
          <w:sz w:val="28"/>
          <w:szCs w:val="28"/>
        </w:rPr>
        <w:tab/>
      </w:r>
      <w:r>
        <w:rPr>
          <w:sz w:val="28"/>
          <w:szCs w:val="28"/>
        </w:rPr>
        <w:fldChar w:fldCharType="begin"/>
      </w:r>
      <w:r>
        <w:rPr>
          <w:sz w:val="28"/>
          <w:szCs w:val="28"/>
        </w:rPr>
        <w:instrText xml:space="preserve"> PAGEREF _Toc29381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_Toc20011 </w:instrText>
      </w:r>
      <w:r>
        <w:rPr>
          <w:sz w:val="28"/>
          <w:szCs w:val="28"/>
        </w:rPr>
        <w:fldChar w:fldCharType="separate"/>
      </w:r>
      <w:r>
        <w:rPr>
          <w:rFonts w:hint="eastAsia"/>
          <w:sz w:val="28"/>
          <w:szCs w:val="28"/>
        </w:rPr>
        <w:t>2.4 故障与调试</w:t>
      </w:r>
      <w:r>
        <w:rPr>
          <w:sz w:val="28"/>
          <w:szCs w:val="28"/>
        </w:rPr>
        <w:tab/>
      </w:r>
      <w:r>
        <w:rPr>
          <w:sz w:val="28"/>
          <w:szCs w:val="28"/>
        </w:rPr>
        <w:fldChar w:fldCharType="begin"/>
      </w:r>
      <w:r>
        <w:rPr>
          <w:sz w:val="28"/>
          <w:szCs w:val="28"/>
        </w:rPr>
        <w:instrText xml:space="preserve"> PAGEREF _Toc20011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_Toc12411 </w:instrText>
      </w:r>
      <w:r>
        <w:rPr>
          <w:sz w:val="28"/>
          <w:szCs w:val="28"/>
        </w:rPr>
        <w:fldChar w:fldCharType="separate"/>
      </w:r>
      <w:r>
        <w:rPr>
          <w:rFonts w:hint="eastAsia"/>
          <w:sz w:val="28"/>
          <w:szCs w:val="28"/>
        </w:rPr>
        <w:t xml:space="preserve">2.5 </w:t>
      </w:r>
      <w:r>
        <w:rPr>
          <w:sz w:val="28"/>
          <w:szCs w:val="28"/>
        </w:rPr>
        <w:t>测试与分析</w:t>
      </w:r>
      <w:r>
        <w:rPr>
          <w:sz w:val="28"/>
          <w:szCs w:val="28"/>
        </w:rPr>
        <w:tab/>
      </w:r>
      <w:r>
        <w:rPr>
          <w:sz w:val="28"/>
          <w:szCs w:val="28"/>
        </w:rPr>
        <w:fldChar w:fldCharType="begin"/>
      </w:r>
      <w:r>
        <w:rPr>
          <w:sz w:val="28"/>
          <w:szCs w:val="28"/>
        </w:rPr>
        <w:instrText xml:space="preserve"> PAGEREF _Toc12411 </w:instrText>
      </w:r>
      <w:r>
        <w:rPr>
          <w:sz w:val="28"/>
          <w:szCs w:val="28"/>
        </w:rPr>
        <w:fldChar w:fldCharType="separate"/>
      </w:r>
      <w:r>
        <w:rPr>
          <w:sz w:val="28"/>
          <w:szCs w:val="28"/>
        </w:rPr>
        <w:t>9</w:t>
      </w:r>
      <w:r>
        <w:rPr>
          <w:sz w:val="28"/>
          <w:szCs w:val="28"/>
        </w:rPr>
        <w:fldChar w:fldCharType="end"/>
      </w:r>
      <w:r>
        <w:rPr>
          <w:sz w:val="28"/>
          <w:szCs w:val="28"/>
        </w:rPr>
        <w:fldChar w:fldCharType="end"/>
      </w:r>
    </w:p>
    <w:p>
      <w:pPr>
        <w:pStyle w:val="25"/>
        <w:tabs>
          <w:tab w:val="right" w:leader="dot" w:pos="8844"/>
        </w:tabs>
        <w:rPr>
          <w:b/>
          <w:bCs/>
          <w:sz w:val="28"/>
          <w:szCs w:val="28"/>
        </w:rPr>
      </w:pPr>
      <w:r>
        <w:rPr>
          <w:b/>
          <w:bCs/>
          <w:sz w:val="28"/>
          <w:szCs w:val="28"/>
        </w:rPr>
        <w:fldChar w:fldCharType="begin"/>
      </w:r>
      <w:r>
        <w:rPr>
          <w:b/>
          <w:bCs/>
          <w:sz w:val="28"/>
          <w:szCs w:val="28"/>
        </w:rPr>
        <w:instrText xml:space="preserve"> HYPERLINK \l _Toc22705 </w:instrText>
      </w:r>
      <w:r>
        <w:rPr>
          <w:b/>
          <w:bCs/>
          <w:sz w:val="28"/>
          <w:szCs w:val="28"/>
        </w:rPr>
        <w:fldChar w:fldCharType="separate"/>
      </w:r>
      <w:r>
        <w:rPr>
          <w:rFonts w:hint="eastAsia"/>
          <w:b/>
          <w:bCs/>
          <w:sz w:val="28"/>
          <w:szCs w:val="28"/>
        </w:rPr>
        <w:t xml:space="preserve">3 </w:t>
      </w:r>
      <w:r>
        <w:rPr>
          <w:rFonts w:hint="eastAsia"/>
          <w:b/>
          <w:bCs/>
          <w:sz w:val="28"/>
          <w:szCs w:val="28"/>
          <w:lang w:val="en-US" w:eastAsia="zh-CN"/>
        </w:rPr>
        <w:t>现代时序中断机制</w:t>
      </w:r>
      <w:r>
        <w:rPr>
          <w:rFonts w:hint="eastAsia"/>
          <w:b/>
          <w:bCs/>
          <w:sz w:val="28"/>
          <w:szCs w:val="28"/>
        </w:rPr>
        <w:t>设计实验</w:t>
      </w:r>
      <w:r>
        <w:rPr>
          <w:b/>
          <w:bCs/>
          <w:sz w:val="28"/>
          <w:szCs w:val="28"/>
        </w:rPr>
        <w:tab/>
      </w:r>
      <w:r>
        <w:rPr>
          <w:b/>
          <w:bCs/>
          <w:sz w:val="28"/>
          <w:szCs w:val="28"/>
        </w:rPr>
        <w:fldChar w:fldCharType="begin"/>
      </w:r>
      <w:r>
        <w:rPr>
          <w:b/>
          <w:bCs/>
          <w:sz w:val="28"/>
          <w:szCs w:val="28"/>
        </w:rPr>
        <w:instrText xml:space="preserve"> PAGEREF _Toc22705 </w:instrText>
      </w:r>
      <w:r>
        <w:rPr>
          <w:b/>
          <w:bCs/>
          <w:sz w:val="28"/>
          <w:szCs w:val="28"/>
        </w:rPr>
        <w:fldChar w:fldCharType="separate"/>
      </w:r>
      <w:r>
        <w:rPr>
          <w:b/>
          <w:bCs/>
          <w:sz w:val="28"/>
          <w:szCs w:val="28"/>
        </w:rPr>
        <w:t>10</w:t>
      </w:r>
      <w:r>
        <w:rPr>
          <w:b/>
          <w:bCs/>
          <w:sz w:val="28"/>
          <w:szCs w:val="28"/>
        </w:rPr>
        <w:fldChar w:fldCharType="end"/>
      </w:r>
      <w:r>
        <w:rPr>
          <w:b/>
          <w:bCs/>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_Toc11404 </w:instrText>
      </w:r>
      <w:r>
        <w:rPr>
          <w:sz w:val="28"/>
          <w:szCs w:val="28"/>
        </w:rPr>
        <w:fldChar w:fldCharType="separate"/>
      </w:r>
      <w:r>
        <w:rPr>
          <w:rFonts w:hint="eastAsia"/>
          <w:sz w:val="28"/>
          <w:szCs w:val="28"/>
        </w:rPr>
        <w:t>3.1 设计要求</w:t>
      </w:r>
      <w:r>
        <w:rPr>
          <w:sz w:val="28"/>
          <w:szCs w:val="28"/>
        </w:rPr>
        <w:tab/>
      </w:r>
      <w:r>
        <w:rPr>
          <w:sz w:val="28"/>
          <w:szCs w:val="28"/>
        </w:rPr>
        <w:fldChar w:fldCharType="begin"/>
      </w:r>
      <w:r>
        <w:rPr>
          <w:sz w:val="28"/>
          <w:szCs w:val="28"/>
        </w:rPr>
        <w:instrText xml:space="preserve"> PAGEREF _Toc11404 </w:instrText>
      </w:r>
      <w:r>
        <w:rPr>
          <w:sz w:val="28"/>
          <w:szCs w:val="28"/>
        </w:rPr>
        <w:fldChar w:fldCharType="separate"/>
      </w:r>
      <w:r>
        <w:rPr>
          <w:sz w:val="28"/>
          <w:szCs w:val="28"/>
        </w:rPr>
        <w:t>10</w:t>
      </w:r>
      <w:r>
        <w:rPr>
          <w:sz w:val="28"/>
          <w:szCs w:val="28"/>
        </w:rPr>
        <w:fldChar w:fldCharType="end"/>
      </w:r>
      <w:r>
        <w:rPr>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_Toc23983 </w:instrText>
      </w:r>
      <w:r>
        <w:rPr>
          <w:sz w:val="28"/>
          <w:szCs w:val="28"/>
        </w:rPr>
        <w:fldChar w:fldCharType="separate"/>
      </w:r>
      <w:r>
        <w:rPr>
          <w:rFonts w:hint="eastAsia"/>
          <w:sz w:val="28"/>
          <w:szCs w:val="28"/>
        </w:rPr>
        <w:t>3.2 方案设计</w:t>
      </w:r>
      <w:r>
        <w:rPr>
          <w:sz w:val="28"/>
          <w:szCs w:val="28"/>
        </w:rPr>
        <w:tab/>
      </w:r>
      <w:r>
        <w:rPr>
          <w:sz w:val="28"/>
          <w:szCs w:val="28"/>
        </w:rPr>
        <w:fldChar w:fldCharType="begin"/>
      </w:r>
      <w:r>
        <w:rPr>
          <w:sz w:val="28"/>
          <w:szCs w:val="28"/>
        </w:rPr>
        <w:instrText xml:space="preserve"> PAGEREF _Toc23983 </w:instrText>
      </w:r>
      <w:r>
        <w:rPr>
          <w:sz w:val="28"/>
          <w:szCs w:val="28"/>
        </w:rPr>
        <w:fldChar w:fldCharType="separate"/>
      </w:r>
      <w:r>
        <w:rPr>
          <w:sz w:val="28"/>
          <w:szCs w:val="28"/>
        </w:rPr>
        <w:t>10</w:t>
      </w:r>
      <w:r>
        <w:rPr>
          <w:sz w:val="28"/>
          <w:szCs w:val="28"/>
        </w:rPr>
        <w:fldChar w:fldCharType="end"/>
      </w:r>
      <w:r>
        <w:rPr>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_Toc19868 </w:instrText>
      </w:r>
      <w:r>
        <w:rPr>
          <w:sz w:val="28"/>
          <w:szCs w:val="28"/>
        </w:rPr>
        <w:fldChar w:fldCharType="separate"/>
      </w:r>
      <w:r>
        <w:rPr>
          <w:rFonts w:hint="eastAsia"/>
          <w:sz w:val="28"/>
          <w:szCs w:val="28"/>
        </w:rPr>
        <w:t>3.3 实验步骤</w:t>
      </w:r>
      <w:r>
        <w:rPr>
          <w:sz w:val="28"/>
          <w:szCs w:val="28"/>
        </w:rPr>
        <w:tab/>
      </w:r>
      <w:r>
        <w:rPr>
          <w:sz w:val="28"/>
          <w:szCs w:val="28"/>
        </w:rPr>
        <w:fldChar w:fldCharType="begin"/>
      </w:r>
      <w:r>
        <w:rPr>
          <w:sz w:val="28"/>
          <w:szCs w:val="28"/>
        </w:rPr>
        <w:instrText xml:space="preserve"> PAGEREF _Toc19868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_Toc16810 </w:instrText>
      </w:r>
      <w:r>
        <w:rPr>
          <w:sz w:val="28"/>
          <w:szCs w:val="28"/>
        </w:rPr>
        <w:fldChar w:fldCharType="separate"/>
      </w:r>
      <w:r>
        <w:rPr>
          <w:rFonts w:hint="eastAsia"/>
          <w:sz w:val="28"/>
          <w:szCs w:val="28"/>
        </w:rPr>
        <w:t xml:space="preserve">3.4 </w:t>
      </w:r>
      <w:r>
        <w:rPr>
          <w:rFonts w:hint="eastAsia"/>
          <w:sz w:val="28"/>
          <w:szCs w:val="28"/>
          <w:lang w:val="en-US" w:eastAsia="zh-CN"/>
        </w:rPr>
        <w:t>故障与调试</w:t>
      </w:r>
      <w:r>
        <w:rPr>
          <w:sz w:val="28"/>
          <w:szCs w:val="28"/>
        </w:rPr>
        <w:tab/>
      </w:r>
      <w:r>
        <w:rPr>
          <w:sz w:val="28"/>
          <w:szCs w:val="28"/>
        </w:rPr>
        <w:fldChar w:fldCharType="begin"/>
      </w:r>
      <w:r>
        <w:rPr>
          <w:sz w:val="28"/>
          <w:szCs w:val="28"/>
        </w:rPr>
        <w:instrText xml:space="preserve"> PAGEREF _Toc16810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_Toc27855 </w:instrText>
      </w:r>
      <w:r>
        <w:rPr>
          <w:sz w:val="28"/>
          <w:szCs w:val="28"/>
        </w:rPr>
        <w:fldChar w:fldCharType="separate"/>
      </w:r>
      <w:r>
        <w:rPr>
          <w:rFonts w:hint="eastAsia"/>
          <w:sz w:val="28"/>
          <w:szCs w:val="28"/>
        </w:rPr>
        <w:t xml:space="preserve">3.5 </w:t>
      </w:r>
      <w:r>
        <w:rPr>
          <w:sz w:val="28"/>
          <w:szCs w:val="28"/>
        </w:rPr>
        <w:t>测试与分析</w:t>
      </w:r>
      <w:r>
        <w:rPr>
          <w:sz w:val="28"/>
          <w:szCs w:val="28"/>
        </w:rPr>
        <w:tab/>
      </w:r>
      <w:r>
        <w:rPr>
          <w:sz w:val="28"/>
          <w:szCs w:val="28"/>
        </w:rPr>
        <w:fldChar w:fldCharType="begin"/>
      </w:r>
      <w:r>
        <w:rPr>
          <w:sz w:val="28"/>
          <w:szCs w:val="28"/>
        </w:rPr>
        <w:instrText xml:space="preserve"> PAGEREF _Toc27855 </w:instrText>
      </w:r>
      <w:r>
        <w:rPr>
          <w:sz w:val="28"/>
          <w:szCs w:val="28"/>
        </w:rPr>
        <w:fldChar w:fldCharType="separate"/>
      </w:r>
      <w:r>
        <w:rPr>
          <w:sz w:val="28"/>
          <w:szCs w:val="28"/>
        </w:rPr>
        <w:t>14</w:t>
      </w:r>
      <w:r>
        <w:rPr>
          <w:sz w:val="28"/>
          <w:szCs w:val="28"/>
        </w:rPr>
        <w:fldChar w:fldCharType="end"/>
      </w:r>
      <w:r>
        <w:rPr>
          <w:sz w:val="28"/>
          <w:szCs w:val="28"/>
        </w:rPr>
        <w:fldChar w:fldCharType="end"/>
      </w:r>
    </w:p>
    <w:p>
      <w:pPr>
        <w:pStyle w:val="25"/>
        <w:tabs>
          <w:tab w:val="right" w:leader="dot" w:pos="8844"/>
        </w:tabs>
        <w:rPr>
          <w:sz w:val="28"/>
          <w:szCs w:val="28"/>
        </w:rPr>
      </w:pPr>
      <w:r>
        <w:rPr>
          <w:b/>
          <w:bCs/>
          <w:sz w:val="28"/>
          <w:szCs w:val="28"/>
        </w:rPr>
        <w:fldChar w:fldCharType="begin"/>
      </w:r>
      <w:r>
        <w:rPr>
          <w:b/>
          <w:bCs/>
          <w:sz w:val="28"/>
          <w:szCs w:val="28"/>
        </w:rPr>
        <w:instrText xml:space="preserve"> HYPERLINK \l _Toc27412 </w:instrText>
      </w:r>
      <w:r>
        <w:rPr>
          <w:b/>
          <w:bCs/>
          <w:sz w:val="28"/>
          <w:szCs w:val="28"/>
        </w:rPr>
        <w:fldChar w:fldCharType="separate"/>
      </w:r>
      <w:r>
        <w:rPr>
          <w:rFonts w:hint="eastAsia"/>
          <w:b/>
          <w:bCs/>
          <w:sz w:val="28"/>
          <w:szCs w:val="28"/>
        </w:rPr>
        <w:t>4 总结与心得</w:t>
      </w:r>
      <w:r>
        <w:rPr>
          <w:b/>
          <w:bCs/>
          <w:sz w:val="28"/>
          <w:szCs w:val="28"/>
        </w:rPr>
        <w:tab/>
      </w:r>
      <w:r>
        <w:rPr>
          <w:b/>
          <w:bCs/>
          <w:sz w:val="28"/>
          <w:szCs w:val="28"/>
        </w:rPr>
        <w:fldChar w:fldCharType="begin"/>
      </w:r>
      <w:r>
        <w:rPr>
          <w:b/>
          <w:bCs/>
          <w:sz w:val="28"/>
          <w:szCs w:val="28"/>
        </w:rPr>
        <w:instrText xml:space="preserve"> PAGEREF _Toc27412 </w:instrText>
      </w:r>
      <w:r>
        <w:rPr>
          <w:b/>
          <w:bCs/>
          <w:sz w:val="28"/>
          <w:szCs w:val="28"/>
        </w:rPr>
        <w:fldChar w:fldCharType="separate"/>
      </w:r>
      <w:r>
        <w:rPr>
          <w:b/>
          <w:bCs/>
          <w:sz w:val="28"/>
          <w:szCs w:val="28"/>
        </w:rPr>
        <w:t>15</w:t>
      </w:r>
      <w:r>
        <w:rPr>
          <w:b/>
          <w:bCs/>
          <w:sz w:val="28"/>
          <w:szCs w:val="28"/>
        </w:rPr>
        <w:fldChar w:fldCharType="end"/>
      </w:r>
      <w:r>
        <w:rPr>
          <w:b/>
          <w:bCs/>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_Toc15324 </w:instrText>
      </w:r>
      <w:r>
        <w:rPr>
          <w:sz w:val="28"/>
          <w:szCs w:val="28"/>
        </w:rPr>
        <w:fldChar w:fldCharType="separate"/>
      </w:r>
      <w:r>
        <w:rPr>
          <w:rFonts w:hint="eastAsia"/>
          <w:sz w:val="28"/>
          <w:szCs w:val="28"/>
        </w:rPr>
        <w:t>4.1 实验总结</w:t>
      </w:r>
      <w:r>
        <w:rPr>
          <w:sz w:val="28"/>
          <w:szCs w:val="28"/>
        </w:rPr>
        <w:tab/>
      </w:r>
      <w:r>
        <w:rPr>
          <w:sz w:val="28"/>
          <w:szCs w:val="28"/>
        </w:rPr>
        <w:fldChar w:fldCharType="begin"/>
      </w:r>
      <w:r>
        <w:rPr>
          <w:sz w:val="28"/>
          <w:szCs w:val="28"/>
        </w:rPr>
        <w:instrText xml:space="preserve"> PAGEREF _Toc15324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29"/>
        <w:tabs>
          <w:tab w:val="right" w:leader="dot" w:pos="8844"/>
        </w:tabs>
        <w:rPr>
          <w:sz w:val="28"/>
          <w:szCs w:val="28"/>
        </w:rPr>
      </w:pPr>
      <w:r>
        <w:rPr>
          <w:sz w:val="28"/>
          <w:szCs w:val="28"/>
        </w:rPr>
        <w:fldChar w:fldCharType="begin"/>
      </w:r>
      <w:r>
        <w:rPr>
          <w:sz w:val="28"/>
          <w:szCs w:val="28"/>
        </w:rPr>
        <w:instrText xml:space="preserve"> HYPERLINK \l _Toc18095 </w:instrText>
      </w:r>
      <w:r>
        <w:rPr>
          <w:sz w:val="28"/>
          <w:szCs w:val="28"/>
        </w:rPr>
        <w:fldChar w:fldCharType="separate"/>
      </w:r>
      <w:r>
        <w:rPr>
          <w:rFonts w:hint="eastAsia"/>
          <w:sz w:val="28"/>
          <w:szCs w:val="28"/>
        </w:rPr>
        <w:t>4.2 实验心得</w:t>
      </w:r>
      <w:r>
        <w:rPr>
          <w:sz w:val="28"/>
          <w:szCs w:val="28"/>
        </w:rPr>
        <w:tab/>
      </w:r>
      <w:r>
        <w:rPr>
          <w:sz w:val="28"/>
          <w:szCs w:val="28"/>
        </w:rPr>
        <w:fldChar w:fldCharType="begin"/>
      </w:r>
      <w:r>
        <w:rPr>
          <w:sz w:val="28"/>
          <w:szCs w:val="28"/>
        </w:rPr>
        <w:instrText xml:space="preserve"> PAGEREF _Toc18095 </w:instrText>
      </w:r>
      <w:r>
        <w:rPr>
          <w:sz w:val="28"/>
          <w:szCs w:val="28"/>
        </w:rPr>
        <w:fldChar w:fldCharType="separate"/>
      </w:r>
      <w:r>
        <w:rPr>
          <w:sz w:val="28"/>
          <w:szCs w:val="28"/>
        </w:rPr>
        <w:t>15</w:t>
      </w:r>
      <w:r>
        <w:rPr>
          <w:sz w:val="28"/>
          <w:szCs w:val="28"/>
        </w:rPr>
        <w:fldChar w:fldCharType="end"/>
      </w:r>
      <w:r>
        <w:rPr>
          <w:sz w:val="28"/>
          <w:szCs w:val="28"/>
        </w:rPr>
        <w:fldChar w:fldCharType="end"/>
      </w:r>
    </w:p>
    <w:p>
      <w:pPr>
        <w:pStyle w:val="25"/>
        <w:tabs>
          <w:tab w:val="right" w:leader="dot" w:pos="8844"/>
        </w:tabs>
        <w:rPr>
          <w:b/>
          <w:bCs/>
        </w:rPr>
      </w:pPr>
      <w:r>
        <w:rPr>
          <w:b/>
          <w:bCs/>
          <w:sz w:val="28"/>
          <w:szCs w:val="28"/>
        </w:rPr>
        <w:fldChar w:fldCharType="begin"/>
      </w:r>
      <w:r>
        <w:rPr>
          <w:b/>
          <w:bCs/>
          <w:sz w:val="28"/>
          <w:szCs w:val="28"/>
        </w:rPr>
        <w:instrText xml:space="preserve"> HYPERLINK \l _Toc20199 </w:instrText>
      </w:r>
      <w:r>
        <w:rPr>
          <w:b/>
          <w:bCs/>
          <w:sz w:val="28"/>
          <w:szCs w:val="28"/>
        </w:rPr>
        <w:fldChar w:fldCharType="separate"/>
      </w:r>
      <w:r>
        <w:rPr>
          <w:rFonts w:hint="eastAsia"/>
          <w:b/>
          <w:bCs/>
          <w:sz w:val="28"/>
          <w:szCs w:val="28"/>
        </w:rPr>
        <w:t>参考文献</w:t>
      </w:r>
      <w:r>
        <w:rPr>
          <w:b/>
          <w:bCs/>
          <w:sz w:val="28"/>
          <w:szCs w:val="28"/>
        </w:rPr>
        <w:tab/>
      </w:r>
      <w:r>
        <w:rPr>
          <w:b/>
          <w:bCs/>
          <w:sz w:val="28"/>
          <w:szCs w:val="28"/>
        </w:rPr>
        <w:fldChar w:fldCharType="begin"/>
      </w:r>
      <w:r>
        <w:rPr>
          <w:b/>
          <w:bCs/>
          <w:sz w:val="28"/>
          <w:szCs w:val="28"/>
        </w:rPr>
        <w:instrText xml:space="preserve"> PAGEREF _Toc20199 </w:instrText>
      </w:r>
      <w:r>
        <w:rPr>
          <w:b/>
          <w:bCs/>
          <w:sz w:val="28"/>
          <w:szCs w:val="28"/>
        </w:rPr>
        <w:fldChar w:fldCharType="separate"/>
      </w:r>
      <w:r>
        <w:rPr>
          <w:b/>
          <w:bCs/>
          <w:sz w:val="28"/>
          <w:szCs w:val="28"/>
        </w:rPr>
        <w:t>16</w:t>
      </w:r>
      <w:r>
        <w:rPr>
          <w:b/>
          <w:bCs/>
          <w:sz w:val="28"/>
          <w:szCs w:val="28"/>
        </w:rPr>
        <w:fldChar w:fldCharType="end"/>
      </w:r>
      <w:r>
        <w:rPr>
          <w:b/>
          <w:bCs/>
          <w:sz w:val="28"/>
          <w:szCs w:val="28"/>
        </w:rPr>
        <w:fldChar w:fldCharType="end"/>
      </w:r>
    </w:p>
    <w:p>
      <w:pPr>
        <w:sectPr>
          <w:headerReference r:id="rId5" w:type="default"/>
          <w:footerReference r:id="rId6" w:type="default"/>
          <w:footnotePr>
            <w:numRestart w:val="eachPage"/>
          </w:footnotePr>
          <w:pgSz w:w="11906" w:h="16838"/>
          <w:pgMar w:top="1843" w:right="1531" w:bottom="1588" w:left="1531" w:header="851" w:footer="992" w:gutter="0"/>
          <w:pgNumType w:fmt="upperRoman" w:start="1"/>
          <w:cols w:space="720" w:num="1"/>
          <w:docGrid w:type="linesAndChars" w:linePitch="459" w:charSpace="0"/>
        </w:sectPr>
      </w:pPr>
      <w:r>
        <w:fldChar w:fldCharType="end"/>
      </w:r>
    </w:p>
    <w:bookmarkEnd w:id="7"/>
    <w:bookmarkEnd w:id="8"/>
    <w:bookmarkEnd w:id="9"/>
    <w:bookmarkEnd w:id="10"/>
    <w:bookmarkEnd w:id="11"/>
    <w:bookmarkEnd w:id="12"/>
    <w:p>
      <w:pPr>
        <w:pStyle w:val="2"/>
        <w:numPr>
          <w:ilvl w:val="0"/>
          <w:numId w:val="7"/>
        </w:numPr>
      </w:pPr>
      <w:bookmarkStart w:id="13" w:name="_Toc7184"/>
      <w:bookmarkStart w:id="14" w:name="_Toc135227423"/>
      <w:bookmarkStart w:id="15" w:name="_Toc135227344"/>
      <w:bookmarkStart w:id="16" w:name="_Toc135229748"/>
      <w:bookmarkStart w:id="17" w:name="_Toc266358996"/>
      <w:bookmarkStart w:id="18" w:name="_Toc134007939"/>
      <w:bookmarkStart w:id="19" w:name="_Toc135227590"/>
      <w:r>
        <w:rPr>
          <w:rFonts w:hint="eastAsia"/>
          <w:lang w:val="en-US" w:eastAsia="zh-CN"/>
        </w:rPr>
        <w:t>单总线</w:t>
      </w:r>
      <w:r>
        <w:rPr>
          <w:rFonts w:hint="eastAsia"/>
        </w:rPr>
        <w:t>CPU</w:t>
      </w:r>
      <w:r>
        <w:rPr>
          <w:rFonts w:hint="eastAsia"/>
          <w:lang w:eastAsia="zh-CN"/>
        </w:rPr>
        <w:t>（</w:t>
      </w:r>
      <w:r>
        <w:rPr>
          <w:rFonts w:hint="eastAsia"/>
          <w:lang w:val="en-US" w:eastAsia="zh-CN"/>
        </w:rPr>
        <w:t>3级时序）</w:t>
      </w:r>
      <w:r>
        <w:rPr>
          <w:rFonts w:hint="eastAsia"/>
        </w:rPr>
        <w:t>设计实验</w:t>
      </w:r>
      <w:bookmarkEnd w:id="13"/>
    </w:p>
    <w:p>
      <w:pPr>
        <w:pStyle w:val="3"/>
      </w:pPr>
      <w:bookmarkStart w:id="20" w:name="_Toc9776"/>
      <w:r>
        <w:rPr>
          <w:rFonts w:hint="eastAsia"/>
        </w:rPr>
        <w:t>设计要求</w:t>
      </w:r>
      <w:bookmarkEnd w:id="20"/>
    </w:p>
    <w:p>
      <w:pPr>
        <w:pStyle w:val="4"/>
        <w:numPr>
          <w:ilvl w:val="0"/>
          <w:numId w:val="8"/>
        </w:numPr>
        <w:ind w:firstLineChars="0"/>
        <w:rPr>
          <w:rFonts w:hint="eastAsia"/>
          <w:lang w:val="en-US" w:eastAsia="zh-CN"/>
        </w:rPr>
      </w:pPr>
      <w:r>
        <w:rPr>
          <w:rFonts w:hint="eastAsia"/>
        </w:rPr>
        <w:t>MIPS指令译码器设计</w:t>
      </w:r>
      <w:r>
        <w:rPr>
          <w:rFonts w:hint="eastAsia"/>
          <w:lang w:eastAsia="zh-CN"/>
        </w:rPr>
        <w:t>：</w:t>
      </w:r>
      <w:r>
        <w:rPr>
          <w:rFonts w:hint="eastAsia"/>
        </w:rPr>
        <w:t>利用比较器等功能模块将32位MIPS 指令字译码生成LW、SW、BEQ、SLT、ADDI、OtherInstr信号</w:t>
      </w:r>
      <w:r>
        <w:rPr>
          <w:rFonts w:hint="eastAsia"/>
          <w:lang w:eastAsia="zh-CN"/>
        </w:rPr>
        <w:t>。</w:t>
      </w:r>
    </w:p>
    <w:p>
      <w:pPr>
        <w:pStyle w:val="4"/>
        <w:numPr>
          <w:ilvl w:val="0"/>
          <w:numId w:val="8"/>
        </w:numPr>
        <w:ind w:left="0" w:leftChars="0" w:firstLine="420" w:firstLineChars="0"/>
        <w:rPr>
          <w:rFonts w:hint="eastAsia"/>
        </w:rPr>
      </w:pPr>
      <w:r>
        <w:rPr>
          <w:rFonts w:hint="eastAsia"/>
        </w:rPr>
        <w:t>定长指令周期---时序发生器FSM设</w:t>
      </w:r>
      <w:r>
        <w:rPr>
          <w:rFonts w:hint="eastAsia"/>
          <w:lang w:val="en-US" w:eastAsia="zh-CN"/>
        </w:rPr>
        <w:t>计：</w:t>
      </w:r>
      <w:r>
        <w:rPr>
          <w:rFonts w:hint="eastAsia"/>
        </w:rPr>
        <w:t>利用数字逻辑电路相关知识设计定长指令周期的三级时序系统。</w:t>
      </w:r>
    </w:p>
    <w:p>
      <w:pPr>
        <w:pStyle w:val="4"/>
        <w:numPr>
          <w:ilvl w:val="0"/>
          <w:numId w:val="8"/>
        </w:numPr>
        <w:ind w:left="0" w:leftChars="0" w:firstLine="420" w:firstLineChars="0"/>
        <w:rPr>
          <w:rFonts w:hint="eastAsia"/>
        </w:rPr>
      </w:pPr>
      <w:r>
        <w:rPr>
          <w:rFonts w:hint="eastAsia"/>
        </w:rPr>
        <w:t>定长指令周期---时序发生器输出函</w:t>
      </w:r>
      <w:r>
        <w:rPr>
          <w:rFonts w:hint="eastAsia"/>
          <w:lang w:val="en-US" w:eastAsia="zh-CN"/>
        </w:rPr>
        <w:t>数设计</w:t>
      </w:r>
      <w:r>
        <w:rPr>
          <w:rFonts w:hint="eastAsia"/>
          <w:lang w:eastAsia="zh-CN"/>
        </w:rPr>
        <w:t>：</w:t>
      </w:r>
      <w:r>
        <w:rPr>
          <w:rFonts w:hint="eastAsia"/>
        </w:rPr>
        <w:t>利用数字逻辑电路相关知识设计定长指令周期的三级时序系统，时序发生器包括状态机和输出函数两部分。</w:t>
      </w:r>
    </w:p>
    <w:p>
      <w:pPr>
        <w:pStyle w:val="4"/>
        <w:numPr>
          <w:ilvl w:val="0"/>
          <w:numId w:val="8"/>
        </w:numPr>
        <w:ind w:left="0" w:leftChars="0" w:firstLine="420" w:firstLineChars="0"/>
        <w:rPr>
          <w:rFonts w:hint="eastAsia"/>
        </w:rPr>
      </w:pPr>
      <w:r>
        <w:rPr>
          <w:rFonts w:hint="eastAsia"/>
        </w:rPr>
        <w:t>硬布线控制器组合逻辑单元</w:t>
      </w:r>
      <w:r>
        <w:rPr>
          <w:rFonts w:hint="eastAsia"/>
          <w:lang w:eastAsia="zh-CN"/>
        </w:rPr>
        <w:t>：</w:t>
      </w:r>
      <w:r>
        <w:rPr>
          <w:rFonts w:hint="eastAsia"/>
        </w:rPr>
        <w:t>在实现了指令译码逻辑、时序发生器主要功能部件后，进一步设计实现控制器核心模块硬布线控制器组合逻辑单元，控制器框架如下图所示</w:t>
      </w:r>
      <w:r>
        <w:rPr>
          <w:rFonts w:hint="eastAsia"/>
          <w:lang w:eastAsia="zh-CN"/>
        </w:rPr>
        <w:t>。</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793365" cy="1354455"/>
            <wp:effectExtent l="0" t="0" r="635" b="444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6"/>
                    <a:stretch>
                      <a:fillRect/>
                    </a:stretch>
                  </pic:blipFill>
                  <pic:spPr>
                    <a:xfrm>
                      <a:off x="0" y="0"/>
                      <a:ext cx="2793365" cy="1354455"/>
                    </a:xfrm>
                    <a:prstGeom prst="rect">
                      <a:avLst/>
                    </a:prstGeom>
                    <a:noFill/>
                    <a:ln w="9525">
                      <a:noFill/>
                    </a:ln>
                  </pic:spPr>
                </pic:pic>
              </a:graphicData>
            </a:graphic>
          </wp:inline>
        </w:drawing>
      </w:r>
    </w:p>
    <w:p>
      <w:pPr>
        <w:pStyle w:val="12"/>
        <w:spacing w:before="91" w:after="91"/>
        <w:rPr>
          <w:rFonts w:hint="eastAsia"/>
          <w:lang w:val="en-US" w:eastAsia="zh-CN"/>
        </w:rPr>
      </w:pPr>
      <w:r>
        <w:t xml:space="preserve">图 </w:t>
      </w:r>
      <w:r>
        <w:rPr>
          <w:rFonts w:hint="eastAsia"/>
          <w:lang w:val="en-US" w:eastAsia="zh-CN"/>
        </w:rPr>
        <w:t>1</w:t>
      </w:r>
      <w:r>
        <w:t>.</w:t>
      </w:r>
      <w:r>
        <w:fldChar w:fldCharType="begin"/>
      </w:r>
      <w:r>
        <w:instrText xml:space="preserve"> SEQ 图 \* ARABIC \s 1 </w:instrText>
      </w:r>
      <w:r>
        <w:fldChar w:fldCharType="separate"/>
      </w:r>
      <w:r>
        <w:t>1</w:t>
      </w:r>
      <w:r>
        <w:fldChar w:fldCharType="end"/>
      </w:r>
      <w:r>
        <w:rPr>
          <w:rFonts w:hint="eastAsia"/>
          <w:lang w:val="en-US" w:eastAsia="zh-CN"/>
        </w:rPr>
        <w:t xml:space="preserve"> 硬布线控制器</w:t>
      </w:r>
    </w:p>
    <w:p>
      <w:pPr>
        <w:numPr>
          <w:ilvl w:val="0"/>
          <w:numId w:val="8"/>
        </w:numPr>
        <w:ind w:left="0" w:leftChars="0" w:firstLine="420" w:firstLineChars="0"/>
        <w:rPr>
          <w:rFonts w:hint="default"/>
          <w:lang w:val="en-US" w:eastAsia="zh-CN"/>
        </w:rPr>
      </w:pPr>
      <w:r>
        <w:rPr>
          <w:rFonts w:hint="default"/>
          <w:lang w:val="en-US" w:eastAsia="zh-CN"/>
        </w:rPr>
        <w:t>定长指令周期---硬布线控制器设计</w:t>
      </w:r>
      <w:r>
        <w:rPr>
          <w:rFonts w:hint="eastAsia"/>
          <w:lang w:val="en-US" w:eastAsia="zh-CN"/>
        </w:rPr>
        <w:t>：</w:t>
      </w:r>
      <w:r>
        <w:rPr>
          <w:rFonts w:hint="default"/>
          <w:lang w:val="en-US" w:eastAsia="zh-CN"/>
        </w:rPr>
        <w:t>实现硬布线控制器的集成，其中时序发生器框架如下图：</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287270" cy="1695450"/>
            <wp:effectExtent l="0" t="0" r="11430" b="6350"/>
            <wp:docPr id="1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descr="IMG_256"/>
                    <pic:cNvPicPr>
                      <a:picLocks noChangeAspect="1"/>
                    </pic:cNvPicPr>
                  </pic:nvPicPr>
                  <pic:blipFill>
                    <a:blip r:embed="rId17"/>
                    <a:stretch>
                      <a:fillRect/>
                    </a:stretch>
                  </pic:blipFill>
                  <pic:spPr>
                    <a:xfrm>
                      <a:off x="0" y="0"/>
                      <a:ext cx="2287270" cy="1695450"/>
                    </a:xfrm>
                    <a:prstGeom prst="rect">
                      <a:avLst/>
                    </a:prstGeom>
                    <a:noFill/>
                    <a:ln w="9525">
                      <a:noFill/>
                    </a:ln>
                  </pic:spPr>
                </pic:pic>
              </a:graphicData>
            </a:graphic>
          </wp:inline>
        </w:drawing>
      </w:r>
    </w:p>
    <w:p>
      <w:pPr>
        <w:keepNext w:val="0"/>
        <w:keepLines w:val="0"/>
        <w:widowControl/>
        <w:suppressLineNumbers w:val="0"/>
        <w:jc w:val="center"/>
        <w:rPr>
          <w:rFonts w:hint="eastAsia" w:ascii="黑体" w:hAnsi="黑体" w:eastAsia="黑体" w:cs="黑体"/>
          <w:kern w:val="0"/>
          <w:sz w:val="21"/>
          <w:szCs w:val="21"/>
          <w:lang w:val="en-US" w:eastAsia="zh-CN" w:bidi="ar"/>
        </w:rPr>
      </w:pPr>
      <w:r>
        <w:rPr>
          <w:rFonts w:hint="eastAsia" w:ascii="黑体" w:hAnsi="黑体" w:eastAsia="黑体" w:cs="黑体"/>
          <w:kern w:val="0"/>
          <w:sz w:val="21"/>
          <w:szCs w:val="21"/>
          <w:lang w:val="en-US" w:eastAsia="zh-CN" w:bidi="ar"/>
        </w:rPr>
        <w:t>图1.2 时序发生器</w:t>
      </w:r>
    </w:p>
    <w:p>
      <w:pPr>
        <w:numPr>
          <w:ilvl w:val="0"/>
          <w:numId w:val="8"/>
        </w:numPr>
        <w:ind w:left="0" w:leftChars="0" w:firstLine="420" w:firstLineChars="0"/>
        <w:rPr>
          <w:rFonts w:hint="default"/>
          <w:lang w:val="en-US" w:eastAsia="zh-CN"/>
        </w:rPr>
      </w:pPr>
      <w:r>
        <w:rPr>
          <w:rFonts w:hint="default"/>
          <w:lang w:val="en-US" w:eastAsia="zh-CN"/>
        </w:rPr>
        <w:t>定长指令周期---单总线CPU设计</w:t>
      </w:r>
      <w:r>
        <w:rPr>
          <w:rFonts w:hint="eastAsia"/>
          <w:lang w:val="en-US" w:eastAsia="zh-CN"/>
        </w:rPr>
        <w:t>：</w:t>
      </w:r>
      <w:r>
        <w:rPr>
          <w:rFonts w:hint="default"/>
          <w:lang w:val="en-US" w:eastAsia="zh-CN"/>
        </w:rPr>
        <w:t>在RAM中加载sort-5.hex程序，ctrl+k自动运行，程序应该运行至0xbbb节拍停下，指令计数为251，注意最后一条指令是一条beq分支指令，会跳回当前指令继续执行，是死循环。</w:t>
      </w:r>
    </w:p>
    <w:p>
      <w:pPr>
        <w:pStyle w:val="3"/>
      </w:pPr>
      <w:bookmarkStart w:id="21" w:name="_Toc29640"/>
      <w:r>
        <w:rPr>
          <w:rFonts w:hint="eastAsia"/>
        </w:rPr>
        <w:t>方案设计</w:t>
      </w:r>
      <w:bookmarkEnd w:id="21"/>
    </w:p>
    <w:p>
      <w:pPr>
        <w:pStyle w:val="5"/>
        <w:spacing w:before="229" w:beforeLines="0" w:after="229" w:afterLines="0"/>
        <w:rPr>
          <w:bCs w:val="0"/>
        </w:rPr>
      </w:pPr>
      <w:r>
        <w:rPr>
          <w:rFonts w:hint="eastAsia"/>
          <w:bCs w:val="0"/>
          <w:lang w:val="en-US" w:eastAsia="zh-CN"/>
        </w:rPr>
        <w:t>指令译码器</w:t>
      </w:r>
    </w:p>
    <w:p>
      <w:pPr>
        <w:pStyle w:val="4"/>
        <w:rPr>
          <w:rFonts w:hint="default"/>
          <w:lang w:val="en-US"/>
        </w:rPr>
      </w:pPr>
      <w:r>
        <w:rPr>
          <w:rFonts w:hint="eastAsia"/>
          <w:lang w:val="en-US" w:eastAsia="zh-CN"/>
        </w:rPr>
        <w:t>通过将op操作位与这几个指令的操作位比较，如果相同，则为该指令，否则为其他指令。其中SLT指令需要将op与操作位比较完之后再与FUNCT进行比较，才能得到是否为该指令。</w:t>
      </w:r>
    </w:p>
    <w:p>
      <w:pPr>
        <w:pStyle w:val="5"/>
        <w:spacing w:before="229" w:beforeLines="0" w:after="229" w:afterLines="0"/>
      </w:pPr>
      <w:r>
        <w:rPr>
          <w:rFonts w:hint="eastAsia"/>
          <w:lang w:val="en-US" w:eastAsia="zh-CN"/>
        </w:rPr>
        <w:t>时序发生器状态机</w:t>
      </w:r>
    </w:p>
    <w:p>
      <w:pPr>
        <w:pStyle w:val="4"/>
        <w:ind w:left="0" w:leftChars="0" w:firstLine="420" w:firstLineChars="0"/>
        <w:jc w:val="both"/>
        <w:rPr>
          <w:rFonts w:hint="default"/>
          <w:lang w:val="en-US" w:eastAsia="zh-CN"/>
        </w:rPr>
      </w:pPr>
      <w:r>
        <w:rPr>
          <w:rFonts w:hint="eastAsia"/>
          <w:lang w:val="en-US" w:eastAsia="zh-CN"/>
        </w:rPr>
        <w:t>设计状态机时，通过实验所给状态迁移图，如图1.3所示。通过该图填写所给的excel表，填写结果如图1.4所示，将真值表所得的表达式填写到分析电路时对应的位置，即可生成对应的电路图。</w:t>
      </w:r>
    </w:p>
    <w:p>
      <w:pPr>
        <w:pStyle w:val="4"/>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3400425" cy="1225550"/>
            <wp:effectExtent l="0" t="0" r="3175" b="6350"/>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18"/>
                    <a:stretch>
                      <a:fillRect/>
                    </a:stretch>
                  </pic:blipFill>
                  <pic:spPr>
                    <a:xfrm>
                      <a:off x="0" y="0"/>
                      <a:ext cx="3400425" cy="1225550"/>
                    </a:xfrm>
                    <a:prstGeom prst="rect">
                      <a:avLst/>
                    </a:prstGeom>
                    <a:noFill/>
                    <a:ln w="9525">
                      <a:noFill/>
                    </a:ln>
                  </pic:spPr>
                </pic:pic>
              </a:graphicData>
            </a:graphic>
          </wp:inline>
        </w:drawing>
      </w:r>
    </w:p>
    <w:p>
      <w:pPr>
        <w:pStyle w:val="4"/>
        <w:ind w:left="0" w:leftChars="0" w:firstLine="0" w:firstLineChars="0"/>
        <w:jc w:val="center"/>
        <w:rPr>
          <w:rFonts w:hint="eastAsia" w:ascii="黑体" w:hAnsi="黑体" w:eastAsia="黑体" w:cs="黑体"/>
          <w:kern w:val="0"/>
          <w:sz w:val="21"/>
          <w:szCs w:val="21"/>
          <w:lang w:val="en-US" w:eastAsia="zh-CN" w:bidi="ar"/>
        </w:rPr>
      </w:pPr>
      <w:r>
        <w:rPr>
          <w:rFonts w:hint="eastAsia" w:ascii="黑体" w:hAnsi="黑体" w:eastAsia="黑体" w:cs="黑体"/>
          <w:kern w:val="0"/>
          <w:sz w:val="21"/>
          <w:szCs w:val="21"/>
          <w:lang w:val="en-US" w:eastAsia="zh-CN" w:bidi="ar"/>
        </w:rPr>
        <w:t>图1.3 状态迁移图</w:t>
      </w:r>
    </w:p>
    <w:p>
      <w:pPr>
        <w:pStyle w:val="4"/>
        <w:ind w:left="0" w:leftChars="0" w:firstLine="0" w:firstLineChars="0"/>
        <w:jc w:val="center"/>
      </w:pPr>
      <w:r>
        <w:drawing>
          <wp:inline distT="0" distB="0" distL="114300" distR="114300">
            <wp:extent cx="4097020" cy="1876425"/>
            <wp:effectExtent l="0" t="0" r="5080" b="317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4097020" cy="1876425"/>
                    </a:xfrm>
                    <a:prstGeom prst="rect">
                      <a:avLst/>
                    </a:prstGeom>
                    <a:noFill/>
                    <a:ln>
                      <a:noFill/>
                    </a:ln>
                  </pic:spPr>
                </pic:pic>
              </a:graphicData>
            </a:graphic>
          </wp:inline>
        </w:drawing>
      </w:r>
    </w:p>
    <w:p>
      <w:pPr>
        <w:pStyle w:val="4"/>
        <w:ind w:left="0" w:leftChars="0" w:firstLine="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图1.4 状态机真值表</w:t>
      </w:r>
    </w:p>
    <w:p>
      <w:pPr>
        <w:pStyle w:val="5"/>
        <w:spacing w:before="229" w:beforeLines="0" w:after="229" w:afterLines="0"/>
      </w:pPr>
      <w:r>
        <w:rPr>
          <w:rFonts w:hint="eastAsia"/>
          <w:lang w:val="en-US" w:eastAsia="zh-CN"/>
        </w:rPr>
        <w:t>时序发生器输出函数</w:t>
      </w:r>
    </w:p>
    <w:p>
      <w:pPr>
        <w:pStyle w:val="4"/>
        <w:rPr>
          <w:rFonts w:hint="default"/>
          <w:lang w:val="en-US"/>
        </w:rPr>
      </w:pPr>
      <w:r>
        <w:rPr>
          <w:rFonts w:hint="eastAsia"/>
          <w:lang w:val="en-US" w:eastAsia="zh-CN"/>
        </w:rPr>
        <w:t>通过图1.3所给的每个状态，填写对应的excel表格，得到如图1.5所示的表格，将表格生成的表达式填写到对应的分析电路的对应位置，生成电路即可得到时序发生器输出函数的电路图。</w:t>
      </w:r>
    </w:p>
    <w:p>
      <w:pPr>
        <w:pStyle w:val="4"/>
        <w:ind w:left="0" w:leftChars="0" w:firstLine="0" w:firstLineChars="0"/>
        <w:jc w:val="center"/>
      </w:pPr>
      <w:r>
        <w:drawing>
          <wp:inline distT="0" distB="0" distL="114300" distR="114300">
            <wp:extent cx="3747770" cy="1661160"/>
            <wp:effectExtent l="0" t="0" r="11430" b="254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0"/>
                    <a:stretch>
                      <a:fillRect/>
                    </a:stretch>
                  </pic:blipFill>
                  <pic:spPr>
                    <a:xfrm>
                      <a:off x="0" y="0"/>
                      <a:ext cx="3747770" cy="1661160"/>
                    </a:xfrm>
                    <a:prstGeom prst="rect">
                      <a:avLst/>
                    </a:prstGeom>
                    <a:noFill/>
                    <a:ln>
                      <a:noFill/>
                    </a:ln>
                  </pic:spPr>
                </pic:pic>
              </a:graphicData>
            </a:graphic>
          </wp:inline>
        </w:drawing>
      </w:r>
    </w:p>
    <w:p>
      <w:pPr>
        <w:pStyle w:val="4"/>
        <w:ind w:left="0" w:leftChars="0" w:firstLine="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图1.5 输出函数真值表</w:t>
      </w:r>
    </w:p>
    <w:p>
      <w:pPr>
        <w:pStyle w:val="5"/>
        <w:spacing w:before="229" w:beforeLines="0" w:after="229" w:afterLines="0"/>
      </w:pPr>
      <w:r>
        <w:rPr>
          <w:rFonts w:hint="eastAsia"/>
          <w:lang w:val="en-US" w:eastAsia="zh-CN"/>
        </w:rPr>
        <w:t>硬布线控制器组合逻辑单元</w:t>
      </w:r>
    </w:p>
    <w:p>
      <w:pPr>
        <w:pStyle w:val="4"/>
        <w:ind w:left="0" w:leftChars="0" w:firstLine="420" w:firstLineChars="0"/>
        <w:jc w:val="both"/>
        <w:rPr>
          <w:rFonts w:hint="default" w:ascii="宋体" w:hAnsi="宋体" w:eastAsia="宋体" w:cs="宋体"/>
          <w:sz w:val="24"/>
          <w:szCs w:val="24"/>
          <w:lang w:val="en-US" w:eastAsia="zh-CN"/>
        </w:rPr>
      </w:pPr>
      <w:r>
        <w:rPr>
          <w:rFonts w:hint="eastAsia" w:ascii="宋体" w:hAnsi="宋体" w:cs="宋体"/>
          <w:sz w:val="24"/>
          <w:szCs w:val="24"/>
          <w:lang w:val="en-US" w:eastAsia="zh-CN"/>
        </w:rPr>
        <w:t>硬布线控制器的组合逻辑单元控制在在每个状态，如果收到什么样的信号，输出对应位的指令。其中前四个取指令操作是所有指令共享的，都相同。但是对于后面周期的指令，需要每个指令分开写，因为它们输出的指令不同。最终得到的表格如图1.6所示，其中注意SLT指令其前部分操作与addi一致，但在Mint T2周期时，其输出指令有一个Slt的操作，这点与PPT并不一致，注意修改。</w:t>
      </w:r>
    </w:p>
    <w:p>
      <w:pPr>
        <w:pStyle w:val="4"/>
        <w:ind w:left="0" w:leftChars="0" w:firstLine="0" w:firstLineChars="0"/>
        <w:jc w:val="center"/>
      </w:pPr>
      <w:r>
        <w:drawing>
          <wp:inline distT="0" distB="0" distL="114300" distR="114300">
            <wp:extent cx="4864100" cy="2123440"/>
            <wp:effectExtent l="0" t="0" r="0" b="1016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1"/>
                    <a:stretch>
                      <a:fillRect/>
                    </a:stretch>
                  </pic:blipFill>
                  <pic:spPr>
                    <a:xfrm>
                      <a:off x="0" y="0"/>
                      <a:ext cx="4864100" cy="2123440"/>
                    </a:xfrm>
                    <a:prstGeom prst="rect">
                      <a:avLst/>
                    </a:prstGeom>
                    <a:noFill/>
                    <a:ln>
                      <a:noFill/>
                    </a:ln>
                  </pic:spPr>
                </pic:pic>
              </a:graphicData>
            </a:graphic>
          </wp:inline>
        </w:drawing>
      </w:r>
    </w:p>
    <w:p>
      <w:pPr>
        <w:pStyle w:val="4"/>
        <w:ind w:left="0" w:leftChars="0" w:firstLine="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图1.6 组合逻辑单元真值表</w:t>
      </w:r>
    </w:p>
    <w:p>
      <w:pPr>
        <w:pStyle w:val="5"/>
        <w:spacing w:before="229" w:beforeLines="0" w:after="229" w:afterLines="0"/>
      </w:pPr>
      <w:r>
        <w:rPr>
          <w:rFonts w:hint="eastAsia"/>
          <w:lang w:val="en-US" w:eastAsia="zh-CN"/>
        </w:rPr>
        <w:t>硬布线控制器</w:t>
      </w:r>
    </w:p>
    <w:p>
      <w:pPr>
        <w:pStyle w:val="4"/>
        <w:ind w:left="0" w:leftChars="0" w:firstLine="420" w:firstLineChars="0"/>
        <w:jc w:val="both"/>
        <w:rPr>
          <w:rFonts w:hint="default" w:ascii="宋体" w:hAnsi="宋体" w:cs="宋体"/>
          <w:sz w:val="24"/>
          <w:szCs w:val="24"/>
          <w:lang w:val="en-US" w:eastAsia="zh-CN"/>
        </w:rPr>
      </w:pPr>
      <w:r>
        <w:rPr>
          <w:rFonts w:hint="eastAsia" w:ascii="宋体" w:hAnsi="宋体" w:eastAsia="宋体" w:cs="宋体"/>
          <w:sz w:val="24"/>
          <w:szCs w:val="24"/>
          <w:lang w:val="en-US" w:eastAsia="zh-CN"/>
        </w:rPr>
        <w:t>由图1.1</w:t>
      </w:r>
      <w:r>
        <w:rPr>
          <w:rFonts w:hint="eastAsia" w:ascii="宋体" w:hAnsi="宋体" w:cs="宋体"/>
          <w:sz w:val="24"/>
          <w:szCs w:val="24"/>
          <w:lang w:val="en-US" w:eastAsia="zh-CN"/>
        </w:rPr>
        <w:t>的硬布线控制器的逻辑图可知，状态寄存器将状态传给</w:t>
      </w:r>
      <w:r>
        <w:rPr>
          <w:rFonts w:hint="default" w:ascii="宋体" w:hAnsi="宋体" w:cs="宋体"/>
          <w:sz w:val="24"/>
          <w:szCs w:val="24"/>
          <w:lang w:eastAsia="zh-CN"/>
        </w:rPr>
        <w:t>状态机和输出函数，</w:t>
      </w:r>
      <w:r>
        <w:rPr>
          <w:rFonts w:hint="eastAsia" w:ascii="宋体" w:hAnsi="宋体" w:cs="宋体"/>
          <w:sz w:val="24"/>
          <w:szCs w:val="24"/>
          <w:lang w:val="en-US" w:eastAsia="zh-CN"/>
        </w:rPr>
        <w:t>状态机将次态传给状态寄存器作为输入，使用分线器连接各个点得到如图1.7所示。</w:t>
      </w:r>
    </w:p>
    <w:p>
      <w:pPr>
        <w:pStyle w:val="4"/>
        <w:ind w:left="0" w:leftChars="0" w:firstLine="0" w:firstLineChars="0"/>
        <w:jc w:val="center"/>
      </w:pPr>
      <w:r>
        <w:drawing>
          <wp:inline distT="0" distB="0" distL="114300" distR="114300">
            <wp:extent cx="4914900" cy="2470150"/>
            <wp:effectExtent l="0" t="0" r="0" b="635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2"/>
                    <a:stretch>
                      <a:fillRect/>
                    </a:stretch>
                  </pic:blipFill>
                  <pic:spPr>
                    <a:xfrm>
                      <a:off x="0" y="0"/>
                      <a:ext cx="4914900" cy="2470150"/>
                    </a:xfrm>
                    <a:prstGeom prst="rect">
                      <a:avLst/>
                    </a:prstGeom>
                    <a:noFill/>
                    <a:ln>
                      <a:noFill/>
                    </a:ln>
                  </pic:spPr>
                </pic:pic>
              </a:graphicData>
            </a:graphic>
          </wp:inline>
        </w:drawing>
      </w:r>
    </w:p>
    <w:p>
      <w:pPr>
        <w:pStyle w:val="4"/>
        <w:ind w:left="0" w:leftChars="0" w:firstLine="0" w:firstLineChars="0"/>
        <w:jc w:val="center"/>
        <w:rPr>
          <w:rFonts w:hint="default"/>
          <w:lang w:val="en-US" w:eastAsia="zh-CN"/>
        </w:rPr>
      </w:pPr>
      <w:r>
        <w:rPr>
          <w:rFonts w:hint="eastAsia" w:ascii="黑体" w:hAnsi="黑体" w:eastAsia="黑体" w:cs="黑体"/>
          <w:sz w:val="21"/>
          <w:szCs w:val="21"/>
          <w:lang w:val="en-US" w:eastAsia="zh-CN"/>
        </w:rPr>
        <w:t>图1.7 硬布线控制器</w:t>
      </w:r>
    </w:p>
    <w:p>
      <w:pPr>
        <w:pStyle w:val="3"/>
      </w:pPr>
      <w:bookmarkStart w:id="22" w:name="_Toc6021"/>
      <w:r>
        <w:rPr>
          <w:rFonts w:hint="eastAsia"/>
        </w:rPr>
        <w:t>实验步骤</w:t>
      </w:r>
      <w:bookmarkEnd w:id="22"/>
    </w:p>
    <w:p>
      <w:pPr>
        <w:pStyle w:val="4"/>
        <w:numPr>
          <w:ilvl w:val="0"/>
          <w:numId w:val="9"/>
        </w:numPr>
        <w:tabs>
          <w:tab w:val="left" w:pos="993"/>
          <w:tab w:val="clear" w:pos="1290"/>
        </w:tabs>
        <w:ind w:left="993" w:hanging="513" w:firstLineChars="0"/>
        <w:rPr>
          <w:rFonts w:hint="eastAsia"/>
          <w:lang w:val="en-US" w:eastAsia="zh-CN"/>
        </w:rPr>
      </w:pPr>
      <w:r>
        <w:rPr>
          <w:rFonts w:hint="eastAsia"/>
          <w:lang w:val="en-US" w:eastAsia="zh-CN"/>
        </w:rPr>
        <w:t xml:space="preserve">按照题目要求对于整个系统的架构进行分析，将cpu分成多个部件然后组装到一起，根据每一关构造各个模块，按照平台实验要求和老师对应的视频文件，利用对应的excel表完成对应的circ电路文件，并在每个模块构建完成后对其进行单元测试，以保证各个模块独自工作时功能是正常的。 </w:t>
      </w:r>
    </w:p>
    <w:p>
      <w:pPr>
        <w:pStyle w:val="4"/>
        <w:numPr>
          <w:ilvl w:val="0"/>
          <w:numId w:val="9"/>
        </w:numPr>
        <w:tabs>
          <w:tab w:val="left" w:pos="993"/>
          <w:tab w:val="clear" w:pos="1290"/>
        </w:tabs>
        <w:ind w:left="993" w:hanging="513" w:firstLineChars="0"/>
        <w:rPr>
          <w:rFonts w:hint="eastAsia"/>
          <w:lang w:val="en-US" w:eastAsia="zh-CN"/>
        </w:rPr>
      </w:pPr>
      <w:r>
        <w:rPr>
          <w:rFonts w:hint="eastAsia"/>
          <w:lang w:val="en-US" w:eastAsia="zh-CN"/>
        </w:rPr>
        <w:t>将完成的circ电路图用记事本打开，将代码复制后放入平台测试每一关。</w:t>
      </w:r>
    </w:p>
    <w:p>
      <w:pPr>
        <w:pStyle w:val="4"/>
        <w:numPr>
          <w:ilvl w:val="0"/>
          <w:numId w:val="9"/>
        </w:numPr>
        <w:tabs>
          <w:tab w:val="left" w:pos="993"/>
          <w:tab w:val="clear" w:pos="1290"/>
        </w:tabs>
        <w:ind w:left="993" w:hanging="513" w:firstLineChars="0"/>
        <w:rPr>
          <w:rFonts w:hint="eastAsia"/>
          <w:lang w:val="en-US" w:eastAsia="zh-CN"/>
        </w:rPr>
      </w:pPr>
      <w:r>
        <w:rPr>
          <w:rFonts w:hint="eastAsia"/>
          <w:lang w:val="en-US" w:eastAsia="zh-CN"/>
        </w:rPr>
        <w:t>对应平台中测试机不同的测试集报错信息对自己的电路图进行修改。 在构建好的CPU上加载程序并运行，对于执行错误的地方进行单步调试并分析错误原因，然后对于电路进行修改，直到没有任何错误出现。</w:t>
      </w:r>
    </w:p>
    <w:p>
      <w:pPr>
        <w:pStyle w:val="3"/>
      </w:pPr>
      <w:bookmarkStart w:id="23" w:name="_Toc21874"/>
      <w:r>
        <w:rPr>
          <w:rFonts w:hint="eastAsia"/>
        </w:rPr>
        <w:t>故障与调试</w:t>
      </w:r>
      <w:bookmarkEnd w:id="23"/>
    </w:p>
    <w:p>
      <w:pPr>
        <w:pStyle w:val="4"/>
      </w:pPr>
      <w:r>
        <w:rPr>
          <w:rFonts w:hint="eastAsia"/>
          <w:lang w:val="en-US" w:eastAsia="zh-CN"/>
        </w:rPr>
        <w:t>在进行单总线CPU的测试时，打开MEM的存储内容，发现排序结果与老师给的并不一致，经资料和老师讲解后明白因为Z寄存器没有控制，定长周期的空周期导致Z值错误，得到的排序跑到了最开头的位置。</w:t>
      </w:r>
    </w:p>
    <w:p>
      <w:pPr>
        <w:pStyle w:val="3"/>
        <w:keepNext w:val="0"/>
        <w:tabs>
          <w:tab w:val="left" w:pos="720"/>
          <w:tab w:val="clear" w:pos="567"/>
        </w:tabs>
        <w:spacing w:beforeLines="100" w:afterLines="100"/>
        <w:ind w:left="576" w:hanging="576"/>
      </w:pPr>
      <w:bookmarkStart w:id="24" w:name="_Toc29743"/>
      <w:r>
        <w:t>测试与分析</w:t>
      </w:r>
      <w:bookmarkEnd w:id="24"/>
    </w:p>
    <w:p>
      <w:pPr>
        <w:pStyle w:val="4"/>
        <w:rPr>
          <w:rFonts w:hint="eastAsia"/>
          <w:lang w:val="en-US" w:eastAsia="zh-CN"/>
        </w:rPr>
      </w:pPr>
      <w:r>
        <w:rPr>
          <w:rFonts w:hint="eastAsia"/>
          <w:lang w:val="en-US" w:eastAsia="zh-CN"/>
        </w:rPr>
        <w:t>加载测试镜像sort-5.hex，得到的结果如图1.8所示，指令数停在251。得到的排序结果如图1.9所示，与要求实验结果不一致，分析如下：</w:t>
      </w:r>
    </w:p>
    <w:p>
      <w:pPr>
        <w:pStyle w:val="4"/>
      </w:pPr>
      <w:r>
        <w:rPr>
          <w:rFonts w:hint="eastAsia"/>
          <w:lang w:val="en-US" w:eastAsia="zh-CN"/>
        </w:rPr>
        <w:t>在进行单总线CPU的测试时，打开MEM的存储内容，发现排序结果与老师给的并不一致，经资料和老师讲解后明白因为Z寄存器没有控制，定长周期的空周期导致Z值错误，得到的排序跑到了最开头的位置。</w:t>
      </w:r>
    </w:p>
    <w:p>
      <w:pPr>
        <w:pStyle w:val="4"/>
        <w:rPr>
          <w:rFonts w:hint="default"/>
          <w:lang w:val="en-US" w:eastAsia="zh-CN"/>
        </w:rPr>
      </w:pPr>
    </w:p>
    <w:p>
      <w:pPr>
        <w:pStyle w:val="4"/>
        <w:ind w:left="0" w:leftChars="0" w:firstLine="0" w:firstLineChars="0"/>
        <w:jc w:val="center"/>
      </w:pPr>
      <w:r>
        <w:drawing>
          <wp:inline distT="0" distB="0" distL="114300" distR="114300">
            <wp:extent cx="2705100" cy="2501900"/>
            <wp:effectExtent l="0" t="0" r="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3"/>
                    <a:stretch>
                      <a:fillRect/>
                    </a:stretch>
                  </pic:blipFill>
                  <pic:spPr>
                    <a:xfrm>
                      <a:off x="0" y="0"/>
                      <a:ext cx="2705100" cy="2501900"/>
                    </a:xfrm>
                    <a:prstGeom prst="rect">
                      <a:avLst/>
                    </a:prstGeom>
                    <a:noFill/>
                    <a:ln>
                      <a:noFill/>
                    </a:ln>
                  </pic:spPr>
                </pic:pic>
              </a:graphicData>
            </a:graphic>
          </wp:inline>
        </w:drawing>
      </w:r>
    </w:p>
    <w:p>
      <w:pPr>
        <w:pStyle w:val="4"/>
        <w:ind w:left="0" w:leftChars="0" w:firstLine="0" w:firstLineChars="0"/>
        <w:jc w:val="center"/>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图1.8 单总线CPU</w:t>
      </w:r>
    </w:p>
    <w:p>
      <w:pPr>
        <w:pStyle w:val="4"/>
        <w:ind w:left="0" w:leftChars="0" w:firstLine="0" w:firstLineChars="0"/>
        <w:jc w:val="center"/>
      </w:pPr>
      <w:r>
        <w:drawing>
          <wp:inline distT="0" distB="0" distL="114300" distR="114300">
            <wp:extent cx="5687060" cy="947420"/>
            <wp:effectExtent l="0" t="0" r="2540" b="5080"/>
            <wp:docPr id="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3"/>
                    <pic:cNvPicPr>
                      <a:picLocks noChangeAspect="1"/>
                    </pic:cNvPicPr>
                  </pic:nvPicPr>
                  <pic:blipFill>
                    <a:blip r:embed="rId24"/>
                    <a:stretch>
                      <a:fillRect/>
                    </a:stretch>
                  </pic:blipFill>
                  <pic:spPr>
                    <a:xfrm>
                      <a:off x="0" y="0"/>
                      <a:ext cx="5687060" cy="947420"/>
                    </a:xfrm>
                    <a:prstGeom prst="rect">
                      <a:avLst/>
                    </a:prstGeom>
                    <a:noFill/>
                    <a:ln>
                      <a:noFill/>
                    </a:ln>
                  </pic:spPr>
                </pic:pic>
              </a:graphicData>
            </a:graphic>
          </wp:inline>
        </w:drawing>
      </w:r>
    </w:p>
    <w:p>
      <w:pPr>
        <w:pStyle w:val="4"/>
        <w:ind w:left="0" w:leftChars="0" w:firstLine="0" w:firstLineChars="0"/>
        <w:jc w:val="center"/>
        <w:rPr>
          <w:rFonts w:hint="default"/>
          <w:lang w:val="en-US" w:eastAsia="zh-CN"/>
        </w:rPr>
      </w:pPr>
      <w:r>
        <w:rPr>
          <w:rFonts w:hint="eastAsia" w:ascii="黑体" w:hAnsi="黑体" w:eastAsia="黑体" w:cs="黑体"/>
          <w:sz w:val="21"/>
          <w:szCs w:val="21"/>
          <w:lang w:val="en-US" w:eastAsia="zh-CN"/>
        </w:rPr>
        <w:t>图1.9 测试程序排序结果</w:t>
      </w:r>
    </w:p>
    <w:p>
      <w:pPr>
        <w:pStyle w:val="2"/>
        <w:numPr>
          <w:ilvl w:val="0"/>
          <w:numId w:val="7"/>
        </w:numPr>
      </w:pPr>
      <w:bookmarkStart w:id="25" w:name="_Toc21150"/>
      <w:r>
        <w:rPr>
          <w:rFonts w:hint="eastAsia"/>
          <w:lang w:val="en-US" w:eastAsia="zh-CN"/>
        </w:rPr>
        <w:t>单总线</w:t>
      </w:r>
      <w:r>
        <w:rPr>
          <w:rFonts w:hint="eastAsia"/>
        </w:rPr>
        <w:t>CPU</w:t>
      </w:r>
      <w:r>
        <w:rPr>
          <w:rFonts w:hint="eastAsia"/>
          <w:lang w:eastAsia="zh-CN"/>
        </w:rPr>
        <w:t>（</w:t>
      </w:r>
      <w:r>
        <w:rPr>
          <w:rFonts w:hint="eastAsia"/>
          <w:lang w:val="en-US" w:eastAsia="zh-CN"/>
        </w:rPr>
        <w:t>现代时序）</w:t>
      </w:r>
      <w:r>
        <w:rPr>
          <w:rFonts w:hint="eastAsia"/>
        </w:rPr>
        <w:t>设计实验</w:t>
      </w:r>
      <w:bookmarkEnd w:id="25"/>
    </w:p>
    <w:p>
      <w:pPr>
        <w:pStyle w:val="3"/>
      </w:pPr>
      <w:bookmarkStart w:id="26" w:name="_Toc31437"/>
      <w:r>
        <w:rPr>
          <w:rFonts w:hint="eastAsia"/>
        </w:rPr>
        <w:t>设计要求</w:t>
      </w:r>
      <w:bookmarkEnd w:id="26"/>
    </w:p>
    <w:p>
      <w:pPr>
        <w:pStyle w:val="4"/>
        <w:numPr>
          <w:ilvl w:val="0"/>
          <w:numId w:val="10"/>
        </w:numPr>
        <w:ind w:left="0" w:leftChars="0" w:firstLine="420" w:firstLineChars="0"/>
        <w:rPr>
          <w:rFonts w:hint="eastAsia"/>
        </w:rPr>
      </w:pPr>
      <w:r>
        <w:rPr>
          <w:rFonts w:hint="eastAsia"/>
          <w:lang w:val="en-US" w:eastAsia="zh-CN"/>
        </w:rPr>
        <w:t>单总线CPU微程序入口查找逻辑：</w:t>
      </w:r>
      <w:r>
        <w:rPr>
          <w:rFonts w:hint="eastAsia"/>
        </w:rPr>
        <w:t>设计如</w:t>
      </w:r>
      <w:r>
        <w:rPr>
          <w:rFonts w:hint="eastAsia"/>
          <w:lang w:val="en-US" w:eastAsia="zh-CN"/>
        </w:rPr>
        <w:t>下</w:t>
      </w:r>
      <w:r>
        <w:rPr>
          <w:rFonts w:hint="eastAsia"/>
        </w:rPr>
        <w:t>电路，根据指令译码信号生成5位的微程序入口地址。</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1383665" cy="848995"/>
            <wp:effectExtent l="0" t="0" r="635" b="1905"/>
            <wp:docPr id="3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descr="IMG_256"/>
                    <pic:cNvPicPr>
                      <a:picLocks noChangeAspect="1"/>
                    </pic:cNvPicPr>
                  </pic:nvPicPr>
                  <pic:blipFill>
                    <a:blip r:embed="rId25"/>
                    <a:stretch>
                      <a:fillRect/>
                    </a:stretch>
                  </pic:blipFill>
                  <pic:spPr>
                    <a:xfrm>
                      <a:off x="0" y="0"/>
                      <a:ext cx="1383665" cy="848995"/>
                    </a:xfrm>
                    <a:prstGeom prst="rect">
                      <a:avLst/>
                    </a:prstGeom>
                    <a:noFill/>
                    <a:ln w="9525">
                      <a:noFill/>
                    </a:ln>
                  </pic:spPr>
                </pic:pic>
              </a:graphicData>
            </a:graphic>
          </wp:inline>
        </w:drawing>
      </w:r>
    </w:p>
    <w:p>
      <w:pPr>
        <w:keepNext w:val="0"/>
        <w:keepLines w:val="0"/>
        <w:widowControl/>
        <w:suppressLineNumbers w:val="0"/>
        <w:jc w:val="center"/>
        <w:rPr>
          <w:rFonts w:hint="eastAsia"/>
        </w:rPr>
      </w:pPr>
      <w:r>
        <w:rPr>
          <w:rFonts w:hint="eastAsia" w:ascii="黑体" w:hAnsi="黑体" w:eastAsia="黑体" w:cs="黑体"/>
          <w:kern w:val="0"/>
          <w:sz w:val="21"/>
          <w:szCs w:val="21"/>
          <w:lang w:val="en-US" w:eastAsia="zh-CN" w:bidi="ar"/>
        </w:rPr>
        <w:t>图2.1 微程序地址转移逻辑</w:t>
      </w:r>
    </w:p>
    <w:p>
      <w:pPr>
        <w:pStyle w:val="4"/>
        <w:numPr>
          <w:ilvl w:val="0"/>
          <w:numId w:val="10"/>
        </w:numPr>
        <w:ind w:left="0" w:leftChars="0" w:firstLine="420" w:firstLineChars="0"/>
        <w:rPr>
          <w:rFonts w:hint="eastAsia"/>
          <w:lang w:eastAsia="zh-CN"/>
        </w:rPr>
      </w:pPr>
      <w:r>
        <w:rPr>
          <w:rFonts w:hint="eastAsia"/>
        </w:rPr>
        <w:t>单总线CPU微程序条件判别测试逻辑</w:t>
      </w:r>
      <w:r>
        <w:rPr>
          <w:rFonts w:hint="eastAsia"/>
          <w:lang w:eastAsia="zh-CN"/>
        </w:rPr>
        <w:t>：根据微指令字中的判别测试字段和条件反馈信息生成后续地址的多路选择信号，要求实现对应组合逻辑。</w:t>
      </w:r>
    </w:p>
    <w:p>
      <w:pPr>
        <w:pStyle w:val="4"/>
        <w:numPr>
          <w:ilvl w:val="0"/>
          <w:numId w:val="10"/>
        </w:numPr>
        <w:ind w:left="0" w:leftChars="0" w:firstLine="420" w:firstLineChars="0"/>
        <w:rPr>
          <w:rFonts w:hint="default" w:ascii="Times New Roman" w:hAnsi="Times New Roman" w:eastAsia="宋体" w:cs="Times New Roman"/>
          <w:kern w:val="0"/>
          <w:sz w:val="24"/>
          <w:szCs w:val="24"/>
          <w:lang w:val="en-US" w:eastAsia="zh-CN" w:bidi="ar"/>
        </w:rPr>
      </w:pPr>
      <w:r>
        <w:rPr>
          <w:rFonts w:hint="default" w:ascii="Times New Roman" w:hAnsi="Times New Roman" w:cs="Times New Roman"/>
        </w:rPr>
        <w:t>单总线CPU微程序控制器设计</w:t>
      </w:r>
      <w:r>
        <w:rPr>
          <w:rFonts w:hint="default" w:ascii="Times New Roman" w:hAnsi="Times New Roman" w:cs="Times New Roman"/>
          <w:lang w:eastAsia="zh-CN"/>
        </w:rPr>
        <w:t>：将微程序入口查找逻辑,判别测试逻辑，控制存储器等部件进行适当连接设计微程序并加载到控制存储器中。</w:t>
      </w:r>
    </w:p>
    <w:p>
      <w:pPr>
        <w:numPr>
          <w:ilvl w:val="0"/>
          <w:numId w:val="10"/>
        </w:numPr>
        <w:ind w:left="0" w:leftChars="0" w:firstLine="420" w:firstLineChars="0"/>
        <w:rPr>
          <w:rFonts w:hint="default"/>
          <w:lang w:val="en-US" w:eastAsia="zh-CN"/>
        </w:rPr>
      </w:pPr>
      <w:r>
        <w:rPr>
          <w:rFonts w:hint="default"/>
          <w:lang w:val="en-US" w:eastAsia="zh-CN"/>
        </w:rPr>
        <w:t>采用微程序的单总线CPU设计</w:t>
      </w:r>
      <w:r>
        <w:rPr>
          <w:rFonts w:hint="eastAsia"/>
          <w:lang w:val="en-US" w:eastAsia="zh-CN"/>
        </w:rPr>
        <w:t>：在RAM中加载sort-5.hex程序，ctrl+k自动运行，程序应该运行至0x7c1节拍停下，指令计数为251。</w:t>
      </w:r>
    </w:p>
    <w:p>
      <w:pPr>
        <w:numPr>
          <w:ilvl w:val="0"/>
          <w:numId w:val="10"/>
        </w:numPr>
        <w:ind w:left="0" w:leftChars="0" w:firstLine="420" w:firstLineChars="0"/>
        <w:rPr>
          <w:rFonts w:hint="default"/>
          <w:lang w:val="en-US" w:eastAsia="zh-CN"/>
        </w:rPr>
      </w:pPr>
      <w:r>
        <w:rPr>
          <w:rFonts w:hint="default" w:eastAsia="宋体"/>
          <w:lang w:val="en-US" w:eastAsia="zh-CN"/>
        </w:rPr>
        <w:t>现代时序硬布线控制器设计</w:t>
      </w:r>
      <w:r>
        <w:rPr>
          <w:rFonts w:hint="eastAsia"/>
          <w:lang w:val="en-US" w:eastAsia="zh-CN"/>
        </w:rPr>
        <w:t>：在实现指令译码、现代时序状态机模块后，最终实现硬布线控制器的集成，完成硬布线控制器框架连接。</w:t>
      </w:r>
    </w:p>
    <w:p>
      <w:pPr>
        <w:numPr>
          <w:ilvl w:val="0"/>
          <w:numId w:val="10"/>
        </w:numPr>
        <w:ind w:left="0" w:leftChars="0" w:firstLine="420" w:firstLineChars="0"/>
        <w:rPr>
          <w:rFonts w:hint="default"/>
          <w:lang w:val="en-US" w:eastAsia="zh-CN"/>
        </w:rPr>
      </w:pPr>
      <w:r>
        <w:rPr>
          <w:rFonts w:hint="default"/>
          <w:lang w:val="en-US" w:eastAsia="zh-CN"/>
        </w:rPr>
        <w:t>现代时序硬布线控制器状态机设计</w:t>
      </w:r>
      <w:r>
        <w:rPr>
          <w:rFonts w:hint="eastAsia"/>
          <w:lang w:val="en-US" w:eastAsia="zh-CN"/>
        </w:rPr>
        <w:t>：利用数字逻辑电路相关知识设计现代时序硬布线核心部件状态机模块,实际状态机如下图：</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1898650" cy="1920875"/>
            <wp:effectExtent l="0" t="0" r="6350" b="9525"/>
            <wp:docPr id="3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descr="IMG_256"/>
                    <pic:cNvPicPr>
                      <a:picLocks noChangeAspect="1"/>
                    </pic:cNvPicPr>
                  </pic:nvPicPr>
                  <pic:blipFill>
                    <a:blip r:embed="rId26"/>
                    <a:stretch>
                      <a:fillRect/>
                    </a:stretch>
                  </pic:blipFill>
                  <pic:spPr>
                    <a:xfrm>
                      <a:off x="0" y="0"/>
                      <a:ext cx="1898650" cy="1920875"/>
                    </a:xfrm>
                    <a:prstGeom prst="rect">
                      <a:avLst/>
                    </a:prstGeom>
                    <a:noFill/>
                    <a:ln w="9525">
                      <a:noFill/>
                    </a:ln>
                  </pic:spPr>
                </pic:pic>
              </a:graphicData>
            </a:graphic>
          </wp:inline>
        </w:drawing>
      </w:r>
    </w:p>
    <w:p>
      <w:pPr>
        <w:keepNext w:val="0"/>
        <w:keepLines w:val="0"/>
        <w:widowControl/>
        <w:suppressLineNumbers w:val="0"/>
        <w:jc w:val="center"/>
        <w:rPr>
          <w:rFonts w:hint="default" w:eastAsia="宋体"/>
          <w:lang w:val="en-US" w:eastAsia="zh-CN"/>
        </w:rPr>
      </w:pPr>
      <w:r>
        <w:rPr>
          <w:rFonts w:hint="eastAsia" w:ascii="黑体" w:hAnsi="黑体" w:eastAsia="黑体" w:cs="黑体"/>
          <w:kern w:val="0"/>
          <w:sz w:val="21"/>
          <w:szCs w:val="21"/>
          <w:lang w:val="en-US" w:eastAsia="zh-CN" w:bidi="ar"/>
        </w:rPr>
        <w:t>图2.2 硬布线状态机</w:t>
      </w:r>
    </w:p>
    <w:p>
      <w:pPr>
        <w:pStyle w:val="3"/>
      </w:pPr>
      <w:bookmarkStart w:id="27" w:name="_Toc7543"/>
      <w:r>
        <w:rPr>
          <w:rFonts w:hint="eastAsia"/>
        </w:rPr>
        <w:t>方案设计</w:t>
      </w:r>
      <w:bookmarkEnd w:id="27"/>
    </w:p>
    <w:p>
      <w:pPr>
        <w:pStyle w:val="5"/>
        <w:spacing w:before="229" w:beforeLines="0" w:after="229" w:afterLines="0"/>
      </w:pPr>
      <w:r>
        <w:rPr>
          <w:rFonts w:hint="eastAsia"/>
          <w:lang w:val="en-US" w:eastAsia="zh-CN"/>
        </w:rPr>
        <w:t>单总线CPU微程序入口查找逻辑</w:t>
      </w:r>
    </w:p>
    <w:p>
      <w:pPr>
        <w:pStyle w:val="4"/>
        <w:rPr>
          <w:rFonts w:hint="default" w:eastAsia="宋体"/>
          <w:lang w:val="en-US" w:eastAsia="zh-CN"/>
        </w:rPr>
      </w:pPr>
      <w:r>
        <w:rPr>
          <w:rFonts w:hint="eastAsia"/>
          <w:lang w:val="en-US" w:eastAsia="zh-CN"/>
        </w:rPr>
        <w:t>根据图2.2的状态转移图，发现入口状态为4、9、14、19、22。根据每个入口状态对应的指令，填写ecxcel表，得到如图2.3所示的真值表，将得到的表达式写入对应的分析电路中，得到该电路。</w:t>
      </w:r>
    </w:p>
    <w:p>
      <w:pPr>
        <w:pStyle w:val="4"/>
        <w:ind w:left="0" w:leftChars="0" w:firstLine="0" w:firstLineChars="0"/>
        <w:jc w:val="center"/>
      </w:pPr>
      <w:r>
        <w:drawing>
          <wp:inline distT="0" distB="0" distL="114300" distR="114300">
            <wp:extent cx="2883535" cy="1049020"/>
            <wp:effectExtent l="0" t="0" r="12065" b="5080"/>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27"/>
                    <a:stretch>
                      <a:fillRect/>
                    </a:stretch>
                  </pic:blipFill>
                  <pic:spPr>
                    <a:xfrm>
                      <a:off x="0" y="0"/>
                      <a:ext cx="2883535" cy="1049020"/>
                    </a:xfrm>
                    <a:prstGeom prst="rect">
                      <a:avLst/>
                    </a:prstGeom>
                    <a:noFill/>
                    <a:ln>
                      <a:noFill/>
                    </a:ln>
                  </pic:spPr>
                </pic:pic>
              </a:graphicData>
            </a:graphic>
          </wp:inline>
        </w:drawing>
      </w:r>
    </w:p>
    <w:p>
      <w:pPr>
        <w:keepNext w:val="0"/>
        <w:keepLines w:val="0"/>
        <w:widowControl/>
        <w:suppressLineNumbers w:val="0"/>
        <w:jc w:val="center"/>
        <w:rPr>
          <w:rFonts w:hint="default"/>
          <w:lang w:val="en-US"/>
        </w:rPr>
      </w:pPr>
      <w:r>
        <w:rPr>
          <w:rFonts w:hint="eastAsia" w:ascii="黑体" w:hAnsi="黑体" w:eastAsia="黑体" w:cs="黑体"/>
          <w:kern w:val="0"/>
          <w:sz w:val="21"/>
          <w:szCs w:val="21"/>
          <w:lang w:val="en-US" w:eastAsia="zh-CN" w:bidi="ar"/>
        </w:rPr>
        <w:t>图2.3 入口逻辑真值表</w:t>
      </w:r>
    </w:p>
    <w:p>
      <w:pPr>
        <w:pStyle w:val="5"/>
        <w:spacing w:before="229" w:beforeLines="0" w:after="229" w:afterLines="0"/>
      </w:pPr>
      <w:r>
        <w:rPr>
          <w:rFonts w:hint="eastAsia"/>
          <w:lang w:val="en-US" w:eastAsia="zh-CN"/>
        </w:rPr>
        <w:t>微程序条件判别测试逻辑</w:t>
      </w:r>
    </w:p>
    <w:p>
      <w:pPr>
        <w:pStyle w:val="4"/>
        <w:rPr>
          <w:rFonts w:hint="default" w:eastAsia="宋体"/>
          <w:lang w:val="en-US" w:eastAsia="zh-CN"/>
        </w:rPr>
      </w:pPr>
      <w:r>
        <w:rPr>
          <w:rFonts w:hint="eastAsia"/>
        </w:rPr>
        <w:t>P0</w:t>
      </w:r>
      <w:r>
        <w:rPr>
          <w:rFonts w:hint="eastAsia"/>
          <w:lang w:eastAsia="zh-CN"/>
        </w:rPr>
        <w:t>：</w:t>
      </w:r>
      <w:r>
        <w:rPr>
          <w:rFonts w:hint="eastAsia"/>
        </w:rPr>
        <w:t>输入判别测试位，为1表示要根据指令功能进行微程序分支</w:t>
      </w:r>
      <w:r>
        <w:rPr>
          <w:rFonts w:hint="eastAsia"/>
          <w:lang w:eastAsia="zh-CN"/>
        </w:rPr>
        <w:t>。</w:t>
      </w:r>
      <w:r>
        <w:rPr>
          <w:rFonts w:hint="eastAsia" w:eastAsia="宋体"/>
          <w:lang w:val="en-US" w:eastAsia="zh-CN"/>
        </w:rPr>
        <w:t>P1</w:t>
      </w:r>
      <w:r>
        <w:rPr>
          <w:rFonts w:hint="eastAsia"/>
          <w:lang w:val="en-US" w:eastAsia="zh-CN"/>
        </w:rPr>
        <w:t>：</w:t>
      </w:r>
      <w:r>
        <w:rPr>
          <w:rFonts w:hint="eastAsia" w:eastAsia="宋体"/>
          <w:lang w:val="en-US" w:eastAsia="zh-CN"/>
        </w:rPr>
        <w:t>输入判别测试位，为1表示要根据equal标志进行微程序分支</w:t>
      </w:r>
      <w:r>
        <w:rPr>
          <w:rFonts w:hint="eastAsia"/>
          <w:lang w:val="en-US" w:eastAsia="zh-CN"/>
        </w:rPr>
        <w:t>。</w:t>
      </w:r>
      <w:r>
        <w:rPr>
          <w:rFonts w:hint="eastAsia" w:eastAsia="宋体"/>
          <w:lang w:val="en-US" w:eastAsia="zh-CN"/>
        </w:rPr>
        <w:t>Equal</w:t>
      </w:r>
      <w:r>
        <w:rPr>
          <w:rFonts w:hint="eastAsia"/>
          <w:lang w:val="en-US" w:eastAsia="zh-CN"/>
        </w:rPr>
        <w:t>：</w:t>
      </w:r>
      <w:r>
        <w:rPr>
          <w:rFonts w:hint="eastAsia" w:eastAsia="宋体"/>
          <w:lang w:val="en-US" w:eastAsia="zh-CN"/>
        </w:rPr>
        <w:t>输入条件状态位，表示运算相等</w:t>
      </w:r>
      <w:r>
        <w:rPr>
          <w:rFonts w:hint="eastAsia"/>
          <w:lang w:val="en-US" w:eastAsia="zh-CN"/>
        </w:rPr>
        <w:t>。在电路图中可以看出，00为下址字段，01为微程序入口，10为beq分支，所以当P0为1时，下条指令从微程序入口进入，即01；当P1为1时，要判别equal是否为1，为1则下条指令从10进入，为0则下条指令从00进入。</w:t>
      </w:r>
    </w:p>
    <w:p>
      <w:pPr>
        <w:pStyle w:val="5"/>
        <w:spacing w:before="229" w:beforeLines="0" w:after="229" w:afterLines="0"/>
      </w:pPr>
      <w:r>
        <w:rPr>
          <w:rFonts w:hint="eastAsia"/>
          <w:lang w:val="en-US" w:eastAsia="zh-CN"/>
        </w:rPr>
        <w:t>微程序控制器</w:t>
      </w:r>
    </w:p>
    <w:p>
      <w:pPr>
        <w:pStyle w:val="4"/>
        <w:rPr>
          <w:rFonts w:hint="default"/>
          <w:lang w:val="en-US" w:eastAsia="zh-CN"/>
        </w:rPr>
      </w:pPr>
      <w:r>
        <w:rPr>
          <w:rFonts w:hint="eastAsia"/>
          <w:lang w:val="en-US" w:eastAsia="zh-CN"/>
        </w:rPr>
        <w:t>判别测试逻辑得到的两位为多路选择器的选择条件，下址字段为微指令的后五位，即下个状态，微程序入口为根据指令功能得到的下个状态，beq分支为收到equal信号要执行的下个状态。电路图如图2.4所示。其中控制存储器的存储数据应该为微程序指令，该内容通过填写微程序指令excel表获得。如图2.5所示。</w:t>
      </w:r>
    </w:p>
    <w:p>
      <w:pPr>
        <w:pStyle w:val="4"/>
        <w:ind w:left="0" w:leftChars="0" w:firstLine="0" w:firstLineChars="0"/>
        <w:jc w:val="center"/>
      </w:pPr>
      <w:r>
        <w:drawing>
          <wp:inline distT="0" distB="0" distL="114300" distR="114300">
            <wp:extent cx="4291965" cy="1097280"/>
            <wp:effectExtent l="0" t="0" r="635" b="762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8"/>
                    <a:stretch>
                      <a:fillRect/>
                    </a:stretch>
                  </pic:blipFill>
                  <pic:spPr>
                    <a:xfrm>
                      <a:off x="0" y="0"/>
                      <a:ext cx="4291965" cy="1097280"/>
                    </a:xfrm>
                    <a:prstGeom prst="rect">
                      <a:avLst/>
                    </a:prstGeom>
                    <a:noFill/>
                    <a:ln>
                      <a:noFill/>
                    </a:ln>
                  </pic:spPr>
                </pic:pic>
              </a:graphicData>
            </a:graphic>
          </wp:inline>
        </w:drawing>
      </w:r>
    </w:p>
    <w:p>
      <w:pPr>
        <w:keepNext w:val="0"/>
        <w:keepLines w:val="0"/>
        <w:widowControl/>
        <w:suppressLineNumbers w:val="0"/>
        <w:jc w:val="center"/>
        <w:rPr>
          <w:rFonts w:hint="eastAsia" w:ascii="黑体" w:hAnsi="黑体" w:eastAsia="黑体" w:cs="黑体"/>
          <w:kern w:val="0"/>
          <w:sz w:val="21"/>
          <w:szCs w:val="21"/>
          <w:lang w:val="en-US" w:eastAsia="zh-CN" w:bidi="ar"/>
        </w:rPr>
      </w:pPr>
      <w:r>
        <w:rPr>
          <w:rFonts w:hint="eastAsia" w:ascii="黑体" w:hAnsi="黑体" w:eastAsia="黑体" w:cs="黑体"/>
          <w:kern w:val="0"/>
          <w:sz w:val="21"/>
          <w:szCs w:val="21"/>
          <w:lang w:val="en-US" w:eastAsia="zh-CN" w:bidi="ar"/>
        </w:rPr>
        <w:t>图2.4 微程序控制器</w:t>
      </w:r>
    </w:p>
    <w:p>
      <w:pPr>
        <w:keepNext w:val="0"/>
        <w:keepLines w:val="0"/>
        <w:widowControl/>
        <w:suppressLineNumbers w:val="0"/>
        <w:jc w:val="center"/>
      </w:pPr>
      <w:r>
        <w:drawing>
          <wp:inline distT="0" distB="0" distL="114300" distR="114300">
            <wp:extent cx="3987800" cy="1898015"/>
            <wp:effectExtent l="0" t="0" r="0" b="698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29"/>
                    <a:stretch>
                      <a:fillRect/>
                    </a:stretch>
                  </pic:blipFill>
                  <pic:spPr>
                    <a:xfrm>
                      <a:off x="0" y="0"/>
                      <a:ext cx="3987800" cy="1898015"/>
                    </a:xfrm>
                    <a:prstGeom prst="rect">
                      <a:avLst/>
                    </a:prstGeom>
                    <a:noFill/>
                    <a:ln>
                      <a:noFill/>
                    </a:ln>
                  </pic:spPr>
                </pic:pic>
              </a:graphicData>
            </a:graphic>
          </wp:inline>
        </w:drawing>
      </w:r>
    </w:p>
    <w:p>
      <w:pPr>
        <w:keepNext w:val="0"/>
        <w:keepLines w:val="0"/>
        <w:widowControl/>
        <w:suppressLineNumbers w:val="0"/>
        <w:jc w:val="center"/>
        <w:rPr>
          <w:rFonts w:hint="default" w:ascii="黑体" w:hAnsi="黑体" w:eastAsia="黑体" w:cs="黑体"/>
          <w:kern w:val="0"/>
          <w:sz w:val="21"/>
          <w:szCs w:val="21"/>
          <w:lang w:val="en-US" w:eastAsia="zh-CN" w:bidi="ar"/>
        </w:rPr>
      </w:pPr>
      <w:r>
        <w:rPr>
          <w:rFonts w:hint="eastAsia" w:ascii="黑体" w:hAnsi="黑体" w:eastAsia="黑体" w:cs="黑体"/>
          <w:sz w:val="21"/>
          <w:szCs w:val="21"/>
          <w:lang w:val="en-US" w:eastAsia="zh-CN"/>
        </w:rPr>
        <w:t>图2.5 微程序指令表</w:t>
      </w:r>
    </w:p>
    <w:p>
      <w:pPr>
        <w:pStyle w:val="5"/>
        <w:spacing w:before="229" w:beforeLines="0" w:after="229" w:afterLines="0"/>
      </w:pPr>
      <w:r>
        <w:rPr>
          <w:rFonts w:hint="eastAsia"/>
          <w:lang w:val="en-US" w:eastAsia="zh-CN"/>
        </w:rPr>
        <w:t>现代时序硬布线控制器状态机</w:t>
      </w:r>
    </w:p>
    <w:p>
      <w:pPr>
        <w:pStyle w:val="4"/>
        <w:rPr>
          <w:rFonts w:hint="default" w:eastAsia="宋体"/>
          <w:lang w:val="en-US" w:eastAsia="zh-CN"/>
        </w:rPr>
      </w:pPr>
      <w:r>
        <w:rPr>
          <w:rFonts w:hint="eastAsia"/>
          <w:lang w:val="en-US" w:eastAsia="zh-CN"/>
        </w:rPr>
        <w:t>根据图2.2状态机的转移图，可以填写excel真值表，将填写完得到的公式放入分析电路的公式中，可得到状态机的电路图。</w:t>
      </w:r>
    </w:p>
    <w:p>
      <w:pPr>
        <w:pStyle w:val="5"/>
        <w:spacing w:before="229" w:beforeLines="0" w:after="229" w:afterLines="0"/>
      </w:pPr>
      <w:r>
        <w:rPr>
          <w:rFonts w:hint="eastAsia"/>
          <w:lang w:val="en-US" w:eastAsia="zh-CN"/>
        </w:rPr>
        <w:t>现代时序硬布线控制器</w:t>
      </w:r>
    </w:p>
    <w:p>
      <w:pPr>
        <w:pStyle w:val="4"/>
        <w:rPr>
          <w:rFonts w:hint="default" w:eastAsia="宋体"/>
          <w:lang w:val="en-US" w:eastAsia="zh-CN"/>
        </w:rPr>
      </w:pPr>
      <w:r>
        <w:rPr>
          <w:rFonts w:hint="eastAsia"/>
          <w:lang w:val="en-US" w:eastAsia="zh-CN"/>
        </w:rPr>
        <w:t>根据图2.8硬布线控制器的逻辑图，状态机将次态传给状态寄存器，状态寄存器将得到的现态传给状态机，得到如图2.9所示的电路图。</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313305" cy="1519555"/>
            <wp:effectExtent l="0" t="0" r="10795" b="4445"/>
            <wp:docPr id="4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2" descr="IMG_256"/>
                    <pic:cNvPicPr>
                      <a:picLocks noChangeAspect="1"/>
                    </pic:cNvPicPr>
                  </pic:nvPicPr>
                  <pic:blipFill>
                    <a:blip r:embed="rId30"/>
                    <a:stretch>
                      <a:fillRect/>
                    </a:stretch>
                  </pic:blipFill>
                  <pic:spPr>
                    <a:xfrm>
                      <a:off x="0" y="0"/>
                      <a:ext cx="2313305" cy="1519555"/>
                    </a:xfrm>
                    <a:prstGeom prst="rect">
                      <a:avLst/>
                    </a:prstGeom>
                    <a:noFill/>
                    <a:ln w="9525">
                      <a:noFill/>
                    </a:ln>
                  </pic:spPr>
                </pic:pic>
              </a:graphicData>
            </a:graphic>
          </wp:inline>
        </w:drawing>
      </w:r>
    </w:p>
    <w:p>
      <w:pPr>
        <w:keepNext w:val="0"/>
        <w:keepLines w:val="0"/>
        <w:widowControl/>
        <w:suppressLineNumbers w:val="0"/>
        <w:jc w:val="center"/>
        <w:rPr>
          <w:rFonts w:hint="default"/>
          <w:lang w:val="en-US"/>
        </w:rPr>
      </w:pPr>
      <w:r>
        <w:rPr>
          <w:rFonts w:hint="eastAsia" w:ascii="黑体" w:hAnsi="黑体" w:eastAsia="黑体" w:cs="黑体"/>
          <w:sz w:val="21"/>
          <w:szCs w:val="21"/>
          <w:lang w:val="en-US" w:eastAsia="zh-CN"/>
        </w:rPr>
        <w:t>图2.8 硬布线控制器逻辑</w:t>
      </w:r>
    </w:p>
    <w:p>
      <w:pPr>
        <w:pStyle w:val="4"/>
        <w:ind w:left="0" w:leftChars="0" w:firstLine="0" w:firstLineChars="0"/>
        <w:jc w:val="center"/>
      </w:pPr>
      <w:r>
        <w:drawing>
          <wp:inline distT="0" distB="0" distL="114300" distR="114300">
            <wp:extent cx="2816860" cy="1273810"/>
            <wp:effectExtent l="0" t="0" r="2540" b="8890"/>
            <wp:docPr id="4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1"/>
                    <pic:cNvPicPr>
                      <a:picLocks noChangeAspect="1"/>
                    </pic:cNvPicPr>
                  </pic:nvPicPr>
                  <pic:blipFill>
                    <a:blip r:embed="rId31"/>
                    <a:stretch>
                      <a:fillRect/>
                    </a:stretch>
                  </pic:blipFill>
                  <pic:spPr>
                    <a:xfrm>
                      <a:off x="0" y="0"/>
                      <a:ext cx="2816860" cy="1273810"/>
                    </a:xfrm>
                    <a:prstGeom prst="rect">
                      <a:avLst/>
                    </a:prstGeom>
                    <a:noFill/>
                    <a:ln>
                      <a:noFill/>
                    </a:ln>
                  </pic:spPr>
                </pic:pic>
              </a:graphicData>
            </a:graphic>
          </wp:inline>
        </w:drawing>
      </w:r>
    </w:p>
    <w:p>
      <w:pPr>
        <w:pStyle w:val="12"/>
        <w:spacing w:before="91" w:after="91"/>
        <w:rPr>
          <w:szCs w:val="21"/>
        </w:rPr>
      </w:pPr>
      <w:r>
        <w:rPr>
          <w:rFonts w:hint="eastAsia" w:ascii="黑体" w:hAnsi="黑体" w:eastAsia="黑体" w:cs="黑体"/>
          <w:sz w:val="21"/>
          <w:szCs w:val="21"/>
          <w:lang w:val="en-US" w:eastAsia="zh-CN"/>
        </w:rPr>
        <w:t>图2.9 硬布线控制器电路图</w:t>
      </w:r>
    </w:p>
    <w:p>
      <w:pPr>
        <w:pStyle w:val="3"/>
      </w:pPr>
      <w:bookmarkStart w:id="28" w:name="_Toc29381"/>
      <w:r>
        <w:rPr>
          <w:rFonts w:hint="eastAsia"/>
        </w:rPr>
        <w:t>实验步骤</w:t>
      </w:r>
      <w:bookmarkEnd w:id="28"/>
    </w:p>
    <w:p>
      <w:pPr>
        <w:pStyle w:val="4"/>
        <w:numPr>
          <w:ilvl w:val="0"/>
          <w:numId w:val="9"/>
        </w:numPr>
        <w:tabs>
          <w:tab w:val="left" w:pos="993"/>
          <w:tab w:val="clear" w:pos="1290"/>
        </w:tabs>
        <w:ind w:left="993" w:hanging="513" w:firstLineChars="0"/>
        <w:rPr>
          <w:rFonts w:hint="eastAsia"/>
          <w:lang w:val="en-US" w:eastAsia="zh-CN"/>
        </w:rPr>
      </w:pPr>
      <w:r>
        <w:rPr>
          <w:rFonts w:hint="eastAsia"/>
          <w:lang w:val="en-US" w:eastAsia="zh-CN"/>
        </w:rPr>
        <w:t xml:space="preserve">按照题目要求对于整个系统的架构进行分析，将cpu分成多个部件然后组装到一起，根据每一关构造各个模块，按照平台实验要求和老师对应的视频文件，利用对应的excel表完成对应的circ电路文件，并在每个模块构建完成后对其进行单元测试，以保证各个模块独自工作时功能是正常的。 </w:t>
      </w:r>
    </w:p>
    <w:p>
      <w:pPr>
        <w:pStyle w:val="4"/>
        <w:numPr>
          <w:ilvl w:val="0"/>
          <w:numId w:val="9"/>
        </w:numPr>
        <w:tabs>
          <w:tab w:val="left" w:pos="993"/>
          <w:tab w:val="clear" w:pos="1290"/>
        </w:tabs>
        <w:ind w:left="993" w:hanging="513" w:firstLineChars="0"/>
        <w:rPr>
          <w:rFonts w:hint="eastAsia"/>
          <w:lang w:val="en-US" w:eastAsia="zh-CN"/>
        </w:rPr>
      </w:pPr>
      <w:r>
        <w:rPr>
          <w:rFonts w:hint="eastAsia"/>
          <w:lang w:val="en-US" w:eastAsia="zh-CN"/>
        </w:rPr>
        <w:t>将完成的circ电路图用记事本打开，将代码复制后放入平台测试每一关。</w:t>
      </w:r>
    </w:p>
    <w:p>
      <w:pPr>
        <w:pStyle w:val="4"/>
        <w:numPr>
          <w:ilvl w:val="0"/>
          <w:numId w:val="9"/>
        </w:numPr>
        <w:tabs>
          <w:tab w:val="left" w:pos="993"/>
          <w:tab w:val="clear" w:pos="1290"/>
        </w:tabs>
        <w:ind w:left="993" w:hanging="513" w:firstLineChars="0"/>
        <w:rPr>
          <w:rFonts w:hint="eastAsia"/>
          <w:lang w:val="en-US" w:eastAsia="zh-CN"/>
        </w:rPr>
      </w:pPr>
      <w:r>
        <w:rPr>
          <w:rFonts w:hint="eastAsia"/>
          <w:lang w:val="en-US" w:eastAsia="zh-CN"/>
        </w:rPr>
        <w:t>对应平台中测试机不同的测试集报错信息对自己的电路图进行修改。 在构建好的CPU上加载程序并运行，对于执行错误的地方进行单步调试并分析错误原因，然后对于电路进行修改，直到没有任何错误出现。</w:t>
      </w:r>
    </w:p>
    <w:p>
      <w:pPr>
        <w:pStyle w:val="3"/>
      </w:pPr>
      <w:bookmarkStart w:id="29" w:name="_Toc20011"/>
      <w:r>
        <w:rPr>
          <w:rFonts w:hint="eastAsia"/>
        </w:rPr>
        <w:t>故障与调试</w:t>
      </w:r>
      <w:bookmarkEnd w:id="29"/>
    </w:p>
    <w:p>
      <w:pPr>
        <w:pStyle w:val="4"/>
        <w:rPr>
          <w:rFonts w:hint="default" w:eastAsia="宋体"/>
          <w:lang w:val="en-US" w:eastAsia="zh-CN"/>
        </w:rPr>
      </w:pPr>
      <w:r>
        <w:rPr>
          <w:rFonts w:hint="eastAsia"/>
          <w:lang w:val="en-US" w:eastAsia="zh-CN"/>
        </w:rPr>
        <w:t>在设计微程序指令时，按照老师所给的表格发现怎么也不能通过测试，最后经过查找数据集调试发现，有些指令与老师给的并不一致，比如</w:t>
      </w:r>
      <w:r>
        <w:rPr>
          <w:rFonts w:hint="eastAsia" w:ascii="宋体" w:hAnsi="宋体" w:cs="宋体"/>
          <w:sz w:val="24"/>
          <w:szCs w:val="24"/>
          <w:lang w:val="en-US" w:eastAsia="zh-CN"/>
        </w:rPr>
        <w:t>SLT指令其前部分操作与addi一致，但在Mint T2周期时，其输出指令有一个Slt的操作。</w:t>
      </w:r>
    </w:p>
    <w:p>
      <w:pPr>
        <w:pStyle w:val="3"/>
        <w:keepNext w:val="0"/>
        <w:tabs>
          <w:tab w:val="left" w:pos="720"/>
          <w:tab w:val="clear" w:pos="567"/>
        </w:tabs>
        <w:spacing w:beforeLines="100" w:afterLines="100"/>
        <w:ind w:left="576" w:hanging="576"/>
      </w:pPr>
      <w:bookmarkStart w:id="30" w:name="_Toc12411"/>
      <w:r>
        <w:t>测试与分析</w:t>
      </w:r>
      <w:bookmarkEnd w:id="30"/>
    </w:p>
    <w:p>
      <w:pPr>
        <w:pStyle w:val="4"/>
        <w:rPr>
          <w:rFonts w:hint="default" w:eastAsia="宋体"/>
          <w:lang w:val="en-US" w:eastAsia="zh-CN"/>
        </w:rPr>
      </w:pPr>
      <w:r>
        <w:rPr>
          <w:rFonts w:hint="eastAsia"/>
          <w:lang w:val="en-US" w:eastAsia="zh-CN"/>
        </w:rPr>
        <w:t>将设置好的微程序控制器放到CPU通路中进行测试，得到的结果如图2.6和图2.7所示，该结果正确，符合要求。</w:t>
      </w:r>
    </w:p>
    <w:p>
      <w:pPr>
        <w:pStyle w:val="4"/>
        <w:ind w:left="0" w:leftChars="0" w:firstLine="0" w:firstLineChars="0"/>
        <w:jc w:val="center"/>
      </w:pPr>
      <w:r>
        <w:drawing>
          <wp:inline distT="0" distB="0" distL="114300" distR="114300">
            <wp:extent cx="1593215" cy="1112520"/>
            <wp:effectExtent l="0" t="0" r="6985" b="508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32"/>
                    <a:stretch>
                      <a:fillRect/>
                    </a:stretch>
                  </pic:blipFill>
                  <pic:spPr>
                    <a:xfrm>
                      <a:off x="0" y="0"/>
                      <a:ext cx="1593215" cy="1112520"/>
                    </a:xfrm>
                    <a:prstGeom prst="rect">
                      <a:avLst/>
                    </a:prstGeom>
                    <a:noFill/>
                    <a:ln>
                      <a:noFill/>
                    </a:ln>
                  </pic:spPr>
                </pic:pic>
              </a:graphicData>
            </a:graphic>
          </wp:inline>
        </w:drawing>
      </w:r>
    </w:p>
    <w:p>
      <w:pPr>
        <w:keepNext w:val="0"/>
        <w:keepLines w:val="0"/>
        <w:widowControl/>
        <w:suppressLineNumbers w:val="0"/>
        <w:jc w:val="center"/>
        <w:rPr>
          <w:rFonts w:hint="default"/>
          <w:lang w:val="en-US"/>
        </w:rPr>
      </w:pPr>
      <w:r>
        <w:rPr>
          <w:rFonts w:hint="eastAsia" w:ascii="黑体" w:hAnsi="黑体" w:eastAsia="黑体" w:cs="黑体"/>
          <w:sz w:val="21"/>
          <w:szCs w:val="21"/>
          <w:lang w:val="en-US" w:eastAsia="zh-CN"/>
        </w:rPr>
        <w:t>图2.6 微程序单总线CPU结果</w:t>
      </w:r>
    </w:p>
    <w:p>
      <w:pPr>
        <w:pStyle w:val="4"/>
        <w:ind w:left="0" w:leftChars="0" w:firstLine="0" w:firstLineChars="0"/>
        <w:jc w:val="center"/>
      </w:pPr>
      <w:r>
        <w:drawing>
          <wp:inline distT="0" distB="0" distL="114300" distR="114300">
            <wp:extent cx="5212715" cy="839470"/>
            <wp:effectExtent l="0" t="0" r="6985" b="11430"/>
            <wp:docPr id="5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pic:cNvPicPr>
                      <a:picLocks noChangeAspect="1"/>
                    </pic:cNvPicPr>
                  </pic:nvPicPr>
                  <pic:blipFill>
                    <a:blip r:embed="rId33"/>
                    <a:stretch>
                      <a:fillRect/>
                    </a:stretch>
                  </pic:blipFill>
                  <pic:spPr>
                    <a:xfrm>
                      <a:off x="0" y="0"/>
                      <a:ext cx="5212715" cy="839470"/>
                    </a:xfrm>
                    <a:prstGeom prst="rect">
                      <a:avLst/>
                    </a:prstGeom>
                    <a:noFill/>
                    <a:ln>
                      <a:noFill/>
                    </a:ln>
                  </pic:spPr>
                </pic:pic>
              </a:graphicData>
            </a:graphic>
          </wp:inline>
        </w:drawing>
      </w:r>
    </w:p>
    <w:p>
      <w:pPr>
        <w:keepNext w:val="0"/>
        <w:keepLines w:val="0"/>
        <w:widowControl/>
        <w:suppressLineNumbers w:val="0"/>
        <w:jc w:val="center"/>
      </w:pPr>
      <w:r>
        <w:rPr>
          <w:rFonts w:hint="eastAsia" w:ascii="黑体" w:hAnsi="黑体" w:eastAsia="黑体" w:cs="黑体"/>
          <w:sz w:val="21"/>
          <w:szCs w:val="21"/>
          <w:lang w:val="en-US" w:eastAsia="zh-CN"/>
        </w:rPr>
        <w:t>图2.7 微程序单总线CPU结果</w:t>
      </w:r>
    </w:p>
    <w:p>
      <w:pPr>
        <w:pStyle w:val="2"/>
        <w:numPr>
          <w:ilvl w:val="0"/>
          <w:numId w:val="7"/>
        </w:numPr>
      </w:pPr>
      <w:bookmarkStart w:id="31" w:name="_Toc22705"/>
      <w:r>
        <w:rPr>
          <w:rFonts w:hint="eastAsia"/>
          <w:lang w:val="en-US" w:eastAsia="zh-CN"/>
        </w:rPr>
        <w:t>现代时序中断机制</w:t>
      </w:r>
      <w:r>
        <w:rPr>
          <w:rFonts w:hint="eastAsia"/>
        </w:rPr>
        <w:t>设计实验</w:t>
      </w:r>
      <w:bookmarkEnd w:id="31"/>
    </w:p>
    <w:p>
      <w:pPr>
        <w:pStyle w:val="3"/>
      </w:pPr>
      <w:bookmarkStart w:id="32" w:name="_Toc11404"/>
      <w:r>
        <w:rPr>
          <w:rFonts w:hint="eastAsia"/>
        </w:rPr>
        <w:t>设计要求</w:t>
      </w:r>
      <w:bookmarkEnd w:id="32"/>
    </w:p>
    <w:p>
      <w:pPr>
        <w:pStyle w:val="4"/>
        <w:numPr>
          <w:ilvl w:val="0"/>
          <w:numId w:val="11"/>
        </w:numPr>
        <w:ind w:left="0" w:leftChars="0" w:firstLine="420" w:firstLineChars="0"/>
        <w:rPr>
          <w:rFonts w:hint="eastAsia"/>
        </w:rPr>
      </w:pPr>
      <w:r>
        <w:rPr>
          <w:rFonts w:hint="eastAsia"/>
        </w:rPr>
        <w:t>支持中断微程序入口查找逻辑</w:t>
      </w:r>
      <w:r>
        <w:rPr>
          <w:rFonts w:hint="eastAsia"/>
          <w:lang w:eastAsia="zh-CN"/>
        </w:rPr>
        <w:t>：根据指令译码信号生成5位的微程序入口地址</w:t>
      </w:r>
      <w:r>
        <w:rPr>
          <w:rFonts w:hint="eastAsia"/>
        </w:rPr>
        <w:t>。</w:t>
      </w:r>
    </w:p>
    <w:p>
      <w:pPr>
        <w:pStyle w:val="4"/>
        <w:numPr>
          <w:ilvl w:val="0"/>
          <w:numId w:val="11"/>
        </w:numPr>
        <w:ind w:left="0" w:leftChars="0" w:firstLine="420" w:firstLineChars="0"/>
        <w:rPr>
          <w:rFonts w:hint="eastAsia"/>
        </w:rPr>
      </w:pPr>
      <w:r>
        <w:rPr>
          <w:rFonts w:hint="eastAsia"/>
          <w:lang w:val="en-US" w:eastAsia="zh-CN"/>
        </w:rPr>
        <w:t>支持中断的微程序条件判别测试逻辑：根据微指令字中的判别测试字段和条件反馈信息生成后续地址的多路选择信号，要求实现对应组合逻辑。</w:t>
      </w:r>
    </w:p>
    <w:p>
      <w:pPr>
        <w:pStyle w:val="4"/>
        <w:numPr>
          <w:ilvl w:val="0"/>
          <w:numId w:val="11"/>
        </w:numPr>
        <w:ind w:left="0" w:leftChars="0" w:firstLine="420" w:firstLineChars="0"/>
        <w:rPr>
          <w:rFonts w:ascii="宋体" w:hAnsi="宋体" w:eastAsia="宋体" w:cs="宋体"/>
          <w:kern w:val="0"/>
          <w:sz w:val="24"/>
          <w:szCs w:val="24"/>
          <w:lang w:val="en-US" w:eastAsia="zh-CN" w:bidi="ar"/>
        </w:rPr>
      </w:pPr>
      <w:r>
        <w:rPr>
          <w:rFonts w:hint="eastAsia"/>
          <w:lang w:val="en-US" w:eastAsia="zh-CN"/>
        </w:rPr>
        <w:t>支持中断的微程序控制器设计</w:t>
      </w:r>
      <w:r>
        <w:rPr>
          <w:rFonts w:hint="eastAsia"/>
          <w:lang w:eastAsia="zh-CN"/>
        </w:rPr>
        <w:t>：将微程序入口查找逻辑,判别测试逻辑，控制存储器等部件进行适当连接，设计微程序并加载到控制存储器中。</w:t>
      </w:r>
    </w:p>
    <w:p>
      <w:pPr>
        <w:numPr>
          <w:ilvl w:val="0"/>
          <w:numId w:val="11"/>
        </w:numPr>
        <w:ind w:left="0" w:leftChars="0" w:firstLine="420" w:firstLineChars="0"/>
        <w:rPr>
          <w:rFonts w:hint="default"/>
          <w:lang w:val="en-US" w:eastAsia="zh-CN"/>
        </w:rPr>
      </w:pPr>
      <w:r>
        <w:rPr>
          <w:rFonts w:hint="eastAsia"/>
          <w:lang w:val="en-US" w:eastAsia="zh-CN"/>
        </w:rPr>
        <w:t>支持中断的微程序单总线CPU设计：异常程序地址计数器EPC，中断使能寄存器IE，中断控制器等模块，将这些模块进行有效连接，并在本关进行最终的联调。</w:t>
      </w:r>
    </w:p>
    <w:p>
      <w:pPr>
        <w:numPr>
          <w:ilvl w:val="0"/>
          <w:numId w:val="11"/>
        </w:numPr>
        <w:ind w:left="0" w:leftChars="0" w:firstLine="420" w:firstLineChars="0"/>
        <w:rPr>
          <w:rFonts w:hint="default"/>
          <w:lang w:val="en-US" w:eastAsia="zh-CN"/>
        </w:rPr>
      </w:pPr>
      <w:r>
        <w:rPr>
          <w:rFonts w:hint="eastAsia"/>
          <w:lang w:val="en-US" w:eastAsia="zh-CN"/>
        </w:rPr>
        <w:t>支持中断的现代时序硬布线控制器状态机设计：利用数字逻辑电路相关知识设计现代时序硬布线核心部件状态机模块。</w:t>
      </w:r>
    </w:p>
    <w:p>
      <w:pPr>
        <w:pStyle w:val="4"/>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475865" cy="2010410"/>
            <wp:effectExtent l="0" t="0" r="635" b="8890"/>
            <wp:docPr id="5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0" descr="IMG_256"/>
                    <pic:cNvPicPr>
                      <a:picLocks noChangeAspect="1"/>
                    </pic:cNvPicPr>
                  </pic:nvPicPr>
                  <pic:blipFill>
                    <a:blip r:embed="rId34"/>
                    <a:stretch>
                      <a:fillRect/>
                    </a:stretch>
                  </pic:blipFill>
                  <pic:spPr>
                    <a:xfrm>
                      <a:off x="0" y="0"/>
                      <a:ext cx="2475865" cy="2010410"/>
                    </a:xfrm>
                    <a:prstGeom prst="rect">
                      <a:avLst/>
                    </a:prstGeom>
                    <a:noFill/>
                    <a:ln w="9525">
                      <a:noFill/>
                    </a:ln>
                  </pic:spPr>
                </pic:pic>
              </a:graphicData>
            </a:graphic>
          </wp:inline>
        </w:drawing>
      </w:r>
    </w:p>
    <w:p>
      <w:pPr>
        <w:pStyle w:val="12"/>
        <w:spacing w:before="91" w:after="91"/>
        <w:rPr>
          <w:rFonts w:hint="default"/>
          <w:lang w:val="en-US" w:eastAsia="zh-CN"/>
        </w:rPr>
      </w:pPr>
      <w:r>
        <w:rPr>
          <w:rFonts w:hint="eastAsia" w:ascii="黑体" w:hAnsi="黑体" w:eastAsia="黑体" w:cs="黑体"/>
          <w:sz w:val="21"/>
          <w:szCs w:val="21"/>
          <w:lang w:val="en-US" w:eastAsia="zh-CN"/>
        </w:rPr>
        <w:t>图</w:t>
      </w:r>
      <w:r>
        <w:rPr>
          <w:rFonts w:hint="eastAsia" w:cs="黑体"/>
          <w:sz w:val="21"/>
          <w:szCs w:val="21"/>
          <w:lang w:val="en-US" w:eastAsia="zh-CN"/>
        </w:rPr>
        <w:t>3.1</w:t>
      </w:r>
      <w:r>
        <w:rPr>
          <w:rFonts w:hint="eastAsia" w:ascii="黑体" w:hAnsi="黑体" w:eastAsia="黑体" w:cs="黑体"/>
          <w:sz w:val="21"/>
          <w:szCs w:val="21"/>
          <w:lang w:val="en-US" w:eastAsia="zh-CN"/>
        </w:rPr>
        <w:t xml:space="preserve"> </w:t>
      </w:r>
      <w:r>
        <w:rPr>
          <w:rFonts w:hint="eastAsia" w:cs="黑体"/>
          <w:sz w:val="21"/>
          <w:szCs w:val="21"/>
          <w:lang w:val="en-US" w:eastAsia="zh-CN"/>
        </w:rPr>
        <w:t>支持中断状态转移图</w:t>
      </w:r>
    </w:p>
    <w:p>
      <w:pPr>
        <w:numPr>
          <w:ilvl w:val="0"/>
          <w:numId w:val="11"/>
        </w:numPr>
        <w:ind w:left="0" w:leftChars="0" w:firstLine="420" w:firstLineChars="0"/>
        <w:rPr>
          <w:rFonts w:hint="default"/>
          <w:lang w:val="en-US" w:eastAsia="zh-CN"/>
        </w:rPr>
      </w:pPr>
      <w:r>
        <w:rPr>
          <w:rFonts w:hint="eastAsia"/>
          <w:lang w:val="en-US" w:eastAsia="zh-CN"/>
        </w:rPr>
        <w:t>支持中断的现代时序硬布线控制器设计：</w:t>
      </w:r>
      <w:r>
        <w:rPr>
          <w:rFonts w:hint="default"/>
          <w:lang w:val="en-US" w:eastAsia="zh-CN"/>
        </w:rPr>
        <w:t>在实现指令译码、现代时序状态机模块后，最终实现硬布线控制器的集成，完成硬布线控制器框架连接。</w:t>
      </w:r>
    </w:p>
    <w:p>
      <w:pPr>
        <w:pStyle w:val="3"/>
      </w:pPr>
      <w:bookmarkStart w:id="33" w:name="_Toc23983"/>
      <w:r>
        <w:rPr>
          <w:rFonts w:hint="eastAsia"/>
        </w:rPr>
        <w:t>方案设计</w:t>
      </w:r>
      <w:bookmarkEnd w:id="33"/>
    </w:p>
    <w:p>
      <w:pPr>
        <w:pStyle w:val="5"/>
        <w:spacing w:before="229" w:beforeLines="0" w:after="229" w:afterLines="0"/>
      </w:pPr>
      <w:r>
        <w:rPr>
          <w:rFonts w:hint="eastAsia"/>
          <w:lang w:val="en-US" w:eastAsia="zh-CN"/>
        </w:rPr>
        <w:t>支持中断的微程序入口查找逻辑</w:t>
      </w:r>
    </w:p>
    <w:p>
      <w:pPr>
        <w:pStyle w:val="4"/>
        <w:rPr>
          <w:rFonts w:hint="default"/>
          <w:lang w:val="en-US" w:eastAsia="zh-CN"/>
        </w:rPr>
      </w:pPr>
      <w:r>
        <w:rPr>
          <w:rFonts w:hint="eastAsia"/>
          <w:lang w:val="en-US" w:eastAsia="zh-CN"/>
        </w:rPr>
        <w:t>对于支持中断的微程序入口查找逻辑，其对应的真值表为图3.1所示。因为要支持中断，一共有27个状态需要选择，所以对应的入口地址为五位S0~S4。每一个对应的指令信号都能进入不同的状态入口，其中与上面微程序不一样的是多了指令ERET，这个指令控制了什么时候进入状态25。</w:t>
      </w:r>
    </w:p>
    <w:p>
      <w:pPr>
        <w:pStyle w:val="4"/>
        <w:ind w:left="0" w:leftChars="0" w:firstLine="0" w:firstLineChars="0"/>
        <w:jc w:val="center"/>
      </w:pPr>
      <w:r>
        <w:drawing>
          <wp:inline distT="0" distB="0" distL="114300" distR="114300">
            <wp:extent cx="3136265" cy="1153160"/>
            <wp:effectExtent l="0" t="0" r="635" b="2540"/>
            <wp:docPr id="4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4"/>
                    <pic:cNvPicPr>
                      <a:picLocks noChangeAspect="1"/>
                    </pic:cNvPicPr>
                  </pic:nvPicPr>
                  <pic:blipFill>
                    <a:blip r:embed="rId35"/>
                    <a:stretch>
                      <a:fillRect/>
                    </a:stretch>
                  </pic:blipFill>
                  <pic:spPr>
                    <a:xfrm>
                      <a:off x="0" y="0"/>
                      <a:ext cx="3136265" cy="1153160"/>
                    </a:xfrm>
                    <a:prstGeom prst="rect">
                      <a:avLst/>
                    </a:prstGeom>
                    <a:noFill/>
                    <a:ln>
                      <a:noFill/>
                    </a:ln>
                  </pic:spPr>
                </pic:pic>
              </a:graphicData>
            </a:graphic>
          </wp:inline>
        </w:drawing>
      </w:r>
    </w:p>
    <w:p>
      <w:pPr>
        <w:pStyle w:val="12"/>
        <w:spacing w:before="91" w:after="91"/>
      </w:pPr>
      <w:r>
        <w:rPr>
          <w:rFonts w:hint="eastAsia" w:ascii="黑体" w:hAnsi="黑体" w:eastAsia="黑体" w:cs="黑体"/>
          <w:sz w:val="21"/>
          <w:szCs w:val="21"/>
          <w:lang w:val="en-US" w:eastAsia="zh-CN"/>
        </w:rPr>
        <w:t>图</w:t>
      </w:r>
      <w:r>
        <w:rPr>
          <w:rFonts w:hint="eastAsia" w:cs="黑体"/>
          <w:sz w:val="21"/>
          <w:szCs w:val="21"/>
          <w:lang w:val="en-US" w:eastAsia="zh-CN"/>
        </w:rPr>
        <w:t>3.2</w:t>
      </w:r>
      <w:r>
        <w:rPr>
          <w:rFonts w:hint="eastAsia" w:ascii="黑体" w:hAnsi="黑体" w:eastAsia="黑体" w:cs="黑体"/>
          <w:sz w:val="21"/>
          <w:szCs w:val="21"/>
          <w:lang w:val="en-US" w:eastAsia="zh-CN"/>
        </w:rPr>
        <w:t xml:space="preserve"> </w:t>
      </w:r>
      <w:r>
        <w:rPr>
          <w:rFonts w:hint="eastAsia" w:cs="黑体"/>
          <w:sz w:val="21"/>
          <w:szCs w:val="21"/>
          <w:lang w:val="en-US" w:eastAsia="zh-CN"/>
        </w:rPr>
        <w:t>支持中断的微程序入口查找逻辑</w:t>
      </w:r>
    </w:p>
    <w:p>
      <w:pPr>
        <w:pStyle w:val="5"/>
        <w:spacing w:before="229" w:beforeLines="0" w:after="229" w:afterLines="0"/>
      </w:pPr>
      <w:r>
        <w:rPr>
          <w:rFonts w:hint="eastAsia"/>
          <w:lang w:val="en-US" w:eastAsia="zh-CN"/>
        </w:rPr>
        <w:t>支持中断的微程序条件判别逻辑</w:t>
      </w:r>
    </w:p>
    <w:p>
      <w:pPr>
        <w:pStyle w:val="5"/>
        <w:pageBreakBefore w:val="0"/>
        <w:widowControl w:val="0"/>
        <w:numPr>
          <w:ilvl w:val="2"/>
          <w:numId w:val="0"/>
        </w:numPr>
        <w:tabs>
          <w:tab w:val="clear" w:pos="1080"/>
        </w:tabs>
        <w:kinsoku/>
        <w:wordWrap/>
        <w:overflowPunct/>
        <w:topLinePunct w:val="0"/>
        <w:autoSpaceDE/>
        <w:autoSpaceDN/>
        <w:bidi w:val="0"/>
        <w:adjustRightInd/>
        <w:snapToGrid/>
        <w:spacing w:before="0" w:beforeLines="0" w:after="0" w:afterLines="0" w:line="240" w:lineRule="auto"/>
        <w:ind w:leftChars="0"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对于支持中断的微程序条件判别逻辑，在控制器中，多路选择器有五条输入路线可以选择，故S为三位，而该电路便是找出什么情况下选择哪条路径。</w:t>
      </w:r>
    </w:p>
    <w:p>
      <w:pPr>
        <w:pStyle w:val="4"/>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t>P0</w:t>
      </w:r>
      <w:r>
        <w:rPr>
          <w:rFonts w:hint="eastAsia"/>
          <w:lang w:val="en-US" w:eastAsia="zh-CN"/>
        </w:rPr>
        <w:t>：</w:t>
      </w:r>
      <w:r>
        <w:rPr>
          <w:rFonts w:hint="default"/>
          <w:lang w:val="en-US" w:eastAsia="zh-CN"/>
        </w:rPr>
        <w:t>输入判别测试位，为1表示要根据指令功能进行微程序分支</w:t>
      </w:r>
      <w:r>
        <w:rPr>
          <w:rFonts w:hint="eastAsia"/>
          <w:lang w:val="en-US" w:eastAsia="zh-CN"/>
        </w:rPr>
        <w:t>；</w:t>
      </w:r>
      <w:r>
        <w:rPr>
          <w:rFonts w:hint="default"/>
          <w:lang w:val="en-US" w:eastAsia="zh-CN"/>
        </w:rPr>
        <w:t>P1</w:t>
      </w:r>
      <w:r>
        <w:rPr>
          <w:rFonts w:hint="eastAsia"/>
          <w:lang w:val="en-US" w:eastAsia="zh-CN"/>
        </w:rPr>
        <w:t>：</w:t>
      </w:r>
      <w:r>
        <w:rPr>
          <w:rFonts w:hint="default"/>
          <w:lang w:val="en-US" w:eastAsia="zh-CN"/>
        </w:rPr>
        <w:t>输入判别测试位，为1表示要根据equal标志进行微程序分支</w:t>
      </w:r>
      <w:r>
        <w:rPr>
          <w:rFonts w:hint="eastAsia"/>
          <w:lang w:val="en-US" w:eastAsia="zh-CN"/>
        </w:rPr>
        <w:t>；</w:t>
      </w:r>
      <w:r>
        <w:rPr>
          <w:rFonts w:hint="default"/>
          <w:lang w:val="en-US" w:eastAsia="zh-CN"/>
        </w:rPr>
        <w:t>P2</w:t>
      </w:r>
      <w:r>
        <w:rPr>
          <w:rFonts w:hint="eastAsia"/>
          <w:lang w:val="en-US" w:eastAsia="zh-CN"/>
        </w:rPr>
        <w:t>：</w:t>
      </w:r>
      <w:r>
        <w:rPr>
          <w:rFonts w:hint="default"/>
          <w:lang w:val="en-US" w:eastAsia="zh-CN"/>
        </w:rPr>
        <w:t>输入判别测试位，为1表示是微程序的最后一条微指令，可能需要进行中断响应</w:t>
      </w:r>
      <w:r>
        <w:rPr>
          <w:rFonts w:hint="eastAsia"/>
          <w:lang w:val="en-US" w:eastAsia="zh-CN"/>
        </w:rPr>
        <w:t>；</w:t>
      </w:r>
      <w:r>
        <w:rPr>
          <w:rFonts w:hint="default"/>
          <w:lang w:val="en-US" w:eastAsia="zh-CN"/>
        </w:rPr>
        <w:t>Equal</w:t>
      </w:r>
      <w:r>
        <w:rPr>
          <w:rFonts w:hint="eastAsia"/>
          <w:lang w:val="en-US" w:eastAsia="zh-CN"/>
        </w:rPr>
        <w:t>：</w:t>
      </w:r>
      <w:r>
        <w:rPr>
          <w:rFonts w:hint="default"/>
          <w:lang w:val="en-US" w:eastAsia="zh-CN"/>
        </w:rPr>
        <w:t>输入条件状态位，表示运算相等</w:t>
      </w:r>
      <w:r>
        <w:rPr>
          <w:rFonts w:hint="eastAsia"/>
          <w:lang w:val="en-US" w:eastAsia="zh-CN"/>
        </w:rPr>
        <w:t>。</w:t>
      </w:r>
    </w:p>
    <w:p>
      <w:pPr>
        <w:pStyle w:val="4"/>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当P0为1时，需要选择指令入口地址，s为001；P1为1时，要判断equal是否为1，为1则S为010，P2为1时，需要判断INTR是否为1，若为1，则进入中断相应入口011。其中只要为最后一条指令P2就为1。真值表如图3.2所示</w:t>
      </w:r>
    </w:p>
    <w:p>
      <w:pPr>
        <w:pStyle w:val="4"/>
        <w:ind w:left="0" w:leftChars="0" w:firstLine="0" w:firstLineChars="0"/>
        <w:jc w:val="center"/>
      </w:pPr>
      <w:r>
        <w:drawing>
          <wp:inline distT="0" distB="0" distL="114300" distR="114300">
            <wp:extent cx="2850515" cy="1425575"/>
            <wp:effectExtent l="0" t="0" r="6985" b="9525"/>
            <wp:docPr id="4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5"/>
                    <pic:cNvPicPr>
                      <a:picLocks noChangeAspect="1"/>
                    </pic:cNvPicPr>
                  </pic:nvPicPr>
                  <pic:blipFill>
                    <a:blip r:embed="rId36"/>
                    <a:stretch>
                      <a:fillRect/>
                    </a:stretch>
                  </pic:blipFill>
                  <pic:spPr>
                    <a:xfrm>
                      <a:off x="0" y="0"/>
                      <a:ext cx="2850515" cy="1425575"/>
                    </a:xfrm>
                    <a:prstGeom prst="rect">
                      <a:avLst/>
                    </a:prstGeom>
                    <a:noFill/>
                    <a:ln>
                      <a:noFill/>
                    </a:ln>
                  </pic:spPr>
                </pic:pic>
              </a:graphicData>
            </a:graphic>
          </wp:inline>
        </w:drawing>
      </w:r>
    </w:p>
    <w:p>
      <w:pPr>
        <w:pStyle w:val="12"/>
        <w:spacing w:before="91" w:after="91"/>
        <w:rPr>
          <w:rFonts w:hint="default"/>
          <w:lang w:val="en-US" w:eastAsia="zh-CN"/>
        </w:rPr>
      </w:pPr>
      <w:r>
        <w:rPr>
          <w:rFonts w:hint="eastAsia" w:ascii="黑体" w:hAnsi="黑体" w:eastAsia="黑体" w:cs="黑体"/>
          <w:sz w:val="21"/>
          <w:szCs w:val="21"/>
          <w:lang w:val="en-US" w:eastAsia="zh-CN"/>
        </w:rPr>
        <w:t>图</w:t>
      </w:r>
      <w:r>
        <w:rPr>
          <w:rFonts w:hint="eastAsia" w:cs="黑体"/>
          <w:sz w:val="21"/>
          <w:szCs w:val="21"/>
          <w:lang w:val="en-US" w:eastAsia="zh-CN"/>
        </w:rPr>
        <w:t>3.3</w:t>
      </w:r>
      <w:r>
        <w:rPr>
          <w:rFonts w:hint="eastAsia" w:ascii="黑体" w:hAnsi="黑体" w:eastAsia="黑体" w:cs="黑体"/>
          <w:sz w:val="21"/>
          <w:szCs w:val="21"/>
          <w:lang w:val="en-US" w:eastAsia="zh-CN"/>
        </w:rPr>
        <w:t xml:space="preserve"> </w:t>
      </w:r>
      <w:r>
        <w:rPr>
          <w:rFonts w:hint="eastAsia" w:cs="黑体"/>
          <w:sz w:val="21"/>
          <w:szCs w:val="21"/>
          <w:lang w:val="en-US" w:eastAsia="zh-CN"/>
        </w:rPr>
        <w:t>支持中断的微程序条件判别逻辑</w:t>
      </w:r>
    </w:p>
    <w:p>
      <w:pPr>
        <w:pStyle w:val="5"/>
        <w:spacing w:before="229" w:beforeLines="0" w:after="229" w:afterLines="0"/>
      </w:pPr>
      <w:r>
        <w:rPr>
          <w:rFonts w:hint="eastAsia"/>
          <w:lang w:val="en-US" w:eastAsia="zh-CN"/>
        </w:rPr>
        <w:t>支持中断的微程序控制器设计</w:t>
      </w:r>
    </w:p>
    <w:p>
      <w:pPr>
        <w:pStyle w:val="4"/>
        <w:rPr>
          <w:rFonts w:hint="default"/>
          <w:lang w:val="en-US" w:eastAsia="zh-CN"/>
        </w:rPr>
      </w:pPr>
      <w:r>
        <w:rPr>
          <w:rFonts w:hint="eastAsia"/>
          <w:lang w:val="en-US" w:eastAsia="zh-CN"/>
        </w:rPr>
        <w:t>判别测试逻辑得到的两位为多路选择器的选择条件，顺序地址为下个状态，微程序入口为根据指令功能得到的下个状态，beq分支为收到equal信号要执行的下个状态，中断响应入口为中断程序的地址，取址微程序入口为0即为程序取址操作的开始。电路图如图3.3 所示。在顺序地址的选择中，加入了多路选择器和比较器判断下一个地址是不是28，如果是28，则选择地址为0作为下一个指令地址。</w:t>
      </w:r>
    </w:p>
    <w:p>
      <w:pPr>
        <w:pStyle w:val="4"/>
        <w:ind w:left="0" w:leftChars="0" w:firstLine="0" w:firstLineChars="0"/>
        <w:jc w:val="center"/>
      </w:pPr>
      <w:r>
        <w:drawing>
          <wp:inline distT="0" distB="0" distL="114300" distR="114300">
            <wp:extent cx="4107815" cy="1047750"/>
            <wp:effectExtent l="0" t="0" r="6985" b="6350"/>
            <wp:docPr id="4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6"/>
                    <pic:cNvPicPr>
                      <a:picLocks noChangeAspect="1"/>
                    </pic:cNvPicPr>
                  </pic:nvPicPr>
                  <pic:blipFill>
                    <a:blip r:embed="rId37"/>
                    <a:stretch>
                      <a:fillRect/>
                    </a:stretch>
                  </pic:blipFill>
                  <pic:spPr>
                    <a:xfrm>
                      <a:off x="0" y="0"/>
                      <a:ext cx="4107815" cy="1047750"/>
                    </a:xfrm>
                    <a:prstGeom prst="rect">
                      <a:avLst/>
                    </a:prstGeom>
                    <a:noFill/>
                    <a:ln>
                      <a:noFill/>
                    </a:ln>
                  </pic:spPr>
                </pic:pic>
              </a:graphicData>
            </a:graphic>
          </wp:inline>
        </w:drawing>
      </w:r>
    </w:p>
    <w:p>
      <w:pPr>
        <w:pStyle w:val="12"/>
        <w:spacing w:before="91" w:after="91"/>
        <w:rPr>
          <w:rFonts w:hint="default"/>
          <w:lang w:val="en-US"/>
        </w:rPr>
      </w:pPr>
      <w:r>
        <w:rPr>
          <w:rFonts w:hint="eastAsia" w:ascii="黑体" w:hAnsi="黑体" w:eastAsia="黑体" w:cs="黑体"/>
          <w:sz w:val="21"/>
          <w:szCs w:val="21"/>
          <w:lang w:val="en-US" w:eastAsia="zh-CN"/>
        </w:rPr>
        <w:t>图</w:t>
      </w:r>
      <w:r>
        <w:rPr>
          <w:rFonts w:hint="eastAsia" w:cs="黑体"/>
          <w:sz w:val="21"/>
          <w:szCs w:val="21"/>
          <w:lang w:val="en-US" w:eastAsia="zh-CN"/>
        </w:rPr>
        <w:t>3.4</w:t>
      </w:r>
      <w:r>
        <w:rPr>
          <w:rFonts w:hint="eastAsia" w:ascii="黑体" w:hAnsi="黑体" w:eastAsia="黑体" w:cs="黑体"/>
          <w:sz w:val="21"/>
          <w:szCs w:val="21"/>
          <w:lang w:val="en-US" w:eastAsia="zh-CN"/>
        </w:rPr>
        <w:t xml:space="preserve"> </w:t>
      </w:r>
      <w:r>
        <w:rPr>
          <w:rFonts w:hint="eastAsia" w:cs="黑体"/>
          <w:sz w:val="21"/>
          <w:szCs w:val="21"/>
          <w:lang w:val="en-US" w:eastAsia="zh-CN"/>
        </w:rPr>
        <w:t>支持中断的微程序控制器</w:t>
      </w:r>
    </w:p>
    <w:p>
      <w:pPr>
        <w:pStyle w:val="5"/>
        <w:spacing w:before="229" w:beforeLines="0" w:after="229" w:afterLines="0"/>
      </w:pPr>
      <w:r>
        <w:rPr>
          <w:rFonts w:hint="eastAsia"/>
          <w:lang w:val="en-US" w:eastAsia="zh-CN"/>
        </w:rPr>
        <w:t>支持中断的微程序单总线CPU</w:t>
      </w:r>
    </w:p>
    <w:p>
      <w:pPr>
        <w:pStyle w:val="4"/>
        <w:rPr>
          <w:rFonts w:hint="eastAsia"/>
          <w:lang w:eastAsia="zh-CN"/>
        </w:rPr>
      </w:pPr>
      <w:r>
        <w:rPr>
          <w:rFonts w:hint="eastAsia"/>
        </w:rPr>
        <w:t>在文件6.CPU设计实验中，找到文件汇编工具及测试用例4.4，里面有Mars4_5.jar，双击打开，载入文件sort-5-int.asm，根据注释选中菜单栏中的Settings的最下方的Memory Configuration，设置更改为Compact，data at address 0，完成后选中菜单栏中的Run的Assemble，在Execute中可以看见指令的Address，显示的两个中断程序入口指令(addi $sp,$sp,8)的地址0x000030a4和0x000030ec即是所求</w:t>
      </w:r>
      <w:r>
        <w:rPr>
          <w:rFonts w:hint="eastAsia"/>
          <w:lang w:eastAsia="zh-CN"/>
        </w:rPr>
        <w:t>。</w:t>
      </w:r>
      <w:r>
        <w:rPr>
          <w:rFonts w:hint="eastAsia"/>
          <w:bCs/>
        </w:rPr>
        <w:t>若有判断是1号中断还是2号中断，选择对应的入口地址后传递到总线。如图</w:t>
      </w:r>
      <w:r>
        <w:rPr>
          <w:rFonts w:hint="eastAsia"/>
          <w:bCs/>
          <w:lang w:val="en-US" w:eastAsia="zh-CN"/>
        </w:rPr>
        <w:t>3.4。</w:t>
      </w:r>
    </w:p>
    <w:p>
      <w:pPr>
        <w:pStyle w:val="4"/>
        <w:ind w:left="0" w:leftChars="0" w:firstLine="0" w:firstLineChars="0"/>
        <w:jc w:val="center"/>
      </w:pPr>
      <w:r>
        <w:drawing>
          <wp:inline distT="0" distB="0" distL="114300" distR="114300">
            <wp:extent cx="1786255" cy="2543810"/>
            <wp:effectExtent l="0" t="0" r="4445" b="8890"/>
            <wp:docPr id="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7"/>
                    <pic:cNvPicPr>
                      <a:picLocks noChangeAspect="1"/>
                    </pic:cNvPicPr>
                  </pic:nvPicPr>
                  <pic:blipFill>
                    <a:blip r:embed="rId38"/>
                    <a:stretch>
                      <a:fillRect/>
                    </a:stretch>
                  </pic:blipFill>
                  <pic:spPr>
                    <a:xfrm>
                      <a:off x="0" y="0"/>
                      <a:ext cx="1786255" cy="2543810"/>
                    </a:xfrm>
                    <a:prstGeom prst="rect">
                      <a:avLst/>
                    </a:prstGeom>
                    <a:noFill/>
                    <a:ln>
                      <a:noFill/>
                    </a:ln>
                  </pic:spPr>
                </pic:pic>
              </a:graphicData>
            </a:graphic>
          </wp:inline>
        </w:drawing>
      </w:r>
    </w:p>
    <w:p>
      <w:pPr>
        <w:pStyle w:val="12"/>
        <w:spacing w:before="91" w:after="91"/>
        <w:rPr>
          <w:rFonts w:hint="eastAsia" w:cs="黑体"/>
          <w:sz w:val="21"/>
          <w:szCs w:val="21"/>
          <w:lang w:val="en-US" w:eastAsia="zh-CN"/>
        </w:rPr>
      </w:pPr>
      <w:r>
        <w:rPr>
          <w:rFonts w:hint="eastAsia" w:ascii="黑体" w:hAnsi="黑体" w:eastAsia="黑体" w:cs="黑体"/>
          <w:sz w:val="21"/>
          <w:szCs w:val="21"/>
          <w:lang w:val="en-US" w:eastAsia="zh-CN"/>
        </w:rPr>
        <w:t>图</w:t>
      </w:r>
      <w:r>
        <w:rPr>
          <w:rFonts w:hint="eastAsia" w:cs="黑体"/>
          <w:sz w:val="21"/>
          <w:szCs w:val="21"/>
          <w:lang w:val="en-US" w:eastAsia="zh-CN"/>
        </w:rPr>
        <w:t>3.5</w:t>
      </w:r>
      <w:r>
        <w:rPr>
          <w:rFonts w:hint="eastAsia" w:ascii="黑体" w:hAnsi="黑体" w:eastAsia="黑体" w:cs="黑体"/>
          <w:sz w:val="21"/>
          <w:szCs w:val="21"/>
          <w:lang w:val="en-US" w:eastAsia="zh-CN"/>
        </w:rPr>
        <w:t xml:space="preserve"> </w:t>
      </w:r>
      <w:r>
        <w:rPr>
          <w:rFonts w:hint="eastAsia" w:cs="黑体"/>
          <w:sz w:val="21"/>
          <w:szCs w:val="21"/>
          <w:lang w:val="en-US" w:eastAsia="zh-CN"/>
        </w:rPr>
        <w:t>支持中断的微程序CPU中断电路</w:t>
      </w:r>
    </w:p>
    <w:p>
      <w:pPr>
        <w:ind w:firstLine="480" w:firstLineChars="200"/>
        <w:rPr>
          <w:rFonts w:hint="default"/>
          <w:sz w:val="24"/>
          <w:szCs w:val="24"/>
          <w:lang w:val="en-US"/>
        </w:rPr>
      </w:pPr>
      <w:r>
        <w:rPr>
          <w:rFonts w:hint="eastAsia"/>
          <w:bCs/>
        </w:rPr>
        <w:t>然后</w:t>
      </w:r>
      <w:r>
        <w:rPr>
          <w:rFonts w:hint="eastAsia"/>
          <w:bCs/>
          <w:lang w:val="en-US" w:eastAsia="zh-CN"/>
        </w:rPr>
        <w:t>导入</w:t>
      </w:r>
      <w:r>
        <w:rPr>
          <w:rFonts w:hint="eastAsia"/>
          <w:bCs/>
        </w:rPr>
        <w:t>镜像文件即可。中断逻辑主要增加了对于当前pc的寄存器EPC，以及中断信号控制器和中断信号选择器，当收到中断指令的时候pc进入EPC寄存器中对应着EPCin，然后进行关中断操作，然后通过中断控制器输出选择的中断信号，通过多路选择器将对应的中断入口地址送入总线中。请求结束后，要通过EPCout信号将上次的现场恢复。</w:t>
      </w:r>
    </w:p>
    <w:p>
      <w:pPr>
        <w:pStyle w:val="5"/>
        <w:spacing w:before="229" w:beforeLines="0" w:after="229" w:afterLines="0"/>
      </w:pPr>
      <w:r>
        <w:rPr>
          <w:rFonts w:hint="eastAsia"/>
          <w:lang w:val="en-US" w:eastAsia="zh-CN"/>
        </w:rPr>
        <w:t>支持中断的现代时序硬布线控制器状态机</w:t>
      </w:r>
    </w:p>
    <w:p>
      <w:pPr>
        <w:pStyle w:val="4"/>
        <w:ind w:left="0" w:leftChars="0" w:firstLine="420" w:firstLineChars="0"/>
        <w:jc w:val="left"/>
        <w:rPr>
          <w:rFonts w:hint="default" w:ascii="Times New Roman" w:hAnsi="Times New Roman" w:eastAsia="宋体" w:cs="Times New Roman"/>
          <w:kern w:val="0"/>
          <w:sz w:val="24"/>
          <w:szCs w:val="24"/>
          <w:lang w:val="en-US" w:eastAsia="zh-CN" w:bidi="ar"/>
        </w:rPr>
      </w:pPr>
      <w:r>
        <w:rPr>
          <w:rFonts w:hint="default" w:ascii="Times New Roman" w:hAnsi="Times New Roman" w:cs="Times New Roman"/>
          <w:kern w:val="0"/>
          <w:sz w:val="24"/>
          <w:szCs w:val="24"/>
          <w:lang w:val="en-US" w:eastAsia="zh-CN" w:bidi="ar"/>
        </w:rPr>
        <w:t>根据状态转移图图3.1，将每个状态对应的下一个次态填入真值表中，真值表如图3.6所示。</w:t>
      </w:r>
      <w:r>
        <w:rPr>
          <w:rFonts w:hint="eastAsia" w:cs="Times New Roman"/>
          <w:kern w:val="0"/>
          <w:sz w:val="24"/>
          <w:szCs w:val="24"/>
          <w:lang w:val="en-US" w:eastAsia="zh-CN" w:bidi="ar"/>
        </w:rPr>
        <w:t>其中到26的中断程序的转移需要信号IR才可以转移，相当于出现了中断信号。其余的如取址指令完之后需要相应的指令信号出现才会转移到相应的状态，如到状态15之后需要出现equal信号才会进入状态16，否则要到判断中断的地方。</w:t>
      </w:r>
    </w:p>
    <w:p>
      <w:pPr>
        <w:pStyle w:val="4"/>
        <w:ind w:left="0" w:leftChars="0" w:firstLine="0" w:firstLineChars="0"/>
        <w:jc w:val="center"/>
      </w:pPr>
      <w:r>
        <w:drawing>
          <wp:inline distT="0" distB="0" distL="114300" distR="114300">
            <wp:extent cx="2242820" cy="2607310"/>
            <wp:effectExtent l="0" t="0" r="5080" b="8890"/>
            <wp:docPr id="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8"/>
                    <pic:cNvPicPr>
                      <a:picLocks noChangeAspect="1"/>
                    </pic:cNvPicPr>
                  </pic:nvPicPr>
                  <pic:blipFill>
                    <a:blip r:embed="rId39"/>
                    <a:stretch>
                      <a:fillRect/>
                    </a:stretch>
                  </pic:blipFill>
                  <pic:spPr>
                    <a:xfrm>
                      <a:off x="0" y="0"/>
                      <a:ext cx="2242820" cy="2607310"/>
                    </a:xfrm>
                    <a:prstGeom prst="rect">
                      <a:avLst/>
                    </a:prstGeom>
                    <a:noFill/>
                    <a:ln>
                      <a:noFill/>
                    </a:ln>
                  </pic:spPr>
                </pic:pic>
              </a:graphicData>
            </a:graphic>
          </wp:inline>
        </w:drawing>
      </w:r>
    </w:p>
    <w:p>
      <w:pPr>
        <w:pStyle w:val="12"/>
        <w:spacing w:before="91" w:after="91"/>
      </w:pPr>
      <w:r>
        <w:rPr>
          <w:rFonts w:hint="eastAsia" w:ascii="黑体" w:hAnsi="黑体" w:eastAsia="黑体" w:cs="黑体"/>
          <w:sz w:val="21"/>
          <w:szCs w:val="21"/>
          <w:lang w:val="en-US" w:eastAsia="zh-CN"/>
        </w:rPr>
        <w:t>图</w:t>
      </w:r>
      <w:r>
        <w:rPr>
          <w:rFonts w:hint="eastAsia" w:cs="黑体"/>
          <w:sz w:val="21"/>
          <w:szCs w:val="21"/>
          <w:lang w:val="en-US" w:eastAsia="zh-CN"/>
        </w:rPr>
        <w:t>3.6</w:t>
      </w:r>
      <w:r>
        <w:rPr>
          <w:rFonts w:hint="eastAsia" w:ascii="黑体" w:hAnsi="黑体" w:eastAsia="黑体" w:cs="黑体"/>
          <w:sz w:val="21"/>
          <w:szCs w:val="21"/>
          <w:lang w:val="en-US" w:eastAsia="zh-CN"/>
        </w:rPr>
        <w:t xml:space="preserve"> </w:t>
      </w:r>
      <w:r>
        <w:rPr>
          <w:rFonts w:hint="eastAsia" w:cs="黑体"/>
          <w:sz w:val="21"/>
          <w:szCs w:val="21"/>
          <w:lang w:val="en-US" w:eastAsia="zh-CN"/>
        </w:rPr>
        <w:t>支持中断的现代时序硬布线控制器状态机</w:t>
      </w:r>
    </w:p>
    <w:p>
      <w:pPr>
        <w:pStyle w:val="5"/>
        <w:spacing w:before="229" w:beforeLines="0" w:after="229" w:afterLines="0"/>
      </w:pPr>
      <w:r>
        <w:rPr>
          <w:rFonts w:hint="eastAsia"/>
          <w:lang w:val="en-US" w:eastAsia="zh-CN"/>
        </w:rPr>
        <w:t>支持中断的现代时序硬布线控制器设计</w:t>
      </w:r>
    </w:p>
    <w:p>
      <w:pPr>
        <w:pStyle w:val="4"/>
        <w:rPr>
          <w:rFonts w:hint="default" w:eastAsia="宋体"/>
          <w:lang w:val="en-US" w:eastAsia="zh-CN"/>
        </w:rPr>
      </w:pPr>
      <w:r>
        <w:rPr>
          <w:rFonts w:hint="eastAsia"/>
          <w:lang w:val="en-US" w:eastAsia="zh-CN"/>
        </w:rPr>
        <w:t>根据所给的设计原理图，状态机将次态传给状态寄存器，状态寄存器将得到的现态传给状态机，其中对于微指令的最后三位分别为P1、P2、P3，倒数四到八位则为中断信号，这点可根据微指令的构成得到。图3.6即为硬布线控制器的电路图。</w:t>
      </w:r>
    </w:p>
    <w:p>
      <w:pPr>
        <w:pStyle w:val="4"/>
        <w:ind w:left="0" w:leftChars="0" w:firstLine="0" w:firstLineChars="0"/>
        <w:jc w:val="center"/>
      </w:pPr>
      <w:r>
        <w:drawing>
          <wp:inline distT="0" distB="0" distL="114300" distR="114300">
            <wp:extent cx="4662170" cy="1209675"/>
            <wp:effectExtent l="0" t="0" r="11430" b="9525"/>
            <wp:docPr id="5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9"/>
                    <pic:cNvPicPr>
                      <a:picLocks noChangeAspect="1"/>
                    </pic:cNvPicPr>
                  </pic:nvPicPr>
                  <pic:blipFill>
                    <a:blip r:embed="rId40"/>
                    <a:stretch>
                      <a:fillRect/>
                    </a:stretch>
                  </pic:blipFill>
                  <pic:spPr>
                    <a:xfrm>
                      <a:off x="0" y="0"/>
                      <a:ext cx="4662170" cy="1209675"/>
                    </a:xfrm>
                    <a:prstGeom prst="rect">
                      <a:avLst/>
                    </a:prstGeom>
                    <a:noFill/>
                    <a:ln>
                      <a:noFill/>
                    </a:ln>
                  </pic:spPr>
                </pic:pic>
              </a:graphicData>
            </a:graphic>
          </wp:inline>
        </w:drawing>
      </w:r>
    </w:p>
    <w:p>
      <w:pPr>
        <w:pStyle w:val="12"/>
        <w:spacing w:before="91" w:after="91"/>
        <w:rPr>
          <w:rFonts w:hint="default"/>
          <w:lang w:val="en-US"/>
        </w:rPr>
      </w:pPr>
      <w:r>
        <w:rPr>
          <w:rFonts w:hint="eastAsia" w:ascii="黑体" w:hAnsi="黑体" w:eastAsia="黑体" w:cs="黑体"/>
          <w:sz w:val="21"/>
          <w:szCs w:val="21"/>
          <w:lang w:val="en-US" w:eastAsia="zh-CN"/>
        </w:rPr>
        <w:t>图</w:t>
      </w:r>
      <w:r>
        <w:rPr>
          <w:rFonts w:hint="eastAsia" w:cs="黑体"/>
          <w:sz w:val="21"/>
          <w:szCs w:val="21"/>
          <w:lang w:val="en-US" w:eastAsia="zh-CN"/>
        </w:rPr>
        <w:t>3.6</w:t>
      </w:r>
      <w:r>
        <w:rPr>
          <w:rFonts w:hint="eastAsia" w:ascii="黑体" w:hAnsi="黑体" w:eastAsia="黑体" w:cs="黑体"/>
          <w:sz w:val="21"/>
          <w:szCs w:val="21"/>
          <w:lang w:val="en-US" w:eastAsia="zh-CN"/>
        </w:rPr>
        <w:t xml:space="preserve"> </w:t>
      </w:r>
      <w:r>
        <w:rPr>
          <w:rFonts w:hint="eastAsia" w:cs="黑体"/>
          <w:sz w:val="21"/>
          <w:szCs w:val="21"/>
          <w:lang w:val="en-US" w:eastAsia="zh-CN"/>
        </w:rPr>
        <w:t>支持中断的现代时序硬布线控制器电路</w:t>
      </w:r>
    </w:p>
    <w:p>
      <w:pPr>
        <w:pStyle w:val="3"/>
      </w:pPr>
      <w:bookmarkStart w:id="34" w:name="_Toc19868"/>
      <w:r>
        <w:rPr>
          <w:rFonts w:hint="eastAsia"/>
        </w:rPr>
        <w:t>实验步骤</w:t>
      </w:r>
      <w:bookmarkEnd w:id="34"/>
    </w:p>
    <w:p>
      <w:pPr>
        <w:pStyle w:val="4"/>
        <w:numPr>
          <w:ilvl w:val="0"/>
          <w:numId w:val="12"/>
        </w:numPr>
        <w:tabs>
          <w:tab w:val="left" w:pos="993"/>
          <w:tab w:val="clear" w:pos="1290"/>
        </w:tabs>
        <w:ind w:left="993" w:hanging="513" w:firstLineChars="0"/>
        <w:rPr>
          <w:rFonts w:hint="eastAsia"/>
          <w:lang w:val="en-US" w:eastAsia="zh-CN"/>
        </w:rPr>
      </w:pPr>
      <w:r>
        <w:rPr>
          <w:rFonts w:hint="eastAsia"/>
          <w:lang w:val="en-US" w:eastAsia="zh-CN"/>
        </w:rPr>
        <w:t xml:space="preserve">按照题目要求对于整个系统的架构进行分析，将cpu分成多个部件然后组装到一起，根据每一关构造各个模块，按照平台实验要求和老师对应的视频文件，利用对应的excel表完成对应的circ电路文件，并在每个模块构建完成后对其进行单元测试，以保证各个模块独自工作时功能是正常的。 </w:t>
      </w:r>
    </w:p>
    <w:p>
      <w:pPr>
        <w:pStyle w:val="4"/>
        <w:numPr>
          <w:ilvl w:val="0"/>
          <w:numId w:val="12"/>
        </w:numPr>
        <w:tabs>
          <w:tab w:val="left" w:pos="993"/>
          <w:tab w:val="clear" w:pos="1290"/>
        </w:tabs>
        <w:ind w:left="993" w:hanging="513" w:firstLineChars="0"/>
        <w:rPr>
          <w:rFonts w:hint="eastAsia"/>
          <w:lang w:val="en-US" w:eastAsia="zh-CN"/>
        </w:rPr>
      </w:pPr>
      <w:r>
        <w:rPr>
          <w:rFonts w:hint="eastAsia"/>
          <w:lang w:val="en-US" w:eastAsia="zh-CN"/>
        </w:rPr>
        <w:t>将完成的circ电路图用记事本打开，将代码复制后放入平台测试每一关。</w:t>
      </w:r>
    </w:p>
    <w:p>
      <w:pPr>
        <w:pStyle w:val="4"/>
        <w:numPr>
          <w:ilvl w:val="0"/>
          <w:numId w:val="12"/>
        </w:numPr>
        <w:tabs>
          <w:tab w:val="left" w:pos="993"/>
          <w:tab w:val="clear" w:pos="1290"/>
        </w:tabs>
        <w:ind w:left="993" w:hanging="513" w:firstLineChars="0"/>
        <w:rPr>
          <w:rFonts w:hint="eastAsia"/>
          <w:lang w:val="en-US" w:eastAsia="zh-CN"/>
        </w:rPr>
      </w:pPr>
      <w:r>
        <w:rPr>
          <w:rFonts w:hint="eastAsia"/>
          <w:lang w:val="en-US" w:eastAsia="zh-CN"/>
        </w:rPr>
        <w:t>对应平台中测试机不同的测试集报错信息对自己的电路图进行修改。 在构建好的CPU上加载程序并运行，对于执行错误的地方进行单步调试并分析错误原因，然后对于电路进行修改，直到没有任何错误出现。</w:t>
      </w:r>
    </w:p>
    <w:p>
      <w:pPr>
        <w:pStyle w:val="3"/>
      </w:pPr>
      <w:bookmarkStart w:id="35" w:name="_Toc16810"/>
      <w:r>
        <w:rPr>
          <w:rFonts w:hint="eastAsia"/>
          <w:lang w:val="en-US" w:eastAsia="zh-CN"/>
        </w:rPr>
        <w:t>故障与调试</w:t>
      </w:r>
      <w:bookmarkEnd w:id="35"/>
    </w:p>
    <w:p>
      <w:pPr>
        <w:pStyle w:val="5"/>
        <w:pageBreakBefore w:val="0"/>
        <w:widowControl w:val="0"/>
        <w:numPr>
          <w:ilvl w:val="2"/>
          <w:numId w:val="0"/>
        </w:numPr>
        <w:tabs>
          <w:tab w:val="clear" w:pos="1080"/>
        </w:tabs>
        <w:kinsoku/>
        <w:wordWrap/>
        <w:overflowPunct/>
        <w:topLinePunct w:val="0"/>
        <w:autoSpaceDE/>
        <w:autoSpaceDN/>
        <w:bidi w:val="0"/>
        <w:adjustRightInd/>
        <w:snapToGrid/>
        <w:spacing w:before="0" w:beforeLines="0" w:after="0" w:afterLines="0" w:line="240" w:lineRule="auto"/>
        <w:ind w:leftChars="0" w:firstLine="480" w:firstLineChars="200"/>
        <w:textAlignment w:val="auto"/>
        <w:rPr>
          <w:rFonts w:hint="default" w:ascii="Times New Roman" w:hAnsi="Times New Roman" w:eastAsia="宋体" w:cs="Times New Roman"/>
          <w:lang w:val="en-US"/>
        </w:rPr>
      </w:pPr>
      <w:r>
        <w:rPr>
          <w:rFonts w:hint="eastAsia" w:ascii="宋体" w:hAnsi="宋体" w:eastAsia="宋体" w:cs="宋体"/>
          <w:sz w:val="24"/>
          <w:szCs w:val="24"/>
          <w:lang w:val="en-US" w:eastAsia="zh-CN"/>
        </w:rPr>
        <w:t>在写支持中断的微程序条件判别逻辑时，没有搞明白</w:t>
      </w:r>
      <w:r>
        <w:rPr>
          <w:rFonts w:hint="default" w:ascii="Times New Roman" w:hAnsi="Times New Roman" w:eastAsia="宋体" w:cs="Times New Roman"/>
          <w:lang w:val="en-US" w:eastAsia="zh-CN"/>
        </w:rPr>
        <w:t>P</w:t>
      </w:r>
      <w:r>
        <w:rPr>
          <w:rFonts w:hint="eastAsia" w:ascii="Times New Roman" w:hAnsi="Times New Roman" w:eastAsia="宋体" w:cs="Times New Roman"/>
          <w:lang w:val="en-US" w:eastAsia="zh-CN"/>
        </w:rPr>
        <w:t>1、P2、P3的优先级，导致写了好几次都没有通过，实际上应该为P0</w:t>
      </w:r>
      <w:r>
        <w:rPr>
          <w:rFonts w:hint="default" w:ascii="Times New Roman" w:hAnsi="Times New Roman" w:eastAsia="宋体" w:cs="Times New Roman"/>
          <w:lang w:val="en-US" w:eastAsia="zh-CN"/>
        </w:rPr>
        <w:t>为1时，</w:t>
      </w:r>
      <w:r>
        <w:rPr>
          <w:rFonts w:hint="eastAsia" w:ascii="Times New Roman" w:hAnsi="Times New Roman" w:eastAsia="宋体" w:cs="Times New Roman"/>
          <w:lang w:val="en-US" w:eastAsia="zh-CN"/>
        </w:rPr>
        <w:t>P1、P2应该都为0</w:t>
      </w:r>
      <w:r>
        <w:rPr>
          <w:rFonts w:hint="default" w:ascii="Times New Roman" w:hAnsi="Times New Roman" w:eastAsia="宋体" w:cs="Times New Roman"/>
          <w:lang w:val="en-US" w:eastAsia="zh-CN"/>
        </w:rPr>
        <w:t>；P1为1时，</w:t>
      </w:r>
      <w:r>
        <w:rPr>
          <w:rFonts w:hint="eastAsia" w:ascii="Times New Roman" w:hAnsi="Times New Roman" w:eastAsia="宋体" w:cs="Times New Roman"/>
          <w:lang w:val="en-US" w:eastAsia="zh-CN"/>
        </w:rPr>
        <w:t>要先对P1进行判断，</w:t>
      </w:r>
      <w:r>
        <w:rPr>
          <w:rFonts w:hint="default" w:ascii="Times New Roman" w:hAnsi="Times New Roman" w:eastAsia="宋体" w:cs="Times New Roman"/>
          <w:lang w:val="en-US" w:eastAsia="zh-CN"/>
        </w:rPr>
        <w:t>P2为1时，</w:t>
      </w:r>
      <w:r>
        <w:rPr>
          <w:rFonts w:hint="eastAsia" w:ascii="Times New Roman" w:hAnsi="Times New Roman" w:eastAsia="宋体" w:cs="Times New Roman"/>
          <w:lang w:val="en-US" w:eastAsia="zh-CN"/>
        </w:rPr>
        <w:t>要先看P2是否为0。</w:t>
      </w:r>
    </w:p>
    <w:p>
      <w:pPr>
        <w:pStyle w:val="3"/>
        <w:keepNext w:val="0"/>
        <w:tabs>
          <w:tab w:val="left" w:pos="720"/>
          <w:tab w:val="clear" w:pos="567"/>
        </w:tabs>
        <w:spacing w:beforeLines="100" w:afterLines="100"/>
        <w:ind w:left="576" w:hanging="576"/>
      </w:pPr>
      <w:bookmarkStart w:id="36" w:name="_Toc27855"/>
      <w:r>
        <w:t>测试与分析</w:t>
      </w:r>
      <w:bookmarkEnd w:id="36"/>
    </w:p>
    <w:p>
      <w:pPr>
        <w:pStyle w:val="4"/>
        <w:ind w:firstLineChars="0"/>
        <w:rPr>
          <w:rFonts w:hint="eastAsia"/>
        </w:rPr>
      </w:pPr>
      <w:r>
        <w:rPr>
          <w:rFonts w:hint="eastAsia"/>
          <w:lang w:val="en-US" w:eastAsia="zh-CN"/>
        </w:rPr>
        <w:t>对于含有中断的CPU测试：</w:t>
      </w:r>
      <w:r>
        <w:rPr>
          <w:rFonts w:hint="eastAsia"/>
        </w:rPr>
        <w:t>在</w:t>
      </w:r>
      <w:r>
        <w:rPr>
          <w:rFonts w:hint="eastAsia"/>
          <w:lang w:val="en-US" w:eastAsia="zh-CN"/>
        </w:rPr>
        <w:t>MEM</w:t>
      </w:r>
      <w:r>
        <w:rPr>
          <w:rFonts w:hint="eastAsia"/>
        </w:rPr>
        <w:t>中加载sort-5-int.hex程序，ctrl+k自动运行</w:t>
      </w:r>
      <w:r>
        <w:rPr>
          <w:rFonts w:hint="eastAsia"/>
          <w:lang w:val="en-US" w:eastAsia="zh-CN"/>
        </w:rPr>
        <w:t>电路</w:t>
      </w:r>
      <w:r>
        <w:rPr>
          <w:rFonts w:hint="eastAsia"/>
        </w:rPr>
        <w:t>结果如图</w:t>
      </w:r>
      <w:r>
        <w:rPr>
          <w:rFonts w:hint="eastAsia"/>
          <w:lang w:val="en-US" w:eastAsia="zh-CN"/>
        </w:rPr>
        <w:t>3.7</w:t>
      </w:r>
      <w:r>
        <w:rPr>
          <w:rFonts w:hint="eastAsia"/>
        </w:rPr>
        <w:t>所示。由运行结果可知该车工序运行至0x7c8节拍停下，指令计数为252符合实验要求完成有符号数的降序排序</w:t>
      </w:r>
      <w:r>
        <w:rPr>
          <w:rFonts w:hint="eastAsia"/>
          <w:lang w:eastAsia="zh-CN"/>
        </w:rPr>
        <w:t>，</w:t>
      </w:r>
      <w:r>
        <w:rPr>
          <w:rFonts w:hint="eastAsia"/>
          <w:lang w:val="en-US" w:eastAsia="zh-CN"/>
        </w:rPr>
        <w:t>排序结果如图3.8所示</w:t>
      </w:r>
      <w:r>
        <w:rPr>
          <w:rFonts w:hint="eastAsia"/>
        </w:rPr>
        <w:t>。</w:t>
      </w:r>
    </w:p>
    <w:p>
      <w:pPr>
        <w:pStyle w:val="4"/>
        <w:ind w:left="0" w:leftChars="0" w:firstLine="0" w:firstLineChars="0"/>
        <w:jc w:val="center"/>
      </w:pPr>
      <w:r>
        <w:drawing>
          <wp:inline distT="0" distB="0" distL="114300" distR="114300">
            <wp:extent cx="1773555" cy="670560"/>
            <wp:effectExtent l="0" t="0" r="4445" b="2540"/>
            <wp:docPr id="5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2"/>
                    <pic:cNvPicPr>
                      <a:picLocks noChangeAspect="1"/>
                    </pic:cNvPicPr>
                  </pic:nvPicPr>
                  <pic:blipFill>
                    <a:blip r:embed="rId41"/>
                    <a:srcRect l="10047" t="16977" r="8382" b="12716"/>
                    <a:stretch>
                      <a:fillRect/>
                    </a:stretch>
                  </pic:blipFill>
                  <pic:spPr>
                    <a:xfrm>
                      <a:off x="0" y="0"/>
                      <a:ext cx="1773555" cy="670560"/>
                    </a:xfrm>
                    <a:prstGeom prst="rect">
                      <a:avLst/>
                    </a:prstGeom>
                    <a:noFill/>
                    <a:ln>
                      <a:noFill/>
                    </a:ln>
                  </pic:spPr>
                </pic:pic>
              </a:graphicData>
            </a:graphic>
          </wp:inline>
        </w:drawing>
      </w:r>
    </w:p>
    <w:p>
      <w:pPr>
        <w:pStyle w:val="12"/>
        <w:spacing w:before="91" w:after="91"/>
        <w:rPr>
          <w:rFonts w:hint="default"/>
          <w:lang w:val="en-US" w:eastAsia="zh-CN"/>
        </w:rPr>
      </w:pPr>
      <w:r>
        <w:rPr>
          <w:rFonts w:hint="eastAsia" w:ascii="黑体" w:hAnsi="黑体" w:eastAsia="黑体" w:cs="黑体"/>
          <w:sz w:val="21"/>
          <w:szCs w:val="21"/>
          <w:lang w:val="en-US" w:eastAsia="zh-CN"/>
        </w:rPr>
        <w:t>图</w:t>
      </w:r>
      <w:r>
        <w:rPr>
          <w:rFonts w:hint="eastAsia" w:cs="黑体"/>
          <w:sz w:val="21"/>
          <w:szCs w:val="21"/>
          <w:lang w:val="en-US" w:eastAsia="zh-CN"/>
        </w:rPr>
        <w:t>3.7</w:t>
      </w:r>
      <w:r>
        <w:rPr>
          <w:rFonts w:hint="eastAsia" w:ascii="黑体" w:hAnsi="黑体" w:eastAsia="黑体" w:cs="黑体"/>
          <w:sz w:val="21"/>
          <w:szCs w:val="21"/>
          <w:lang w:val="en-US" w:eastAsia="zh-CN"/>
        </w:rPr>
        <w:t xml:space="preserve"> </w:t>
      </w:r>
      <w:r>
        <w:rPr>
          <w:rFonts w:hint="eastAsia" w:cs="黑体"/>
          <w:sz w:val="21"/>
          <w:szCs w:val="21"/>
          <w:lang w:val="en-US" w:eastAsia="zh-CN"/>
        </w:rPr>
        <w:t>电路测试结果</w:t>
      </w:r>
    </w:p>
    <w:p>
      <w:pPr>
        <w:pStyle w:val="4"/>
        <w:ind w:left="0" w:leftChars="0" w:firstLine="0" w:firstLineChars="0"/>
        <w:jc w:val="center"/>
      </w:pPr>
      <w:r>
        <w:drawing>
          <wp:inline distT="0" distB="0" distL="114300" distR="114300">
            <wp:extent cx="5459730" cy="847090"/>
            <wp:effectExtent l="0" t="0" r="1270" b="3810"/>
            <wp:docPr id="5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1"/>
                    <pic:cNvPicPr>
                      <a:picLocks noChangeAspect="1"/>
                    </pic:cNvPicPr>
                  </pic:nvPicPr>
                  <pic:blipFill>
                    <a:blip r:embed="rId42"/>
                    <a:stretch>
                      <a:fillRect/>
                    </a:stretch>
                  </pic:blipFill>
                  <pic:spPr>
                    <a:xfrm>
                      <a:off x="0" y="0"/>
                      <a:ext cx="5459730" cy="847090"/>
                    </a:xfrm>
                    <a:prstGeom prst="rect">
                      <a:avLst/>
                    </a:prstGeom>
                    <a:noFill/>
                    <a:ln>
                      <a:noFill/>
                    </a:ln>
                  </pic:spPr>
                </pic:pic>
              </a:graphicData>
            </a:graphic>
          </wp:inline>
        </w:drawing>
      </w:r>
    </w:p>
    <w:p>
      <w:pPr>
        <w:pStyle w:val="12"/>
        <w:spacing w:before="91" w:after="91"/>
      </w:pPr>
      <w:r>
        <w:rPr>
          <w:rFonts w:hint="eastAsia" w:ascii="黑体" w:hAnsi="黑体" w:eastAsia="黑体" w:cs="黑体"/>
          <w:sz w:val="21"/>
          <w:szCs w:val="21"/>
          <w:lang w:val="en-US" w:eastAsia="zh-CN"/>
        </w:rPr>
        <w:t>图</w:t>
      </w:r>
      <w:r>
        <w:rPr>
          <w:rFonts w:hint="eastAsia" w:cs="黑体"/>
          <w:sz w:val="21"/>
          <w:szCs w:val="21"/>
          <w:lang w:val="en-US" w:eastAsia="zh-CN"/>
        </w:rPr>
        <w:t>3.8</w:t>
      </w:r>
      <w:r>
        <w:rPr>
          <w:rFonts w:hint="eastAsia" w:ascii="黑体" w:hAnsi="黑体" w:eastAsia="黑体" w:cs="黑体"/>
          <w:sz w:val="21"/>
          <w:szCs w:val="21"/>
          <w:lang w:val="en-US" w:eastAsia="zh-CN"/>
        </w:rPr>
        <w:t xml:space="preserve"> </w:t>
      </w:r>
      <w:r>
        <w:rPr>
          <w:rFonts w:hint="eastAsia" w:cs="黑体"/>
          <w:sz w:val="21"/>
          <w:szCs w:val="21"/>
          <w:lang w:val="en-US" w:eastAsia="zh-CN"/>
        </w:rPr>
        <w:t>MEM中排序结果</w:t>
      </w:r>
    </w:p>
    <w:p>
      <w:pPr>
        <w:pStyle w:val="2"/>
      </w:pPr>
      <w:bookmarkStart w:id="37" w:name="_Toc27412"/>
      <w:r>
        <w:rPr>
          <w:rFonts w:hint="eastAsia"/>
        </w:rPr>
        <w:t>总结</w:t>
      </w:r>
      <w:bookmarkEnd w:id="14"/>
      <w:bookmarkEnd w:id="15"/>
      <w:bookmarkEnd w:id="16"/>
      <w:bookmarkEnd w:id="17"/>
      <w:bookmarkEnd w:id="18"/>
      <w:bookmarkEnd w:id="19"/>
      <w:r>
        <w:rPr>
          <w:rFonts w:hint="eastAsia"/>
        </w:rPr>
        <w:t>与心得</w:t>
      </w:r>
      <w:bookmarkEnd w:id="37"/>
    </w:p>
    <w:p>
      <w:pPr>
        <w:pStyle w:val="3"/>
      </w:pPr>
      <w:bookmarkStart w:id="38" w:name="_Toc15324"/>
      <w:r>
        <w:rPr>
          <w:rFonts w:hint="eastAsia"/>
        </w:rPr>
        <w:t>实验总结</w:t>
      </w:r>
      <w:bookmarkEnd w:id="38"/>
    </w:p>
    <w:p>
      <w:pPr>
        <w:pStyle w:val="4"/>
        <w:ind w:firstLine="480"/>
      </w:pPr>
      <w:r>
        <w:rPr>
          <w:rFonts w:hint="eastAsia"/>
        </w:rPr>
        <w:t>本次实验主要完成了如下几点工作：</w:t>
      </w:r>
    </w:p>
    <w:p>
      <w:pPr>
        <w:pStyle w:val="4"/>
        <w:numPr>
          <w:ilvl w:val="0"/>
          <w:numId w:val="13"/>
        </w:numPr>
        <w:tabs>
          <w:tab w:val="left" w:pos="993"/>
          <w:tab w:val="clear" w:pos="1290"/>
        </w:tabs>
        <w:ind w:left="993" w:hanging="513" w:firstLineChars="0"/>
      </w:pPr>
      <w:r>
        <w:rPr>
          <w:rFonts w:hint="eastAsia"/>
          <w:lang w:val="en-US" w:eastAsia="zh-CN"/>
        </w:rPr>
        <w:t>完成单总线CPU定长指令周期三级时序电路的设计，完成单总线CPU微程序以及硬布线电路的设计，完成现代时序中断机制的实现。</w:t>
      </w:r>
    </w:p>
    <w:p>
      <w:pPr>
        <w:pStyle w:val="4"/>
        <w:numPr>
          <w:ilvl w:val="0"/>
          <w:numId w:val="13"/>
        </w:numPr>
        <w:tabs>
          <w:tab w:val="left" w:pos="993"/>
          <w:tab w:val="clear" w:pos="1290"/>
        </w:tabs>
        <w:ind w:left="993" w:hanging="513" w:firstLineChars="0"/>
      </w:pPr>
      <w:r>
        <w:rPr>
          <w:rFonts w:hint="eastAsia"/>
          <w:lang w:val="en-US" w:eastAsia="zh-CN"/>
        </w:rPr>
        <w:t>实现了单总线CPU能按要求完成工作，通过测试可以得到正确的测试结果。实现了CPU对中断的处理，可以准确地完成中断。</w:t>
      </w:r>
    </w:p>
    <w:p>
      <w:pPr>
        <w:pStyle w:val="3"/>
      </w:pPr>
      <w:bookmarkStart w:id="39" w:name="_Toc18095"/>
      <w:r>
        <w:rPr>
          <w:rFonts w:hint="eastAsia"/>
        </w:rPr>
        <w:t>实验心得</w:t>
      </w:r>
      <w:bookmarkEnd w:id="39"/>
    </w:p>
    <w:p>
      <w:pPr>
        <w:pStyle w:val="4"/>
        <w:numPr>
          <w:ilvl w:val="0"/>
          <w:numId w:val="14"/>
        </w:numPr>
        <w:tabs>
          <w:tab w:val="left" w:pos="993"/>
          <w:tab w:val="clear" w:pos="1290"/>
        </w:tabs>
        <w:ind w:left="993" w:hanging="567" w:firstLineChars="0"/>
      </w:pPr>
      <w:bookmarkStart w:id="40" w:name="_Toc134007942"/>
      <w:bookmarkStart w:id="41" w:name="_Toc266358997"/>
      <w:bookmarkStart w:id="42" w:name="_Toc135227426"/>
      <w:bookmarkStart w:id="43" w:name="_Toc135227347"/>
      <w:bookmarkStart w:id="44" w:name="_Toc135227593"/>
      <w:r>
        <w:rPr>
          <w:rFonts w:hint="eastAsia"/>
          <w:lang w:val="en-US" w:eastAsia="zh-CN"/>
        </w:rPr>
        <w:t>通过本次的实验，主要对CPU运行的工作机制有了一定的了解，对CPU基本上由哪些部件构成，这些部件在其中又起着什么样的作用有了比较全面而且清晰的了解。除此之外，通过实际对电路图上手设计，能让这些原理和逻辑更好地更深刻地进入自己的知识体系。</w:t>
      </w:r>
    </w:p>
    <w:p>
      <w:pPr>
        <w:pStyle w:val="4"/>
        <w:numPr>
          <w:ilvl w:val="0"/>
          <w:numId w:val="14"/>
        </w:numPr>
        <w:tabs>
          <w:tab w:val="left" w:pos="993"/>
          <w:tab w:val="clear" w:pos="1290"/>
        </w:tabs>
        <w:ind w:left="993" w:hanging="567" w:firstLineChars="0"/>
      </w:pPr>
      <w:r>
        <w:rPr>
          <w:rFonts w:hint="eastAsia"/>
          <w:lang w:val="en-US" w:eastAsia="zh-CN"/>
        </w:rPr>
        <w:t>对于该实验课程，不得不说，该实验课程的慕课还有计算机组成原理的慕课都做得很好，没有冗余的内容，基本上可以很快地学习和了解相关内容，并根据老师所给视频和逻辑图理解原理，完成实验。</w:t>
      </w:r>
    </w:p>
    <w:p>
      <w:pPr>
        <w:pStyle w:val="4"/>
        <w:numPr>
          <w:ilvl w:val="0"/>
          <w:numId w:val="14"/>
        </w:numPr>
        <w:tabs>
          <w:tab w:val="left" w:pos="993"/>
          <w:tab w:val="clear" w:pos="1290"/>
        </w:tabs>
        <w:ind w:left="993" w:hanging="567" w:firstLineChars="0"/>
      </w:pPr>
      <w:r>
        <w:rPr>
          <w:rFonts w:hint="eastAsia"/>
          <w:lang w:val="en-US" w:eastAsia="zh-CN"/>
        </w:rPr>
        <w:t>对于该实验课的建议的话，主要是设计微指令的时候，老师视频和PPT里面给的指令并不全，然后实验中又出现了该指令，只能看着测试集找对应的十六进制串，然后来看这个指令究竟是什么。</w:t>
      </w:r>
    </w:p>
    <w:p>
      <w:pPr>
        <w:pStyle w:val="4"/>
        <w:numPr>
          <w:ilvl w:val="0"/>
          <w:numId w:val="14"/>
        </w:numPr>
        <w:tabs>
          <w:tab w:val="left" w:pos="993"/>
          <w:tab w:val="clear" w:pos="1290"/>
        </w:tabs>
        <w:ind w:left="993" w:hanging="567" w:firstLineChars="0"/>
      </w:pPr>
      <w:r>
        <w:rPr>
          <w:rFonts w:hint="eastAsia"/>
          <w:lang w:val="en-US" w:eastAsia="zh-CN"/>
        </w:rPr>
        <w:t>总的来说，该课程给我带来的收获还是很大的，理解原</w:t>
      </w:r>
      <w:bookmarkStart w:id="58" w:name="_GoBack"/>
      <w:bookmarkEnd w:id="58"/>
      <w:r>
        <w:rPr>
          <w:rFonts w:hint="eastAsia"/>
          <w:lang w:val="en-US" w:eastAsia="zh-CN"/>
        </w:rPr>
        <w:t>理才是真理。</w:t>
      </w:r>
    </w:p>
    <w:bookmarkEnd w:id="40"/>
    <w:bookmarkEnd w:id="41"/>
    <w:bookmarkEnd w:id="42"/>
    <w:bookmarkEnd w:id="43"/>
    <w:bookmarkEnd w:id="44"/>
    <w:p>
      <w:pPr>
        <w:pStyle w:val="2"/>
        <w:numPr>
          <w:ilvl w:val="0"/>
          <w:numId w:val="0"/>
        </w:numPr>
        <w:ind w:left="601"/>
      </w:pPr>
      <w:bookmarkStart w:id="45" w:name="_Toc135227427"/>
      <w:bookmarkStart w:id="46" w:name="_Toc20199"/>
      <w:bookmarkStart w:id="47" w:name="_Toc266358998"/>
      <w:bookmarkStart w:id="48" w:name="_Toc135227594"/>
      <w:bookmarkStart w:id="49" w:name="_Toc135227348"/>
      <w:bookmarkStart w:id="50" w:name="_Toc134007943"/>
      <w:r>
        <w:rPr>
          <w:rFonts w:hint="eastAsia"/>
        </w:rPr>
        <w:t>参考文献</w:t>
      </w:r>
      <w:bookmarkEnd w:id="45"/>
      <w:bookmarkEnd w:id="46"/>
      <w:bookmarkEnd w:id="47"/>
      <w:bookmarkEnd w:id="48"/>
      <w:bookmarkEnd w:id="49"/>
      <w:bookmarkEnd w:id="50"/>
    </w:p>
    <w:p>
      <w:pPr>
        <w:pStyle w:val="75"/>
        <w:numPr>
          <w:ilvl w:val="0"/>
          <w:numId w:val="15"/>
        </w:numPr>
        <w:tabs>
          <w:tab w:val="left" w:pos="284"/>
          <w:tab w:val="clear" w:pos="420"/>
        </w:tabs>
        <w:ind w:right="-228" w:rightChars="-95"/>
        <w:jc w:val="left"/>
        <w:rPr>
          <w:rFonts w:ascii="宋体" w:hAnsi="宋体" w:cs="宋体"/>
          <w:kern w:val="0"/>
          <w:szCs w:val="21"/>
        </w:rPr>
      </w:pPr>
      <w:bookmarkStart w:id="51" w:name="_Hlt127187993"/>
      <w:bookmarkEnd w:id="51"/>
      <w:bookmarkStart w:id="52" w:name="_Ref127098874"/>
      <w:bookmarkStart w:id="53" w:name="_Ref119835916"/>
      <w:r>
        <w:rPr>
          <w:rFonts w:ascii="宋体" w:hAnsi="宋体" w:cs="宋体"/>
          <w:kern w:val="0"/>
          <w:szCs w:val="21"/>
        </w:rPr>
        <w:t>DAVID A.PATTERSON(</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.计算机组成与设计硬件</w:t>
      </w:r>
      <w:r>
        <w:rPr>
          <w:rFonts w:ascii="宋体" w:hAnsi="宋体" w:cs="宋体"/>
          <w:kern w:val="0"/>
          <w:szCs w:val="21"/>
        </w:rPr>
        <w:t>/</w:t>
      </w:r>
      <w:r>
        <w:rPr>
          <w:rFonts w:hint="eastAsia" w:ascii="宋体" w:hAnsi="宋体" w:cs="宋体"/>
          <w:kern w:val="0"/>
          <w:szCs w:val="21"/>
        </w:rPr>
        <w:t>软件接口</w:t>
      </w:r>
      <w:r>
        <w:rPr>
          <w:rFonts w:ascii="宋体" w:hAnsi="宋体" w:cs="宋体"/>
          <w:kern w:val="0"/>
          <w:szCs w:val="21"/>
        </w:rPr>
        <w:t>(</w:t>
      </w:r>
      <w:r>
        <w:rPr>
          <w:rFonts w:hint="eastAsia" w:ascii="宋体" w:hAnsi="宋体" w:cs="宋体"/>
          <w:kern w:val="0"/>
          <w:szCs w:val="21"/>
        </w:rPr>
        <w:t>原书第5版</w:t>
      </w:r>
      <w:r>
        <w:rPr>
          <w:rFonts w:ascii="宋体" w:hAnsi="宋体" w:cs="宋体"/>
          <w:kern w:val="0"/>
          <w:szCs w:val="21"/>
        </w:rPr>
        <w:t>)</w:t>
      </w:r>
      <w:r>
        <w:rPr>
          <w:rFonts w:hint="eastAsia" w:ascii="宋体" w:hAnsi="宋体" w:cs="宋体"/>
          <w:kern w:val="0"/>
          <w:szCs w:val="21"/>
        </w:rPr>
        <w:t>.北京:机械工业出版社.</w:t>
      </w:r>
      <w:r>
        <w:rPr>
          <w:rFonts w:ascii="宋体" w:hAnsi="宋体" w:cs="宋体"/>
          <w:kern w:val="0"/>
          <w:szCs w:val="21"/>
        </w:rPr>
        <w:t xml:space="preserve"> </w:t>
      </w:r>
    </w:p>
    <w:p>
      <w:pPr>
        <w:pStyle w:val="75"/>
        <w:numPr>
          <w:ilvl w:val="0"/>
          <w:numId w:val="15"/>
        </w:numPr>
        <w:tabs>
          <w:tab w:val="left" w:pos="284"/>
          <w:tab w:val="clear" w:pos="420"/>
        </w:tabs>
        <w:ind w:right="-228" w:rightChars="-95"/>
        <w:jc w:val="left"/>
        <w:rPr>
          <w:rFonts w:ascii="宋体" w:hAnsi="宋体" w:cs="宋体"/>
          <w:kern w:val="0"/>
          <w:szCs w:val="21"/>
        </w:rPr>
      </w:pPr>
      <w:r>
        <w:rPr>
          <w:rFonts w:hint="eastAsia" w:ascii="宋体" w:hAnsi="宋体" w:cs="宋体"/>
          <w:kern w:val="0"/>
          <w:szCs w:val="21"/>
        </w:rPr>
        <w:t>David</w:t>
      </w:r>
      <w:r>
        <w:rPr>
          <w:rFonts w:ascii="宋体" w:hAnsi="宋体" w:cs="宋体"/>
          <w:kern w:val="0"/>
          <w:szCs w:val="21"/>
        </w:rPr>
        <w:t xml:space="preserve"> Money Harris(</w:t>
      </w:r>
      <w:r>
        <w:rPr>
          <w:rFonts w:hint="eastAsia" w:ascii="宋体" w:hAnsi="宋体" w:cs="宋体"/>
          <w:kern w:val="0"/>
          <w:szCs w:val="21"/>
        </w:rPr>
        <w:t>美</w:t>
      </w:r>
      <w:r>
        <w:rPr>
          <w:rFonts w:ascii="宋体" w:hAnsi="宋体" w:cs="宋体"/>
          <w:kern w:val="0"/>
          <w:szCs w:val="21"/>
        </w:rPr>
        <w:t>)</w:t>
      </w:r>
      <w:r>
        <w:rPr>
          <w:rFonts w:hint="eastAsia" w:ascii="宋体" w:hAnsi="宋体" w:cs="宋体"/>
          <w:kern w:val="0"/>
          <w:szCs w:val="21"/>
        </w:rPr>
        <w:t>.数字设计和计算机体系结构（第二版）. 机械工业出版社</w:t>
      </w:r>
    </w:p>
    <w:p>
      <w:pPr>
        <w:pStyle w:val="75"/>
        <w:numPr>
          <w:ilvl w:val="0"/>
          <w:numId w:val="15"/>
        </w:numPr>
        <w:tabs>
          <w:tab w:val="left" w:pos="284"/>
          <w:tab w:val="clear" w:pos="420"/>
        </w:tabs>
        <w:ind w:right="-228" w:rightChars="-95"/>
        <w:jc w:val="left"/>
        <w:rPr>
          <w:rFonts w:ascii="宋体" w:hAnsi="宋体" w:cs="宋体"/>
          <w:kern w:val="0"/>
          <w:szCs w:val="21"/>
        </w:rPr>
      </w:pPr>
      <w:r>
        <w:rPr>
          <w:rFonts w:hint="eastAsia" w:ascii="宋体" w:hAnsi="宋体" w:cs="宋体"/>
          <w:kern w:val="0"/>
          <w:szCs w:val="21"/>
        </w:rPr>
        <w:t>谭志虎,秦磊华,胡迪青.计算机组成原理实践教程.北京:清华大学出版社，201</w:t>
      </w:r>
      <w:r>
        <w:rPr>
          <w:rFonts w:ascii="宋体" w:hAnsi="宋体" w:cs="宋体"/>
          <w:kern w:val="0"/>
          <w:szCs w:val="21"/>
        </w:rPr>
        <w:t>8</w:t>
      </w:r>
      <w:r>
        <w:rPr>
          <w:rFonts w:hint="eastAsia" w:ascii="宋体" w:hAnsi="宋体" w:cs="宋体"/>
          <w:kern w:val="0"/>
          <w:szCs w:val="21"/>
        </w:rPr>
        <w:t>年.</w:t>
      </w:r>
    </w:p>
    <w:p>
      <w:pPr>
        <w:pStyle w:val="75"/>
        <w:numPr>
          <w:ilvl w:val="0"/>
          <w:numId w:val="15"/>
        </w:numPr>
        <w:tabs>
          <w:tab w:val="left" w:pos="284"/>
          <w:tab w:val="clear" w:pos="420"/>
        </w:tabs>
        <w:ind w:right="-228" w:rightChars="-95"/>
        <w:jc w:val="left"/>
        <w:rPr>
          <w:rFonts w:ascii="宋体" w:hAnsi="宋体" w:cs="宋体"/>
          <w:kern w:val="0"/>
          <w:szCs w:val="21"/>
        </w:rPr>
      </w:pPr>
      <w:r>
        <w:rPr>
          <w:rFonts w:hint="eastAsia" w:ascii="宋体" w:hAnsi="宋体" w:cs="宋体"/>
          <w:kern w:val="0"/>
          <w:szCs w:val="21"/>
        </w:rPr>
        <w:t>秦磊华，吴非，莫正坤.计算机组成原理.</w:t>
      </w:r>
      <w:r>
        <w:rPr>
          <w:rFonts w:ascii="宋体" w:hAnsi="宋体" w:cs="宋体"/>
          <w:kern w:val="0"/>
          <w:szCs w:val="21"/>
        </w:rPr>
        <w:t xml:space="preserve"> </w:t>
      </w:r>
      <w:r>
        <w:rPr>
          <w:rFonts w:hint="eastAsia" w:ascii="宋体" w:hAnsi="宋体" w:cs="宋体"/>
          <w:kern w:val="0"/>
          <w:szCs w:val="21"/>
        </w:rPr>
        <w:t>北京:清华大学出版社，2011年.</w:t>
      </w:r>
    </w:p>
    <w:p>
      <w:pPr>
        <w:pStyle w:val="75"/>
        <w:numPr>
          <w:ilvl w:val="0"/>
          <w:numId w:val="15"/>
        </w:numPr>
        <w:tabs>
          <w:tab w:val="left" w:pos="284"/>
          <w:tab w:val="clear" w:pos="420"/>
        </w:tabs>
        <w:ind w:right="-228" w:rightChars="-95"/>
        <w:jc w:val="left"/>
        <w:rPr>
          <w:rFonts w:ascii="宋体" w:hAnsi="宋体" w:cs="宋体"/>
          <w:kern w:val="0"/>
          <w:szCs w:val="21"/>
        </w:rPr>
      </w:pPr>
      <w:r>
        <w:rPr>
          <w:rFonts w:hint="eastAsia" w:ascii="宋体" w:hAnsi="宋体" w:cs="宋体"/>
          <w:kern w:val="0"/>
          <w:szCs w:val="21"/>
        </w:rPr>
        <w:t>袁春风编著. 计算机组成与系统结构. 北京:清华大学出版社，2011年.</w:t>
      </w:r>
    </w:p>
    <w:p>
      <w:pPr>
        <w:pStyle w:val="75"/>
        <w:numPr>
          <w:ilvl w:val="0"/>
          <w:numId w:val="15"/>
        </w:numPr>
        <w:tabs>
          <w:tab w:val="left" w:pos="284"/>
          <w:tab w:val="clear" w:pos="420"/>
        </w:tabs>
        <w:ind w:right="-228" w:rightChars="-95"/>
        <w:jc w:val="left"/>
        <w:rPr>
          <w:rFonts w:ascii="宋体" w:hAnsi="宋体" w:cs="宋体"/>
          <w:kern w:val="0"/>
          <w:szCs w:val="21"/>
        </w:rPr>
      </w:pPr>
      <w:r>
        <w:rPr>
          <w:rFonts w:ascii="宋体" w:hAnsi="宋体" w:cs="宋体"/>
          <w:kern w:val="0"/>
          <w:szCs w:val="21"/>
        </w:rPr>
        <w:t>张晨曦，王志英</w:t>
      </w:r>
      <w:r>
        <w:rPr>
          <w:rFonts w:hint="eastAsia" w:ascii="宋体" w:hAnsi="宋体" w:cs="宋体"/>
          <w:kern w:val="0"/>
          <w:szCs w:val="21"/>
        </w:rPr>
        <w:t>. 计算机系统结构. 高等教育出版社，20</w:t>
      </w:r>
      <w:r>
        <w:rPr>
          <w:rFonts w:ascii="宋体" w:hAnsi="宋体" w:cs="宋体"/>
          <w:kern w:val="0"/>
          <w:szCs w:val="21"/>
        </w:rPr>
        <w:t>08</w:t>
      </w:r>
      <w:r>
        <w:rPr>
          <w:rFonts w:hint="eastAsia" w:ascii="宋体" w:hAnsi="宋体" w:cs="宋体"/>
          <w:kern w:val="0"/>
          <w:szCs w:val="21"/>
        </w:rPr>
        <w:t>年.</w:t>
      </w:r>
    </w:p>
    <w:p>
      <w:pPr>
        <w:pStyle w:val="75"/>
        <w:numPr>
          <w:ilvl w:val="0"/>
          <w:numId w:val="0"/>
        </w:numPr>
        <w:tabs>
          <w:tab w:val="left" w:pos="284"/>
        </w:tabs>
        <w:ind w:right="-228" w:rightChars="-95"/>
        <w:jc w:val="left"/>
        <w:rPr>
          <w:rFonts w:ascii="宋体" w:hAnsi="宋体" w:cs="宋体"/>
          <w:kern w:val="0"/>
          <w:szCs w:val="21"/>
        </w:rPr>
      </w:pPr>
    </w:p>
    <w:bookmarkEnd w:id="52"/>
    <w:bookmarkEnd w:id="53"/>
    <w:p>
      <w:pPr>
        <w:ind w:firstLine="480" w:firstLineChars="200"/>
        <w:rPr>
          <w:rFonts w:cs="宋体"/>
          <w:color w:val="E36C0A"/>
        </w:rPr>
        <w:sectPr>
          <w:headerReference r:id="rId7" w:type="default"/>
          <w:footerReference r:id="rId8" w:type="default"/>
          <w:footnotePr>
            <w:numRestart w:val="eachPage"/>
          </w:footnotePr>
          <w:pgSz w:w="11906" w:h="16838"/>
          <w:pgMar w:top="1843" w:right="1416" w:bottom="1418" w:left="1531" w:header="851" w:footer="992" w:gutter="0"/>
          <w:pgNumType w:start="1"/>
          <w:cols w:space="720" w:num="1"/>
          <w:docGrid w:type="linesAndChars" w:linePitch="459" w:charSpace="0"/>
        </w:sectPr>
      </w:pPr>
      <w:bookmarkStart w:id="54" w:name="_Hlt133997595"/>
      <w:bookmarkEnd w:id="54"/>
      <w:bookmarkStart w:id="55" w:name="_Hlt133996523"/>
      <w:bookmarkEnd w:id="55"/>
      <w:bookmarkStart w:id="56" w:name="_Hlt133999525"/>
      <w:bookmarkEnd w:id="56"/>
      <w:bookmarkStart w:id="57" w:name="_Hlt134000930"/>
      <w:bookmarkEnd w:id="57"/>
    </w:p>
    <w:p>
      <w:pPr>
        <w:ind w:firstLine="480" w:firstLineChars="200"/>
      </w:pPr>
    </w:p>
    <w:tbl>
      <w:tblPr>
        <w:tblStyle w:val="32"/>
        <w:tblW w:w="9180" w:type="dxa"/>
        <w:tblInd w:w="0" w:type="dxa"/>
        <w:tblLayout w:type="fixed"/>
        <w:tblCellMar>
          <w:top w:w="0" w:type="dxa"/>
          <w:left w:w="108" w:type="dxa"/>
          <w:bottom w:w="0" w:type="dxa"/>
          <w:right w:w="108" w:type="dxa"/>
        </w:tblCellMar>
      </w:tblPr>
      <w:tblGrid>
        <w:gridCol w:w="9180"/>
      </w:tblGrid>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一、原创性声明</w:t>
            </w:r>
          </w:p>
        </w:tc>
      </w:tr>
      <w:tr>
        <w:tblPrEx>
          <w:tblCellMar>
            <w:top w:w="0" w:type="dxa"/>
            <w:left w:w="108" w:type="dxa"/>
            <w:bottom w:w="0" w:type="dxa"/>
            <w:right w:w="108" w:type="dxa"/>
          </w:tblCellMar>
        </w:tblPrEx>
        <w:trPr>
          <w:trHeight w:val="2981" w:hRule="exact"/>
        </w:trPr>
        <w:tc>
          <w:tcPr>
            <w:tcW w:w="9180" w:type="dxa"/>
          </w:tcPr>
          <w:p>
            <w:pPr>
              <w:spacing w:line="276" w:lineRule="auto"/>
              <w:rPr>
                <w:rFonts w:ascii="宋体" w:hAnsi="宋体" w:cs="宋体"/>
                <w:kern w:val="0"/>
              </w:rPr>
            </w:pPr>
            <w:r>
              <w:rPr>
                <w:b/>
              </w:rPr>
              <w:t xml:space="preserve">    </w:t>
            </w:r>
            <w:r>
              <w:rPr>
                <w:rFonts w:ascii="宋体" w:hAnsi="宋体" w:cs="宋体"/>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pPr>
              <w:spacing w:line="276" w:lineRule="auto"/>
              <w:ind w:firstLine="424" w:firstLineChars="177"/>
            </w:pPr>
            <w:r>
              <w:rPr>
                <w:rFonts w:hint="eastAsia"/>
              </w:rPr>
              <w:t>特此声明！</w:t>
            </w:r>
          </w:p>
          <w:p>
            <w:pPr>
              <w:wordWrap w:val="0"/>
              <w:spacing w:line="276" w:lineRule="auto"/>
              <w:ind w:right="238" w:firstLine="424" w:firstLineChars="177"/>
              <w:jc w:val="right"/>
              <w:rPr>
                <w:b/>
                <w:color w:val="FF0000"/>
              </w:rPr>
            </w:pPr>
            <w:r>
              <w:rPr>
                <w:rFonts w:hint="eastAsia"/>
                <w:b/>
                <w:lang w:val="en-GB"/>
              </w:rPr>
              <w:t>作者签字</w:t>
            </w:r>
            <w:r>
              <w:rPr>
                <w:b/>
              </w:rPr>
              <w:t>:</w:t>
            </w:r>
            <w:r>
              <w:rPr>
                <w:rFonts w:hint="eastAsia"/>
                <w:b/>
              </w:rPr>
              <w:t xml:space="preserve"> </w:t>
            </w:r>
            <w:r>
              <w:drawing>
                <wp:inline distT="0" distB="0" distL="114300" distR="114300">
                  <wp:extent cx="656590" cy="341630"/>
                  <wp:effectExtent l="0" t="0" r="3810" b="127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43"/>
                          <a:srcRect l="11244" t="12195" r="15630" b="10244"/>
                          <a:stretch>
                            <a:fillRect/>
                          </a:stretch>
                        </pic:blipFill>
                        <pic:spPr>
                          <a:xfrm>
                            <a:off x="0" y="0"/>
                            <a:ext cx="656590" cy="341630"/>
                          </a:xfrm>
                          <a:prstGeom prst="rect">
                            <a:avLst/>
                          </a:prstGeom>
                          <a:noFill/>
                          <a:ln>
                            <a:noFill/>
                          </a:ln>
                        </pic:spPr>
                      </pic:pic>
                    </a:graphicData>
                  </a:graphic>
                </wp:inline>
              </w:drawing>
            </w:r>
            <w:r>
              <w:rPr>
                <w:rFonts w:hint="eastAsia"/>
                <w:b/>
                <w:color w:val="F2F2F2"/>
                <w:u w:val="single"/>
              </w:rPr>
              <w:t xml:space="preserve"> </w:t>
            </w: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p>
            <w:pPr>
              <w:spacing w:line="276" w:lineRule="auto"/>
              <w:ind w:firstLine="424" w:firstLineChars="177"/>
              <w:rPr>
                <w:b/>
                <w:color w:val="FF0000"/>
              </w:rPr>
            </w:pPr>
          </w:p>
        </w:tc>
      </w:tr>
      <w:tr>
        <w:tblPrEx>
          <w:tblCellMar>
            <w:top w:w="0" w:type="dxa"/>
            <w:left w:w="108" w:type="dxa"/>
            <w:bottom w:w="0" w:type="dxa"/>
            <w:right w:w="108" w:type="dxa"/>
          </w:tblCellMar>
        </w:tblPrEx>
        <w:tc>
          <w:tcPr>
            <w:tcW w:w="9180" w:type="dxa"/>
            <w:vAlign w:val="bottom"/>
          </w:tcPr>
          <w:p>
            <w:pPr>
              <w:spacing w:line="300" w:lineRule="auto"/>
              <w:jc w:val="left"/>
              <w:rPr>
                <w:rFonts w:ascii="黑体" w:hAnsi="黑体" w:eastAsia="黑体"/>
                <w:sz w:val="28"/>
                <w:szCs w:val="28"/>
                <w:lang w:val="en-GB"/>
              </w:rPr>
            </w:pPr>
            <w:r>
              <w:rPr>
                <w:rFonts w:hint="eastAsia" w:ascii="楷体" w:hAnsi="楷体" w:eastAsia="楷体"/>
                <w:sz w:val="32"/>
                <w:szCs w:val="32"/>
              </w:rPr>
              <w:t>二、对课程实验的学术评语（教师填写</w:t>
            </w:r>
            <w:r>
              <w:rPr>
                <w:rFonts w:ascii="楷体" w:hAnsi="楷体" w:eastAsia="楷体"/>
                <w:sz w:val="32"/>
                <w:szCs w:val="32"/>
              </w:rPr>
              <w:t>）</w:t>
            </w:r>
          </w:p>
        </w:tc>
      </w:tr>
      <w:tr>
        <w:tblPrEx>
          <w:tblCellMar>
            <w:top w:w="0" w:type="dxa"/>
            <w:left w:w="108" w:type="dxa"/>
            <w:bottom w:w="0" w:type="dxa"/>
            <w:right w:w="108" w:type="dxa"/>
          </w:tblCellMar>
        </w:tblPrEx>
        <w:trPr>
          <w:trHeight w:val="3093" w:hRule="exact"/>
        </w:trPr>
        <w:tc>
          <w:tcPr>
            <w:tcW w:w="9180" w:type="dxa"/>
          </w:tcPr>
          <w:p>
            <w:pPr>
              <w:spacing w:line="276" w:lineRule="auto"/>
              <w:ind w:firstLine="280" w:firstLineChars="100"/>
              <w:rPr>
                <w:rFonts w:ascii="楷体" w:hAnsi="楷体" w:eastAsia="楷体" w:cs="HAKUYOGuiFanZi3500"/>
                <w:b/>
                <w:color w:val="FF0000"/>
                <w:sz w:val="36"/>
                <w:szCs w:val="36"/>
              </w:rPr>
            </w:pPr>
            <w:r>
              <w:rPr>
                <w:b/>
                <w:color w:val="FF0000"/>
                <w:sz w:val="28"/>
              </w:rPr>
              <w:t xml:space="preserve"> </w:t>
            </w:r>
          </w:p>
        </w:tc>
      </w:tr>
      <w:tr>
        <w:tblPrEx>
          <w:tblCellMar>
            <w:top w:w="0" w:type="dxa"/>
            <w:left w:w="108" w:type="dxa"/>
            <w:bottom w:w="0" w:type="dxa"/>
            <w:right w:w="108" w:type="dxa"/>
          </w:tblCellMar>
        </w:tblPrEx>
        <w:trPr>
          <w:trHeight w:val="702" w:hRule="atLeast"/>
        </w:trPr>
        <w:tc>
          <w:tcPr>
            <w:tcW w:w="9180" w:type="dxa"/>
            <w:vAlign w:val="bottom"/>
          </w:tcPr>
          <w:p>
            <w:pPr>
              <w:spacing w:line="360" w:lineRule="auto"/>
              <w:rPr>
                <w:rFonts w:ascii="Cambria Math" w:hAnsi="Cambria Math"/>
                <w:lang w:val="en-GB"/>
              </w:rPr>
            </w:pPr>
            <w:r>
              <w:rPr>
                <w:rFonts w:hint="eastAsia" w:ascii="楷体" w:hAnsi="楷体" w:eastAsia="楷体"/>
                <w:sz w:val="32"/>
                <w:szCs w:val="32"/>
              </w:rPr>
              <w:t>三、对课程实验的评分（教师填写</w:t>
            </w:r>
            <w:r>
              <w:rPr>
                <w:rFonts w:ascii="楷体" w:hAnsi="楷体" w:eastAsia="楷体"/>
                <w:sz w:val="32"/>
                <w:szCs w:val="32"/>
              </w:rPr>
              <w:t>）</w:t>
            </w:r>
          </w:p>
        </w:tc>
      </w:tr>
      <w:tr>
        <w:tblPrEx>
          <w:tblCellMar>
            <w:top w:w="0" w:type="dxa"/>
            <w:left w:w="108" w:type="dxa"/>
            <w:bottom w:w="0" w:type="dxa"/>
            <w:right w:w="108" w:type="dxa"/>
          </w:tblCellMar>
        </w:tblPrEx>
        <w:trPr>
          <w:trHeight w:val="3425" w:hRule="exact"/>
        </w:trPr>
        <w:tc>
          <w:tcPr>
            <w:tcW w:w="9180" w:type="dxa"/>
          </w:tcPr>
          <w:p>
            <w:pPr>
              <w:spacing w:line="120" w:lineRule="auto"/>
              <w:ind w:firstLine="194" w:firstLineChars="177"/>
              <w:rPr>
                <w:sz w:val="11"/>
                <w:lang w:val="en-GB"/>
              </w:rPr>
            </w:pPr>
          </w:p>
          <w:tbl>
            <w:tblPr>
              <w:tblStyle w:val="32"/>
              <w:tblW w:w="0" w:type="auto"/>
              <w:tblInd w:w="5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9"/>
              <w:gridCol w:w="1949"/>
              <w:gridCol w:w="1949"/>
              <w:gridCol w:w="19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4" w:hRule="atLeast"/>
              </w:trPr>
              <w:tc>
                <w:tcPr>
                  <w:tcW w:w="1949" w:type="dxa"/>
                  <w:vAlign w:val="center"/>
                </w:tcPr>
                <w:p>
                  <w:pPr>
                    <w:jc w:val="center"/>
                    <w:rPr>
                      <w:rFonts w:ascii="楷体" w:hAnsi="楷体" w:eastAsia="楷体"/>
                      <w:sz w:val="28"/>
                      <w:szCs w:val="28"/>
                    </w:rPr>
                  </w:pPr>
                  <w:r>
                    <w:rPr>
                      <w:rFonts w:hint="eastAsia" w:ascii="楷体" w:hAnsi="楷体" w:eastAsia="楷体"/>
                      <w:sz w:val="28"/>
                      <w:szCs w:val="28"/>
                    </w:rPr>
                    <w:t>评分项目</w:t>
                  </w:r>
                </w:p>
                <w:p>
                  <w:pPr>
                    <w:jc w:val="center"/>
                    <w:rPr>
                      <w:rFonts w:ascii="楷体" w:hAnsi="楷体" w:eastAsia="楷体"/>
                      <w:sz w:val="28"/>
                      <w:szCs w:val="28"/>
                    </w:rPr>
                  </w:pPr>
                  <w:r>
                    <w:rPr>
                      <w:rFonts w:hint="eastAsia" w:ascii="楷体" w:hAnsi="楷体" w:eastAsia="楷体"/>
                      <w:sz w:val="28"/>
                      <w:szCs w:val="28"/>
                    </w:rPr>
                    <w:t>（分值）</w:t>
                  </w:r>
                </w:p>
              </w:tc>
              <w:tc>
                <w:tcPr>
                  <w:tcW w:w="1949" w:type="dxa"/>
                  <w:vAlign w:val="center"/>
                </w:tcPr>
                <w:p>
                  <w:pPr>
                    <w:jc w:val="center"/>
                    <w:rPr>
                      <w:rFonts w:ascii="楷体" w:hAnsi="楷体" w:eastAsia="楷体"/>
                      <w:sz w:val="28"/>
                      <w:szCs w:val="28"/>
                    </w:rPr>
                  </w:pPr>
                  <w:r>
                    <w:rPr>
                      <w:rFonts w:hint="eastAsia" w:ascii="楷体" w:hAnsi="楷体" w:eastAsia="楷体"/>
                      <w:sz w:val="28"/>
                      <w:szCs w:val="28"/>
                    </w:rPr>
                    <w:t>报告撰写</w:t>
                  </w:r>
                </w:p>
                <w:p>
                  <w:pPr>
                    <w:jc w:val="center"/>
                    <w:rPr>
                      <w:rFonts w:ascii="楷体" w:hAnsi="楷体" w:eastAsia="楷体"/>
                      <w:sz w:val="28"/>
                      <w:szCs w:val="28"/>
                    </w:rPr>
                  </w:pPr>
                  <w:r>
                    <w:rPr>
                      <w:rFonts w:hint="eastAsia" w:ascii="楷体" w:hAnsi="楷体" w:eastAsia="楷体"/>
                      <w:sz w:val="28"/>
                      <w:szCs w:val="28"/>
                    </w:rPr>
                    <w:t>（30分）</w:t>
                  </w:r>
                </w:p>
              </w:tc>
              <w:tc>
                <w:tcPr>
                  <w:tcW w:w="1949" w:type="dxa"/>
                  <w:vAlign w:val="center"/>
                </w:tcPr>
                <w:p>
                  <w:pPr>
                    <w:jc w:val="center"/>
                    <w:rPr>
                      <w:rFonts w:ascii="楷体" w:hAnsi="楷体" w:eastAsia="楷体"/>
                      <w:sz w:val="28"/>
                      <w:szCs w:val="28"/>
                    </w:rPr>
                  </w:pPr>
                  <w:r>
                    <w:rPr>
                      <w:rFonts w:hint="eastAsia" w:ascii="楷体" w:hAnsi="楷体" w:eastAsia="楷体"/>
                      <w:sz w:val="28"/>
                      <w:szCs w:val="28"/>
                    </w:rPr>
                    <w:t>课设过程</w:t>
                  </w:r>
                </w:p>
                <w:p>
                  <w:pPr>
                    <w:jc w:val="center"/>
                    <w:rPr>
                      <w:rFonts w:ascii="楷体" w:hAnsi="楷体" w:eastAsia="楷体"/>
                      <w:sz w:val="28"/>
                      <w:szCs w:val="28"/>
                    </w:rPr>
                  </w:pPr>
                  <w:r>
                    <w:rPr>
                      <w:rFonts w:hint="eastAsia" w:ascii="楷体" w:hAnsi="楷体" w:eastAsia="楷体"/>
                      <w:sz w:val="28"/>
                      <w:szCs w:val="28"/>
                    </w:rPr>
                    <w:t>（70分）</w:t>
                  </w:r>
                </w:p>
              </w:tc>
              <w:tc>
                <w:tcPr>
                  <w:tcW w:w="1949" w:type="dxa"/>
                  <w:vAlign w:val="center"/>
                </w:tcPr>
                <w:p>
                  <w:pPr>
                    <w:jc w:val="center"/>
                    <w:rPr>
                      <w:rFonts w:ascii="楷体" w:hAnsi="楷体" w:eastAsia="楷体"/>
                      <w:sz w:val="28"/>
                      <w:szCs w:val="28"/>
                    </w:rPr>
                  </w:pPr>
                  <w:r>
                    <w:rPr>
                      <w:rFonts w:hint="eastAsia" w:ascii="楷体" w:hAnsi="楷体" w:eastAsia="楷体"/>
                      <w:sz w:val="28"/>
                      <w:szCs w:val="28"/>
                    </w:rPr>
                    <w:t>最终评定</w:t>
                  </w:r>
                </w:p>
                <w:p>
                  <w:pPr>
                    <w:jc w:val="center"/>
                    <w:rPr>
                      <w:rFonts w:ascii="楷体" w:hAnsi="楷体" w:eastAsia="楷体"/>
                      <w:sz w:val="28"/>
                      <w:szCs w:val="28"/>
                    </w:rPr>
                  </w:pPr>
                  <w:r>
                    <w:rPr>
                      <w:rFonts w:hint="eastAsia" w:ascii="楷体" w:hAnsi="楷体" w:eastAsia="楷体"/>
                      <w:sz w:val="28"/>
                      <w:szCs w:val="28"/>
                    </w:rPr>
                    <w:t>（100分）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3" w:hRule="atLeast"/>
              </w:trPr>
              <w:tc>
                <w:tcPr>
                  <w:tcW w:w="1949" w:type="dxa"/>
                  <w:vAlign w:val="center"/>
                </w:tcPr>
                <w:p>
                  <w:pPr>
                    <w:jc w:val="center"/>
                  </w:pPr>
                  <w:r>
                    <w:rPr>
                      <w:rFonts w:hint="eastAsia" w:ascii="楷体" w:hAnsi="楷体" w:eastAsia="楷体"/>
                      <w:sz w:val="28"/>
                      <w:szCs w:val="28"/>
                    </w:rPr>
                    <w:t>得分</w:t>
                  </w:r>
                </w:p>
              </w:tc>
              <w:tc>
                <w:tcPr>
                  <w:tcW w:w="1949" w:type="dxa"/>
                  <w:vAlign w:val="center"/>
                </w:tcPr>
                <w:p>
                  <w:pPr>
                    <w:jc w:val="center"/>
                    <w:rPr>
                      <w:rFonts w:ascii="楷体" w:hAnsi="楷体" w:eastAsia="楷体"/>
                      <w:sz w:val="28"/>
                    </w:rPr>
                  </w:pPr>
                </w:p>
              </w:tc>
              <w:tc>
                <w:tcPr>
                  <w:tcW w:w="1949" w:type="dxa"/>
                  <w:vAlign w:val="center"/>
                </w:tcPr>
                <w:p>
                  <w:pPr>
                    <w:jc w:val="center"/>
                    <w:rPr>
                      <w:rFonts w:ascii="楷体" w:hAnsi="楷体" w:eastAsia="楷体"/>
                      <w:sz w:val="28"/>
                    </w:rPr>
                  </w:pPr>
                </w:p>
              </w:tc>
              <w:tc>
                <w:tcPr>
                  <w:tcW w:w="1949" w:type="dxa"/>
                  <w:vAlign w:val="center"/>
                </w:tcPr>
                <w:p>
                  <w:pPr>
                    <w:jc w:val="center"/>
                    <w:rPr>
                      <w:color w:val="0000FF"/>
                      <w:sz w:val="28"/>
                    </w:rPr>
                  </w:pPr>
                </w:p>
              </w:tc>
            </w:tr>
          </w:tbl>
          <w:p>
            <w:pPr>
              <w:ind w:firstLine="424" w:firstLineChars="177"/>
              <w:rPr>
                <w:lang w:val="en-GB"/>
              </w:rPr>
            </w:pPr>
          </w:p>
        </w:tc>
      </w:tr>
      <w:tr>
        <w:tblPrEx>
          <w:tblCellMar>
            <w:top w:w="0" w:type="dxa"/>
            <w:left w:w="108" w:type="dxa"/>
            <w:bottom w:w="0" w:type="dxa"/>
            <w:right w:w="108" w:type="dxa"/>
          </w:tblCellMar>
        </w:tblPrEx>
        <w:trPr>
          <w:trHeight w:val="694" w:hRule="atLeast"/>
        </w:trPr>
        <w:tc>
          <w:tcPr>
            <w:tcW w:w="9180" w:type="dxa"/>
            <w:vAlign w:val="bottom"/>
          </w:tcPr>
          <w:p>
            <w:pPr>
              <w:wordWrap w:val="0"/>
              <w:spacing w:line="300" w:lineRule="auto"/>
              <w:jc w:val="right"/>
              <w:rPr>
                <w:rFonts w:ascii="Cambria Math" w:hAnsi="Cambria Math"/>
                <w:lang w:val="en-GB"/>
              </w:rPr>
            </w:pPr>
            <w:r>
              <w:rPr>
                <w:rFonts w:hint="eastAsia"/>
                <w:b/>
              </w:rPr>
              <w:t xml:space="preserve">         </w:t>
            </w:r>
            <w:r>
              <w:rPr>
                <w:rFonts w:hint="eastAsia"/>
                <w:b/>
                <w:lang w:val="en-GB"/>
              </w:rPr>
              <w:t>指导教师签字</w:t>
            </w:r>
            <w:r>
              <w:rPr>
                <w:b/>
              </w:rPr>
              <w:t>:</w:t>
            </w:r>
            <w:r>
              <w:rPr>
                <w:rFonts w:hint="eastAsia"/>
                <w:b/>
              </w:rPr>
              <w:t xml:space="preserve"> </w:t>
            </w:r>
            <w:r>
              <w:rPr>
                <w:rFonts w:hint="eastAsia"/>
                <w:b/>
                <w:u w:val="single"/>
              </w:rPr>
              <w:t xml:space="preserve">                  </w:t>
            </w:r>
            <w:r>
              <w:rPr>
                <w:rFonts w:hint="eastAsia"/>
                <w:b/>
              </w:rPr>
              <w:t xml:space="preserve"> </w:t>
            </w:r>
            <w:r>
              <w:rPr>
                <w:b/>
              </w:rPr>
              <w:t xml:space="preserve">             </w:t>
            </w:r>
            <w:r>
              <w:rPr>
                <w:rFonts w:hint="eastAsia"/>
                <w:b/>
              </w:rPr>
              <w:t xml:space="preserve">      </w:t>
            </w:r>
          </w:p>
        </w:tc>
      </w:tr>
    </w:tbl>
    <w:p>
      <w:pPr>
        <w:jc w:val="left"/>
        <w:rPr>
          <w:rFonts w:ascii="华文楷体" w:hAnsi="华文楷体" w:eastAsia="华文楷体"/>
          <w:b/>
          <w:bCs/>
          <w:spacing w:val="20"/>
          <w:sz w:val="28"/>
          <w:szCs w:val="21"/>
        </w:rPr>
      </w:pPr>
    </w:p>
    <w:p/>
    <w:sectPr>
      <w:headerReference r:id="rId9" w:type="default"/>
      <w:footerReference r:id="rId10" w:type="default"/>
      <w:footnotePr>
        <w:numRestart w:val="eachPage"/>
      </w:footnotePr>
      <w:pgSz w:w="11906" w:h="16838"/>
      <w:pgMar w:top="1843" w:right="1531" w:bottom="1418" w:left="1531" w:header="851" w:footer="992" w:gutter="0"/>
      <w:cols w:space="720" w:num="1"/>
      <w:docGrid w:type="linesAndChars" w:linePitch="45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CCAEC20E-9DF3-45EF-8DC6-872928D32972}"/>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embedRegular r:id="rId2" w:fontKey="{75FFE1F9-63D7-4C64-8234-6E3C04A4B3C0}"/>
  </w:font>
  <w:font w:name="Cambria">
    <w:panose1 w:val="02040503050406030204"/>
    <w:charset w:val="00"/>
    <w:family w:val="roman"/>
    <w:pitch w:val="default"/>
    <w:sig w:usb0="E00006FF" w:usb1="420024FF" w:usb2="02000000" w:usb3="00000000" w:csb0="2000019F" w:csb1="00000000"/>
    <w:embedRegular r:id="rId3" w:fontKey="{C15E674C-4CDB-4A96-87DC-BAC5D317B36A}"/>
  </w:font>
  <w:font w:name="Tahoma">
    <w:panose1 w:val="020B0604030504040204"/>
    <w:charset w:val="00"/>
    <w:family w:val="swiss"/>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embedRegular r:id="rId4" w:fontKey="{2BCBBBD2-C615-4C04-B91A-B4AE0CD4CFC8}"/>
  </w:font>
  <w:font w:name="华文楷体">
    <w:panose1 w:val="02010600040101010101"/>
    <w:charset w:val="86"/>
    <w:family w:val="auto"/>
    <w:pitch w:val="default"/>
    <w:sig w:usb0="00000287" w:usb1="080F0000" w:usb2="00000000" w:usb3="00000000" w:csb0="0004009F" w:csb1="DFD70000"/>
    <w:embedRegular r:id="rId5" w:fontKey="{BC72AD4F-2A94-4A84-9A83-FBB982926FFF}"/>
  </w:font>
  <w:font w:name="楷体">
    <w:panose1 w:val="02010609060101010101"/>
    <w:charset w:val="86"/>
    <w:family w:val="modern"/>
    <w:pitch w:val="default"/>
    <w:sig w:usb0="800002BF" w:usb1="38CF7CFA" w:usb2="00000016" w:usb3="00000000" w:csb0="00040001" w:csb1="00000000"/>
    <w:embedRegular r:id="rId6" w:fontKey="{5CD0767B-8995-4323-A7D1-B169FBBD1CEE}"/>
  </w:font>
  <w:font w:name="HAKUYOGuiFanZi3500">
    <w:panose1 w:val="02000600000000000000"/>
    <w:charset w:val="86"/>
    <w:family w:val="auto"/>
    <w:pitch w:val="default"/>
    <w:sig w:usb0="FFFFFFFF" w:usb1="E9FFFFFF" w:usb2="0000003F" w:usb3="00000000" w:csb0="603F00FF" w:csb1="FFFF0000"/>
    <w:embedRegular r:id="rId7" w:fontKey="{80F7A2E9-F1D8-4245-9697-A53201700945}"/>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mc:AlternateContent>
        <mc:Choice Requires="wps">
          <w:drawing>
            <wp:anchor distT="0" distB="0" distL="114300" distR="114300" simplePos="0" relativeHeight="251655168"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8" name="Line 5"/>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5" o:spid="_x0000_s1026" o:spt="20" style="position:absolute;left:0pt;margin-left:-8.35pt;margin-top:-3.75pt;height:0pt;width:459pt;z-index:251655168;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l8X6Q1gAAAAkBAAAPAAAAAAAAAAEAIAAAACIAAABkcnMvZG93&#10;bnJldi54bWxQSwECFAAUAAAACACHTuJAkMO8fMkBAACfAwAADgAAAAAAAAABACAAAAAlAQAAZHJz&#10;L2Uyb0RvYy54bWxQSwUGAAAAAAYABgBZAQAAYAU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mc:AlternateContent>
        <mc:Choice Requires="wps">
          <w:drawing>
            <wp:anchor distT="0" distB="0" distL="114300" distR="114300" simplePos="0" relativeHeight="251658240" behindDoc="0" locked="0" layoutInCell="1" allowOverlap="1">
              <wp:simplePos x="0" y="0"/>
              <wp:positionH relativeFrom="column">
                <wp:posOffset>-106045</wp:posOffset>
              </wp:positionH>
              <wp:positionV relativeFrom="paragraph">
                <wp:posOffset>-47625</wp:posOffset>
              </wp:positionV>
              <wp:extent cx="5829300" cy="0"/>
              <wp:effectExtent l="8890" t="5715" r="10160" b="13335"/>
              <wp:wrapNone/>
              <wp:docPr id="4" name="Line 11"/>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w:pict>
            <v:line id="Line 11" o:spid="_x0000_s1026" o:spt="20" style="position:absolute;left:0pt;margin-left:-8.35pt;margin-top:-3.75pt;height:0pt;width:459pt;z-index:251658240;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Lfuccj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 xml:space="preserve">PAGE   \* MERGEFORMAT</w:instrText>
    </w:r>
    <w:r>
      <w:fldChar w:fldCharType="separate"/>
    </w:r>
    <w:r>
      <w:t>20</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jc w:val="center"/>
    </w:pPr>
    <w:r>
      <mc:AlternateContent>
        <mc:Choice Requires="wps">
          <w:drawing>
            <wp:anchor distT="0" distB="0" distL="114300" distR="114300" simplePos="0" relativeHeight="251660288" behindDoc="0" locked="0" layoutInCell="1" allowOverlap="1">
              <wp:simplePos x="0" y="0"/>
              <wp:positionH relativeFrom="column">
                <wp:posOffset>-76835</wp:posOffset>
              </wp:positionH>
              <wp:positionV relativeFrom="paragraph">
                <wp:posOffset>-58420</wp:posOffset>
              </wp:positionV>
              <wp:extent cx="5760085" cy="0"/>
              <wp:effectExtent l="19050" t="19685" r="21590" b="27940"/>
              <wp:wrapNone/>
              <wp:docPr id="1" name="Line 18"/>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8" o:spid="_x0000_s1026" o:spt="20" style="position:absolute;left:0pt;margin-left:-6.05pt;margin-top:-4.6pt;height:0pt;width:453.55pt;z-index:251660288;mso-width-relative:page;mso-height-relative:page;" filled="f" stroked="t" coordsize="21600,21600" o:gfxdata="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jtLiNcAAAAJAQAADwAAAAAAAAABACAAAAAi&#10;AAAAZHJzL2Rvd25yZXYueG1sUEsBAhQAFAAAAAgAh07iQKwj7JHSAQAArAMAAA4AAAAAAAAAAQAg&#10;AAAAJgEAAGRycy9lMm9Eb2MueG1sUEsFBgAAAAAGAAYAWQEAAGoFAAAAAA==&#10;">
              <v:fill on="f" focussize="0,0"/>
              <v:stroke weight="3pt" color="#000000" linestyle="thinThin" joinstyle="round"/>
              <v:imagedata o:title=""/>
              <o:lock v:ext="edit" aspectratio="f"/>
            </v:line>
          </w:pict>
        </mc:Fallback>
      </mc:AlternateContent>
    </w:r>
    <w:r>
      <w:fldChar w:fldCharType="begin"/>
    </w:r>
    <w:r>
      <w:instrText xml:space="preserve">PAGE   \* MERGEFORMAT</w:instrText>
    </w:r>
    <w:r>
      <w:fldChar w:fldCharType="separate"/>
    </w:r>
    <w:r>
      <w:t>25</w:t>
    </w:r>
    <w: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r>
      <mc:AlternateContent>
        <mc:Choice Requires="wpg">
          <w:drawing>
            <wp:anchor distT="0" distB="0" distL="114300" distR="114300" simplePos="0" relativeHeight="251656192"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9"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10"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11" name="Rectangle 3"/>
                      <wps:cNvSpPr>
                        <a:spLocks noChangeArrowheads="1"/>
                      </wps:cNvSpPr>
                      <wps:spPr bwMode="auto">
                        <a:xfrm>
                          <a:off x="1869" y="1006"/>
                          <a:ext cx="8280" cy="544"/>
                        </a:xfrm>
                        <a:prstGeom prst="rect">
                          <a:avLst/>
                        </a:prstGeom>
                        <a:noFill/>
                        <a:ln>
                          <a:noFill/>
                        </a:ln>
                      </wps:spPr>
                      <wps:txb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7" o:spid="_x0000_s1026" o:spt="203" style="position:absolute;left:0pt;margin-left:-2.9pt;margin-top:7.75pt;height:30.35pt;width:450.15pt;z-index:251656192;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">
              <o:lock v:ext="edit" aspectratio="f"/>
              <v:line id="Line 2" o:spid="_x0000_s1026" o:spt="20" style="position:absolute;left:1473;top:1613;height:0;width:9003;" filled="f" stroked="t" coordsize="21600,21600" o:gfxdata="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Q9hO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69;top:1006;height:544;width:8280;" filled="f" stroked="f" coordsize="21600,21600" o:gfxdata="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3MBi7sAAADb&#10;AAAADwAAAAAAAAABACAAAAAiAAAAZHJzL2Rvd25yZXYueG1sUEsBAhQAFAAAAAgAh07iQDMvBZ47&#10;AAAAOQAAABAAAAAAAAAAAQAgAAAACgEAAGRycy9zaGFwZXhtbC54bWxQSwUGAAAAAAYABgBbAQAA&#10;tAMAAAAA&#10;">
                <v:fill on="f" focussize="0,0"/>
                <v:stroke on="f"/>
                <v:imagedata o:title=""/>
                <o:lock v:ext="edit" aspectratio="f"/>
                <v:textbox>
                  <w:txbxContent>
                    <w:p>
                      <w:pPr>
                        <w:jc w:val="center"/>
                        <w:rPr>
                          <w:rFonts w:ascii="华文楷体" w:hAnsi="华文楷体" w:eastAsia="华文楷体"/>
                        </w:rPr>
                      </w:pPr>
                      <w:r>
                        <w:rPr>
                          <w:rFonts w:hint="eastAsia" w:ascii="华文楷体" w:hAnsi="华文楷体" w:eastAsia="华文楷体"/>
                          <w:b/>
                          <w:bCs/>
                          <w:spacing w:val="20"/>
                          <w:sz w:val="33"/>
                        </w:rPr>
                        <w:t>华 中 科 技 大 学 课 程 实 验 报 告</w:t>
                      </w:r>
                    </w:p>
                  </w:txbxContent>
                </v:textbox>
              </v:rect>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r>
      <mc:AlternateContent>
        <mc:Choice Requires="wpg">
          <w:drawing>
            <wp:anchor distT="0" distB="0" distL="114300" distR="114300" simplePos="0" relativeHeight="251657216" behindDoc="0" locked="0" layoutInCell="1" allowOverlap="1">
              <wp:simplePos x="0" y="0"/>
              <wp:positionH relativeFrom="column">
                <wp:posOffset>-36830</wp:posOffset>
              </wp:positionH>
              <wp:positionV relativeFrom="paragraph">
                <wp:posOffset>98425</wp:posOffset>
              </wp:positionV>
              <wp:extent cx="5716905" cy="385445"/>
              <wp:effectExtent l="20955" t="635" r="24765" b="23495"/>
              <wp:wrapNone/>
              <wp:docPr id="5" name="Group 8"/>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6" name="Line 9"/>
                      <wps:cNvCnPr>
                        <a:cxnSpLocks noChangeShapeType="1"/>
                      </wps:cNvCnPr>
                      <wps:spPr bwMode="auto">
                        <a:xfrm>
                          <a:off x="1473" y="1613"/>
                          <a:ext cx="9003"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wps:txbx>
                      <wps:bodyPr rot="0" vert="horz" wrap="square" lIns="91440" tIns="45720" rIns="91440" bIns="45720" anchor="t" anchorCtr="0" upright="1">
                        <a:noAutofit/>
                      </wps:bodyPr>
                    </wps:wsp>
                  </wpg:wgp>
                </a:graphicData>
              </a:graphic>
            </wp:anchor>
          </w:drawing>
        </mc:Choice>
        <mc:Fallback>
          <w:pict>
            <v:group id="Group 8" o:spid="_x0000_s1026" o:spt="203" style="position:absolute;left:0pt;margin-left:-2.9pt;margin-top:7.75pt;height:30.35pt;width:450.15pt;z-index:251657216;mso-width-relative:page;mso-height-relative:page;" coordorigin="1473,1006" coordsize="9003,607" o:gfxdata="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&#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">
              <o:lock v:ext="edit" aspectratio="f"/>
              <v:line id="Line 9" o:spid="_x0000_s1026" o:spt="20" style="position:absolute;left:1473;top:1613;height:0;width:9003;" filled="f" stroked="t" coordsize="21600,21600" o:gfxdata="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QDzdugAAANoA&#10;AAAPAAAAAAAAAAEAIAAAACIAAABkcnMvZG93bnJldi54bWxQSwECFAAUAAAACACHTuJAMy8FnjsA&#10;AAA5AAAAEAAAAAAAAAABACAAAAAJAQAAZHJzL3NoYXBleG1sLnhtbFBLBQYAAAAABgAGAFsBAACz&#10;AwAAAAA=&#10;">
                <v:fill on="f" focussize="0,0"/>
                <v:stroke weight="3pt" color="#000000" linestyle="thinThin" joinstyle="round"/>
                <v:imagedata o:title=""/>
                <o:lock v:ext="edit" aspectratio="f"/>
              </v:line>
              <v:rect id="Rectangle 10" o:spid="_x0000_s1026" o:spt="1" style="position:absolute;left:1869;top:1006;height:544;width:8280;" filled="f" stroked="f" coordsize="21600,21600" o:gfxdata="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nRSivQAA&#10;ANoAAAAPAAAAAAAAAAEAIAAAACIAAABkcnMvZG93bnJldi54bWxQSwECFAAUAAAACACHTuJAMy8F&#10;njsAAAA5AAAAEAAAAAAAAAABACAAAAAMAQAAZHJzL3NoYXBleG1sLnhtbFBLBQYAAAAABgAGAFsB&#10;AAC2AwAAAAA=&#10;">
                <v:fill on="f" focussize="0,0"/>
                <v:stroke on="f"/>
                <v:imagedata o:title=""/>
                <o:lock v:ext="edit" aspectratio="f"/>
                <v:textbox>
                  <w:txbxContent>
                    <w:p>
                      <w:pPr>
                        <w:jc w:val="center"/>
                        <w:rPr>
                          <w:rFonts w:ascii="楷体" w:hAnsi="楷体" w:eastAsia="楷体"/>
                        </w:rPr>
                      </w:pPr>
                      <w:r>
                        <w:rPr>
                          <w:rFonts w:hint="eastAsia" w:ascii="楷体" w:hAnsi="楷体" w:eastAsia="楷体"/>
                          <w:b/>
                          <w:bCs/>
                          <w:spacing w:val="20"/>
                          <w:sz w:val="33"/>
                        </w:rPr>
                        <w:t>华 中 科 技 大 学 课 程 实 验 报 告</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Bdr>
        <w:bottom w:val="none" w:color="auto" w:sz="0" w:space="0"/>
      </w:pBdr>
    </w:pPr>
  </w:p>
  <w:p>
    <w:r>
      <mc:AlternateContent>
        <mc:Choice Requires="wps">
          <w:drawing>
            <wp:anchor distT="0" distB="0" distL="114300" distR="114300" simplePos="0" relativeHeight="251659264" behindDoc="0" locked="0" layoutInCell="1" allowOverlap="1">
              <wp:simplePos x="0" y="0"/>
              <wp:positionH relativeFrom="column">
                <wp:posOffset>-106045</wp:posOffset>
              </wp:positionH>
              <wp:positionV relativeFrom="paragraph">
                <wp:posOffset>535940</wp:posOffset>
              </wp:positionV>
              <wp:extent cx="5760085" cy="0"/>
              <wp:effectExtent l="27940" t="26670" r="22225" b="20955"/>
              <wp:wrapNone/>
              <wp:docPr id="3" name="Line 17"/>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w:pict>
            <v:line id="Line 17" o:spid="_x0000_s1026" o:spt="20" style="position:absolute;left:0pt;margin-left:-8.35pt;margin-top:42.2pt;height:0pt;width:453.55pt;z-index:251659264;mso-width-relative:page;mso-height-relative:page;" filled="f" stroked="t" coordsize="21600,21600" o:gfxdata="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KBNWhNcAAAAJAQAADwAAAAAAAAABACAAAAAi&#10;AAAAZHJzL2Rvd25yZXYueG1sUEsBAhQAFAAAAAgAh07iQN2ZAx/SAQAArAMAAA4AAAAAAAAAAQAg&#10;AAAAJgEAAGRycy9lMm9Eb2MueG1sUEsFBgAAAAAGAAYAWQEAAGoFAAAAAA==&#10;">
              <v:fill on="f" focussize="0,0"/>
              <v:stroke weight="3pt" color="#000000" linestyle="thinThin" joinstyle="round"/>
              <v:imagedata o:title=""/>
              <o:lock v:ext="edit" aspectratio="f"/>
            </v:line>
          </w:pict>
        </mc:Fallback>
      </mc:AlternateContent>
    </w:r>
    <w:r>
      <mc:AlternateContent>
        <mc:Choice Requires="wps">
          <w:drawing>
            <wp:anchor distT="0" distB="0" distL="114300" distR="114300" simplePos="0" relativeHeight="251658240" behindDoc="0" locked="0" layoutInCell="1" allowOverlap="1">
              <wp:simplePos x="0" y="0"/>
              <wp:positionH relativeFrom="column">
                <wp:posOffset>-96520</wp:posOffset>
              </wp:positionH>
              <wp:positionV relativeFrom="paragraph">
                <wp:posOffset>78740</wp:posOffset>
              </wp:positionV>
              <wp:extent cx="5257800" cy="421640"/>
              <wp:effectExtent l="0" t="0" r="635" b="0"/>
              <wp:wrapNone/>
              <wp:docPr id="2" name="Rectangle 16"/>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pPr>
                            <w:jc w:val="left"/>
                            <w:rPr>
                              <w:rFonts w:ascii="楷体" w:hAnsi="楷体" w:eastAsia="楷体"/>
                            </w:rPr>
                          </w:pPr>
                          <w:r>
                            <w:rPr>
                              <w:rFonts w:hint="eastAsia" w:ascii="楷体" w:hAnsi="楷体" w:eastAsia="楷体"/>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id="Rectangle 16" o:spid="_x0000_s1026" o:spt="1" style="position:absolute;left:0pt;margin-left:-7.6pt;margin-top:6.2pt;height:33.2pt;width:414pt;z-index:251658240;mso-width-relative:page;mso-height-relative:page;" filled="f" stroked="f" coordsize="21600,21600" o:gfxdata="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&#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B7Z+Z2gAAAAkBAAAPAAAAAAAAAAEAIAAAACIAAABk&#10;cnMvZG93bnJldi54bWxQSwECFAAUAAAACACHTuJA27URVQQCAAAMBAAADgAAAAAAAAABACAAAAAp&#10;AQAAZHJzL2Uyb0RvYy54bWxQSwUGAAAAAAYABgBZAQAAnwUAAAAA&#10;">
              <v:fill on="f" focussize="0,0"/>
              <v:stroke on="f"/>
              <v:imagedata o:title=""/>
              <o:lock v:ext="edit" aspectratio="f"/>
              <v:textbox>
                <w:txbxContent>
                  <w:p>
                    <w:pPr>
                      <w:jc w:val="left"/>
                      <w:rPr>
                        <w:rFonts w:ascii="楷体" w:hAnsi="楷体" w:eastAsia="楷体"/>
                      </w:rPr>
                    </w:pPr>
                    <w:r>
                      <w:rPr>
                        <w:rFonts w:hint="eastAsia" w:ascii="楷体" w:hAnsi="楷体" w:eastAsia="楷体"/>
                        <w:b/>
                        <w:bCs/>
                        <w:spacing w:val="20"/>
                        <w:sz w:val="28"/>
                        <w:szCs w:val="21"/>
                      </w:rPr>
                      <w:t>·指导教师评定意见·</w:t>
                    </w:r>
                  </w:p>
                </w:txbxContent>
              </v:textbox>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AC6A95"/>
    <w:multiLevelType w:val="singleLevel"/>
    <w:tmpl w:val="A3AC6A95"/>
    <w:lvl w:ilvl="0" w:tentative="0">
      <w:start w:val="1"/>
      <w:numFmt w:val="decimal"/>
      <w:suff w:val="space"/>
      <w:lvlText w:val="%1."/>
      <w:lvlJc w:val="left"/>
    </w:lvl>
  </w:abstractNum>
  <w:abstractNum w:abstractNumId="1">
    <w:nsid w:val="D0461EB7"/>
    <w:multiLevelType w:val="singleLevel"/>
    <w:tmpl w:val="D0461EB7"/>
    <w:lvl w:ilvl="0" w:tentative="0">
      <w:start w:val="1"/>
      <w:numFmt w:val="decimal"/>
      <w:suff w:val="space"/>
      <w:lvlText w:val="%1."/>
      <w:lvlJc w:val="left"/>
    </w:lvl>
  </w:abstractNum>
  <w:abstractNum w:abstractNumId="2">
    <w:nsid w:val="F5BE9688"/>
    <w:multiLevelType w:val="multilevel"/>
    <w:tmpl w:val="F5BE9688"/>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3">
    <w:nsid w:val="FD7F38E6"/>
    <w:multiLevelType w:val="multilevel"/>
    <w:tmpl w:val="FD7F38E6"/>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4">
    <w:nsid w:val="FF578702"/>
    <w:multiLevelType w:val="singleLevel"/>
    <w:tmpl w:val="FF578702"/>
    <w:lvl w:ilvl="0" w:tentative="0">
      <w:start w:val="1"/>
      <w:numFmt w:val="decimal"/>
      <w:suff w:val="space"/>
      <w:lvlText w:val="%1."/>
      <w:lvlJc w:val="left"/>
    </w:lvl>
  </w:abstractNum>
  <w:abstractNum w:abstractNumId="5">
    <w:nsid w:val="00000001"/>
    <w:multiLevelType w:val="singleLevel"/>
    <w:tmpl w:val="00000001"/>
    <w:lvl w:ilvl="0" w:tentative="0">
      <w:start w:val="1"/>
      <w:numFmt w:val="bullet"/>
      <w:pStyle w:val="13"/>
      <w:lvlText w:val=""/>
      <w:lvlJc w:val="left"/>
      <w:pPr>
        <w:tabs>
          <w:tab w:val="left" w:pos="902"/>
        </w:tabs>
        <w:ind w:left="902" w:hanging="420"/>
      </w:pPr>
      <w:rPr>
        <w:rFonts w:hint="default" w:ascii="Wingdings" w:hAnsi="Wingdings"/>
      </w:rPr>
    </w:lvl>
  </w:abstractNum>
  <w:abstractNum w:abstractNumId="6">
    <w:nsid w:val="00000008"/>
    <w:multiLevelType w:val="multilevel"/>
    <w:tmpl w:val="00000008"/>
    <w:lvl w:ilvl="0" w:tentative="0">
      <w:start w:val="1"/>
      <w:numFmt w:val="decimal"/>
      <w:pStyle w:val="75"/>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000000C"/>
    <w:multiLevelType w:val="multilevel"/>
    <w:tmpl w:val="0000000C"/>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abstractNum w:abstractNumId="8">
    <w:nsid w:val="0000000E"/>
    <w:multiLevelType w:val="multilevel"/>
    <w:tmpl w:val="0000000E"/>
    <w:lvl w:ilvl="0" w:tentative="0">
      <w:start w:val="1"/>
      <w:numFmt w:val="decimal"/>
      <w:pStyle w:val="81"/>
      <w:lvlText w:val="[%1]"/>
      <w:lvlJc w:val="left"/>
      <w:pPr>
        <w:tabs>
          <w:tab w:val="left" w:pos="900"/>
        </w:tabs>
        <w:ind w:left="90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00000010"/>
    <w:multiLevelType w:val="singleLevel"/>
    <w:tmpl w:val="00000010"/>
    <w:lvl w:ilvl="0" w:tentative="0">
      <w:start w:val="1"/>
      <w:numFmt w:val="decimal"/>
      <w:pStyle w:val="27"/>
      <w:lvlText w:val="[%1]"/>
      <w:lvlJc w:val="left"/>
      <w:pPr>
        <w:tabs>
          <w:tab w:val="left" w:pos="567"/>
        </w:tabs>
        <w:ind w:left="567" w:hanging="567"/>
      </w:pPr>
      <w:rPr>
        <w:rFonts w:hint="default" w:ascii="Times New Roman" w:hAnsi="Times New Roman"/>
        <w:sz w:val="24"/>
        <w:szCs w:val="24"/>
      </w:rPr>
    </w:lvl>
  </w:abstractNum>
  <w:abstractNum w:abstractNumId="10">
    <w:nsid w:val="00000011"/>
    <w:multiLevelType w:val="multilevel"/>
    <w:tmpl w:val="00000011"/>
    <w:lvl w:ilvl="0" w:tentative="0">
      <w:start w:val="1"/>
      <w:numFmt w:val="decimal"/>
      <w:lvlText w:val="%1."/>
      <w:lvlJc w:val="left"/>
      <w:pPr>
        <w:tabs>
          <w:tab w:val="left" w:pos="425"/>
        </w:tabs>
        <w:ind w:left="425" w:hanging="425"/>
      </w:pPr>
      <w:rPr>
        <w:rFonts w:hint="eastAsia"/>
      </w:rPr>
    </w:lvl>
    <w:lvl w:ilvl="1" w:tentative="0">
      <w:start w:val="1"/>
      <w:numFmt w:val="decimal"/>
      <w:pStyle w:val="78"/>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1">
    <w:nsid w:val="00000014"/>
    <w:multiLevelType w:val="multilevel"/>
    <w:tmpl w:val="00000014"/>
    <w:lvl w:ilvl="0" w:tentative="0">
      <w:start w:val="1"/>
      <w:numFmt w:val="decimal"/>
      <w:pStyle w:val="2"/>
      <w:lvlText w:val="%1"/>
      <w:lvlJc w:val="left"/>
      <w:pPr>
        <w:tabs>
          <w:tab w:val="left" w:pos="601"/>
        </w:tabs>
        <w:ind w:left="601" w:hanging="601"/>
      </w:pPr>
      <w:rPr>
        <w:rFonts w:hint="eastAsia"/>
      </w:rPr>
    </w:lvl>
    <w:lvl w:ilvl="1" w:tentative="0">
      <w:start w:val="1"/>
      <w:numFmt w:val="decimal"/>
      <w:pStyle w:val="3"/>
      <w:lvlText w:val="%1.%2"/>
      <w:lvlJc w:val="left"/>
      <w:pPr>
        <w:tabs>
          <w:tab w:val="left" w:pos="1145"/>
        </w:tabs>
        <w:ind w:left="1001" w:hanging="576"/>
      </w:pPr>
      <w:rPr>
        <w:rFonts w:hint="eastAsia"/>
      </w:rPr>
    </w:lvl>
    <w:lvl w:ilvl="2" w:tentative="0">
      <w:start w:val="1"/>
      <w:numFmt w:val="decimal"/>
      <w:pStyle w:val="5"/>
      <w:lvlText w:val="%1.%2.%3"/>
      <w:lvlJc w:val="left"/>
      <w:pPr>
        <w:tabs>
          <w:tab w:val="left" w:pos="1080"/>
        </w:tabs>
        <w:ind w:left="720" w:hanging="720"/>
      </w:pPr>
      <w:rPr>
        <w:rFonts w:hint="eastAsia"/>
      </w:rPr>
    </w:lvl>
    <w:lvl w:ilvl="3" w:tentative="0">
      <w:start w:val="1"/>
      <w:numFmt w:val="decimal"/>
      <w:pStyle w:val="6"/>
      <w:lvlText w:val="%4."/>
      <w:lvlJc w:val="left"/>
      <w:pPr>
        <w:tabs>
          <w:tab w:val="left" w:pos="3558"/>
        </w:tabs>
        <w:ind w:left="3558"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12">
    <w:nsid w:val="44942700"/>
    <w:multiLevelType w:val="multilevel"/>
    <w:tmpl w:val="44942700"/>
    <w:lvl w:ilvl="0" w:tentative="0">
      <w:start w:val="1"/>
      <w:numFmt w:val="decimal"/>
      <w:lvlText w:val="%1）"/>
      <w:lvlJc w:val="left"/>
      <w:pPr>
        <w:tabs>
          <w:tab w:val="left" w:pos="1290"/>
        </w:tabs>
        <w:ind w:left="1290" w:hanging="810"/>
      </w:pPr>
      <w:rPr>
        <w:rFonts w:hint="eastAsia"/>
      </w:rPr>
    </w:lvl>
    <w:lvl w:ilvl="1" w:tentative="0">
      <w:start w:val="1"/>
      <w:numFmt w:val="lowerLetter"/>
      <w:lvlText w:val="%2)"/>
      <w:lvlJc w:val="left"/>
      <w:pPr>
        <w:tabs>
          <w:tab w:val="left" w:pos="1320"/>
        </w:tabs>
        <w:ind w:left="1320" w:hanging="420"/>
      </w:pPr>
    </w:lvl>
    <w:lvl w:ilvl="2" w:tentative="0">
      <w:start w:val="1"/>
      <w:numFmt w:val="lowerRoman"/>
      <w:lvlText w:val="%3."/>
      <w:lvlJc w:val="right"/>
      <w:pPr>
        <w:tabs>
          <w:tab w:val="left" w:pos="1740"/>
        </w:tabs>
        <w:ind w:left="1740" w:hanging="420"/>
      </w:pPr>
    </w:lvl>
    <w:lvl w:ilvl="3" w:tentative="0">
      <w:start w:val="1"/>
      <w:numFmt w:val="decimal"/>
      <w:lvlText w:val="%4."/>
      <w:lvlJc w:val="left"/>
      <w:pPr>
        <w:tabs>
          <w:tab w:val="left" w:pos="2160"/>
        </w:tabs>
        <w:ind w:left="2160" w:hanging="420"/>
      </w:pPr>
    </w:lvl>
    <w:lvl w:ilvl="4" w:tentative="0">
      <w:start w:val="1"/>
      <w:numFmt w:val="lowerLetter"/>
      <w:lvlText w:val="%5)"/>
      <w:lvlJc w:val="left"/>
      <w:pPr>
        <w:tabs>
          <w:tab w:val="left" w:pos="2580"/>
        </w:tabs>
        <w:ind w:left="2580" w:hanging="420"/>
      </w:pPr>
    </w:lvl>
    <w:lvl w:ilvl="5" w:tentative="0">
      <w:start w:val="1"/>
      <w:numFmt w:val="lowerRoman"/>
      <w:lvlText w:val="%6."/>
      <w:lvlJc w:val="right"/>
      <w:pPr>
        <w:tabs>
          <w:tab w:val="left" w:pos="3000"/>
        </w:tabs>
        <w:ind w:left="3000" w:hanging="420"/>
      </w:pPr>
    </w:lvl>
    <w:lvl w:ilvl="6" w:tentative="0">
      <w:start w:val="1"/>
      <w:numFmt w:val="decimal"/>
      <w:lvlText w:val="%7."/>
      <w:lvlJc w:val="left"/>
      <w:pPr>
        <w:tabs>
          <w:tab w:val="left" w:pos="3420"/>
        </w:tabs>
        <w:ind w:left="3420" w:hanging="420"/>
      </w:pPr>
    </w:lvl>
    <w:lvl w:ilvl="7" w:tentative="0">
      <w:start w:val="1"/>
      <w:numFmt w:val="lowerLetter"/>
      <w:lvlText w:val="%8)"/>
      <w:lvlJc w:val="left"/>
      <w:pPr>
        <w:tabs>
          <w:tab w:val="left" w:pos="3840"/>
        </w:tabs>
        <w:ind w:left="3840" w:hanging="420"/>
      </w:pPr>
    </w:lvl>
    <w:lvl w:ilvl="8" w:tentative="0">
      <w:start w:val="1"/>
      <w:numFmt w:val="lowerRoman"/>
      <w:lvlText w:val="%9."/>
      <w:lvlJc w:val="right"/>
      <w:pPr>
        <w:tabs>
          <w:tab w:val="left" w:pos="4260"/>
        </w:tabs>
        <w:ind w:left="4260" w:hanging="420"/>
      </w:pPr>
    </w:lvl>
  </w:abstractNum>
  <w:num w:numId="1">
    <w:abstractNumId w:val="11"/>
  </w:num>
  <w:num w:numId="2">
    <w:abstractNumId w:val="5"/>
  </w:num>
  <w:num w:numId="3">
    <w:abstractNumId w:val="9"/>
  </w:num>
  <w:num w:numId="4">
    <w:abstractNumId w:val="6"/>
  </w:num>
  <w:num w:numId="5">
    <w:abstractNumId w:val="10"/>
  </w:num>
  <w:num w:numId="6">
    <w:abstractNumId w:val="8"/>
  </w:num>
  <w:num w:numId="7">
    <w:abstractNumId w:val="11"/>
    <w:lvlOverride w:ilvl="0">
      <w:startOverride w:val="1"/>
    </w:lvlOverride>
  </w:num>
  <w:num w:numId="8">
    <w:abstractNumId w:val="4"/>
  </w:num>
  <w:num w:numId="9">
    <w:abstractNumId w:val="7"/>
  </w:num>
  <w:num w:numId="10">
    <w:abstractNumId w:val="1"/>
  </w:num>
  <w:num w:numId="11">
    <w:abstractNumId w:val="0"/>
  </w:num>
  <w:num w:numId="12">
    <w:abstractNumId w:val="3"/>
  </w:num>
  <w:num w:numId="13">
    <w:abstractNumId w:val="2"/>
  </w:num>
  <w:num w:numId="14">
    <w:abstractNumId w:val="12"/>
  </w:num>
  <w:num w:numId="15">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saveSubset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E8D"/>
    <w:rsid w:val="000349F6"/>
    <w:rsid w:val="000425AB"/>
    <w:rsid w:val="00086216"/>
    <w:rsid w:val="000C5960"/>
    <w:rsid w:val="00116870"/>
    <w:rsid w:val="00140BB2"/>
    <w:rsid w:val="00172A27"/>
    <w:rsid w:val="00186A26"/>
    <w:rsid w:val="001A10E8"/>
    <w:rsid w:val="001C5F4B"/>
    <w:rsid w:val="001E0093"/>
    <w:rsid w:val="0020007E"/>
    <w:rsid w:val="00207D8A"/>
    <w:rsid w:val="002113B0"/>
    <w:rsid w:val="00217EE9"/>
    <w:rsid w:val="00220015"/>
    <w:rsid w:val="002370A2"/>
    <w:rsid w:val="00244457"/>
    <w:rsid w:val="00251310"/>
    <w:rsid w:val="00260946"/>
    <w:rsid w:val="00262EA4"/>
    <w:rsid w:val="0026497A"/>
    <w:rsid w:val="00294C2D"/>
    <w:rsid w:val="002B45CE"/>
    <w:rsid w:val="002C2482"/>
    <w:rsid w:val="002F77AC"/>
    <w:rsid w:val="003279EE"/>
    <w:rsid w:val="00342864"/>
    <w:rsid w:val="003462FA"/>
    <w:rsid w:val="00377DB8"/>
    <w:rsid w:val="00380928"/>
    <w:rsid w:val="003A2CB6"/>
    <w:rsid w:val="003A566F"/>
    <w:rsid w:val="003E16EA"/>
    <w:rsid w:val="0044137D"/>
    <w:rsid w:val="00452240"/>
    <w:rsid w:val="004868D4"/>
    <w:rsid w:val="004A59A7"/>
    <w:rsid w:val="00513BC6"/>
    <w:rsid w:val="00515E1E"/>
    <w:rsid w:val="00516C7B"/>
    <w:rsid w:val="00517FB0"/>
    <w:rsid w:val="00540570"/>
    <w:rsid w:val="00590089"/>
    <w:rsid w:val="005A6CFA"/>
    <w:rsid w:val="005A7DE6"/>
    <w:rsid w:val="0061174A"/>
    <w:rsid w:val="006241B3"/>
    <w:rsid w:val="0063251C"/>
    <w:rsid w:val="0067778B"/>
    <w:rsid w:val="006B313D"/>
    <w:rsid w:val="007301FD"/>
    <w:rsid w:val="00734300"/>
    <w:rsid w:val="007368B3"/>
    <w:rsid w:val="00741A92"/>
    <w:rsid w:val="007604BB"/>
    <w:rsid w:val="0076565C"/>
    <w:rsid w:val="00792FA6"/>
    <w:rsid w:val="0079589D"/>
    <w:rsid w:val="007E12D0"/>
    <w:rsid w:val="007E66CC"/>
    <w:rsid w:val="008237E9"/>
    <w:rsid w:val="008238D0"/>
    <w:rsid w:val="008500E9"/>
    <w:rsid w:val="008938DA"/>
    <w:rsid w:val="008B28F4"/>
    <w:rsid w:val="008B606E"/>
    <w:rsid w:val="008F0EAC"/>
    <w:rsid w:val="008F3AB4"/>
    <w:rsid w:val="009170F2"/>
    <w:rsid w:val="00925317"/>
    <w:rsid w:val="0093739E"/>
    <w:rsid w:val="00971E8F"/>
    <w:rsid w:val="00987260"/>
    <w:rsid w:val="009A20BE"/>
    <w:rsid w:val="009B5B12"/>
    <w:rsid w:val="009E5D66"/>
    <w:rsid w:val="009F4396"/>
    <w:rsid w:val="00A24657"/>
    <w:rsid w:val="00A53231"/>
    <w:rsid w:val="00AA50A1"/>
    <w:rsid w:val="00AC4BE3"/>
    <w:rsid w:val="00AD752A"/>
    <w:rsid w:val="00AE5471"/>
    <w:rsid w:val="00AE7CDE"/>
    <w:rsid w:val="00B5427A"/>
    <w:rsid w:val="00B60798"/>
    <w:rsid w:val="00B74C5F"/>
    <w:rsid w:val="00B91A6F"/>
    <w:rsid w:val="00B949F8"/>
    <w:rsid w:val="00BA6E86"/>
    <w:rsid w:val="00BD59DA"/>
    <w:rsid w:val="00BF0CCA"/>
    <w:rsid w:val="00C3471B"/>
    <w:rsid w:val="00C43794"/>
    <w:rsid w:val="00C6058E"/>
    <w:rsid w:val="00CB2392"/>
    <w:rsid w:val="00CC375F"/>
    <w:rsid w:val="00CC727B"/>
    <w:rsid w:val="00CE7FBA"/>
    <w:rsid w:val="00D00130"/>
    <w:rsid w:val="00D067A2"/>
    <w:rsid w:val="00D21C3E"/>
    <w:rsid w:val="00D319EF"/>
    <w:rsid w:val="00D337FA"/>
    <w:rsid w:val="00D61E74"/>
    <w:rsid w:val="00D844AD"/>
    <w:rsid w:val="00D84516"/>
    <w:rsid w:val="00D87DBA"/>
    <w:rsid w:val="00DE1F85"/>
    <w:rsid w:val="00E05066"/>
    <w:rsid w:val="00E4054C"/>
    <w:rsid w:val="00EB1C29"/>
    <w:rsid w:val="00EB7723"/>
    <w:rsid w:val="00ED1259"/>
    <w:rsid w:val="00F01802"/>
    <w:rsid w:val="00F10F46"/>
    <w:rsid w:val="00F16182"/>
    <w:rsid w:val="00F21128"/>
    <w:rsid w:val="00F5775D"/>
    <w:rsid w:val="00F85593"/>
    <w:rsid w:val="00FA0683"/>
    <w:rsid w:val="00FB25D5"/>
    <w:rsid w:val="00FC18B6"/>
    <w:rsid w:val="00FF7CA6"/>
    <w:rsid w:val="02CD2060"/>
    <w:rsid w:val="07272DD9"/>
    <w:rsid w:val="078E56A5"/>
    <w:rsid w:val="0FB92B46"/>
    <w:rsid w:val="1424291E"/>
    <w:rsid w:val="1C62446D"/>
    <w:rsid w:val="22F2207A"/>
    <w:rsid w:val="2BDF61E8"/>
    <w:rsid w:val="2EC927EA"/>
    <w:rsid w:val="316B3BD4"/>
    <w:rsid w:val="4F272AA2"/>
    <w:rsid w:val="551643B4"/>
    <w:rsid w:val="59110F1A"/>
    <w:rsid w:val="5F527A80"/>
    <w:rsid w:val="7423347A"/>
    <w:rsid w:val="773C21EA"/>
    <w:rsid w:val="7C7E3752"/>
    <w:rsid w:val="7D6A57FD"/>
    <w:rsid w:val="7DE239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qFormat="1" w:unhideWhenUsed="0" w:uiPriority="0" w:semiHidden="0"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99" w:name="Block Text"/>
    <w:lsdException w:qFormat="1" w:unhideWhenUsed="0" w:uiPriority="99" w:semiHidden="0" w:name="Hyperlink"/>
    <w:lsdException w:qFormat="1" w:unhideWhenUsed="0" w:uiPriority="0" w:semiHidden="0"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39" w:semiHidden="0" w:name="Table Grid"/>
    <w:lsdException w:uiPriority="99"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480" w:after="480"/>
      <w:jc w:val="center"/>
      <w:outlineLvl w:val="0"/>
    </w:pPr>
    <w:rPr>
      <w:rFonts w:ascii="Arial" w:hAnsi="Arial" w:eastAsia="黑体"/>
      <w:sz w:val="32"/>
    </w:rPr>
  </w:style>
  <w:style w:type="paragraph" w:styleId="3">
    <w:name w:val="heading 2"/>
    <w:basedOn w:val="1"/>
    <w:next w:val="4"/>
    <w:qFormat/>
    <w:uiPriority w:val="0"/>
    <w:pPr>
      <w:keepNext/>
      <w:numPr>
        <w:ilvl w:val="1"/>
        <w:numId w:val="1"/>
      </w:numPr>
      <w:tabs>
        <w:tab w:val="left" w:pos="567"/>
        <w:tab w:val="clear" w:pos="1145"/>
      </w:tabs>
      <w:snapToGrid w:val="0"/>
      <w:spacing w:before="459" w:after="459"/>
      <w:ind w:left="567" w:hanging="567"/>
      <w:jc w:val="left"/>
      <w:outlineLvl w:val="1"/>
    </w:pPr>
    <w:rPr>
      <w:rFonts w:ascii="Arial" w:hAnsi="Arial" w:eastAsia="黑体"/>
      <w:sz w:val="28"/>
    </w:rPr>
  </w:style>
  <w:style w:type="paragraph" w:styleId="5">
    <w:name w:val="heading 3"/>
    <w:basedOn w:val="1"/>
    <w:next w:val="4"/>
    <w:link w:val="55"/>
    <w:qFormat/>
    <w:uiPriority w:val="0"/>
    <w:pPr>
      <w:keepNext/>
      <w:keepLines/>
      <w:numPr>
        <w:ilvl w:val="2"/>
        <w:numId w:val="1"/>
      </w:numPr>
      <w:tabs>
        <w:tab w:val="left" w:pos="720"/>
      </w:tabs>
      <w:spacing w:before="50" w:beforeLines="50" w:after="50" w:afterLines="50"/>
      <w:outlineLvl w:val="2"/>
    </w:pPr>
    <w:rPr>
      <w:rFonts w:ascii="Arial" w:hAnsi="Arial" w:eastAsia="黑体"/>
      <w:bCs/>
      <w:szCs w:val="32"/>
    </w:rPr>
  </w:style>
  <w:style w:type="paragraph" w:styleId="6">
    <w:name w:val="heading 4"/>
    <w:basedOn w:val="1"/>
    <w:next w:val="4"/>
    <w:link w:val="51"/>
    <w:qFormat/>
    <w:uiPriority w:val="0"/>
    <w:pPr>
      <w:keepNext/>
      <w:keepLines/>
      <w:numPr>
        <w:ilvl w:val="3"/>
        <w:numId w:val="1"/>
      </w:numPr>
      <w:spacing w:before="100" w:beforeAutospacing="1" w:after="100" w:afterAutospacing="1"/>
      <w:ind w:left="1062" w:leftChars="200" w:hanging="862"/>
      <w:outlineLvl w:val="3"/>
    </w:pPr>
    <w:rPr>
      <w:rFonts w:eastAsia="仿宋_GB2312"/>
      <w:bCs/>
      <w:szCs w:val="28"/>
    </w:rPr>
  </w:style>
  <w:style w:type="paragraph" w:styleId="7">
    <w:name w:val="heading 5"/>
    <w:basedOn w:val="1"/>
    <w:next w:val="4"/>
    <w:qFormat/>
    <w:uiPriority w:val="0"/>
    <w:pPr>
      <w:keepNext/>
      <w:keepLines/>
      <w:spacing w:before="100" w:beforeAutospacing="1" w:after="100" w:afterAutospacing="1"/>
      <w:ind w:left="200" w:leftChars="200"/>
      <w:outlineLvl w:val="4"/>
    </w:pPr>
    <w:rPr>
      <w:b/>
      <w:bCs/>
      <w:szCs w:val="28"/>
    </w:rPr>
  </w:style>
  <w:style w:type="paragraph" w:styleId="8">
    <w:name w:val="heading 6"/>
    <w:basedOn w:val="1"/>
    <w:next w:val="1"/>
    <w:qFormat/>
    <w:uiPriority w:val="0"/>
    <w:pPr>
      <w:keepNext/>
      <w:keepLines/>
      <w:numPr>
        <w:ilvl w:val="5"/>
        <w:numId w:val="1"/>
      </w:numPr>
      <w:spacing w:before="240" w:after="64" w:line="317" w:lineRule="auto"/>
      <w:outlineLvl w:val="5"/>
    </w:pPr>
    <w:rPr>
      <w:rFonts w:ascii="Arial" w:hAnsi="Arial" w:eastAsia="黑体"/>
      <w:b/>
      <w:bCs/>
    </w:rPr>
  </w:style>
  <w:style w:type="paragraph" w:styleId="9">
    <w:name w:val="heading 7"/>
    <w:basedOn w:val="1"/>
    <w:next w:val="1"/>
    <w:qFormat/>
    <w:uiPriority w:val="0"/>
    <w:pPr>
      <w:keepNext/>
      <w:keepLines/>
      <w:numPr>
        <w:ilvl w:val="6"/>
        <w:numId w:val="1"/>
      </w:numPr>
      <w:spacing w:before="240" w:after="64" w:line="317" w:lineRule="auto"/>
      <w:outlineLvl w:val="6"/>
    </w:pPr>
    <w:rPr>
      <w:b/>
      <w:bCs/>
    </w:rPr>
  </w:style>
  <w:style w:type="paragraph" w:styleId="10">
    <w:name w:val="heading 8"/>
    <w:basedOn w:val="1"/>
    <w:next w:val="1"/>
    <w:qFormat/>
    <w:uiPriority w:val="0"/>
    <w:pPr>
      <w:keepNext/>
      <w:keepLines/>
      <w:numPr>
        <w:ilvl w:val="7"/>
        <w:numId w:val="1"/>
      </w:numPr>
      <w:spacing w:before="240" w:after="64" w:line="317" w:lineRule="auto"/>
      <w:outlineLvl w:val="7"/>
    </w:pPr>
    <w:rPr>
      <w:rFonts w:ascii="Arial" w:hAnsi="Arial" w:eastAsia="黑体"/>
    </w:rPr>
  </w:style>
  <w:style w:type="paragraph" w:styleId="11">
    <w:name w:val="heading 9"/>
    <w:basedOn w:val="1"/>
    <w:next w:val="1"/>
    <w:qFormat/>
    <w:uiPriority w:val="0"/>
    <w:pPr>
      <w:keepNext/>
      <w:keepLines/>
      <w:numPr>
        <w:ilvl w:val="8"/>
        <w:numId w:val="1"/>
      </w:numPr>
      <w:spacing w:before="240" w:after="64" w:line="317" w:lineRule="auto"/>
      <w:outlineLvl w:val="8"/>
    </w:pPr>
    <w:rPr>
      <w:rFonts w:ascii="Arial" w:hAnsi="Arial" w:eastAsia="黑体"/>
      <w:szCs w:val="21"/>
    </w:rPr>
  </w:style>
  <w:style w:type="character" w:default="1" w:styleId="33">
    <w:name w:val="Default Paragraph Font"/>
    <w:semiHidden/>
    <w:unhideWhenUsed/>
    <w:qFormat/>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58"/>
    <w:qFormat/>
    <w:uiPriority w:val="0"/>
    <w:pPr>
      <w:ind w:firstLine="420" w:firstLineChars="200"/>
    </w:pPr>
  </w:style>
  <w:style w:type="paragraph" w:styleId="12">
    <w:name w:val="caption"/>
    <w:basedOn w:val="1"/>
    <w:next w:val="1"/>
    <w:link w:val="65"/>
    <w:qFormat/>
    <w:uiPriority w:val="0"/>
    <w:pPr>
      <w:adjustRightInd w:val="0"/>
      <w:snapToGrid w:val="0"/>
      <w:spacing w:before="62" w:beforeLines="20" w:after="62" w:afterLines="20"/>
      <w:jc w:val="center"/>
    </w:pPr>
    <w:rPr>
      <w:rFonts w:ascii="黑体" w:hAnsi="黑体" w:eastAsia="黑体" w:cs="Arial"/>
      <w:sz w:val="21"/>
    </w:rPr>
  </w:style>
  <w:style w:type="paragraph" w:styleId="13">
    <w:name w:val="List Bullet"/>
    <w:basedOn w:val="4"/>
    <w:qFormat/>
    <w:uiPriority w:val="0"/>
    <w:pPr>
      <w:numPr>
        <w:ilvl w:val="0"/>
        <w:numId w:val="2"/>
      </w:numPr>
      <w:ind w:firstLine="0" w:firstLineChars="0"/>
    </w:pPr>
  </w:style>
  <w:style w:type="paragraph" w:styleId="14">
    <w:name w:val="Document Map"/>
    <w:basedOn w:val="1"/>
    <w:qFormat/>
    <w:uiPriority w:val="0"/>
    <w:pPr>
      <w:shd w:val="clear" w:color="auto" w:fill="000080"/>
    </w:pPr>
  </w:style>
  <w:style w:type="paragraph" w:styleId="15">
    <w:name w:val="annotation text"/>
    <w:basedOn w:val="1"/>
    <w:link w:val="56"/>
    <w:qFormat/>
    <w:uiPriority w:val="0"/>
    <w:pPr>
      <w:jc w:val="left"/>
    </w:pPr>
  </w:style>
  <w:style w:type="paragraph" w:styleId="16">
    <w:name w:val="Body Text 3"/>
    <w:basedOn w:val="1"/>
    <w:qFormat/>
    <w:uiPriority w:val="0"/>
    <w:rPr>
      <w:i/>
      <w:iCs/>
      <w:sz w:val="28"/>
    </w:rPr>
  </w:style>
  <w:style w:type="paragraph" w:styleId="17">
    <w:name w:val="Body Text"/>
    <w:basedOn w:val="1"/>
    <w:qFormat/>
    <w:uiPriority w:val="0"/>
    <w:rPr>
      <w:b/>
      <w:bCs/>
      <w:i/>
      <w:iCs/>
      <w:sz w:val="28"/>
    </w:rPr>
  </w:style>
  <w:style w:type="paragraph" w:styleId="18">
    <w:name w:val="Body Text Indent"/>
    <w:basedOn w:val="1"/>
    <w:link w:val="57"/>
    <w:qFormat/>
    <w:uiPriority w:val="0"/>
    <w:pPr>
      <w:spacing w:after="120"/>
      <w:ind w:left="420" w:leftChars="200"/>
    </w:pPr>
    <w:rPr>
      <w:sz w:val="21"/>
    </w:rPr>
  </w:style>
  <w:style w:type="paragraph" w:styleId="19">
    <w:name w:val="Plain Text"/>
    <w:basedOn w:val="1"/>
    <w:link w:val="60"/>
    <w:qFormat/>
    <w:uiPriority w:val="0"/>
    <w:pPr>
      <w:widowControl/>
      <w:jc w:val="left"/>
    </w:pPr>
    <w:rPr>
      <w:rFonts w:ascii="宋体" w:hAnsi="Courier New"/>
      <w:sz w:val="21"/>
    </w:rPr>
  </w:style>
  <w:style w:type="paragraph" w:styleId="20">
    <w:name w:val="Body Text Indent 2"/>
    <w:basedOn w:val="1"/>
    <w:link w:val="54"/>
    <w:qFormat/>
    <w:uiPriority w:val="0"/>
    <w:pPr>
      <w:spacing w:after="120" w:line="480" w:lineRule="auto"/>
      <w:ind w:left="420" w:leftChars="200"/>
    </w:pPr>
    <w:rPr>
      <w:sz w:val="21"/>
    </w:rPr>
  </w:style>
  <w:style w:type="paragraph" w:styleId="21">
    <w:name w:val="endnote text"/>
    <w:basedOn w:val="1"/>
    <w:qFormat/>
    <w:uiPriority w:val="0"/>
    <w:pPr>
      <w:snapToGrid w:val="0"/>
      <w:jc w:val="left"/>
    </w:pPr>
  </w:style>
  <w:style w:type="paragraph" w:styleId="22">
    <w:name w:val="Balloon Text"/>
    <w:basedOn w:val="1"/>
    <w:link w:val="48"/>
    <w:qFormat/>
    <w:uiPriority w:val="0"/>
    <w:rPr>
      <w:sz w:val="18"/>
      <w:szCs w:val="18"/>
    </w:rPr>
  </w:style>
  <w:style w:type="paragraph" w:styleId="23">
    <w:name w:val="footer"/>
    <w:basedOn w:val="1"/>
    <w:qFormat/>
    <w:uiPriority w:val="0"/>
    <w:pPr>
      <w:tabs>
        <w:tab w:val="center" w:pos="4153"/>
        <w:tab w:val="right" w:pos="8306"/>
      </w:tabs>
      <w:snapToGrid w:val="0"/>
      <w:jc w:val="left"/>
    </w:pPr>
    <w:rPr>
      <w:sz w:val="18"/>
      <w:szCs w:val="18"/>
    </w:rPr>
  </w:style>
  <w:style w:type="paragraph" w:styleId="24">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5">
    <w:name w:val="toc 1"/>
    <w:basedOn w:val="1"/>
    <w:next w:val="1"/>
    <w:semiHidden/>
    <w:unhideWhenUsed/>
    <w:qFormat/>
    <w:uiPriority w:val="39"/>
  </w:style>
  <w:style w:type="paragraph" w:styleId="26">
    <w:name w:val="footnote text"/>
    <w:basedOn w:val="1"/>
    <w:qFormat/>
    <w:uiPriority w:val="0"/>
    <w:pPr>
      <w:snapToGrid w:val="0"/>
    </w:pPr>
    <w:rPr>
      <w:sz w:val="18"/>
      <w:szCs w:val="18"/>
    </w:rPr>
  </w:style>
  <w:style w:type="paragraph" w:styleId="27">
    <w:name w:val="Body Text Indent 3"/>
    <w:basedOn w:val="1"/>
    <w:link w:val="44"/>
    <w:qFormat/>
    <w:uiPriority w:val="0"/>
    <w:pPr>
      <w:numPr>
        <w:ilvl w:val="0"/>
        <w:numId w:val="3"/>
      </w:numPr>
    </w:pPr>
  </w:style>
  <w:style w:type="paragraph" w:styleId="28">
    <w:name w:val="table of figures"/>
    <w:basedOn w:val="1"/>
    <w:next w:val="1"/>
    <w:qFormat/>
    <w:uiPriority w:val="0"/>
    <w:pPr>
      <w:ind w:left="840" w:leftChars="200" w:hanging="420" w:hangingChars="200"/>
    </w:pPr>
  </w:style>
  <w:style w:type="paragraph" w:styleId="29">
    <w:name w:val="toc 2"/>
    <w:basedOn w:val="1"/>
    <w:next w:val="1"/>
    <w:semiHidden/>
    <w:unhideWhenUsed/>
    <w:qFormat/>
    <w:uiPriority w:val="39"/>
    <w:pPr>
      <w:ind w:left="420" w:leftChars="200"/>
    </w:pPr>
  </w:style>
  <w:style w:type="paragraph" w:styleId="30">
    <w:name w:val="Body Text 2"/>
    <w:basedOn w:val="1"/>
    <w:qFormat/>
    <w:uiPriority w:val="0"/>
    <w:rPr>
      <w:i/>
      <w:iCs/>
      <w:sz w:val="30"/>
    </w:rPr>
  </w:style>
  <w:style w:type="paragraph" w:styleId="31">
    <w:name w:val="annotation subject"/>
    <w:basedOn w:val="15"/>
    <w:next w:val="15"/>
    <w:link w:val="64"/>
    <w:qFormat/>
    <w:uiPriority w:val="0"/>
    <w:rPr>
      <w:b/>
      <w:bCs/>
    </w:rPr>
  </w:style>
  <w:style w:type="character" w:styleId="34">
    <w:name w:val="Strong"/>
    <w:basedOn w:val="33"/>
    <w:qFormat/>
    <w:uiPriority w:val="22"/>
    <w:rPr>
      <w:b/>
    </w:rPr>
  </w:style>
  <w:style w:type="character" w:styleId="35">
    <w:name w:val="endnote reference"/>
    <w:qFormat/>
    <w:uiPriority w:val="0"/>
    <w:rPr>
      <w:rFonts w:eastAsia="宋体"/>
      <w:sz w:val="24"/>
      <w:szCs w:val="24"/>
      <w:vertAlign w:val="superscript"/>
      <w:lang w:val="en-US" w:eastAsia="zh-CN" w:bidi="ar-SA"/>
    </w:rPr>
  </w:style>
  <w:style w:type="character" w:styleId="36">
    <w:name w:val="page number"/>
    <w:basedOn w:val="33"/>
    <w:qFormat/>
    <w:uiPriority w:val="0"/>
  </w:style>
  <w:style w:type="character" w:styleId="37">
    <w:name w:val="FollowedHyperlink"/>
    <w:qFormat/>
    <w:uiPriority w:val="0"/>
    <w:rPr>
      <w:color w:val="800080"/>
      <w:u w:val="single"/>
    </w:rPr>
  </w:style>
  <w:style w:type="character" w:styleId="38">
    <w:name w:val="Hyperlink"/>
    <w:qFormat/>
    <w:uiPriority w:val="99"/>
    <w:rPr>
      <w:color w:val="auto"/>
      <w:u w:val="none"/>
    </w:rPr>
  </w:style>
  <w:style w:type="character" w:styleId="39">
    <w:name w:val="annotation reference"/>
    <w:qFormat/>
    <w:uiPriority w:val="0"/>
    <w:rPr>
      <w:sz w:val="21"/>
      <w:szCs w:val="21"/>
    </w:rPr>
  </w:style>
  <w:style w:type="character" w:styleId="40">
    <w:name w:val="footnote reference"/>
    <w:qFormat/>
    <w:uiPriority w:val="0"/>
    <w:rPr>
      <w:vertAlign w:val="superscript"/>
    </w:rPr>
  </w:style>
  <w:style w:type="character" w:customStyle="1" w:styleId="41">
    <w:name w:val="正文：中文强调"/>
    <w:qFormat/>
    <w:uiPriority w:val="0"/>
    <w:rPr>
      <w:rFonts w:eastAsia="楷体_GB2312"/>
    </w:rPr>
  </w:style>
  <w:style w:type="character" w:customStyle="1" w:styleId="42">
    <w:name w:val="题注 Char1"/>
    <w:qFormat/>
    <w:uiPriority w:val="0"/>
    <w:rPr>
      <w:rFonts w:hAnsi="宋体" w:eastAsia="黑体"/>
      <w:kern w:val="2"/>
      <w:sz w:val="21"/>
      <w:szCs w:val="24"/>
      <w:lang w:val="en-US" w:eastAsia="zh-CN" w:bidi="ar-SA"/>
    </w:rPr>
  </w:style>
  <w:style w:type="character" w:customStyle="1" w:styleId="43">
    <w:name w:val="纯文本 Char Char"/>
    <w:qFormat/>
    <w:uiPriority w:val="0"/>
    <w:rPr>
      <w:rFonts w:ascii="宋体" w:hAnsi="Courier New" w:cs="Courier New"/>
      <w:kern w:val="2"/>
      <w:sz w:val="21"/>
      <w:szCs w:val="21"/>
    </w:rPr>
  </w:style>
  <w:style w:type="character" w:customStyle="1" w:styleId="44">
    <w:name w:val="正文文本缩进 3 字符"/>
    <w:link w:val="27"/>
    <w:qFormat/>
    <w:uiPriority w:val="0"/>
    <w:rPr>
      <w:kern w:val="2"/>
      <w:sz w:val="24"/>
      <w:szCs w:val="24"/>
    </w:rPr>
  </w:style>
  <w:style w:type="character" w:customStyle="1" w:styleId="45">
    <w:name w:val="正文：英文强调"/>
    <w:qFormat/>
    <w:uiPriority w:val="0"/>
    <w:rPr>
      <w:rFonts w:ascii="Times New Roman" w:hAnsi="Times New Roman"/>
      <w:i/>
    </w:rPr>
  </w:style>
  <w:style w:type="character" w:customStyle="1" w:styleId="46">
    <w:name w:val="无间隔 字符"/>
    <w:link w:val="47"/>
    <w:qFormat/>
    <w:uiPriority w:val="0"/>
    <w:rPr>
      <w:rFonts w:ascii="Calibri" w:hAnsi="Calibri"/>
      <w:sz w:val="22"/>
      <w:szCs w:val="22"/>
      <w:lang w:bidi="ar-SA"/>
    </w:rPr>
  </w:style>
  <w:style w:type="paragraph" w:styleId="47">
    <w:name w:val="No Spacing"/>
    <w:link w:val="46"/>
    <w:qFormat/>
    <w:uiPriority w:val="0"/>
    <w:rPr>
      <w:rFonts w:ascii="Calibri" w:hAnsi="Calibri" w:eastAsia="宋体" w:cs="Times New Roman"/>
      <w:sz w:val="22"/>
      <w:szCs w:val="22"/>
      <w:lang w:val="en-US" w:eastAsia="zh-CN" w:bidi="ar-SA"/>
    </w:rPr>
  </w:style>
  <w:style w:type="character" w:customStyle="1" w:styleId="48">
    <w:name w:val="批注框文本 字符"/>
    <w:link w:val="22"/>
    <w:qFormat/>
    <w:uiPriority w:val="0"/>
    <w:rPr>
      <w:kern w:val="2"/>
      <w:sz w:val="18"/>
      <w:szCs w:val="18"/>
    </w:rPr>
  </w:style>
  <w:style w:type="character" w:customStyle="1" w:styleId="49">
    <w:name w:val="样式 首行缩进:  0.85 厘米 Char Char"/>
    <w:link w:val="50"/>
    <w:qFormat/>
    <w:uiPriority w:val="0"/>
    <w:rPr>
      <w:rFonts w:ascii="宋体" w:hAnsi="宋体" w:cs="宋体"/>
      <w:kern w:val="2"/>
      <w:sz w:val="24"/>
      <w:szCs w:val="24"/>
    </w:rPr>
  </w:style>
  <w:style w:type="paragraph" w:customStyle="1" w:styleId="50">
    <w:name w:val="样式 首行缩进:  0.85 厘米"/>
    <w:basedOn w:val="1"/>
    <w:link w:val="49"/>
    <w:qFormat/>
    <w:uiPriority w:val="0"/>
    <w:pPr>
      <w:spacing w:line="324" w:lineRule="auto"/>
      <w:ind w:firstLine="482"/>
    </w:pPr>
    <w:rPr>
      <w:rFonts w:ascii="宋体" w:hAnsi="宋体" w:cs="宋体"/>
    </w:rPr>
  </w:style>
  <w:style w:type="character" w:customStyle="1" w:styleId="51">
    <w:name w:val="标题 4 字符"/>
    <w:link w:val="6"/>
    <w:qFormat/>
    <w:uiPriority w:val="0"/>
    <w:rPr>
      <w:rFonts w:eastAsia="仿宋_GB2312"/>
      <w:bCs/>
      <w:sz w:val="24"/>
      <w:szCs w:val="28"/>
    </w:rPr>
  </w:style>
  <w:style w:type="character" w:customStyle="1" w:styleId="52">
    <w:name w:val="引用 字符"/>
    <w:link w:val="53"/>
    <w:qFormat/>
    <w:uiPriority w:val="0"/>
    <w:rPr>
      <w:i/>
      <w:iCs/>
      <w:color w:val="000000"/>
      <w:kern w:val="2"/>
      <w:sz w:val="21"/>
      <w:szCs w:val="24"/>
    </w:rPr>
  </w:style>
  <w:style w:type="paragraph" w:styleId="53">
    <w:name w:val="Quote"/>
    <w:basedOn w:val="1"/>
    <w:next w:val="1"/>
    <w:link w:val="52"/>
    <w:qFormat/>
    <w:uiPriority w:val="0"/>
    <w:rPr>
      <w:i/>
      <w:iCs/>
      <w:color w:val="000000"/>
      <w:sz w:val="21"/>
    </w:rPr>
  </w:style>
  <w:style w:type="character" w:customStyle="1" w:styleId="54">
    <w:name w:val="正文文本缩进 2 字符"/>
    <w:link w:val="20"/>
    <w:qFormat/>
    <w:uiPriority w:val="0"/>
    <w:rPr>
      <w:kern w:val="2"/>
      <w:sz w:val="21"/>
      <w:szCs w:val="24"/>
    </w:rPr>
  </w:style>
  <w:style w:type="character" w:customStyle="1" w:styleId="55">
    <w:name w:val="标题 3 字符"/>
    <w:link w:val="5"/>
    <w:qFormat/>
    <w:uiPriority w:val="0"/>
    <w:rPr>
      <w:rFonts w:ascii="Arial" w:hAnsi="Arial" w:eastAsia="黑体"/>
      <w:bCs/>
      <w:kern w:val="2"/>
      <w:sz w:val="24"/>
      <w:szCs w:val="32"/>
    </w:rPr>
  </w:style>
  <w:style w:type="character" w:customStyle="1" w:styleId="56">
    <w:name w:val="批注文字 字符"/>
    <w:link w:val="15"/>
    <w:qFormat/>
    <w:uiPriority w:val="0"/>
    <w:rPr>
      <w:kern w:val="2"/>
      <w:sz w:val="24"/>
      <w:szCs w:val="24"/>
    </w:rPr>
  </w:style>
  <w:style w:type="character" w:customStyle="1" w:styleId="57">
    <w:name w:val="正文文本缩进 字符"/>
    <w:link w:val="18"/>
    <w:qFormat/>
    <w:uiPriority w:val="0"/>
    <w:rPr>
      <w:kern w:val="2"/>
      <w:sz w:val="21"/>
      <w:szCs w:val="24"/>
    </w:rPr>
  </w:style>
  <w:style w:type="character" w:customStyle="1" w:styleId="58">
    <w:name w:val="正文缩进 字符"/>
    <w:link w:val="4"/>
    <w:qFormat/>
    <w:uiPriority w:val="0"/>
    <w:rPr>
      <w:kern w:val="2"/>
      <w:sz w:val="24"/>
      <w:szCs w:val="24"/>
    </w:rPr>
  </w:style>
  <w:style w:type="character" w:customStyle="1" w:styleId="59">
    <w:name w:val="正文：程序代码"/>
    <w:qFormat/>
    <w:uiPriority w:val="0"/>
    <w:rPr>
      <w:rFonts w:ascii="MS Gothic" w:hAnsi="MS Gothic" w:eastAsia="仿宋_GB2312"/>
    </w:rPr>
  </w:style>
  <w:style w:type="character" w:customStyle="1" w:styleId="60">
    <w:name w:val="纯文本 字符"/>
    <w:link w:val="19"/>
    <w:qFormat/>
    <w:uiPriority w:val="0"/>
    <w:rPr>
      <w:rFonts w:ascii="宋体" w:hAnsi="Courier New"/>
      <w:sz w:val="21"/>
    </w:rPr>
  </w:style>
  <w:style w:type="character" w:customStyle="1" w:styleId="61">
    <w:name w:val="论文正文 Char Char"/>
    <w:link w:val="62"/>
    <w:qFormat/>
    <w:uiPriority w:val="0"/>
    <w:rPr>
      <w:rFonts w:ascii="Cambria Math" w:hAnsi="Cambria Math"/>
      <w:kern w:val="2"/>
      <w:sz w:val="24"/>
      <w:szCs w:val="22"/>
    </w:rPr>
  </w:style>
  <w:style w:type="paragraph" w:customStyle="1" w:styleId="62">
    <w:name w:val="论文正文"/>
    <w:basedOn w:val="1"/>
    <w:link w:val="61"/>
    <w:qFormat/>
    <w:uiPriority w:val="0"/>
    <w:pPr>
      <w:spacing w:line="300" w:lineRule="auto"/>
      <w:ind w:firstLine="420"/>
      <w:jc w:val="left"/>
    </w:pPr>
    <w:rPr>
      <w:rFonts w:ascii="Cambria Math" w:hAnsi="Cambria Math"/>
      <w:szCs w:val="22"/>
    </w:rPr>
  </w:style>
  <w:style w:type="character" w:customStyle="1" w:styleId="63">
    <w:name w:val="llyf141"/>
    <w:qFormat/>
    <w:uiPriority w:val="0"/>
    <w:rPr>
      <w:rFonts w:eastAsia="宋体"/>
      <w:spacing w:val="300"/>
      <w:sz w:val="21"/>
      <w:szCs w:val="21"/>
      <w:lang w:val="en-US" w:eastAsia="zh-CN" w:bidi="ar-SA"/>
    </w:rPr>
  </w:style>
  <w:style w:type="character" w:customStyle="1" w:styleId="64">
    <w:name w:val="批注主题 字符"/>
    <w:link w:val="31"/>
    <w:qFormat/>
    <w:uiPriority w:val="0"/>
    <w:rPr>
      <w:b/>
      <w:bCs/>
      <w:kern w:val="2"/>
      <w:sz w:val="24"/>
      <w:szCs w:val="24"/>
    </w:rPr>
  </w:style>
  <w:style w:type="character" w:customStyle="1" w:styleId="65">
    <w:name w:val="题注 字符"/>
    <w:link w:val="12"/>
    <w:qFormat/>
    <w:uiPriority w:val="0"/>
    <w:rPr>
      <w:rFonts w:ascii="黑体" w:hAnsi="黑体" w:eastAsia="黑体" w:cs="Arial"/>
      <w:kern w:val="2"/>
      <w:sz w:val="21"/>
    </w:rPr>
  </w:style>
  <w:style w:type="character" w:customStyle="1" w:styleId="66">
    <w:name w:val="图题注 Char Char"/>
    <w:link w:val="67"/>
    <w:qFormat/>
    <w:uiPriority w:val="0"/>
  </w:style>
  <w:style w:type="paragraph" w:customStyle="1" w:styleId="67">
    <w:name w:val="图题注"/>
    <w:basedOn w:val="12"/>
    <w:link w:val="66"/>
    <w:qFormat/>
    <w:uiPriority w:val="0"/>
    <w:pPr>
      <w:spacing w:before="78" w:beforeLines="25" w:after="78" w:afterLines="25"/>
    </w:pPr>
  </w:style>
  <w:style w:type="paragraph" w:customStyle="1" w:styleId="68">
    <w:name w:val="目录 11"/>
    <w:basedOn w:val="1"/>
    <w:next w:val="1"/>
    <w:qFormat/>
    <w:uiPriority w:val="39"/>
    <w:pPr>
      <w:spacing w:before="120" w:after="120"/>
      <w:jc w:val="left"/>
    </w:pPr>
    <w:rPr>
      <w:rFonts w:ascii="Calibri" w:hAnsi="Calibri" w:cs="Calibri"/>
      <w:b/>
      <w:bCs/>
      <w:caps/>
      <w:sz w:val="28"/>
      <w:szCs w:val="20"/>
    </w:rPr>
  </w:style>
  <w:style w:type="paragraph" w:customStyle="1" w:styleId="69">
    <w:name w:val="Char1 Char Char Char"/>
    <w:basedOn w:val="1"/>
    <w:qFormat/>
    <w:uiPriority w:val="0"/>
    <w:rPr>
      <w:sz w:val="21"/>
      <w:szCs w:val="20"/>
    </w:rPr>
  </w:style>
  <w:style w:type="paragraph" w:customStyle="1" w:styleId="70">
    <w:name w:val="TOC Heading"/>
    <w:basedOn w:val="2"/>
    <w:next w:val="1"/>
    <w:qFormat/>
    <w:uiPriority w:val="0"/>
    <w:pPr>
      <w:keepLines/>
      <w:pageBreakBefore w:val="0"/>
      <w:widowControl/>
      <w:numPr>
        <w:numId w:val="0"/>
      </w:numPr>
      <w:spacing w:after="0" w:line="276" w:lineRule="auto"/>
      <w:jc w:val="left"/>
      <w:outlineLvl w:val="9"/>
    </w:pPr>
    <w:rPr>
      <w:rFonts w:ascii="Cambria" w:hAnsi="Cambria" w:eastAsia="宋体"/>
      <w:b/>
      <w:bCs/>
      <w:color w:val="365F91"/>
      <w:kern w:val="0"/>
      <w:sz w:val="28"/>
      <w:szCs w:val="28"/>
    </w:rPr>
  </w:style>
  <w:style w:type="paragraph" w:customStyle="1" w:styleId="71">
    <w:name w:val="目录 41"/>
    <w:basedOn w:val="1"/>
    <w:next w:val="1"/>
    <w:qFormat/>
    <w:uiPriority w:val="0"/>
    <w:pPr>
      <w:ind w:left="720"/>
      <w:jc w:val="left"/>
    </w:pPr>
    <w:rPr>
      <w:rFonts w:ascii="Calibri" w:hAnsi="Calibri" w:cs="Calibri"/>
      <w:sz w:val="18"/>
      <w:szCs w:val="18"/>
    </w:rPr>
  </w:style>
  <w:style w:type="paragraph" w:customStyle="1" w:styleId="72">
    <w:name w:val="目录 21"/>
    <w:basedOn w:val="1"/>
    <w:next w:val="1"/>
    <w:qFormat/>
    <w:uiPriority w:val="39"/>
    <w:pPr>
      <w:ind w:left="240"/>
      <w:jc w:val="left"/>
    </w:pPr>
    <w:rPr>
      <w:rFonts w:ascii="Calibri" w:hAnsi="Calibri" w:cs="Calibri"/>
      <w:smallCaps/>
      <w:sz w:val="28"/>
      <w:szCs w:val="20"/>
    </w:rPr>
  </w:style>
  <w:style w:type="paragraph" w:customStyle="1" w:styleId="73">
    <w:name w:val="目录 51"/>
    <w:basedOn w:val="1"/>
    <w:next w:val="1"/>
    <w:qFormat/>
    <w:uiPriority w:val="0"/>
    <w:pPr>
      <w:ind w:left="960"/>
      <w:jc w:val="left"/>
    </w:pPr>
    <w:rPr>
      <w:rFonts w:ascii="Calibri" w:hAnsi="Calibri" w:cs="Calibri"/>
      <w:sz w:val="18"/>
      <w:szCs w:val="18"/>
    </w:rPr>
  </w:style>
  <w:style w:type="paragraph" w:customStyle="1" w:styleId="74">
    <w:name w:val="目录 61"/>
    <w:basedOn w:val="1"/>
    <w:next w:val="1"/>
    <w:qFormat/>
    <w:uiPriority w:val="0"/>
    <w:pPr>
      <w:ind w:left="1200"/>
      <w:jc w:val="left"/>
    </w:pPr>
    <w:rPr>
      <w:rFonts w:ascii="Calibri" w:hAnsi="Calibri" w:cs="Calibri"/>
      <w:sz w:val="18"/>
      <w:szCs w:val="18"/>
    </w:rPr>
  </w:style>
  <w:style w:type="paragraph" w:customStyle="1" w:styleId="75">
    <w:name w:val="列表编号：参考文献"/>
    <w:basedOn w:val="1"/>
    <w:qFormat/>
    <w:uiPriority w:val="0"/>
    <w:pPr>
      <w:numPr>
        <w:ilvl w:val="0"/>
        <w:numId w:val="4"/>
      </w:numPr>
    </w:pPr>
  </w:style>
  <w:style w:type="paragraph" w:customStyle="1" w:styleId="76">
    <w:name w:val="目录 71"/>
    <w:basedOn w:val="1"/>
    <w:next w:val="1"/>
    <w:qFormat/>
    <w:uiPriority w:val="0"/>
    <w:pPr>
      <w:ind w:left="1440"/>
      <w:jc w:val="left"/>
    </w:pPr>
    <w:rPr>
      <w:rFonts w:ascii="Calibri" w:hAnsi="Calibri" w:cs="Calibri"/>
      <w:sz w:val="18"/>
      <w:szCs w:val="18"/>
    </w:rPr>
  </w:style>
  <w:style w:type="paragraph" w:customStyle="1" w:styleId="77">
    <w:name w:val="目录 81"/>
    <w:basedOn w:val="1"/>
    <w:next w:val="1"/>
    <w:qFormat/>
    <w:uiPriority w:val="0"/>
    <w:pPr>
      <w:ind w:left="1680"/>
      <w:jc w:val="left"/>
    </w:pPr>
    <w:rPr>
      <w:rFonts w:ascii="Calibri" w:hAnsi="Calibri" w:cs="Calibri"/>
      <w:sz w:val="18"/>
      <w:szCs w:val="18"/>
    </w:rPr>
  </w:style>
  <w:style w:type="paragraph" w:customStyle="1" w:styleId="78">
    <w:name w:val="样式1"/>
    <w:basedOn w:val="1"/>
    <w:qFormat/>
    <w:uiPriority w:val="0"/>
    <w:pPr>
      <w:numPr>
        <w:ilvl w:val="1"/>
        <w:numId w:val="5"/>
      </w:numPr>
    </w:pPr>
    <w:rPr>
      <w:sz w:val="21"/>
    </w:rPr>
  </w:style>
  <w:style w:type="paragraph" w:customStyle="1" w:styleId="79">
    <w:name w:val="图1"/>
    <w:basedOn w:val="1"/>
    <w:next w:val="1"/>
    <w:qFormat/>
    <w:uiPriority w:val="0"/>
    <w:pPr>
      <w:tabs>
        <w:tab w:val="left" w:pos="420"/>
      </w:tabs>
      <w:spacing w:before="156" w:beforeLines="50" w:after="312" w:afterLines="100" w:line="360" w:lineRule="auto"/>
      <w:ind w:left="1105" w:hanging="748"/>
      <w:jc w:val="center"/>
    </w:pPr>
    <w:rPr>
      <w:kern w:val="0"/>
    </w:rPr>
  </w:style>
  <w:style w:type="paragraph" w:customStyle="1" w:styleId="80">
    <w:name w:val="列出段落"/>
    <w:basedOn w:val="1"/>
    <w:qFormat/>
    <w:uiPriority w:val="0"/>
    <w:pPr>
      <w:ind w:firstLine="420" w:firstLineChars="200"/>
    </w:pPr>
    <w:rPr>
      <w:rFonts w:ascii="Calibri" w:hAnsi="Calibri"/>
      <w:sz w:val="21"/>
      <w:szCs w:val="22"/>
    </w:rPr>
  </w:style>
  <w:style w:type="paragraph" w:customStyle="1" w:styleId="81">
    <w:name w:val="参考文献"/>
    <w:qFormat/>
    <w:uiPriority w:val="0"/>
    <w:pPr>
      <w:widowControl w:val="0"/>
      <w:numPr>
        <w:ilvl w:val="0"/>
        <w:numId w:val="6"/>
      </w:numPr>
      <w:spacing w:line="324" w:lineRule="auto"/>
    </w:pPr>
    <w:rPr>
      <w:rFonts w:ascii="Times New Roman" w:hAnsi="Times New Roman" w:eastAsia="宋体" w:cs="宋体"/>
      <w:sz w:val="24"/>
      <w:szCs w:val="24"/>
      <w:lang w:val="en-US" w:eastAsia="zh-CN" w:bidi="ar-SA"/>
    </w:rPr>
  </w:style>
  <w:style w:type="paragraph" w:customStyle="1" w:styleId="82">
    <w:name w:val="Char Char Char Char Char Char Char Char Char Char Char Char Char"/>
    <w:basedOn w:val="1"/>
    <w:qFormat/>
    <w:uiPriority w:val="0"/>
    <w:rPr>
      <w:rFonts w:ascii="Tahoma" w:hAnsi="Tahoma"/>
      <w:szCs w:val="20"/>
    </w:rPr>
  </w:style>
  <w:style w:type="paragraph" w:customStyle="1" w:styleId="83">
    <w:name w:val="样式2"/>
    <w:basedOn w:val="12"/>
    <w:qFormat/>
    <w:uiPriority w:val="0"/>
    <w:pPr>
      <w:spacing w:before="93" w:beforeLines="30"/>
    </w:pPr>
    <w:rPr>
      <w:rFonts w:ascii="Cambria" w:hAnsi="Cambria" w:eastAsia="宋体" w:cs="Times New Roman"/>
      <w:szCs w:val="21"/>
    </w:rPr>
  </w:style>
  <w:style w:type="paragraph" w:customStyle="1" w:styleId="84">
    <w:name w:val="目录 91"/>
    <w:basedOn w:val="1"/>
    <w:next w:val="1"/>
    <w:qFormat/>
    <w:uiPriority w:val="0"/>
    <w:pPr>
      <w:ind w:left="1920"/>
      <w:jc w:val="left"/>
    </w:pPr>
    <w:rPr>
      <w:rFonts w:ascii="Calibri" w:hAnsi="Calibri" w:cs="Calibri"/>
      <w:sz w:val="18"/>
      <w:szCs w:val="18"/>
    </w:rPr>
  </w:style>
  <w:style w:type="paragraph" w:customStyle="1" w:styleId="85">
    <w:name w:val="目录 31"/>
    <w:basedOn w:val="1"/>
    <w:next w:val="1"/>
    <w:qFormat/>
    <w:uiPriority w:val="0"/>
    <w:pPr>
      <w:ind w:left="480"/>
      <w:jc w:val="left"/>
    </w:pPr>
    <w:rPr>
      <w:rFonts w:ascii="Calibri" w:hAnsi="Calibri" w:cs="Calibri"/>
      <w:i/>
      <w:iCs/>
      <w:sz w:val="20"/>
      <w:szCs w:val="20"/>
    </w:rPr>
  </w:style>
  <w:style w:type="paragraph" w:customStyle="1" w:styleId="86">
    <w:name w:val="图表文字"/>
    <w:basedOn w:val="1"/>
    <w:qFormat/>
    <w:uiPriority w:val="0"/>
    <w:rPr>
      <w:sz w:val="21"/>
    </w:rPr>
  </w:style>
  <w:style w:type="paragraph" w:customStyle="1" w:styleId="87">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footer" Target="footer1.xml"/><Relationship Id="rId5" Type="http://schemas.openxmlformats.org/officeDocument/2006/relationships/header" Target="header3.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emf"/><Relationship Id="rId14" Type="http://schemas.openxmlformats.org/officeDocument/2006/relationships/image" Target="media/image3.wmf"/><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7FF888-0D78-4685-9D64-94B2C7B0EE69}">
  <ds:schemaRefs/>
</ds:datastoreItem>
</file>

<file path=docProps/app.xml><?xml version="1.0" encoding="utf-8"?>
<Properties xmlns="http://schemas.openxmlformats.org/officeDocument/2006/extended-properties" xmlns:vt="http://schemas.openxmlformats.org/officeDocument/2006/docPropsVTypes">
  <Template>Normal.dotm</Template>
  <Company>HUST</Company>
  <Pages>26</Pages>
  <Words>1671</Words>
  <Characters>9528</Characters>
  <Lines>79</Lines>
  <Paragraphs>22</Paragraphs>
  <TotalTime>3</TotalTime>
  <ScaleCrop>false</ScaleCrop>
  <LinksUpToDate>false</LinksUpToDate>
  <CharactersWithSpaces>11177</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2019-11-14T02:37:00Z</dcterms:created>
  <dc:creator>xmdong</dc:creator>
  <cp:lastModifiedBy>最好的时间说再见</cp:lastModifiedBy>
  <cp:lastPrinted>2015-02-28T08:26:00Z</cp:lastPrinted>
  <dcterms:modified xsi:type="dcterms:W3CDTF">2020-12-12T08:31:52Z</dcterms:modified>
  <dc:title>计算机组成原理  课程设计报告</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y fmtid="{D5CDD505-2E9C-101B-9397-08002B2CF9AE}" pid="3" name="KSOVERGUID">
    <vt:lpwstr>cf2129d59073f39bbce42aa061d59bc0</vt:lpwstr>
  </property>
  <property fmtid="{D5CDD505-2E9C-101B-9397-08002B2CF9AE}" pid="4" name="KSOVERCOUNTS">
    <vt:lpwstr>20</vt:lpwstr>
  </property>
</Properties>
</file>