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10/06/2022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Diego Mura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Fomento y Desarrollo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32TFJG3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