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13/09/2022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Laura Ines Reitkling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FVRFJG3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