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26/02/2025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Leandro Rafael Alvarez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Autorizaciones y Registros TIC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1150039623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2Z3YHG3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