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15/06/2022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Maria Fernanda Valdez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