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Pablo Lamonaca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Control y Fiscalización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HP ProBook 4520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1150018951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2CE1040LD2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