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Daniela Crescenzio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0900249301001087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