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06/06/2022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Julio Cesar Romano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1150039663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7X6YHG3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