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Maria Julia Cingolani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Atención de Usuarios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A3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1150030002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355513070242386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