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Franco Emiliano Pochettino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Centro De Comprobación Técnica De Emisiones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359814452547541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3516827790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