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D6FA" w14:textId="63E217E7" w:rsidR="00FF76D7" w:rsidRPr="003F5868" w:rsidRDefault="00FF76D7" w:rsidP="00671DB6">
      <w:pPr>
        <w:jc w:val="both"/>
        <w:rPr>
          <w:rFonts w:ascii="Times New Roman" w:hAnsi="Times New Roman" w:cs="Times New Roman"/>
          <w:sz w:val="28"/>
          <w:szCs w:val="28"/>
        </w:rPr>
      </w:pPr>
      <w:r w:rsidRPr="003F5868">
        <w:rPr>
          <w:rFonts w:ascii="Times New Roman" w:hAnsi="Times New Roman" w:cs="Times New Roman"/>
          <w:sz w:val="28"/>
          <w:szCs w:val="28"/>
        </w:rPr>
        <w:t>Name: Lê Nguyễn Phú Lộc</w:t>
      </w:r>
    </w:p>
    <w:p w14:paraId="73BBF5D2" w14:textId="7D31C2A0" w:rsidR="00FF76D7" w:rsidRPr="003F5868" w:rsidRDefault="00FF76D7" w:rsidP="00671DB6">
      <w:pPr>
        <w:jc w:val="both"/>
        <w:rPr>
          <w:rFonts w:ascii="Times New Roman" w:hAnsi="Times New Roman" w:cs="Times New Roman"/>
          <w:sz w:val="28"/>
          <w:szCs w:val="28"/>
        </w:rPr>
      </w:pPr>
      <w:r w:rsidRPr="003F5868">
        <w:rPr>
          <w:rFonts w:ascii="Times New Roman" w:hAnsi="Times New Roman" w:cs="Times New Roman"/>
          <w:sz w:val="28"/>
          <w:szCs w:val="28"/>
        </w:rPr>
        <w:t>Student ID: K194141730</w:t>
      </w:r>
    </w:p>
    <w:p w14:paraId="2040BA93" w14:textId="03BC80B0" w:rsidR="00FF76D7" w:rsidRPr="003F5868" w:rsidRDefault="00FF76D7" w:rsidP="00300F13">
      <w:pPr>
        <w:jc w:val="center"/>
        <w:rPr>
          <w:rFonts w:ascii="Times New Roman" w:hAnsi="Times New Roman" w:cs="Times New Roman"/>
          <w:b/>
          <w:bCs/>
          <w:sz w:val="36"/>
          <w:szCs w:val="36"/>
        </w:rPr>
      </w:pPr>
      <w:r w:rsidRPr="003F5868">
        <w:rPr>
          <w:rFonts w:ascii="Times New Roman" w:hAnsi="Times New Roman" w:cs="Times New Roman"/>
          <w:b/>
          <w:bCs/>
          <w:sz w:val="36"/>
          <w:szCs w:val="36"/>
        </w:rPr>
        <w:t>PROGRAM PACKAGE IN FINANCE 2</w:t>
      </w:r>
    </w:p>
    <w:p w14:paraId="21CE4D78" w14:textId="09DC1995" w:rsidR="00FF76D7" w:rsidRPr="003F5868" w:rsidRDefault="001922EF" w:rsidP="00300F13">
      <w:pPr>
        <w:jc w:val="center"/>
        <w:rPr>
          <w:rFonts w:ascii="Times New Roman" w:hAnsi="Times New Roman" w:cs="Times New Roman"/>
          <w:b/>
          <w:bCs/>
          <w:sz w:val="36"/>
          <w:szCs w:val="36"/>
        </w:rPr>
      </w:pPr>
      <w:r>
        <w:rPr>
          <w:rFonts w:ascii="Times New Roman" w:hAnsi="Times New Roman" w:cs="Times New Roman"/>
          <w:b/>
          <w:bCs/>
          <w:sz w:val="36"/>
          <w:szCs w:val="36"/>
        </w:rPr>
        <w:t>Final Exam</w:t>
      </w:r>
    </w:p>
    <w:p w14:paraId="3DC86A27" w14:textId="0477849A" w:rsidR="00FF76D7" w:rsidRPr="003F5868" w:rsidRDefault="00FF76D7" w:rsidP="00671DB6">
      <w:pPr>
        <w:pStyle w:val="ListParagraph"/>
        <w:numPr>
          <w:ilvl w:val="0"/>
          <w:numId w:val="1"/>
        </w:numPr>
        <w:jc w:val="both"/>
        <w:rPr>
          <w:rFonts w:ascii="Times New Roman" w:hAnsi="Times New Roman" w:cs="Times New Roman"/>
          <w:b/>
          <w:bCs/>
          <w:sz w:val="32"/>
          <w:szCs w:val="32"/>
        </w:rPr>
      </w:pPr>
      <w:r w:rsidRPr="003F5868">
        <w:rPr>
          <w:rFonts w:ascii="Times New Roman" w:hAnsi="Times New Roman" w:cs="Times New Roman"/>
          <w:b/>
          <w:bCs/>
          <w:sz w:val="32"/>
          <w:szCs w:val="32"/>
        </w:rPr>
        <w:t>Literature review.</w:t>
      </w:r>
    </w:p>
    <w:p w14:paraId="1EAB0560" w14:textId="77777777" w:rsidR="0014614C" w:rsidRPr="0014614C" w:rsidRDefault="0014614C" w:rsidP="00671DB6">
      <w:pPr>
        <w:pStyle w:val="ListParagraph"/>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14614C">
        <w:rPr>
          <w:rFonts w:ascii="Times New Roman" w:eastAsia="Times New Roman" w:hAnsi="Times New Roman" w:cs="Times New Roman"/>
          <w:color w:val="000000"/>
          <w:sz w:val="28"/>
          <w:szCs w:val="28"/>
        </w:rPr>
        <w:t xml:space="preserve">My student id ends with an even number so I did a review on factors affect </w:t>
      </w:r>
      <w:r w:rsidRPr="00806216">
        <w:rPr>
          <w:rFonts w:ascii="Times New Roman" w:eastAsia="Times New Roman" w:hAnsi="Times New Roman" w:cs="Times New Roman"/>
          <w:b/>
          <w:bCs/>
          <w:color w:val="000000"/>
          <w:sz w:val="28"/>
          <w:szCs w:val="28"/>
        </w:rPr>
        <w:t>Leverage</w:t>
      </w:r>
      <w:r w:rsidRPr="0014614C">
        <w:rPr>
          <w:rFonts w:ascii="Times New Roman" w:eastAsia="Times New Roman" w:hAnsi="Times New Roman" w:cs="Times New Roman"/>
          <w:color w:val="000000"/>
          <w:sz w:val="28"/>
          <w:szCs w:val="28"/>
        </w:rPr>
        <w:t>.</w:t>
      </w:r>
    </w:p>
    <w:p w14:paraId="02EA44C3" w14:textId="390AB860" w:rsidR="009D1F0C" w:rsidRPr="00671DB6" w:rsidRDefault="0014614C" w:rsidP="00671DB6">
      <w:pPr>
        <w:pStyle w:val="ListParagraph"/>
        <w:numPr>
          <w:ilvl w:val="0"/>
          <w:numId w:val="12"/>
        </w:numPr>
        <w:jc w:val="both"/>
        <w:rPr>
          <w:rFonts w:ascii="Times New Roman" w:hAnsi="Times New Roman" w:cs="Times New Roman"/>
          <w:sz w:val="28"/>
          <w:szCs w:val="28"/>
        </w:rPr>
      </w:pPr>
      <w:r w:rsidRPr="0014614C">
        <w:rPr>
          <w:rFonts w:ascii="Times New Roman" w:hAnsi="Times New Roman" w:cs="Times New Roman"/>
          <w:sz w:val="28"/>
          <w:szCs w:val="28"/>
        </w:rPr>
        <w:t>Al‐Sakran, S. A. (2001)</w:t>
      </w:r>
      <w:r>
        <w:rPr>
          <w:rFonts w:ascii="Times New Roman" w:hAnsi="Times New Roman" w:cs="Times New Roman"/>
          <w:sz w:val="28"/>
          <w:szCs w:val="28"/>
        </w:rPr>
        <w:t xml:space="preserve"> </w:t>
      </w:r>
      <w:r w:rsidRPr="0014614C">
        <w:rPr>
          <w:rFonts w:ascii="Times New Roman" w:hAnsi="Times New Roman" w:cs="Times New Roman"/>
          <w:sz w:val="28"/>
          <w:szCs w:val="28"/>
        </w:rPr>
        <w:t>documented a negative relationship between</w:t>
      </w:r>
      <w:r w:rsidR="00671DB6">
        <w:rPr>
          <w:rFonts w:ascii="Times New Roman" w:hAnsi="Times New Roman" w:cs="Times New Roman"/>
          <w:sz w:val="28"/>
          <w:szCs w:val="28"/>
        </w:rPr>
        <w:t xml:space="preserve"> </w:t>
      </w:r>
      <w:r w:rsidRPr="00671DB6">
        <w:rPr>
          <w:rFonts w:ascii="Times New Roman" w:hAnsi="Times New Roman" w:cs="Times New Roman"/>
          <w:b/>
          <w:bCs/>
          <w:sz w:val="28"/>
          <w:szCs w:val="28"/>
        </w:rPr>
        <w:t>growth, return on assets</w:t>
      </w:r>
      <w:r w:rsidRPr="00671DB6">
        <w:rPr>
          <w:rFonts w:ascii="Times New Roman" w:hAnsi="Times New Roman" w:cs="Times New Roman"/>
          <w:sz w:val="28"/>
          <w:szCs w:val="28"/>
        </w:rPr>
        <w:t xml:space="preserve"> and </w:t>
      </w:r>
      <w:r w:rsidRPr="00671DB6">
        <w:rPr>
          <w:rFonts w:ascii="Times New Roman" w:hAnsi="Times New Roman" w:cs="Times New Roman"/>
          <w:b/>
          <w:bCs/>
          <w:sz w:val="28"/>
          <w:szCs w:val="28"/>
        </w:rPr>
        <w:t>leverage</w:t>
      </w:r>
      <w:r w:rsidRPr="00671DB6">
        <w:rPr>
          <w:rFonts w:ascii="Times New Roman" w:hAnsi="Times New Roman" w:cs="Times New Roman"/>
          <w:sz w:val="28"/>
          <w:szCs w:val="28"/>
        </w:rPr>
        <w:t xml:space="preserve">. However, </w:t>
      </w:r>
      <w:r w:rsidRPr="00671DB6">
        <w:rPr>
          <w:rFonts w:ascii="Times New Roman" w:hAnsi="Times New Roman" w:cs="Times New Roman"/>
          <w:b/>
          <w:bCs/>
          <w:sz w:val="28"/>
          <w:szCs w:val="28"/>
        </w:rPr>
        <w:t>size</w:t>
      </w:r>
      <w:r w:rsidRPr="00671DB6">
        <w:rPr>
          <w:rFonts w:ascii="Times New Roman" w:hAnsi="Times New Roman" w:cs="Times New Roman"/>
          <w:sz w:val="28"/>
          <w:szCs w:val="28"/>
        </w:rPr>
        <w:t xml:space="preserve"> is</w:t>
      </w:r>
      <w:r w:rsidR="00671DB6">
        <w:rPr>
          <w:rFonts w:ascii="Times New Roman" w:hAnsi="Times New Roman" w:cs="Times New Roman"/>
          <w:sz w:val="28"/>
          <w:szCs w:val="28"/>
        </w:rPr>
        <w:t xml:space="preserve"> </w:t>
      </w:r>
      <w:r w:rsidRPr="00671DB6">
        <w:rPr>
          <w:rFonts w:ascii="Times New Roman" w:hAnsi="Times New Roman" w:cs="Times New Roman"/>
          <w:sz w:val="28"/>
          <w:szCs w:val="28"/>
        </w:rPr>
        <w:t xml:space="preserve">documented to show a positive relationship with </w:t>
      </w:r>
      <w:r w:rsidRPr="00671DB6">
        <w:rPr>
          <w:rFonts w:ascii="Times New Roman" w:hAnsi="Times New Roman" w:cs="Times New Roman"/>
          <w:b/>
          <w:bCs/>
          <w:sz w:val="28"/>
          <w:szCs w:val="28"/>
        </w:rPr>
        <w:t>leverag</w:t>
      </w:r>
      <w:r w:rsidRPr="00671DB6">
        <w:rPr>
          <w:rFonts w:ascii="Times New Roman" w:hAnsi="Times New Roman" w:cs="Times New Roman"/>
          <w:b/>
          <w:bCs/>
          <w:sz w:val="28"/>
          <w:szCs w:val="28"/>
        </w:rPr>
        <w:t>e</w:t>
      </w:r>
      <w:r w:rsidRPr="00671DB6">
        <w:rPr>
          <w:rFonts w:ascii="Times New Roman" w:hAnsi="Times New Roman" w:cs="Times New Roman"/>
          <w:sz w:val="28"/>
          <w:szCs w:val="28"/>
        </w:rPr>
        <w:t>.</w:t>
      </w:r>
    </w:p>
    <w:p w14:paraId="72277F92" w14:textId="527D20B6" w:rsidR="0051455A" w:rsidRDefault="00671DB6" w:rsidP="00671DB6">
      <w:pPr>
        <w:pStyle w:val="ListParagraph"/>
        <w:numPr>
          <w:ilvl w:val="0"/>
          <w:numId w:val="12"/>
        </w:numPr>
        <w:jc w:val="both"/>
        <w:rPr>
          <w:rFonts w:ascii="Times New Roman" w:hAnsi="Times New Roman" w:cs="Times New Roman"/>
          <w:sz w:val="28"/>
          <w:szCs w:val="28"/>
        </w:rPr>
      </w:pPr>
      <w:r w:rsidRPr="00671DB6">
        <w:rPr>
          <w:rFonts w:ascii="Times New Roman" w:hAnsi="Times New Roman" w:cs="Times New Roman"/>
          <w:sz w:val="28"/>
          <w:szCs w:val="28"/>
        </w:rPr>
        <w:t xml:space="preserve">Jermias, J., &amp; Yigit, F. (2019) </w:t>
      </w:r>
      <w:r w:rsidR="0051455A" w:rsidRPr="0051455A">
        <w:rPr>
          <w:rFonts w:ascii="Times New Roman" w:hAnsi="Times New Roman" w:cs="Times New Roman"/>
          <w:sz w:val="28"/>
          <w:szCs w:val="28"/>
        </w:rPr>
        <w:t xml:space="preserve">shown </w:t>
      </w:r>
      <w:r w:rsidR="0051455A" w:rsidRPr="0051455A">
        <w:rPr>
          <w:rFonts w:ascii="Times New Roman" w:hAnsi="Times New Roman" w:cs="Times New Roman"/>
          <w:b/>
          <w:bCs/>
          <w:sz w:val="28"/>
          <w:szCs w:val="28"/>
        </w:rPr>
        <w:t xml:space="preserve">firm’s size </w:t>
      </w:r>
      <w:r w:rsidR="0051455A" w:rsidRPr="0051455A">
        <w:rPr>
          <w:rFonts w:ascii="Times New Roman" w:hAnsi="Times New Roman" w:cs="Times New Roman"/>
          <w:sz w:val="28"/>
          <w:szCs w:val="28"/>
        </w:rPr>
        <w:t xml:space="preserve">partially has a positive and significant effect on </w:t>
      </w:r>
      <w:r w:rsidR="0051455A" w:rsidRPr="0051455A">
        <w:rPr>
          <w:rFonts w:ascii="Times New Roman" w:hAnsi="Times New Roman" w:cs="Times New Roman"/>
          <w:b/>
          <w:bCs/>
          <w:sz w:val="28"/>
          <w:szCs w:val="28"/>
        </w:rPr>
        <w:t>leverage</w:t>
      </w:r>
      <w:r w:rsidR="0051455A">
        <w:rPr>
          <w:rFonts w:ascii="Times New Roman" w:hAnsi="Times New Roman" w:cs="Times New Roman"/>
          <w:sz w:val="28"/>
          <w:szCs w:val="28"/>
        </w:rPr>
        <w:t xml:space="preserve">. They </w:t>
      </w:r>
      <w:r w:rsidR="0051455A" w:rsidRPr="0051455A">
        <w:rPr>
          <w:rFonts w:ascii="Times New Roman" w:hAnsi="Times New Roman" w:cs="Times New Roman"/>
          <w:sz w:val="28"/>
          <w:szCs w:val="28"/>
        </w:rPr>
        <w:t xml:space="preserve">also find that </w:t>
      </w:r>
      <w:r w:rsidR="0051455A" w:rsidRPr="0051455A">
        <w:rPr>
          <w:rFonts w:ascii="Times New Roman" w:hAnsi="Times New Roman" w:cs="Times New Roman"/>
          <w:b/>
          <w:bCs/>
          <w:sz w:val="28"/>
          <w:szCs w:val="28"/>
        </w:rPr>
        <w:t>profitability</w:t>
      </w:r>
      <w:r w:rsidR="0051455A" w:rsidRPr="0051455A">
        <w:rPr>
          <w:rFonts w:ascii="Times New Roman" w:hAnsi="Times New Roman" w:cs="Times New Roman"/>
          <w:sz w:val="28"/>
          <w:szCs w:val="28"/>
        </w:rPr>
        <w:t xml:space="preserve"> and </w:t>
      </w:r>
      <w:r w:rsidR="0051455A" w:rsidRPr="0051455A">
        <w:rPr>
          <w:rFonts w:ascii="Times New Roman" w:hAnsi="Times New Roman" w:cs="Times New Roman"/>
          <w:b/>
          <w:bCs/>
          <w:sz w:val="28"/>
          <w:szCs w:val="28"/>
        </w:rPr>
        <w:t xml:space="preserve">growth opportunity </w:t>
      </w:r>
      <w:r w:rsidR="0051455A" w:rsidRPr="0051455A">
        <w:rPr>
          <w:rFonts w:ascii="Times New Roman" w:hAnsi="Times New Roman" w:cs="Times New Roman"/>
          <w:sz w:val="28"/>
          <w:szCs w:val="28"/>
        </w:rPr>
        <w:t xml:space="preserve">are negatively and significantly related to </w:t>
      </w:r>
      <w:r w:rsidR="0051455A" w:rsidRPr="0051455A">
        <w:rPr>
          <w:rFonts w:ascii="Times New Roman" w:hAnsi="Times New Roman" w:cs="Times New Roman"/>
          <w:b/>
          <w:bCs/>
          <w:sz w:val="28"/>
          <w:szCs w:val="28"/>
        </w:rPr>
        <w:t>leverage</w:t>
      </w:r>
      <w:r w:rsidR="0051455A" w:rsidRPr="0051455A">
        <w:rPr>
          <w:rFonts w:ascii="Times New Roman" w:hAnsi="Times New Roman" w:cs="Times New Roman"/>
          <w:sz w:val="28"/>
          <w:szCs w:val="28"/>
        </w:rPr>
        <w:t>.</w:t>
      </w:r>
    </w:p>
    <w:p w14:paraId="5D6714B3" w14:textId="69B7FA67" w:rsidR="0051455A" w:rsidRPr="0051455A" w:rsidRDefault="00671DB6" w:rsidP="00671DB6">
      <w:pPr>
        <w:pStyle w:val="ListParagraph"/>
        <w:numPr>
          <w:ilvl w:val="0"/>
          <w:numId w:val="12"/>
        </w:numPr>
        <w:jc w:val="both"/>
        <w:rPr>
          <w:rFonts w:ascii="Times New Roman" w:hAnsi="Times New Roman" w:cs="Times New Roman"/>
          <w:sz w:val="28"/>
          <w:szCs w:val="28"/>
        </w:rPr>
      </w:pPr>
      <w:r w:rsidRPr="00671DB6">
        <w:rPr>
          <w:rFonts w:ascii="Times New Roman" w:eastAsia="Times New Roman" w:hAnsi="Times New Roman" w:cs="Times New Roman"/>
          <w:color w:val="000000"/>
          <w:sz w:val="28"/>
          <w:szCs w:val="28"/>
        </w:rPr>
        <w:t xml:space="preserve">A Kadim, K., &amp; Nardi, S. (2018) </w:t>
      </w:r>
      <w:r w:rsidR="0051455A" w:rsidRPr="0051455A">
        <w:rPr>
          <w:rFonts w:ascii="Times New Roman" w:eastAsia="Times New Roman" w:hAnsi="Times New Roman" w:cs="Times New Roman"/>
          <w:color w:val="000000"/>
          <w:sz w:val="28"/>
          <w:szCs w:val="28"/>
        </w:rPr>
        <w:t xml:space="preserve">find that </w:t>
      </w:r>
      <w:r w:rsidR="0051455A" w:rsidRPr="0051455A">
        <w:rPr>
          <w:rFonts w:ascii="Times New Roman" w:eastAsia="Times New Roman" w:hAnsi="Times New Roman" w:cs="Times New Roman"/>
          <w:b/>
          <w:bCs/>
          <w:color w:val="000000"/>
          <w:sz w:val="28"/>
          <w:szCs w:val="28"/>
        </w:rPr>
        <w:t xml:space="preserve">firm size </w:t>
      </w:r>
      <w:r w:rsidR="0051455A" w:rsidRPr="0051455A">
        <w:rPr>
          <w:rFonts w:ascii="Times New Roman" w:eastAsia="Times New Roman" w:hAnsi="Times New Roman" w:cs="Times New Roman"/>
          <w:color w:val="000000"/>
          <w:sz w:val="28"/>
          <w:szCs w:val="28"/>
        </w:rPr>
        <w:t xml:space="preserve">are positively and significantly related to </w:t>
      </w:r>
      <w:r w:rsidR="0051455A" w:rsidRPr="0051455A">
        <w:rPr>
          <w:rFonts w:ascii="Times New Roman" w:eastAsia="Times New Roman" w:hAnsi="Times New Roman" w:cs="Times New Roman"/>
          <w:b/>
          <w:bCs/>
          <w:color w:val="000000"/>
          <w:sz w:val="28"/>
          <w:szCs w:val="28"/>
        </w:rPr>
        <w:t>leverage</w:t>
      </w:r>
      <w:r w:rsidR="0051455A" w:rsidRPr="0051455A">
        <w:rPr>
          <w:rFonts w:ascii="Times New Roman" w:eastAsia="Times New Roman" w:hAnsi="Times New Roman" w:cs="Times New Roman"/>
          <w:color w:val="000000"/>
          <w:sz w:val="28"/>
          <w:szCs w:val="28"/>
        </w:rPr>
        <w:t xml:space="preserve">. They also find that </w:t>
      </w:r>
      <w:r w:rsidR="0051455A" w:rsidRPr="0051455A">
        <w:rPr>
          <w:rFonts w:ascii="Times New Roman" w:eastAsia="Times New Roman" w:hAnsi="Times New Roman" w:cs="Times New Roman"/>
          <w:b/>
          <w:bCs/>
          <w:color w:val="000000"/>
          <w:sz w:val="28"/>
          <w:szCs w:val="28"/>
        </w:rPr>
        <w:t>profitability</w:t>
      </w:r>
      <w:r w:rsidR="0051455A" w:rsidRPr="0051455A">
        <w:rPr>
          <w:rFonts w:ascii="Times New Roman" w:eastAsia="Times New Roman" w:hAnsi="Times New Roman" w:cs="Times New Roman"/>
          <w:color w:val="000000"/>
          <w:sz w:val="28"/>
          <w:szCs w:val="28"/>
        </w:rPr>
        <w:t xml:space="preserve"> is negatively and significantly related to </w:t>
      </w:r>
      <w:r w:rsidR="0051455A" w:rsidRPr="0051455A">
        <w:rPr>
          <w:rFonts w:ascii="Times New Roman" w:eastAsia="Times New Roman" w:hAnsi="Times New Roman" w:cs="Times New Roman"/>
          <w:b/>
          <w:bCs/>
          <w:color w:val="000000"/>
          <w:sz w:val="28"/>
          <w:szCs w:val="28"/>
        </w:rPr>
        <w:t>leverage</w:t>
      </w:r>
      <w:r w:rsidR="0051455A">
        <w:rPr>
          <w:rFonts w:ascii="Times New Roman" w:eastAsia="Times New Roman" w:hAnsi="Times New Roman" w:cs="Times New Roman"/>
          <w:color w:val="000000"/>
          <w:sz w:val="28"/>
          <w:szCs w:val="28"/>
        </w:rPr>
        <w:t xml:space="preserve">; </w:t>
      </w:r>
      <w:r w:rsidR="0051455A" w:rsidRPr="0051455A">
        <w:rPr>
          <w:rFonts w:ascii="Times New Roman" w:eastAsia="Times New Roman" w:hAnsi="Times New Roman" w:cs="Times New Roman"/>
          <w:b/>
          <w:bCs/>
          <w:color w:val="000000"/>
          <w:sz w:val="28"/>
          <w:szCs w:val="28"/>
        </w:rPr>
        <w:t xml:space="preserve">asset growth </w:t>
      </w:r>
      <w:r w:rsidR="0051455A" w:rsidRPr="0051455A">
        <w:rPr>
          <w:rFonts w:ascii="Times New Roman" w:eastAsia="Times New Roman" w:hAnsi="Times New Roman" w:cs="Times New Roman"/>
          <w:color w:val="000000"/>
          <w:sz w:val="28"/>
          <w:szCs w:val="28"/>
        </w:rPr>
        <w:t xml:space="preserve">partially has a positive and not significant effect on </w:t>
      </w:r>
      <w:r w:rsidR="0051455A" w:rsidRPr="0051455A">
        <w:rPr>
          <w:rFonts w:ascii="Times New Roman" w:eastAsia="Times New Roman" w:hAnsi="Times New Roman" w:cs="Times New Roman"/>
          <w:b/>
          <w:bCs/>
          <w:color w:val="000000"/>
          <w:sz w:val="28"/>
          <w:szCs w:val="28"/>
        </w:rPr>
        <w:t>leverage</w:t>
      </w:r>
      <w:r w:rsidR="0051455A">
        <w:rPr>
          <w:rFonts w:ascii="Times New Roman" w:eastAsia="Times New Roman" w:hAnsi="Times New Roman" w:cs="Times New Roman"/>
          <w:color w:val="000000"/>
          <w:sz w:val="28"/>
          <w:szCs w:val="28"/>
        </w:rPr>
        <w:t>;</w:t>
      </w:r>
      <w:r w:rsidR="0051455A" w:rsidRPr="0051455A">
        <w:t xml:space="preserve"> </w:t>
      </w:r>
      <w:r w:rsidR="0051455A" w:rsidRPr="0051455A">
        <w:rPr>
          <w:rFonts w:ascii="Times New Roman" w:eastAsia="Times New Roman" w:hAnsi="Times New Roman" w:cs="Times New Roman"/>
          <w:b/>
          <w:bCs/>
          <w:color w:val="000000"/>
          <w:sz w:val="28"/>
          <w:szCs w:val="28"/>
        </w:rPr>
        <w:t>liquidity</w:t>
      </w:r>
      <w:r w:rsidR="0051455A" w:rsidRPr="0051455A">
        <w:rPr>
          <w:rFonts w:ascii="Times New Roman" w:eastAsia="Times New Roman" w:hAnsi="Times New Roman" w:cs="Times New Roman"/>
          <w:color w:val="000000"/>
          <w:sz w:val="28"/>
          <w:szCs w:val="28"/>
        </w:rPr>
        <w:t xml:space="preserve"> partially has a positive and not significant effect on </w:t>
      </w:r>
      <w:r w:rsidR="0051455A" w:rsidRPr="0051455A">
        <w:rPr>
          <w:rFonts w:ascii="Times New Roman" w:eastAsia="Times New Roman" w:hAnsi="Times New Roman" w:cs="Times New Roman"/>
          <w:b/>
          <w:bCs/>
          <w:color w:val="000000"/>
          <w:sz w:val="28"/>
          <w:szCs w:val="28"/>
        </w:rPr>
        <w:t>leverage</w:t>
      </w:r>
      <w:r w:rsidR="0051455A" w:rsidRPr="0051455A">
        <w:rPr>
          <w:rFonts w:ascii="Times New Roman" w:eastAsia="Times New Roman" w:hAnsi="Times New Roman" w:cs="Times New Roman"/>
          <w:color w:val="000000"/>
          <w:sz w:val="28"/>
          <w:szCs w:val="28"/>
        </w:rPr>
        <w:t>.</w:t>
      </w:r>
    </w:p>
    <w:p w14:paraId="00F7A56B" w14:textId="650D78DB" w:rsidR="0051455A" w:rsidRPr="00671DB6" w:rsidRDefault="00671DB6" w:rsidP="00671DB6">
      <w:pPr>
        <w:pStyle w:val="ListParagraph"/>
        <w:numPr>
          <w:ilvl w:val="0"/>
          <w:numId w:val="12"/>
        </w:numPr>
        <w:jc w:val="both"/>
        <w:rPr>
          <w:rFonts w:ascii="Times New Roman" w:eastAsia="Times New Roman" w:hAnsi="Times New Roman" w:cs="Times New Roman"/>
          <w:color w:val="000000"/>
          <w:sz w:val="28"/>
          <w:szCs w:val="28"/>
        </w:rPr>
      </w:pPr>
      <w:r w:rsidRPr="00671DB6">
        <w:rPr>
          <w:rFonts w:ascii="Times New Roman" w:eastAsia="Times New Roman" w:hAnsi="Times New Roman" w:cs="Times New Roman"/>
          <w:color w:val="000000"/>
          <w:sz w:val="28"/>
          <w:szCs w:val="28"/>
        </w:rPr>
        <w:t>Karim, S., Rabbani, M. R., &amp; Khan, M. A. (2021)</w:t>
      </w:r>
      <w:r>
        <w:rPr>
          <w:rFonts w:ascii="Times New Roman" w:eastAsia="Times New Roman" w:hAnsi="Times New Roman" w:cs="Times New Roman"/>
          <w:color w:val="000000"/>
          <w:sz w:val="28"/>
          <w:szCs w:val="28"/>
        </w:rPr>
        <w:t xml:space="preserve"> </w:t>
      </w:r>
      <w:r w:rsidRPr="00671DB6">
        <w:rPr>
          <w:rFonts w:ascii="Times New Roman" w:eastAsia="Times New Roman" w:hAnsi="Times New Roman" w:cs="Times New Roman"/>
          <w:color w:val="000000"/>
          <w:sz w:val="28"/>
          <w:szCs w:val="28"/>
        </w:rPr>
        <w:t xml:space="preserve">show that company’s </w:t>
      </w:r>
      <w:r w:rsidRPr="00671DB6">
        <w:rPr>
          <w:rFonts w:ascii="Times New Roman" w:eastAsia="Times New Roman" w:hAnsi="Times New Roman" w:cs="Times New Roman"/>
          <w:b/>
          <w:bCs/>
          <w:color w:val="000000"/>
          <w:sz w:val="28"/>
          <w:szCs w:val="28"/>
        </w:rPr>
        <w:t>leverage</w:t>
      </w:r>
      <w:r w:rsidRPr="00671DB6">
        <w:rPr>
          <w:rFonts w:ascii="Times New Roman" w:eastAsia="Times New Roman" w:hAnsi="Times New Roman" w:cs="Times New Roman"/>
          <w:color w:val="000000"/>
          <w:sz w:val="28"/>
          <w:szCs w:val="28"/>
        </w:rPr>
        <w:t xml:space="preserve"> is determined by</w:t>
      </w:r>
      <w:r>
        <w:rPr>
          <w:rFonts w:ascii="Times New Roman" w:eastAsia="Times New Roman" w:hAnsi="Times New Roman" w:cs="Times New Roman"/>
          <w:color w:val="000000"/>
          <w:sz w:val="28"/>
          <w:szCs w:val="28"/>
        </w:rPr>
        <w:t xml:space="preserve"> </w:t>
      </w:r>
      <w:r w:rsidRPr="00671DB6">
        <w:rPr>
          <w:rFonts w:ascii="Times New Roman" w:eastAsia="Times New Roman" w:hAnsi="Times New Roman" w:cs="Times New Roman"/>
          <w:b/>
          <w:bCs/>
          <w:color w:val="000000"/>
          <w:sz w:val="28"/>
          <w:szCs w:val="28"/>
        </w:rPr>
        <w:t>profitability, size, liquidity, and growth</w:t>
      </w:r>
      <w:r w:rsidRPr="00671DB6">
        <w:rPr>
          <w:rFonts w:ascii="Times New Roman" w:eastAsia="Times New Roman" w:hAnsi="Times New Roman" w:cs="Times New Roman"/>
          <w:b/>
          <w:bCs/>
          <w:color w:val="000000"/>
          <w:sz w:val="28"/>
          <w:szCs w:val="28"/>
        </w:rPr>
        <w:t xml:space="preserve"> </w:t>
      </w:r>
      <w:r w:rsidRPr="00671DB6">
        <w:rPr>
          <w:rFonts w:ascii="Times New Roman" w:eastAsia="Times New Roman" w:hAnsi="Times New Roman" w:cs="Times New Roman"/>
          <w:b/>
          <w:bCs/>
          <w:color w:val="000000"/>
          <w:sz w:val="28"/>
          <w:szCs w:val="28"/>
        </w:rPr>
        <w:t>opportunities</w:t>
      </w:r>
      <w:r w:rsidRPr="00671DB6">
        <w:rPr>
          <w:rFonts w:ascii="Times New Roman" w:eastAsia="Times New Roman" w:hAnsi="Times New Roman" w:cs="Times New Roman"/>
          <w:b/>
          <w:bCs/>
          <w:color w:val="000000"/>
          <w:sz w:val="28"/>
          <w:szCs w:val="28"/>
        </w:rPr>
        <w:t>.</w:t>
      </w:r>
    </w:p>
    <w:p w14:paraId="33FF629C" w14:textId="28427D97" w:rsidR="0051455A" w:rsidRDefault="006A1C2E" w:rsidP="006A1C2E">
      <w:pPr>
        <w:pStyle w:val="ListParagraph"/>
        <w:numPr>
          <w:ilvl w:val="0"/>
          <w:numId w:val="12"/>
        </w:numPr>
        <w:jc w:val="both"/>
        <w:rPr>
          <w:rFonts w:ascii="Times New Roman" w:hAnsi="Times New Roman" w:cs="Times New Roman"/>
          <w:sz w:val="28"/>
          <w:szCs w:val="28"/>
        </w:rPr>
      </w:pPr>
      <w:r w:rsidRPr="006A1C2E">
        <w:rPr>
          <w:rFonts w:ascii="Times New Roman" w:hAnsi="Times New Roman" w:cs="Times New Roman"/>
          <w:sz w:val="28"/>
          <w:szCs w:val="28"/>
        </w:rPr>
        <w:t>Ali, L. (2011)</w:t>
      </w:r>
      <w:r>
        <w:rPr>
          <w:rFonts w:ascii="Times New Roman" w:hAnsi="Times New Roman" w:cs="Times New Roman"/>
          <w:sz w:val="28"/>
          <w:szCs w:val="28"/>
        </w:rPr>
        <w:t xml:space="preserve"> show </w:t>
      </w:r>
      <w:r w:rsidRPr="006A1C2E">
        <w:rPr>
          <w:rFonts w:ascii="Times New Roman" w:hAnsi="Times New Roman" w:cs="Times New Roman"/>
          <w:b/>
          <w:bCs/>
          <w:sz w:val="28"/>
          <w:szCs w:val="28"/>
        </w:rPr>
        <w:t>firm size, growth</w:t>
      </w:r>
      <w:r w:rsidRPr="006A1C2E">
        <w:rPr>
          <w:rFonts w:ascii="Times New Roman" w:hAnsi="Times New Roman" w:cs="Times New Roman"/>
          <w:b/>
          <w:bCs/>
          <w:sz w:val="28"/>
          <w:szCs w:val="28"/>
        </w:rPr>
        <w:t xml:space="preserve">, </w:t>
      </w:r>
      <w:r w:rsidRPr="006A1C2E">
        <w:rPr>
          <w:rFonts w:ascii="Times New Roman" w:hAnsi="Times New Roman" w:cs="Times New Roman"/>
          <w:b/>
          <w:bCs/>
          <w:sz w:val="28"/>
          <w:szCs w:val="28"/>
        </w:rPr>
        <w:t>profitability</w:t>
      </w:r>
      <w:r>
        <w:rPr>
          <w:rFonts w:ascii="Times New Roman" w:hAnsi="Times New Roman" w:cs="Times New Roman"/>
          <w:sz w:val="28"/>
          <w:szCs w:val="28"/>
        </w:rPr>
        <w:t xml:space="preserve"> </w:t>
      </w:r>
      <w:r w:rsidRPr="006A1C2E">
        <w:rPr>
          <w:rFonts w:ascii="Times New Roman" w:hAnsi="Times New Roman" w:cs="Times New Roman"/>
          <w:sz w:val="28"/>
          <w:szCs w:val="28"/>
        </w:rPr>
        <w:t xml:space="preserve">have strong significant influence on firm’s </w:t>
      </w:r>
      <w:r w:rsidRPr="006A1C2E">
        <w:rPr>
          <w:rFonts w:ascii="Times New Roman" w:hAnsi="Times New Roman" w:cs="Times New Roman"/>
          <w:b/>
          <w:bCs/>
          <w:sz w:val="28"/>
          <w:szCs w:val="28"/>
        </w:rPr>
        <w:t>leverage</w:t>
      </w:r>
      <w:r>
        <w:rPr>
          <w:rFonts w:ascii="Times New Roman" w:hAnsi="Times New Roman" w:cs="Times New Roman"/>
          <w:sz w:val="28"/>
          <w:szCs w:val="28"/>
        </w:rPr>
        <w:t>.</w:t>
      </w:r>
      <w:r w:rsidRPr="006A1C2E">
        <w:t xml:space="preserve"> </w:t>
      </w:r>
      <w:r w:rsidRPr="006A1C2E">
        <w:rPr>
          <w:rFonts w:ascii="Times New Roman" w:hAnsi="Times New Roman" w:cs="Times New Roman"/>
          <w:sz w:val="28"/>
          <w:szCs w:val="28"/>
        </w:rPr>
        <w:t xml:space="preserve">The positive effect of </w:t>
      </w:r>
      <w:r w:rsidRPr="006A1C2E">
        <w:rPr>
          <w:rFonts w:ascii="Times New Roman" w:hAnsi="Times New Roman" w:cs="Times New Roman"/>
          <w:b/>
          <w:bCs/>
          <w:sz w:val="28"/>
          <w:szCs w:val="28"/>
        </w:rPr>
        <w:t>firm size</w:t>
      </w:r>
      <w:r w:rsidRPr="006A1C2E">
        <w:rPr>
          <w:rFonts w:ascii="Times New Roman" w:hAnsi="Times New Roman" w:cs="Times New Roman"/>
          <w:sz w:val="28"/>
          <w:szCs w:val="28"/>
        </w:rPr>
        <w:t xml:space="preserve"> and a negative effect of </w:t>
      </w:r>
      <w:r w:rsidRPr="006A1C2E">
        <w:rPr>
          <w:rFonts w:ascii="Times New Roman" w:hAnsi="Times New Roman" w:cs="Times New Roman"/>
          <w:b/>
          <w:bCs/>
          <w:sz w:val="28"/>
          <w:szCs w:val="28"/>
        </w:rPr>
        <w:t>firm growth</w:t>
      </w:r>
      <w:r w:rsidRPr="006A1C2E">
        <w:rPr>
          <w:rFonts w:ascii="Times New Roman" w:hAnsi="Times New Roman" w:cs="Times New Roman"/>
          <w:sz w:val="28"/>
          <w:szCs w:val="28"/>
        </w:rPr>
        <w:t>,</w:t>
      </w:r>
      <w:r>
        <w:rPr>
          <w:rFonts w:ascii="Times New Roman" w:hAnsi="Times New Roman" w:cs="Times New Roman"/>
          <w:sz w:val="28"/>
          <w:szCs w:val="28"/>
        </w:rPr>
        <w:t xml:space="preserve"> </w:t>
      </w:r>
      <w:r w:rsidRPr="006A1C2E">
        <w:rPr>
          <w:rFonts w:ascii="Times New Roman" w:hAnsi="Times New Roman" w:cs="Times New Roman"/>
          <w:sz w:val="28"/>
          <w:szCs w:val="28"/>
        </w:rPr>
        <w:t xml:space="preserve">and </w:t>
      </w:r>
      <w:r w:rsidRPr="006A1C2E">
        <w:rPr>
          <w:rFonts w:ascii="Times New Roman" w:hAnsi="Times New Roman" w:cs="Times New Roman"/>
          <w:b/>
          <w:bCs/>
          <w:sz w:val="28"/>
          <w:szCs w:val="28"/>
        </w:rPr>
        <w:t>profitability</w:t>
      </w:r>
      <w:r w:rsidRPr="006A1C2E">
        <w:rPr>
          <w:rFonts w:ascii="Times New Roman" w:hAnsi="Times New Roman" w:cs="Times New Roman"/>
          <w:sz w:val="28"/>
          <w:szCs w:val="28"/>
        </w:rPr>
        <w:t xml:space="preserve">, on </w:t>
      </w:r>
      <w:r w:rsidRPr="006A1C2E">
        <w:rPr>
          <w:rFonts w:ascii="Times New Roman" w:hAnsi="Times New Roman" w:cs="Times New Roman"/>
          <w:b/>
          <w:bCs/>
          <w:sz w:val="28"/>
          <w:szCs w:val="28"/>
        </w:rPr>
        <w:t>leverage</w:t>
      </w:r>
      <w:r w:rsidRPr="006A1C2E">
        <w:rPr>
          <w:rFonts w:ascii="Times New Roman" w:hAnsi="Times New Roman" w:cs="Times New Roman"/>
          <w:sz w:val="28"/>
          <w:szCs w:val="28"/>
        </w:rPr>
        <w:t xml:space="preserve"> confirm the predictions of capital structure theories as well as previous research papers</w:t>
      </w:r>
      <w:r>
        <w:rPr>
          <w:rFonts w:ascii="Times New Roman" w:hAnsi="Times New Roman" w:cs="Times New Roman"/>
          <w:sz w:val="28"/>
          <w:szCs w:val="28"/>
        </w:rPr>
        <w:t>.</w:t>
      </w:r>
    </w:p>
    <w:p w14:paraId="19D8CC65" w14:textId="28145905" w:rsidR="006A1C2E" w:rsidRPr="006A1C2E" w:rsidRDefault="006A1C2E" w:rsidP="006A1C2E">
      <w:pPr>
        <w:pStyle w:val="ListParagraph"/>
        <w:numPr>
          <w:ilvl w:val="0"/>
          <w:numId w:val="12"/>
        </w:numPr>
        <w:jc w:val="both"/>
        <w:rPr>
          <w:rFonts w:ascii="Times New Roman" w:hAnsi="Times New Roman" w:cs="Times New Roman"/>
          <w:sz w:val="28"/>
          <w:szCs w:val="28"/>
        </w:rPr>
      </w:pPr>
      <w:r w:rsidRPr="006A1C2E">
        <w:rPr>
          <w:rFonts w:ascii="Times New Roman" w:hAnsi="Times New Roman" w:cs="Times New Roman"/>
          <w:sz w:val="28"/>
          <w:szCs w:val="28"/>
        </w:rPr>
        <w:t>Onofrei, M., Tudose, M. B., Durdureanu, C., &amp; Anton, S. G. (2015)</w:t>
      </w:r>
      <w:r>
        <w:rPr>
          <w:rFonts w:ascii="Times New Roman" w:hAnsi="Times New Roman" w:cs="Times New Roman"/>
          <w:sz w:val="28"/>
          <w:szCs w:val="28"/>
        </w:rPr>
        <w:t xml:space="preserve"> said </w:t>
      </w:r>
      <w:r w:rsidRPr="006A1C2E">
        <w:rPr>
          <w:rFonts w:ascii="Times New Roman" w:hAnsi="Times New Roman" w:cs="Times New Roman"/>
          <w:sz w:val="28"/>
          <w:szCs w:val="28"/>
        </w:rPr>
        <w:t xml:space="preserve">the relationship between </w:t>
      </w:r>
      <w:r w:rsidRPr="006A1C2E">
        <w:rPr>
          <w:rFonts w:ascii="Times New Roman" w:hAnsi="Times New Roman" w:cs="Times New Roman"/>
          <w:b/>
          <w:bCs/>
          <w:sz w:val="28"/>
          <w:szCs w:val="28"/>
        </w:rPr>
        <w:t>liquidity</w:t>
      </w:r>
      <w:r w:rsidRPr="006A1C2E">
        <w:rPr>
          <w:rFonts w:ascii="Times New Roman" w:hAnsi="Times New Roman" w:cs="Times New Roman"/>
          <w:sz w:val="28"/>
          <w:szCs w:val="28"/>
        </w:rPr>
        <w:t xml:space="preserve"> and </w:t>
      </w:r>
      <w:r w:rsidRPr="006A1C2E">
        <w:rPr>
          <w:rFonts w:ascii="Times New Roman" w:hAnsi="Times New Roman" w:cs="Times New Roman"/>
          <w:b/>
          <w:bCs/>
          <w:sz w:val="28"/>
          <w:szCs w:val="28"/>
        </w:rPr>
        <w:t>leverage</w:t>
      </w:r>
      <w:r w:rsidRPr="006A1C2E">
        <w:rPr>
          <w:rFonts w:ascii="Times New Roman" w:hAnsi="Times New Roman" w:cs="Times New Roman"/>
          <w:sz w:val="28"/>
          <w:szCs w:val="28"/>
        </w:rPr>
        <w:t xml:space="preserve"> appears to be negative and significant. Our regression results show that </w:t>
      </w:r>
      <w:r w:rsidRPr="006A1C2E">
        <w:rPr>
          <w:rFonts w:ascii="Times New Roman" w:hAnsi="Times New Roman" w:cs="Times New Roman"/>
          <w:b/>
          <w:bCs/>
          <w:sz w:val="28"/>
          <w:szCs w:val="28"/>
        </w:rPr>
        <w:t xml:space="preserve">firm size </w:t>
      </w:r>
      <w:r w:rsidRPr="006A1C2E">
        <w:rPr>
          <w:rFonts w:ascii="Times New Roman" w:hAnsi="Times New Roman" w:cs="Times New Roman"/>
          <w:sz w:val="28"/>
          <w:szCs w:val="28"/>
        </w:rPr>
        <w:t xml:space="preserve">is negatively related to </w:t>
      </w:r>
      <w:r w:rsidRPr="006A1C2E">
        <w:rPr>
          <w:rFonts w:ascii="Times New Roman" w:hAnsi="Times New Roman" w:cs="Times New Roman"/>
          <w:b/>
          <w:bCs/>
          <w:sz w:val="28"/>
          <w:szCs w:val="28"/>
        </w:rPr>
        <w:t>leverage</w:t>
      </w:r>
      <w:r w:rsidRPr="006A1C2E">
        <w:rPr>
          <w:rFonts w:ascii="Times New Roman" w:hAnsi="Times New Roman" w:cs="Times New Roman"/>
          <w:sz w:val="28"/>
          <w:szCs w:val="28"/>
        </w:rPr>
        <w:t xml:space="preserve">. </w:t>
      </w:r>
      <w:r w:rsidRPr="006A1C2E">
        <w:rPr>
          <w:rFonts w:ascii="Times New Roman" w:hAnsi="Times New Roman" w:cs="Times New Roman"/>
          <w:b/>
          <w:bCs/>
          <w:sz w:val="28"/>
          <w:szCs w:val="28"/>
        </w:rPr>
        <w:t xml:space="preserve">Growth opportunities </w:t>
      </w:r>
      <w:r w:rsidRPr="006A1C2E">
        <w:rPr>
          <w:rFonts w:ascii="Times New Roman" w:hAnsi="Times New Roman" w:cs="Times New Roman"/>
          <w:sz w:val="28"/>
          <w:szCs w:val="28"/>
        </w:rPr>
        <w:t xml:space="preserve">have a negative relationship with </w:t>
      </w:r>
      <w:r w:rsidRPr="006A1C2E">
        <w:rPr>
          <w:rFonts w:ascii="Times New Roman" w:hAnsi="Times New Roman" w:cs="Times New Roman"/>
          <w:b/>
          <w:bCs/>
          <w:sz w:val="28"/>
          <w:szCs w:val="28"/>
        </w:rPr>
        <w:t>leverage</w:t>
      </w:r>
      <w:r>
        <w:rPr>
          <w:rFonts w:ascii="Times New Roman" w:hAnsi="Times New Roman" w:cs="Times New Roman"/>
          <w:sz w:val="28"/>
          <w:szCs w:val="28"/>
        </w:rPr>
        <w:t>.</w:t>
      </w:r>
    </w:p>
    <w:p w14:paraId="3F78C1E4" w14:textId="55310AF9" w:rsidR="0014614C" w:rsidRDefault="00806216" w:rsidP="0080621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variables I’ll use is </w:t>
      </w:r>
      <w:r w:rsidRPr="00806216">
        <w:rPr>
          <w:rFonts w:ascii="Times New Roman" w:hAnsi="Times New Roman" w:cs="Times New Roman"/>
          <w:b/>
          <w:bCs/>
          <w:sz w:val="28"/>
          <w:szCs w:val="28"/>
        </w:rPr>
        <w:t>Profitability (ROA), Firm Size, Liquidity, and Growth</w:t>
      </w:r>
      <w:r>
        <w:rPr>
          <w:rFonts w:ascii="Times New Roman" w:hAnsi="Times New Roman" w:cs="Times New Roman"/>
          <w:sz w:val="28"/>
          <w:szCs w:val="28"/>
        </w:rPr>
        <w:t xml:space="preserve"> to see if </w:t>
      </w:r>
      <w:r w:rsidRPr="00806216">
        <w:rPr>
          <w:rFonts w:ascii="Times New Roman" w:hAnsi="Times New Roman" w:cs="Times New Roman"/>
          <w:b/>
          <w:bCs/>
          <w:sz w:val="28"/>
          <w:szCs w:val="28"/>
        </w:rPr>
        <w:t>Leverage</w:t>
      </w:r>
      <w:r>
        <w:rPr>
          <w:rFonts w:ascii="Times New Roman" w:hAnsi="Times New Roman" w:cs="Times New Roman"/>
          <w:sz w:val="28"/>
          <w:szCs w:val="28"/>
        </w:rPr>
        <w:t xml:space="preserve"> is affected by them.</w:t>
      </w:r>
    </w:p>
    <w:p w14:paraId="557ED5F6" w14:textId="3410314D" w:rsidR="00F148EC" w:rsidRDefault="00F148EC" w:rsidP="00806216">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Here is how I calculate the variables:</w:t>
      </w:r>
    </w:p>
    <w:p w14:paraId="6C402EDC" w14:textId="465936AB" w:rsidR="00F148EC" w:rsidRDefault="00F148EC" w:rsidP="00F148EC">
      <w:pPr>
        <w:pStyle w:val="ListParagraph"/>
        <w:numPr>
          <w:ilvl w:val="0"/>
          <w:numId w:val="15"/>
        </w:numPr>
        <w:jc w:val="both"/>
        <w:rPr>
          <w:rFonts w:ascii="Times New Roman" w:hAnsi="Times New Roman" w:cs="Times New Roman"/>
          <w:sz w:val="28"/>
          <w:szCs w:val="28"/>
        </w:rPr>
      </w:pPr>
      <w:r>
        <w:rPr>
          <w:rFonts w:ascii="Times New Roman" w:hAnsi="Times New Roman" w:cs="Times New Roman"/>
          <w:b/>
          <w:bCs/>
          <w:sz w:val="28"/>
          <w:szCs w:val="28"/>
        </w:rPr>
        <w:t xml:space="preserve">ROA </w:t>
      </w:r>
      <w:r>
        <w:rPr>
          <w:rFonts w:ascii="Times New Roman" w:hAnsi="Times New Roman" w:cs="Times New Roman"/>
          <w:sz w:val="28"/>
          <w:szCs w:val="28"/>
        </w:rPr>
        <w:t>is available on the ratio in finance.vietstock.vn.</w:t>
      </w:r>
    </w:p>
    <w:p w14:paraId="67932645" w14:textId="268733BA" w:rsidR="00F148EC" w:rsidRDefault="00F148EC" w:rsidP="00F148EC">
      <w:pPr>
        <w:pStyle w:val="ListParagraph"/>
        <w:numPr>
          <w:ilvl w:val="0"/>
          <w:numId w:val="15"/>
        </w:numPr>
        <w:jc w:val="both"/>
        <w:rPr>
          <w:rFonts w:ascii="Times New Roman" w:hAnsi="Times New Roman" w:cs="Times New Roman"/>
          <w:sz w:val="28"/>
          <w:szCs w:val="28"/>
        </w:rPr>
      </w:pPr>
      <w:r>
        <w:rPr>
          <w:rFonts w:ascii="Times New Roman" w:hAnsi="Times New Roman" w:cs="Times New Roman"/>
          <w:b/>
          <w:bCs/>
          <w:sz w:val="28"/>
          <w:szCs w:val="28"/>
        </w:rPr>
        <w:t xml:space="preserve">Firm Size </w:t>
      </w:r>
      <w:r>
        <w:rPr>
          <w:rFonts w:ascii="Times New Roman" w:hAnsi="Times New Roman" w:cs="Times New Roman"/>
          <w:sz w:val="28"/>
          <w:szCs w:val="28"/>
        </w:rPr>
        <w:t xml:space="preserve"> = ln(</w:t>
      </w:r>
      <w:r>
        <w:rPr>
          <w:rFonts w:ascii="Times New Roman" w:hAnsi="Times New Roman" w:cs="Times New Roman"/>
          <w:b/>
          <w:bCs/>
          <w:sz w:val="28"/>
          <w:szCs w:val="28"/>
        </w:rPr>
        <w:t>Total assets)</w:t>
      </w:r>
      <w:r>
        <w:rPr>
          <w:rFonts w:ascii="Times New Roman" w:hAnsi="Times New Roman" w:cs="Times New Roman"/>
          <w:sz w:val="28"/>
          <w:szCs w:val="28"/>
        </w:rPr>
        <w:t>.</w:t>
      </w:r>
    </w:p>
    <w:p w14:paraId="2BD81E9E" w14:textId="6FF5A671" w:rsidR="00F148EC" w:rsidRPr="00F148EC" w:rsidRDefault="00F148EC" w:rsidP="00F148EC">
      <w:pPr>
        <w:pStyle w:val="ListParagraph"/>
        <w:numPr>
          <w:ilvl w:val="0"/>
          <w:numId w:val="15"/>
        </w:numPr>
        <w:jc w:val="both"/>
        <w:rPr>
          <w:rFonts w:ascii="Times New Roman" w:hAnsi="Times New Roman" w:cs="Times New Roman"/>
          <w:sz w:val="28"/>
          <w:szCs w:val="28"/>
        </w:rPr>
      </w:pPr>
      <w:r>
        <w:rPr>
          <w:rFonts w:ascii="Times New Roman" w:hAnsi="Times New Roman" w:cs="Times New Roman"/>
          <w:b/>
          <w:bCs/>
          <w:sz w:val="28"/>
          <w:szCs w:val="28"/>
        </w:rPr>
        <w:t xml:space="preserve">Liquidity </w:t>
      </w:r>
      <w:r>
        <w:rPr>
          <w:rFonts w:ascii="Times New Roman" w:hAnsi="Times New Roman" w:cs="Times New Roman"/>
          <w:sz w:val="28"/>
          <w:szCs w:val="28"/>
        </w:rPr>
        <w:t xml:space="preserve">= </w:t>
      </w:r>
      <m:oMath>
        <m:f>
          <m:fPr>
            <m:ctrlPr>
              <w:rPr>
                <w:rFonts w:ascii="Cambria Math" w:hAnsi="Cambria Math" w:cs="Times New Roman"/>
                <w:b/>
                <w:bCs/>
                <w:iCs/>
                <w:sz w:val="32"/>
                <w:szCs w:val="32"/>
              </w:rPr>
            </m:ctrlPr>
          </m:fPr>
          <m:num>
            <m:r>
              <m:rPr>
                <m:sty m:val="b"/>
              </m:rPr>
              <w:rPr>
                <w:rFonts w:ascii="Cambria Math" w:hAnsi="Cambria Math" w:cs="Times New Roman"/>
                <w:sz w:val="32"/>
                <w:szCs w:val="32"/>
              </w:rPr>
              <m:t>Current assets</m:t>
            </m:r>
          </m:num>
          <m:den>
            <m:r>
              <m:rPr>
                <m:sty m:val="b"/>
              </m:rPr>
              <w:rPr>
                <w:rFonts w:ascii="Cambria Math" w:hAnsi="Cambria Math" w:cs="Times New Roman"/>
                <w:sz w:val="32"/>
                <w:szCs w:val="32"/>
              </w:rPr>
              <m:t>Short-tem liabilities</m:t>
            </m:r>
          </m:den>
        </m:f>
      </m:oMath>
    </w:p>
    <w:p w14:paraId="3DFF3D1B" w14:textId="52C89855" w:rsidR="00F148EC" w:rsidRPr="0014614C" w:rsidRDefault="007D7C76" w:rsidP="00F148EC">
      <w:pPr>
        <w:pStyle w:val="ListParagraph"/>
        <w:numPr>
          <w:ilvl w:val="0"/>
          <w:numId w:val="15"/>
        </w:numPr>
        <w:jc w:val="both"/>
        <w:rPr>
          <w:rFonts w:ascii="Times New Roman" w:hAnsi="Times New Roman" w:cs="Times New Roman"/>
          <w:sz w:val="28"/>
          <w:szCs w:val="28"/>
        </w:rPr>
      </w:pPr>
      <w:r>
        <w:rPr>
          <w:rFonts w:ascii="Times New Roman" w:hAnsi="Times New Roman" w:cs="Times New Roman"/>
          <w:b/>
          <w:bCs/>
          <w:sz w:val="28"/>
          <w:szCs w:val="28"/>
        </w:rPr>
        <w:t>Growth =</w:t>
      </w:r>
      <w:r>
        <w:rPr>
          <w:rFonts w:ascii="Times New Roman" w:hAnsi="Times New Roman" w:cs="Times New Roman"/>
          <w:sz w:val="28"/>
          <w:szCs w:val="28"/>
        </w:rPr>
        <w:t xml:space="preserve"> </w:t>
      </w:r>
      <m:oMath>
        <m:f>
          <m:fPr>
            <m:ctrlPr>
              <w:rPr>
                <w:rFonts w:ascii="Cambria Math" w:hAnsi="Cambria Math" w:cs="Times New Roman"/>
                <w:b/>
                <w:bCs/>
                <w:i/>
                <w:sz w:val="32"/>
                <w:szCs w:val="32"/>
              </w:rPr>
            </m:ctrlPr>
          </m:fPr>
          <m:num>
            <m:sSub>
              <m:sSubPr>
                <m:ctrlPr>
                  <w:rPr>
                    <w:rFonts w:ascii="Cambria Math" w:hAnsi="Cambria Math" w:cs="Times New Roman"/>
                    <w:b/>
                    <w:bCs/>
                    <w:i/>
                    <w:sz w:val="32"/>
                    <w:szCs w:val="32"/>
                  </w:rPr>
                </m:ctrlPr>
              </m:sSubPr>
              <m:e>
                <m:r>
                  <m:rPr>
                    <m:sty m:val="bi"/>
                  </m:rPr>
                  <w:rPr>
                    <w:rFonts w:ascii="Cambria Math" w:hAnsi="Cambria Math" w:cs="Times New Roman"/>
                    <w:sz w:val="32"/>
                    <w:szCs w:val="32"/>
                  </w:rPr>
                  <m:t>Total assets</m:t>
                </m:r>
              </m:e>
              <m:sub>
                <m:r>
                  <m:rPr>
                    <m:sty m:val="bi"/>
                  </m:rPr>
                  <w:rPr>
                    <w:rFonts w:ascii="Cambria Math" w:hAnsi="Cambria Math" w:cs="Times New Roman"/>
                    <w:sz w:val="32"/>
                    <w:szCs w:val="32"/>
                  </w:rPr>
                  <m:t>t</m:t>
                </m:r>
              </m:sub>
            </m:sSub>
            <m:r>
              <m:rPr>
                <m:sty m:val="bi"/>
              </m:rPr>
              <w:rPr>
                <w:rFonts w:ascii="Cambria Math" w:hAnsi="Cambria Math" w:cs="Times New Roman"/>
                <w:sz w:val="32"/>
                <w:szCs w:val="32"/>
              </w:rPr>
              <m:t>-</m:t>
            </m:r>
            <m:sSub>
              <m:sSubPr>
                <m:ctrlPr>
                  <w:rPr>
                    <w:rFonts w:ascii="Cambria Math" w:hAnsi="Cambria Math" w:cs="Times New Roman"/>
                    <w:b/>
                    <w:bCs/>
                    <w:i/>
                    <w:sz w:val="32"/>
                    <w:szCs w:val="32"/>
                  </w:rPr>
                </m:ctrlPr>
              </m:sSubPr>
              <m:e>
                <m:r>
                  <m:rPr>
                    <m:sty m:val="bi"/>
                  </m:rPr>
                  <w:rPr>
                    <w:rFonts w:ascii="Cambria Math" w:hAnsi="Cambria Math" w:cs="Times New Roman"/>
                    <w:sz w:val="32"/>
                    <w:szCs w:val="32"/>
                  </w:rPr>
                  <m:t>Total assets</m:t>
                </m:r>
              </m:e>
              <m:sub>
                <m:r>
                  <m:rPr>
                    <m:sty m:val="bi"/>
                  </m:rPr>
                  <w:rPr>
                    <w:rFonts w:ascii="Cambria Math" w:hAnsi="Cambria Math" w:cs="Times New Roman"/>
                    <w:sz w:val="32"/>
                    <w:szCs w:val="32"/>
                  </w:rPr>
                  <m:t>t-1</m:t>
                </m:r>
              </m:sub>
            </m:sSub>
          </m:num>
          <m:den>
            <m:sSub>
              <m:sSubPr>
                <m:ctrlPr>
                  <w:rPr>
                    <w:rFonts w:ascii="Cambria Math" w:hAnsi="Cambria Math" w:cs="Times New Roman"/>
                    <w:b/>
                    <w:bCs/>
                    <w:i/>
                    <w:sz w:val="32"/>
                    <w:szCs w:val="32"/>
                  </w:rPr>
                </m:ctrlPr>
              </m:sSubPr>
              <m:e>
                <m:r>
                  <m:rPr>
                    <m:sty m:val="bi"/>
                  </m:rPr>
                  <w:rPr>
                    <w:rFonts w:ascii="Cambria Math" w:hAnsi="Cambria Math" w:cs="Times New Roman"/>
                    <w:sz w:val="32"/>
                    <w:szCs w:val="32"/>
                  </w:rPr>
                  <m:t>Total assets</m:t>
                </m:r>
              </m:e>
              <m:sub>
                <m:r>
                  <m:rPr>
                    <m:sty m:val="bi"/>
                  </m:rPr>
                  <w:rPr>
                    <w:rFonts w:ascii="Cambria Math" w:hAnsi="Cambria Math" w:cs="Times New Roman"/>
                    <w:sz w:val="32"/>
                    <w:szCs w:val="32"/>
                  </w:rPr>
                  <m:t>t-1</m:t>
                </m:r>
              </m:sub>
            </m:sSub>
          </m:den>
        </m:f>
      </m:oMath>
    </w:p>
    <w:p w14:paraId="2B61A8EB" w14:textId="540A98F9" w:rsidR="000B7735" w:rsidRPr="00CA4959" w:rsidRDefault="00300F13" w:rsidP="00300F13">
      <w:pPr>
        <w:pStyle w:val="ListParagraph"/>
        <w:numPr>
          <w:ilvl w:val="0"/>
          <w:numId w:val="1"/>
        </w:numPr>
        <w:jc w:val="both"/>
        <w:rPr>
          <w:rFonts w:ascii="Times New Roman" w:hAnsi="Times New Roman" w:cs="Times New Roman"/>
          <w:b/>
          <w:bCs/>
          <w:sz w:val="32"/>
          <w:szCs w:val="32"/>
        </w:rPr>
      </w:pPr>
      <w:r w:rsidRPr="00CA4959">
        <w:rPr>
          <w:rFonts w:ascii="Times New Roman" w:hAnsi="Times New Roman" w:cs="Times New Roman"/>
          <w:b/>
          <w:bCs/>
          <w:sz w:val="32"/>
          <w:szCs w:val="32"/>
        </w:rPr>
        <w:t>Data collection and input</w:t>
      </w:r>
    </w:p>
    <w:p w14:paraId="19A73944" w14:textId="668EA3C3" w:rsidR="000B7735" w:rsidRDefault="00300F13" w:rsidP="00300F13">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I select VCS – Vicostone from finance.vietstock.vn. The data was collected from Quarter </w:t>
      </w:r>
      <w:r w:rsidR="0087161D">
        <w:rPr>
          <w:rFonts w:ascii="Times New Roman" w:hAnsi="Times New Roman" w:cs="Times New Roman"/>
          <w:sz w:val="28"/>
          <w:szCs w:val="28"/>
        </w:rPr>
        <w:t>4</w:t>
      </w:r>
      <w:r>
        <w:rPr>
          <w:rFonts w:ascii="Times New Roman" w:hAnsi="Times New Roman" w:cs="Times New Roman"/>
          <w:sz w:val="28"/>
          <w:szCs w:val="28"/>
        </w:rPr>
        <w:t xml:space="preserve"> 200</w:t>
      </w:r>
      <w:r w:rsidR="0087161D">
        <w:rPr>
          <w:rFonts w:ascii="Times New Roman" w:hAnsi="Times New Roman" w:cs="Times New Roman"/>
          <w:sz w:val="28"/>
          <w:szCs w:val="28"/>
        </w:rPr>
        <w:t>7</w:t>
      </w:r>
      <w:r>
        <w:rPr>
          <w:rFonts w:ascii="Times New Roman" w:hAnsi="Times New Roman" w:cs="Times New Roman"/>
          <w:sz w:val="28"/>
          <w:szCs w:val="28"/>
        </w:rPr>
        <w:t xml:space="preserve"> to Quarter 1 2022.</w:t>
      </w:r>
      <w:r w:rsidR="007D7C76">
        <w:rPr>
          <w:rFonts w:ascii="Times New Roman" w:hAnsi="Times New Roman" w:cs="Times New Roman"/>
          <w:sz w:val="28"/>
          <w:szCs w:val="28"/>
        </w:rPr>
        <w:t xml:space="preserve"> I download the data I need to calculate the variables.</w:t>
      </w:r>
    </w:p>
    <w:p w14:paraId="04522545" w14:textId="55B9EF2B" w:rsidR="0087161D" w:rsidRDefault="0087161D" w:rsidP="007D7C76">
      <w:pPr>
        <w:spacing w:line="240" w:lineRule="auto"/>
        <w:ind w:left="360"/>
        <w:jc w:val="both"/>
        <w:rPr>
          <w:rFonts w:ascii="Times New Roman" w:hAnsi="Times New Roman" w:cs="Times New Roman"/>
          <w:sz w:val="24"/>
          <w:szCs w:val="24"/>
          <w:highlight w:val="yellow"/>
        </w:rPr>
      </w:pPr>
      <w:r>
        <w:rPr>
          <w:rFonts w:ascii="Times New Roman" w:hAnsi="Times New Roman" w:cs="Times New Roman"/>
          <w:sz w:val="24"/>
          <w:szCs w:val="24"/>
          <w:highlight w:val="yellow"/>
        </w:rPr>
        <w:t># Import library</w:t>
      </w:r>
    </w:p>
    <w:p w14:paraId="7CB494F1" w14:textId="1028B270" w:rsidR="007D7C76" w:rsidRPr="007D7C76" w:rsidRDefault="007D7C76" w:rsidP="007D7C76">
      <w:pPr>
        <w:spacing w:line="240" w:lineRule="auto"/>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library(readxl)</w:t>
      </w:r>
    </w:p>
    <w:p w14:paraId="36C2CFFF"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library(tidyverse)</w:t>
      </w:r>
    </w:p>
    <w:p w14:paraId="6AB23995"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library(SciViews)</w:t>
      </w:r>
    </w:p>
    <w:p w14:paraId="52580210"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library(dplyr)</w:t>
      </w:r>
    </w:p>
    <w:p w14:paraId="15540019"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library(tidyr)</w:t>
      </w:r>
    </w:p>
    <w:p w14:paraId="52948238"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library(zoo)</w:t>
      </w:r>
    </w:p>
    <w:p w14:paraId="26546E98"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Data collection and input</w:t>
      </w:r>
    </w:p>
    <w:p w14:paraId="1023854E"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df &lt;- read_excel('D:/University/N3-II/UDCT2/K194141730.xlsx')</w:t>
      </w:r>
    </w:p>
    <w:p w14:paraId="3DBDAAC6"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df &lt;- transmute(df,Quarter=Quarter,</w:t>
      </w:r>
    </w:p>
    <w:p w14:paraId="304D3291"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xml:space="preserve">                ROA=ROA,</w:t>
      </w:r>
    </w:p>
    <w:p w14:paraId="1C99A6D7"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xml:space="preserve">                GRO=(`Total assets`-lag(`Total assets`))/lag(`Total assets`),</w:t>
      </w:r>
    </w:p>
    <w:p w14:paraId="4DA2487E"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xml:space="preserve">                LIQ=`Current assets`/`Short -term liabilities`,</w:t>
      </w:r>
    </w:p>
    <w:p w14:paraId="65C3E110"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xml:space="preserve">                Size= ln(`Total assets`),</w:t>
      </w:r>
    </w:p>
    <w:p w14:paraId="269E141B"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xml:space="preserve">                LEV=Liabilities/`Total assets`)</w:t>
      </w:r>
    </w:p>
    <w:p w14:paraId="19761BDD" w14:textId="270C7B4D"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df &lt;- df[complete.cases(df), ]</w:t>
      </w:r>
    </w:p>
    <w:p w14:paraId="6317AEC5" w14:textId="77777777" w:rsidR="007D7C76" w:rsidRPr="007D7C76" w:rsidRDefault="007D7C76" w:rsidP="007D7C76">
      <w:pPr>
        <w:ind w:left="360"/>
        <w:jc w:val="both"/>
        <w:rPr>
          <w:rFonts w:ascii="Times New Roman" w:hAnsi="Times New Roman" w:cs="Times New Roman"/>
          <w:sz w:val="24"/>
          <w:szCs w:val="24"/>
          <w:highlight w:val="yellow"/>
        </w:rPr>
      </w:pPr>
      <w:r w:rsidRPr="007D7C76">
        <w:rPr>
          <w:rFonts w:ascii="Times New Roman" w:hAnsi="Times New Roman" w:cs="Times New Roman"/>
          <w:sz w:val="24"/>
          <w:szCs w:val="24"/>
          <w:highlight w:val="yellow"/>
        </w:rPr>
        <w:t xml:space="preserve">df &lt;- df %&gt;% </w:t>
      </w:r>
    </w:p>
    <w:p w14:paraId="15CAE643" w14:textId="59193503" w:rsidR="007D7C76" w:rsidRDefault="007D7C76" w:rsidP="007D7C76">
      <w:pPr>
        <w:ind w:left="360"/>
        <w:jc w:val="both"/>
        <w:rPr>
          <w:rFonts w:ascii="Times New Roman" w:hAnsi="Times New Roman" w:cs="Times New Roman"/>
          <w:sz w:val="24"/>
          <w:szCs w:val="24"/>
        </w:rPr>
      </w:pPr>
      <w:r w:rsidRPr="007D7C76">
        <w:rPr>
          <w:rFonts w:ascii="Times New Roman" w:hAnsi="Times New Roman" w:cs="Times New Roman"/>
          <w:sz w:val="24"/>
          <w:szCs w:val="24"/>
          <w:highlight w:val="yellow"/>
        </w:rPr>
        <w:t xml:space="preserve">  mutate(Quarter = as.yearqtr(format(Quarter), "%Y Q%q"))</w:t>
      </w:r>
    </w:p>
    <w:p w14:paraId="37139F9D" w14:textId="31D71780" w:rsidR="0087161D" w:rsidRDefault="0087161D" w:rsidP="00CA4959">
      <w:pPr>
        <w:pStyle w:val="ListParagraph"/>
        <w:numPr>
          <w:ilvl w:val="0"/>
          <w:numId w:val="27"/>
        </w:numPr>
        <w:jc w:val="both"/>
        <w:rPr>
          <w:rFonts w:ascii="Times New Roman" w:hAnsi="Times New Roman" w:cs="Times New Roman"/>
          <w:sz w:val="28"/>
          <w:szCs w:val="28"/>
        </w:rPr>
      </w:pPr>
      <w:r w:rsidRPr="0087161D">
        <w:rPr>
          <w:rFonts w:ascii="Times New Roman" w:hAnsi="Times New Roman" w:cs="Times New Roman"/>
          <w:sz w:val="28"/>
          <w:szCs w:val="28"/>
        </w:rPr>
        <w:lastRenderedPageBreak/>
        <w:t>First, I import the library I need then import the excel into a dataframe</w:t>
      </w:r>
      <w:r>
        <w:rPr>
          <w:rFonts w:ascii="Times New Roman" w:hAnsi="Times New Roman" w:cs="Times New Roman"/>
          <w:sz w:val="28"/>
          <w:szCs w:val="28"/>
        </w:rPr>
        <w:t>.</w:t>
      </w:r>
    </w:p>
    <w:p w14:paraId="23AD4692" w14:textId="21088D4E" w:rsidR="0087161D" w:rsidRDefault="0087161D" w:rsidP="00CA4959">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Then I calculate the variables, Growth first row will be NA because there is not enough data to calculate so I drop the NA.</w:t>
      </w:r>
    </w:p>
    <w:p w14:paraId="24E1FFB7" w14:textId="40220F90" w:rsidR="00101B6B" w:rsidRDefault="0087161D" w:rsidP="00CA4959">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 xml:space="preserve">I change the Quarter column type to yearqtr for easier </w:t>
      </w:r>
      <w:r w:rsidR="00101B6B">
        <w:rPr>
          <w:rFonts w:ascii="Times New Roman" w:hAnsi="Times New Roman" w:cs="Times New Roman"/>
          <w:sz w:val="28"/>
          <w:szCs w:val="28"/>
        </w:rPr>
        <w:t>use of this column.</w:t>
      </w:r>
    </w:p>
    <w:p w14:paraId="75BBE3C5" w14:textId="01290AC7" w:rsidR="00101B6B" w:rsidRDefault="00101B6B" w:rsidP="00CA4959">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Here the final df:</w:t>
      </w:r>
    </w:p>
    <w:p w14:paraId="1E8F37F5" w14:textId="7C65F206" w:rsidR="00101B6B" w:rsidRPr="00101B6B" w:rsidRDefault="00101B6B" w:rsidP="00101B6B">
      <w:pPr>
        <w:jc w:val="both"/>
        <w:rPr>
          <w:rFonts w:ascii="Times New Roman" w:hAnsi="Times New Roman" w:cs="Times New Roman"/>
          <w:sz w:val="28"/>
          <w:szCs w:val="28"/>
        </w:rPr>
      </w:pPr>
      <w:r w:rsidRPr="00101B6B">
        <w:rPr>
          <w:rFonts w:ascii="Times New Roman" w:hAnsi="Times New Roman" w:cs="Times New Roman"/>
          <w:sz w:val="28"/>
          <w:szCs w:val="28"/>
        </w:rPr>
        <w:drawing>
          <wp:inline distT="0" distB="0" distL="0" distR="0" wp14:anchorId="6E02BEC5" wp14:editId="7A5D8FA9">
            <wp:extent cx="4153480" cy="4572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4572638"/>
                    </a:xfrm>
                    <a:prstGeom prst="rect">
                      <a:avLst/>
                    </a:prstGeom>
                  </pic:spPr>
                </pic:pic>
              </a:graphicData>
            </a:graphic>
          </wp:inline>
        </w:drawing>
      </w:r>
    </w:p>
    <w:p w14:paraId="440115AB" w14:textId="04BBC963" w:rsidR="00F8241B" w:rsidRPr="00CA4959" w:rsidRDefault="00101B6B" w:rsidP="00B007FD">
      <w:pPr>
        <w:pStyle w:val="ListParagraph"/>
        <w:numPr>
          <w:ilvl w:val="0"/>
          <w:numId w:val="1"/>
        </w:numPr>
        <w:jc w:val="both"/>
        <w:rPr>
          <w:rFonts w:ascii="Times New Roman" w:hAnsi="Times New Roman" w:cs="Times New Roman"/>
          <w:b/>
          <w:bCs/>
          <w:sz w:val="32"/>
          <w:szCs w:val="32"/>
        </w:rPr>
      </w:pPr>
      <w:r w:rsidRPr="00CA4959">
        <w:rPr>
          <w:rFonts w:ascii="Times New Roman" w:hAnsi="Times New Roman" w:cs="Times New Roman"/>
          <w:b/>
          <w:bCs/>
          <w:sz w:val="32"/>
          <w:szCs w:val="32"/>
        </w:rPr>
        <w:t>Provide descriptive statistics of all the variables for BEFORE and AFTER periods</w:t>
      </w:r>
    </w:p>
    <w:p w14:paraId="2DA4EA95"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Descriptive stats BEFORE and AFTER Covid</w:t>
      </w:r>
    </w:p>
    <w:p w14:paraId="2AC81AD7"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59BA733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filter(`COVID-19`=='BEFORE') %&gt;% </w:t>
      </w:r>
    </w:p>
    <w:p w14:paraId="60E3A96D"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select(ROA) %&gt;%</w:t>
      </w:r>
    </w:p>
    <w:p w14:paraId="18E79244"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median(ROA),</w:t>
      </w:r>
    </w:p>
    <w:p w14:paraId="06E3021D"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mean(ROA),</w:t>
      </w:r>
    </w:p>
    <w:p w14:paraId="4DD4C9FB"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lastRenderedPageBreak/>
        <w:t xml:space="preserve">            Min = min(ROA),</w:t>
      </w:r>
    </w:p>
    <w:p w14:paraId="77558BE8"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max(ROA),</w:t>
      </w:r>
    </w:p>
    <w:p w14:paraId="27E52870"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sd(ROA)) %&gt;%</w:t>
      </w:r>
    </w:p>
    <w:p w14:paraId="2FE78272" w14:textId="05774A75"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5F84279A"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6BF0372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filter(`COVID-19`=='AFTER') %&gt;% </w:t>
      </w:r>
    </w:p>
    <w:p w14:paraId="797FD450"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select(ROA) %&gt;%</w:t>
      </w:r>
    </w:p>
    <w:p w14:paraId="3800ED7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median(ROA),</w:t>
      </w:r>
    </w:p>
    <w:p w14:paraId="16A38198"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mean(ROA),</w:t>
      </w:r>
    </w:p>
    <w:p w14:paraId="19AF6C0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Min = min(ROA),</w:t>
      </w:r>
    </w:p>
    <w:p w14:paraId="79CF1649"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max(ROA),</w:t>
      </w:r>
    </w:p>
    <w:p w14:paraId="1896EA0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sd(ROA)) %&gt;%</w:t>
      </w:r>
    </w:p>
    <w:p w14:paraId="709BE906"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0D6CAC80" w14:textId="77777777" w:rsidR="00EF29AA" w:rsidRPr="00EF29AA" w:rsidRDefault="00B007FD" w:rsidP="00CA4959">
      <w:pPr>
        <w:pStyle w:val="ListParagraph"/>
        <w:numPr>
          <w:ilvl w:val="0"/>
          <w:numId w:val="28"/>
        </w:numPr>
        <w:jc w:val="both"/>
        <w:rPr>
          <w:rFonts w:ascii="Times New Roman" w:hAnsi="Times New Roman" w:cs="Times New Roman"/>
          <w:sz w:val="28"/>
          <w:szCs w:val="28"/>
        </w:rPr>
      </w:pPr>
      <w:r w:rsidRPr="00B007FD">
        <w:rPr>
          <w:rFonts w:ascii="Times New Roman" w:hAnsi="Times New Roman" w:cs="Times New Roman"/>
          <w:sz w:val="28"/>
          <w:szCs w:val="28"/>
        </w:rPr>
        <w:t>I create a Covid-19 column to call the data easier then I filter the variables by Covid-19 column and select the variables I want to describe with their Min, Max, Mean, Median and Standard Deviation.</w:t>
      </w:r>
      <w:r w:rsidRPr="00B007FD">
        <w:rPr>
          <w:rFonts w:ascii="Times New Roman" w:hAnsi="Times New Roman" w:cs="Times New Roman"/>
          <w:noProof/>
        </w:rPr>
        <w:t xml:space="preserve"> </w:t>
      </w:r>
    </w:p>
    <w:p w14:paraId="06E82CC1" w14:textId="0899C023" w:rsidR="00B007FD" w:rsidRPr="00EF29AA" w:rsidRDefault="00B007FD" w:rsidP="00CA4959">
      <w:pPr>
        <w:pStyle w:val="ListParagraph"/>
        <w:numPr>
          <w:ilvl w:val="0"/>
          <w:numId w:val="28"/>
        </w:numPr>
        <w:jc w:val="both"/>
        <w:rPr>
          <w:rFonts w:ascii="Times New Roman" w:hAnsi="Times New Roman" w:cs="Times New Roman"/>
          <w:sz w:val="28"/>
          <w:szCs w:val="28"/>
        </w:rPr>
      </w:pPr>
      <w:r w:rsidRPr="00EF29AA">
        <w:rPr>
          <w:rFonts w:ascii="Times New Roman" w:hAnsi="Times New Roman" w:cs="Times New Roman"/>
          <w:noProof/>
          <w:sz w:val="28"/>
          <w:szCs w:val="28"/>
        </w:rPr>
        <w:t>The first variable is ROA</w:t>
      </w:r>
      <w:r w:rsidRPr="00EF29AA">
        <w:rPr>
          <w:rFonts w:ascii="Times New Roman" w:hAnsi="Times New Roman" w:cs="Times New Roman"/>
          <w:noProof/>
          <w:sz w:val="28"/>
          <w:szCs w:val="28"/>
        </w:rPr>
        <w:t>:</w:t>
      </w:r>
      <w:r w:rsidRPr="00B007FD">
        <w:rPr>
          <w:noProof/>
        </w:rPr>
        <w:t xml:space="preserve"> </w:t>
      </w:r>
      <w:r w:rsidRPr="00B007FD">
        <w:rPr>
          <w:noProof/>
        </w:rPr>
        <w:drawing>
          <wp:inline distT="0" distB="0" distL="0" distR="0" wp14:anchorId="2633A382" wp14:editId="69D6B7E8">
            <wp:extent cx="3276600" cy="3640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382" cy="3661536"/>
                    </a:xfrm>
                    <a:prstGeom prst="rect">
                      <a:avLst/>
                    </a:prstGeom>
                  </pic:spPr>
                </pic:pic>
              </a:graphicData>
            </a:graphic>
          </wp:inline>
        </w:drawing>
      </w:r>
    </w:p>
    <w:p w14:paraId="28478205" w14:textId="31F41F29" w:rsidR="00F8241B" w:rsidRPr="00EF29AA" w:rsidRDefault="00B007FD" w:rsidP="00EF29AA">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28"/>
          <w:szCs w:val="28"/>
        </w:rPr>
        <w:lastRenderedPageBreak/>
        <w:t>We can see that the Max have been decrease by almost 40%</w:t>
      </w:r>
      <w:r w:rsidR="007E6291">
        <w:rPr>
          <w:rFonts w:ascii="Times New Roman" w:hAnsi="Times New Roman" w:cs="Times New Roman"/>
          <w:sz w:val="28"/>
          <w:szCs w:val="28"/>
        </w:rPr>
        <w:t xml:space="preserve"> but</w:t>
      </w:r>
      <w:r>
        <w:rPr>
          <w:rFonts w:ascii="Times New Roman" w:hAnsi="Times New Roman" w:cs="Times New Roman"/>
          <w:sz w:val="28"/>
          <w:szCs w:val="28"/>
        </w:rPr>
        <w:t xml:space="preserve"> </w:t>
      </w:r>
      <w:r w:rsidR="007E6291">
        <w:rPr>
          <w:rFonts w:ascii="Times New Roman" w:hAnsi="Times New Roman" w:cs="Times New Roman"/>
          <w:sz w:val="28"/>
          <w:szCs w:val="28"/>
        </w:rPr>
        <w:t>t</w:t>
      </w:r>
      <w:r>
        <w:rPr>
          <w:rFonts w:ascii="Times New Roman" w:hAnsi="Times New Roman" w:cs="Times New Roman"/>
          <w:sz w:val="28"/>
          <w:szCs w:val="28"/>
        </w:rPr>
        <w:t xml:space="preserve">he </w:t>
      </w:r>
      <w:r w:rsidR="007E6291">
        <w:rPr>
          <w:rFonts w:ascii="Times New Roman" w:hAnsi="Times New Roman" w:cs="Times New Roman"/>
          <w:sz w:val="28"/>
          <w:szCs w:val="28"/>
        </w:rPr>
        <w:t>Min, Mean, Meadian increased so we could see that Covid-19 have no impact in the compan</w:t>
      </w:r>
      <w:r w:rsidR="00644531">
        <w:rPr>
          <w:rFonts w:ascii="Times New Roman" w:hAnsi="Times New Roman" w:cs="Times New Roman"/>
          <w:sz w:val="28"/>
          <w:szCs w:val="28"/>
        </w:rPr>
        <w:t>y’s profitability. The company still have</w:t>
      </w:r>
      <w:r w:rsidR="00EF29AA">
        <w:rPr>
          <w:rFonts w:ascii="Times New Roman" w:hAnsi="Times New Roman" w:cs="Times New Roman"/>
          <w:sz w:val="28"/>
          <w:szCs w:val="28"/>
        </w:rPr>
        <w:t xml:space="preserve"> the ability to maintain the return on assets during Covid-19.</w:t>
      </w:r>
    </w:p>
    <w:p w14:paraId="5A53B096"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57AA623A"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filter(`COVID-19`=='BEFORE') %&gt;% </w:t>
      </w:r>
    </w:p>
    <w:p w14:paraId="3E872EF3"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select(GRO) %&gt;%</w:t>
      </w:r>
    </w:p>
    <w:p w14:paraId="6320FEF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median(GRO),</w:t>
      </w:r>
    </w:p>
    <w:p w14:paraId="03E2FA2B"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mean(GRO),</w:t>
      </w:r>
    </w:p>
    <w:p w14:paraId="35A3F753"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Min = min(GRO),</w:t>
      </w:r>
    </w:p>
    <w:p w14:paraId="6E53EB5D"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max(GRO),</w:t>
      </w:r>
    </w:p>
    <w:p w14:paraId="2479422D"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sd(GRO)) %&gt;%</w:t>
      </w:r>
    </w:p>
    <w:p w14:paraId="5AEC87B2"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14CEDBD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5ED5BA26"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filter(`COVID-19`=='AFTER') %&gt;% </w:t>
      </w:r>
    </w:p>
    <w:p w14:paraId="4853303A"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select(GRO) %&gt;%</w:t>
      </w:r>
    </w:p>
    <w:p w14:paraId="3A6DF48B"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median(GRO),</w:t>
      </w:r>
    </w:p>
    <w:p w14:paraId="274B3950"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mean(GRO),</w:t>
      </w:r>
    </w:p>
    <w:p w14:paraId="0BE26A1D"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Min = min(GRO),</w:t>
      </w:r>
    </w:p>
    <w:p w14:paraId="080D88EB"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max(GRO),</w:t>
      </w:r>
    </w:p>
    <w:p w14:paraId="0A4A638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sd(GRO)) %&gt;%</w:t>
      </w:r>
    </w:p>
    <w:p w14:paraId="62DA23AA"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0C2D763D" w14:textId="77777777" w:rsidR="007D332E" w:rsidRPr="00EF29AA" w:rsidRDefault="007D332E" w:rsidP="00CA4959">
      <w:pPr>
        <w:pStyle w:val="ListParagraph"/>
        <w:numPr>
          <w:ilvl w:val="0"/>
          <w:numId w:val="29"/>
        </w:numPr>
        <w:spacing w:line="240" w:lineRule="auto"/>
        <w:jc w:val="both"/>
        <w:rPr>
          <w:rFonts w:ascii="Times New Roman" w:hAnsi="Times New Roman" w:cs="Times New Roman"/>
          <w:sz w:val="28"/>
          <w:szCs w:val="28"/>
        </w:rPr>
      </w:pPr>
      <w:r w:rsidRPr="00EF29AA">
        <w:rPr>
          <w:rFonts w:ascii="Times New Roman" w:hAnsi="Times New Roman" w:cs="Times New Roman"/>
          <w:sz w:val="28"/>
          <w:szCs w:val="28"/>
        </w:rPr>
        <w:lastRenderedPageBreak/>
        <w:t>Next is the Growth:</w:t>
      </w:r>
      <w:r w:rsidRPr="00EF29AA">
        <w:rPr>
          <w:noProof/>
          <w:sz w:val="24"/>
          <w:szCs w:val="24"/>
        </w:rPr>
        <w:t xml:space="preserve"> </w:t>
      </w:r>
      <w:r w:rsidRPr="00EF29AA">
        <w:rPr>
          <w:rFonts w:ascii="Times New Roman" w:hAnsi="Times New Roman" w:cs="Times New Roman"/>
          <w:sz w:val="28"/>
          <w:szCs w:val="28"/>
        </w:rPr>
        <w:drawing>
          <wp:inline distT="0" distB="0" distL="0" distR="0" wp14:anchorId="5907A8CF" wp14:editId="15E3F667">
            <wp:extent cx="3543300" cy="350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286" cy="3522410"/>
                    </a:xfrm>
                    <a:prstGeom prst="rect">
                      <a:avLst/>
                    </a:prstGeom>
                  </pic:spPr>
                </pic:pic>
              </a:graphicData>
            </a:graphic>
          </wp:inline>
        </w:drawing>
      </w:r>
    </w:p>
    <w:p w14:paraId="65970BDE" w14:textId="729D2988" w:rsidR="00F8241B" w:rsidRPr="007D332E" w:rsidRDefault="007D332E" w:rsidP="00CA4959">
      <w:pPr>
        <w:pStyle w:val="ListParagraph"/>
        <w:numPr>
          <w:ilvl w:val="0"/>
          <w:numId w:val="29"/>
        </w:numPr>
        <w:spacing w:line="240" w:lineRule="auto"/>
        <w:jc w:val="both"/>
        <w:rPr>
          <w:rFonts w:ascii="Times New Roman" w:hAnsi="Times New Roman" w:cs="Times New Roman"/>
          <w:sz w:val="24"/>
          <w:szCs w:val="24"/>
        </w:rPr>
      </w:pPr>
      <w:r>
        <w:rPr>
          <w:rFonts w:ascii="Times New Roman" w:hAnsi="Times New Roman" w:cs="Times New Roman"/>
          <w:sz w:val="28"/>
          <w:szCs w:val="28"/>
        </w:rPr>
        <w:t>Unlike the ROA, Covid-19 impacted Growth so much that it shrink every statistic of Growth after the Covid-19. It means the total asset after Covid-19 increased not much compare to before Covid-19.</w:t>
      </w:r>
    </w:p>
    <w:p w14:paraId="6EAF3F0E"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5412DC25"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filter(`COVID-19`=='BEFORE') %&gt;% </w:t>
      </w:r>
    </w:p>
    <w:p w14:paraId="72944C2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select(LIQ) %&gt;%</w:t>
      </w:r>
    </w:p>
    <w:p w14:paraId="3E3B919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median(LIQ),</w:t>
      </w:r>
    </w:p>
    <w:p w14:paraId="0E4E65FE"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mean(LIQ),</w:t>
      </w:r>
    </w:p>
    <w:p w14:paraId="70AB83F5"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Min = min(LIQ),</w:t>
      </w:r>
    </w:p>
    <w:p w14:paraId="7EF2412A"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max(LIQ),</w:t>
      </w:r>
    </w:p>
    <w:p w14:paraId="2EBAEF8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sd(LIQ)) %&gt;%</w:t>
      </w:r>
    </w:p>
    <w:p w14:paraId="401BF11E" w14:textId="124F40D8"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0AFDD2D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468EF5E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filter(`COVID-19`=='AFTER') %&gt;% </w:t>
      </w:r>
    </w:p>
    <w:p w14:paraId="757D3AD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select(LIQ) %&gt;%</w:t>
      </w:r>
    </w:p>
    <w:p w14:paraId="60466D3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median(LIQ),</w:t>
      </w:r>
    </w:p>
    <w:p w14:paraId="08D7E804"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mean(LIQ),</w:t>
      </w:r>
    </w:p>
    <w:p w14:paraId="5DEC948D"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lastRenderedPageBreak/>
        <w:t xml:space="preserve">            Min = min(LIQ),</w:t>
      </w:r>
    </w:p>
    <w:p w14:paraId="580BE0C7"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max(LIQ),</w:t>
      </w:r>
    </w:p>
    <w:p w14:paraId="5ABB2049"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sd(LIQ)) %&gt;%</w:t>
      </w:r>
    </w:p>
    <w:p w14:paraId="57D2833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42017228" w14:textId="45EBCCF1" w:rsidR="00F8241B" w:rsidRPr="007D332E" w:rsidRDefault="007D332E" w:rsidP="00CA4959">
      <w:pPr>
        <w:pStyle w:val="ListParagraph"/>
        <w:numPr>
          <w:ilvl w:val="0"/>
          <w:numId w:val="30"/>
        </w:numPr>
        <w:spacing w:line="240" w:lineRule="auto"/>
        <w:jc w:val="both"/>
        <w:rPr>
          <w:rFonts w:ascii="Times New Roman" w:hAnsi="Times New Roman" w:cs="Times New Roman"/>
          <w:sz w:val="28"/>
          <w:szCs w:val="28"/>
        </w:rPr>
      </w:pPr>
      <w:r w:rsidRPr="007D332E">
        <w:rPr>
          <w:rFonts w:ascii="Times New Roman" w:hAnsi="Times New Roman" w:cs="Times New Roman"/>
          <w:sz w:val="28"/>
          <w:szCs w:val="28"/>
        </w:rPr>
        <w:t>Liquidity:</w:t>
      </w:r>
      <w:r w:rsidRPr="007D332E">
        <w:rPr>
          <w:noProof/>
          <w:sz w:val="24"/>
          <w:szCs w:val="24"/>
        </w:rPr>
        <w:t xml:space="preserve"> </w:t>
      </w:r>
      <w:r w:rsidRPr="007D332E">
        <w:rPr>
          <w:rFonts w:ascii="Times New Roman" w:hAnsi="Times New Roman" w:cs="Times New Roman"/>
          <w:sz w:val="28"/>
          <w:szCs w:val="28"/>
        </w:rPr>
        <w:drawing>
          <wp:inline distT="0" distB="0" distL="0" distR="0" wp14:anchorId="1A0991AE" wp14:editId="378A0B99">
            <wp:extent cx="3810000" cy="39519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413" cy="3965853"/>
                    </a:xfrm>
                    <a:prstGeom prst="rect">
                      <a:avLst/>
                    </a:prstGeom>
                  </pic:spPr>
                </pic:pic>
              </a:graphicData>
            </a:graphic>
          </wp:inline>
        </w:drawing>
      </w:r>
    </w:p>
    <w:p w14:paraId="022203A9" w14:textId="6A19D9A3" w:rsidR="007D332E" w:rsidRPr="007D332E" w:rsidRDefault="00C25870" w:rsidP="00CA4959">
      <w:pPr>
        <w:pStyle w:val="ListParagraph"/>
        <w:numPr>
          <w:ilvl w:val="0"/>
          <w:numId w:val="30"/>
        </w:numPr>
        <w:spacing w:line="240" w:lineRule="auto"/>
        <w:jc w:val="both"/>
        <w:rPr>
          <w:rFonts w:ascii="Times New Roman" w:hAnsi="Times New Roman" w:cs="Times New Roman"/>
          <w:sz w:val="24"/>
          <w:szCs w:val="24"/>
        </w:rPr>
      </w:pPr>
      <w:r>
        <w:rPr>
          <w:rFonts w:ascii="Times New Roman" w:hAnsi="Times New Roman" w:cs="Times New Roman"/>
          <w:sz w:val="28"/>
          <w:szCs w:val="28"/>
        </w:rPr>
        <w:t>The company’s Liquidtity has improved a lot after the Covid-19. The company could have increase its assets or reducing its liabilities making  this ratio very high after Covid-19.</w:t>
      </w:r>
    </w:p>
    <w:p w14:paraId="4C854EC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df %&gt;%</w:t>
      </w:r>
    </w:p>
    <w:p w14:paraId="312D32B7"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filter(`COVID-19`=='BEFORE') %&gt;% </w:t>
      </w:r>
    </w:p>
    <w:p w14:paraId="2DFF765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select(Size) %&gt;%</w:t>
      </w:r>
    </w:p>
    <w:p w14:paraId="3C6AC11E"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median(Size),</w:t>
      </w:r>
    </w:p>
    <w:p w14:paraId="667F5E82"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mean(Size),</w:t>
      </w:r>
    </w:p>
    <w:p w14:paraId="3F598D6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Min = min(Size),</w:t>
      </w:r>
    </w:p>
    <w:p w14:paraId="69934D29"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max(Size),</w:t>
      </w:r>
    </w:p>
    <w:p w14:paraId="5304116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sd(Size)) %&gt;%</w:t>
      </w:r>
    </w:p>
    <w:p w14:paraId="3373BBFB" w14:textId="77FD9F5F"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print()</w:t>
      </w:r>
    </w:p>
    <w:p w14:paraId="79FF67D1"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lastRenderedPageBreak/>
        <w:t>df %&gt;%</w:t>
      </w:r>
    </w:p>
    <w:p w14:paraId="563EC2BF"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filter(`COVID-19`=='AFTER') %&gt;% </w:t>
      </w:r>
    </w:p>
    <w:p w14:paraId="40C2031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select(Size) %&gt;%</w:t>
      </w:r>
    </w:p>
    <w:p w14:paraId="6DFE2E53"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summarise(Median = median(Size),</w:t>
      </w:r>
    </w:p>
    <w:p w14:paraId="4B44083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Mean = mean(Size),</w:t>
      </w:r>
    </w:p>
    <w:p w14:paraId="0BFCB6CC"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Min = min(Size),</w:t>
      </w:r>
    </w:p>
    <w:p w14:paraId="78FD7125"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Max = max(Size),</w:t>
      </w:r>
    </w:p>
    <w:p w14:paraId="2DEA8BC2" w14:textId="77777777" w:rsidR="00F8241B" w:rsidRPr="00B007FD" w:rsidRDefault="00F8241B" w:rsidP="00B007FD">
      <w:pPr>
        <w:spacing w:line="240" w:lineRule="auto"/>
        <w:jc w:val="both"/>
        <w:rPr>
          <w:rFonts w:ascii="Times New Roman" w:hAnsi="Times New Roman" w:cs="Times New Roman"/>
          <w:sz w:val="24"/>
          <w:szCs w:val="24"/>
          <w:highlight w:val="yellow"/>
        </w:rPr>
      </w:pPr>
      <w:r w:rsidRPr="00B007FD">
        <w:rPr>
          <w:rFonts w:ascii="Times New Roman" w:hAnsi="Times New Roman" w:cs="Times New Roman"/>
          <w:sz w:val="24"/>
          <w:szCs w:val="24"/>
          <w:highlight w:val="yellow"/>
        </w:rPr>
        <w:t xml:space="preserve">            Standard_Deviation = sd(Size)) %&gt;%</w:t>
      </w:r>
    </w:p>
    <w:p w14:paraId="78750D31" w14:textId="1A0059EF" w:rsidR="000B7735" w:rsidRPr="000B7735" w:rsidRDefault="00F8241B" w:rsidP="00B007FD">
      <w:pPr>
        <w:spacing w:line="240" w:lineRule="auto"/>
        <w:jc w:val="both"/>
        <w:rPr>
          <w:rFonts w:ascii="Times New Roman" w:hAnsi="Times New Roman" w:cs="Times New Roman"/>
          <w:sz w:val="28"/>
          <w:szCs w:val="28"/>
        </w:rPr>
      </w:pPr>
      <w:r w:rsidRPr="00B007FD">
        <w:rPr>
          <w:rFonts w:ascii="Times New Roman" w:hAnsi="Times New Roman" w:cs="Times New Roman"/>
          <w:sz w:val="24"/>
          <w:szCs w:val="24"/>
          <w:highlight w:val="yellow"/>
        </w:rPr>
        <w:t xml:space="preserve">  print()</w:t>
      </w:r>
    </w:p>
    <w:p w14:paraId="1223FC21" w14:textId="254117DC" w:rsidR="00DA3C24" w:rsidRPr="00DA3C24" w:rsidRDefault="00DA3C24" w:rsidP="00CA4959">
      <w:pPr>
        <w:pStyle w:val="ListParagraph"/>
        <w:numPr>
          <w:ilvl w:val="0"/>
          <w:numId w:val="31"/>
        </w:numPr>
        <w:rPr>
          <w:rFonts w:ascii="Times New Roman" w:hAnsi="Times New Roman" w:cs="Times New Roman"/>
          <w:sz w:val="28"/>
          <w:szCs w:val="28"/>
        </w:rPr>
      </w:pPr>
      <w:r w:rsidRPr="00DA3C24">
        <w:rPr>
          <w:rFonts w:ascii="Times New Roman" w:hAnsi="Times New Roman" w:cs="Times New Roman"/>
          <w:sz w:val="28"/>
          <w:szCs w:val="28"/>
        </w:rPr>
        <w:t>Finally, the firm’s Size:</w:t>
      </w:r>
      <w:r w:rsidRPr="00DA3C24">
        <w:rPr>
          <w:rFonts w:ascii="Times New Roman" w:hAnsi="Times New Roman" w:cs="Times New Roman"/>
          <w:sz w:val="28"/>
          <w:szCs w:val="28"/>
        </w:rPr>
        <w:drawing>
          <wp:inline distT="0" distB="0" distL="0" distR="0" wp14:anchorId="3770A6F7" wp14:editId="62B3F67C">
            <wp:extent cx="3914775" cy="3598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6425" cy="3609556"/>
                    </a:xfrm>
                    <a:prstGeom prst="rect">
                      <a:avLst/>
                    </a:prstGeom>
                  </pic:spPr>
                </pic:pic>
              </a:graphicData>
            </a:graphic>
          </wp:inline>
        </w:drawing>
      </w:r>
    </w:p>
    <w:p w14:paraId="4D3D1E86" w14:textId="2E01DA73" w:rsidR="00DA3C24" w:rsidRPr="00DA3C24" w:rsidRDefault="00DA3C24" w:rsidP="00DA3C24">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This ratio was calculated by log natural of the firm’s Total assets. Just like the Liquidity, the firm has an increasing in its Total assets making its Size stil rise despite the Covid-19.</w:t>
      </w:r>
    </w:p>
    <w:p w14:paraId="182637E2" w14:textId="3F7F1B7F" w:rsidR="00DA3C24" w:rsidRPr="00CA4959" w:rsidRDefault="00DA3C24" w:rsidP="00DA3C24">
      <w:pPr>
        <w:pStyle w:val="ListParagraph"/>
        <w:numPr>
          <w:ilvl w:val="0"/>
          <w:numId w:val="1"/>
        </w:numPr>
        <w:rPr>
          <w:rFonts w:ascii="Times New Roman" w:hAnsi="Times New Roman" w:cs="Times New Roman"/>
          <w:b/>
          <w:bCs/>
          <w:sz w:val="32"/>
          <w:szCs w:val="32"/>
        </w:rPr>
      </w:pPr>
      <w:r w:rsidRPr="00CA4959">
        <w:rPr>
          <w:rFonts w:ascii="Times New Roman" w:hAnsi="Times New Roman" w:cs="Times New Roman"/>
          <w:b/>
          <w:bCs/>
          <w:sz w:val="32"/>
          <w:szCs w:val="32"/>
        </w:rPr>
        <w:t>Provide box &amp; whisker plot and histogram of the variable of assigned topic, i.e., Leverage/Cash holding (for the entire period)</w:t>
      </w:r>
    </w:p>
    <w:p w14:paraId="45797701"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Distribution of Leverage</w:t>
      </w:r>
    </w:p>
    <w:p w14:paraId="5FD7368E"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lastRenderedPageBreak/>
        <w:t>df %&gt;%</w:t>
      </w:r>
    </w:p>
    <w:p w14:paraId="5E54D394"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ggplot(aes(LEV,`COVID-19`,color= `COVID-19`))+</w:t>
      </w:r>
    </w:p>
    <w:p w14:paraId="7745C77A"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geom_boxplot()+</w:t>
      </w:r>
    </w:p>
    <w:p w14:paraId="4B02970B"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theme_minimal()+</w:t>
      </w:r>
    </w:p>
    <w:p w14:paraId="0FB17FB1" w14:textId="2C5AC78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labs(title = 'Boxplot of Leverage',x= 'COVID-19')</w:t>
      </w:r>
    </w:p>
    <w:p w14:paraId="277C5A88"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df %&gt;%</w:t>
      </w:r>
    </w:p>
    <w:p w14:paraId="68A9D3D8"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ggplot(aes(LEV))+</w:t>
      </w:r>
    </w:p>
    <w:p w14:paraId="5630E766"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geom_histogram()+</w:t>
      </w:r>
    </w:p>
    <w:p w14:paraId="2D2A1D68" w14:textId="77777777" w:rsidR="00F61917" w:rsidRPr="00F61917" w:rsidRDefault="00F61917" w:rsidP="00F61917">
      <w:pPr>
        <w:spacing w:line="240" w:lineRule="auto"/>
        <w:rPr>
          <w:rFonts w:ascii="Times New Roman" w:hAnsi="Times New Roman" w:cs="Times New Roman"/>
          <w:sz w:val="24"/>
          <w:szCs w:val="24"/>
          <w:highlight w:val="yellow"/>
        </w:rPr>
      </w:pPr>
      <w:r w:rsidRPr="00F61917">
        <w:rPr>
          <w:rFonts w:ascii="Times New Roman" w:hAnsi="Times New Roman" w:cs="Times New Roman"/>
          <w:sz w:val="24"/>
          <w:szCs w:val="24"/>
          <w:highlight w:val="yellow"/>
        </w:rPr>
        <w:t xml:space="preserve">  theme_minimal()+</w:t>
      </w:r>
    </w:p>
    <w:p w14:paraId="0A4EBDDE" w14:textId="43B6E118" w:rsidR="00DA3C24" w:rsidRPr="00F61917" w:rsidRDefault="00F61917" w:rsidP="00F61917">
      <w:pPr>
        <w:spacing w:line="240" w:lineRule="auto"/>
        <w:rPr>
          <w:rFonts w:ascii="Times New Roman" w:hAnsi="Times New Roman" w:cs="Times New Roman"/>
          <w:sz w:val="24"/>
          <w:szCs w:val="24"/>
        </w:rPr>
      </w:pPr>
      <w:r w:rsidRPr="00F61917">
        <w:rPr>
          <w:rFonts w:ascii="Times New Roman" w:hAnsi="Times New Roman" w:cs="Times New Roman"/>
          <w:sz w:val="24"/>
          <w:szCs w:val="24"/>
          <w:highlight w:val="yellow"/>
        </w:rPr>
        <w:t xml:space="preserve">  labs(title = 'Histogram of Leverage')</w:t>
      </w:r>
    </w:p>
    <w:p w14:paraId="676E3B71" w14:textId="74D3A25C" w:rsidR="00F61917" w:rsidRDefault="00F61917" w:rsidP="00F6191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First, the boxplot:</w:t>
      </w:r>
      <w:r>
        <w:rPr>
          <w:rFonts w:ascii="Times New Roman" w:hAnsi="Times New Roman" w:cs="Times New Roman"/>
          <w:noProof/>
          <w:sz w:val="28"/>
          <w:szCs w:val="28"/>
        </w:rPr>
        <w:drawing>
          <wp:inline distT="0" distB="0" distL="0" distR="0" wp14:anchorId="74325FE1" wp14:editId="709128B9">
            <wp:extent cx="4676775" cy="33964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440" cy="3408515"/>
                    </a:xfrm>
                    <a:prstGeom prst="rect">
                      <a:avLst/>
                    </a:prstGeom>
                    <a:noFill/>
                    <a:ln>
                      <a:noFill/>
                    </a:ln>
                  </pic:spPr>
                </pic:pic>
              </a:graphicData>
            </a:graphic>
          </wp:inline>
        </w:drawing>
      </w:r>
    </w:p>
    <w:p w14:paraId="76088B0B" w14:textId="6B93B4F1" w:rsidR="00F61917" w:rsidRDefault="00F61917" w:rsidP="00F6191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You can easily see that after the Covid-19, the firm’s Leverage has reduced in its range and mean. This can be explained like the Liquidity and Size, the company could have lessened their Liabilities or </w:t>
      </w:r>
      <w:r w:rsidR="00F56D9D">
        <w:rPr>
          <w:rFonts w:ascii="Times New Roman" w:hAnsi="Times New Roman" w:cs="Times New Roman"/>
          <w:sz w:val="28"/>
          <w:szCs w:val="28"/>
        </w:rPr>
        <w:t>enhanced its Total assets making this ratio smaller than before the Covid-19.</w:t>
      </w:r>
    </w:p>
    <w:p w14:paraId="1C916150" w14:textId="3A7860B8" w:rsidR="00F56D9D" w:rsidRDefault="00F56D9D" w:rsidP="00F56D9D">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The histogram:</w:t>
      </w:r>
    </w:p>
    <w:p w14:paraId="37234AA9" w14:textId="727C0EC8" w:rsidR="00F56D9D" w:rsidRDefault="00F56D9D" w:rsidP="00F56D9D">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0C56D7F" wp14:editId="7D208571">
            <wp:extent cx="4171950" cy="30297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787" cy="3035484"/>
                    </a:xfrm>
                    <a:prstGeom prst="rect">
                      <a:avLst/>
                    </a:prstGeom>
                    <a:noFill/>
                    <a:ln>
                      <a:noFill/>
                    </a:ln>
                  </pic:spPr>
                </pic:pic>
              </a:graphicData>
            </a:graphic>
          </wp:inline>
        </w:drawing>
      </w:r>
    </w:p>
    <w:p w14:paraId="1C500E1D" w14:textId="106DFD18" w:rsidR="00F56D9D" w:rsidRDefault="00F56D9D" w:rsidP="00F56D9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distribution of the Leverage shows that</w:t>
      </w:r>
      <w:r w:rsidR="00C764AB">
        <w:rPr>
          <w:rFonts w:ascii="Times New Roman" w:hAnsi="Times New Roman" w:cs="Times New Roman"/>
          <w:sz w:val="28"/>
          <w:szCs w:val="28"/>
        </w:rPr>
        <w:t xml:space="preserve"> the company leverage kinda evenly distributed.</w:t>
      </w:r>
    </w:p>
    <w:p w14:paraId="66934E38" w14:textId="70CCC900" w:rsidR="00C764AB" w:rsidRPr="00CA4959" w:rsidRDefault="00C764AB" w:rsidP="00C764AB">
      <w:pPr>
        <w:pStyle w:val="ListParagraph"/>
        <w:numPr>
          <w:ilvl w:val="0"/>
          <w:numId w:val="1"/>
        </w:numPr>
        <w:rPr>
          <w:rFonts w:ascii="Times New Roman" w:hAnsi="Times New Roman" w:cs="Times New Roman"/>
          <w:b/>
          <w:bCs/>
          <w:sz w:val="32"/>
          <w:szCs w:val="32"/>
        </w:rPr>
      </w:pPr>
      <w:r w:rsidRPr="00CA4959">
        <w:rPr>
          <w:rFonts w:ascii="Times New Roman" w:hAnsi="Times New Roman" w:cs="Times New Roman"/>
          <w:b/>
          <w:bCs/>
          <w:sz w:val="32"/>
          <w:szCs w:val="32"/>
        </w:rPr>
        <w:t>Perform multiple regression to determine the significant determinants of the variable of assigned topic. The significance level is 10%.</w:t>
      </w:r>
    </w:p>
    <w:p w14:paraId="618C7DCD" w14:textId="34961F28" w:rsidR="00C764AB" w:rsidRPr="00CA4959" w:rsidRDefault="00C764AB" w:rsidP="00C764AB">
      <w:pPr>
        <w:pStyle w:val="ListParagraph"/>
        <w:numPr>
          <w:ilvl w:val="0"/>
          <w:numId w:val="24"/>
        </w:numPr>
        <w:spacing w:line="360" w:lineRule="auto"/>
        <w:ind w:right="429"/>
        <w:rPr>
          <w:rFonts w:ascii="Times New Roman" w:hAnsi="Times New Roman" w:cs="Times New Roman"/>
          <w:b/>
          <w:bCs/>
          <w:sz w:val="28"/>
          <w:szCs w:val="28"/>
        </w:rPr>
      </w:pPr>
      <w:r w:rsidRPr="00CA4959">
        <w:rPr>
          <w:rFonts w:ascii="Times New Roman" w:hAnsi="Times New Roman" w:cs="Times New Roman"/>
          <w:b/>
          <w:bCs/>
          <w:sz w:val="28"/>
          <w:szCs w:val="28"/>
        </w:rPr>
        <w:t>With the usual individual variables (model 1)</w:t>
      </w:r>
    </w:p>
    <w:p w14:paraId="679ECB2A" w14:textId="77777777" w:rsidR="00C764AB" w:rsidRPr="00C764AB" w:rsidRDefault="00C764AB" w:rsidP="00C764AB">
      <w:pPr>
        <w:spacing w:line="240" w:lineRule="auto"/>
        <w:ind w:left="360" w:right="429"/>
        <w:rPr>
          <w:rFonts w:ascii="Times New Roman" w:hAnsi="Times New Roman" w:cs="Times New Roman"/>
          <w:sz w:val="24"/>
          <w:szCs w:val="24"/>
          <w:highlight w:val="yellow"/>
        </w:rPr>
      </w:pPr>
      <w:r w:rsidRPr="00C764AB">
        <w:rPr>
          <w:rFonts w:ascii="Times New Roman" w:hAnsi="Times New Roman" w:cs="Times New Roman"/>
          <w:sz w:val="24"/>
          <w:szCs w:val="24"/>
          <w:highlight w:val="yellow"/>
        </w:rPr>
        <w:t># Model 1</w:t>
      </w:r>
    </w:p>
    <w:p w14:paraId="7F3B8FAE" w14:textId="77777777" w:rsidR="00C764AB" w:rsidRPr="00C764AB" w:rsidRDefault="00C764AB" w:rsidP="00C764AB">
      <w:pPr>
        <w:spacing w:line="240" w:lineRule="auto"/>
        <w:ind w:left="360" w:right="429"/>
        <w:rPr>
          <w:rFonts w:ascii="Times New Roman" w:hAnsi="Times New Roman" w:cs="Times New Roman"/>
          <w:sz w:val="24"/>
          <w:szCs w:val="24"/>
          <w:highlight w:val="yellow"/>
        </w:rPr>
      </w:pPr>
      <w:r w:rsidRPr="00C764AB">
        <w:rPr>
          <w:rFonts w:ascii="Times New Roman" w:hAnsi="Times New Roman" w:cs="Times New Roman"/>
          <w:sz w:val="24"/>
          <w:szCs w:val="24"/>
          <w:highlight w:val="yellow"/>
        </w:rPr>
        <w:t>input &lt;- df[c('LEV','ROA','Size','LIQ','GRO')]</w:t>
      </w:r>
    </w:p>
    <w:p w14:paraId="2B040584" w14:textId="77777777" w:rsidR="00C764AB" w:rsidRPr="00C764AB" w:rsidRDefault="00C764AB" w:rsidP="00C764AB">
      <w:pPr>
        <w:spacing w:line="240" w:lineRule="auto"/>
        <w:ind w:left="360" w:right="429"/>
        <w:rPr>
          <w:rFonts w:ascii="Times New Roman" w:hAnsi="Times New Roman" w:cs="Times New Roman"/>
          <w:sz w:val="24"/>
          <w:szCs w:val="24"/>
          <w:highlight w:val="yellow"/>
        </w:rPr>
      </w:pPr>
      <w:r w:rsidRPr="00C764AB">
        <w:rPr>
          <w:rFonts w:ascii="Times New Roman" w:hAnsi="Times New Roman" w:cs="Times New Roman"/>
          <w:sz w:val="24"/>
          <w:szCs w:val="24"/>
          <w:highlight w:val="yellow"/>
        </w:rPr>
        <w:t>model &lt;- lm(LEV~ROA+Size+LIQ+GRO,data=input)</w:t>
      </w:r>
    </w:p>
    <w:p w14:paraId="246D2B97" w14:textId="4BDEAFFD" w:rsidR="00D13406" w:rsidRPr="00E33EFF" w:rsidRDefault="00E33EFF" w:rsidP="00E33EFF">
      <w:pPr>
        <w:pStyle w:val="ListParagraph"/>
        <w:numPr>
          <w:ilvl w:val="0"/>
          <w:numId w:val="14"/>
        </w:numPr>
        <w:spacing w:line="240" w:lineRule="auto"/>
        <w:ind w:right="429"/>
        <w:rPr>
          <w:rFonts w:ascii="Times New Roman" w:hAnsi="Times New Roman" w:cs="Times New Roman"/>
          <w:sz w:val="28"/>
          <w:szCs w:val="28"/>
        </w:rPr>
      </w:pPr>
      <w:r w:rsidRPr="00E33EFF">
        <w:rPr>
          <w:rFonts w:ascii="Times New Roman" w:hAnsi="Times New Roman" w:cs="Times New Roman"/>
          <w:sz w:val="28"/>
          <w:szCs w:val="28"/>
        </w:rPr>
        <w:t>First,</w:t>
      </w:r>
      <w:r>
        <w:rPr>
          <w:rFonts w:ascii="Times New Roman" w:hAnsi="Times New Roman" w:cs="Times New Roman"/>
          <w:sz w:val="28"/>
          <w:szCs w:val="28"/>
        </w:rPr>
        <w:t xml:space="preserve"> I create a df to store the variables for the model. Then I input the variables to the model and run it. Here is the results:</w:t>
      </w:r>
    </w:p>
    <w:p w14:paraId="7A6DD966" w14:textId="09EAE700" w:rsidR="00C764AB" w:rsidRPr="00B15CEC" w:rsidRDefault="00B15CEC" w:rsidP="00B15CEC">
      <w:pPr>
        <w:spacing w:line="240" w:lineRule="auto"/>
        <w:ind w:left="360" w:right="429"/>
        <w:rPr>
          <w:rFonts w:ascii="Times New Roman" w:hAnsi="Times New Roman" w:cs="Times New Roman"/>
          <w:sz w:val="24"/>
          <w:szCs w:val="24"/>
        </w:rPr>
      </w:pPr>
      <w:r w:rsidRPr="00B15CEC">
        <w:rPr>
          <w:rFonts w:ascii="Times New Roman" w:hAnsi="Times New Roman" w:cs="Times New Roman"/>
          <w:sz w:val="28"/>
          <w:szCs w:val="28"/>
        </w:rPr>
        <w:lastRenderedPageBreak/>
        <w:drawing>
          <wp:inline distT="0" distB="0" distL="0" distR="0" wp14:anchorId="1002E66C" wp14:editId="2FF7BD49">
            <wp:extent cx="4924425" cy="30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4718" cy="3071125"/>
                    </a:xfrm>
                    <a:prstGeom prst="rect">
                      <a:avLst/>
                    </a:prstGeom>
                  </pic:spPr>
                </pic:pic>
              </a:graphicData>
            </a:graphic>
          </wp:inline>
        </w:drawing>
      </w:r>
    </w:p>
    <w:p w14:paraId="4F75C4FE" w14:textId="3AC993C1" w:rsidR="00B15CEC" w:rsidRPr="00D13406" w:rsidRDefault="00B15CEC" w:rsidP="00D13406">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The estimate effect of ROA on Leverage is -0.007</w:t>
      </w:r>
      <w:r w:rsidR="00334C46">
        <w:rPr>
          <w:rFonts w:ascii="Times New Roman" w:hAnsi="Times New Roman" w:cs="Times New Roman"/>
          <w:sz w:val="28"/>
          <w:szCs w:val="28"/>
        </w:rPr>
        <w:t xml:space="preserve">. </w:t>
      </w:r>
      <w:r w:rsidRPr="00D13406">
        <w:rPr>
          <w:rFonts w:ascii="Times New Roman" w:hAnsi="Times New Roman" w:cs="Times New Roman"/>
          <w:sz w:val="28"/>
          <w:szCs w:val="28"/>
        </w:rPr>
        <w:t xml:space="preserve">The estimate effect of </w:t>
      </w:r>
      <w:r w:rsidRPr="00D13406">
        <w:rPr>
          <w:rFonts w:ascii="Times New Roman" w:hAnsi="Times New Roman" w:cs="Times New Roman"/>
          <w:sz w:val="28"/>
          <w:szCs w:val="28"/>
        </w:rPr>
        <w:t>Size</w:t>
      </w:r>
      <w:r w:rsidRPr="00D13406">
        <w:rPr>
          <w:rFonts w:ascii="Times New Roman" w:hAnsi="Times New Roman" w:cs="Times New Roman"/>
          <w:sz w:val="28"/>
          <w:szCs w:val="28"/>
        </w:rPr>
        <w:t xml:space="preserve"> on Leverage is</w:t>
      </w:r>
      <w:r w:rsidRPr="00D13406">
        <w:rPr>
          <w:rFonts w:ascii="Times New Roman" w:hAnsi="Times New Roman" w:cs="Times New Roman"/>
          <w:sz w:val="28"/>
          <w:szCs w:val="28"/>
        </w:rPr>
        <w:t xml:space="preserve"> -0.055</w:t>
      </w:r>
      <w:r w:rsidR="00334C46" w:rsidRPr="00D13406">
        <w:rPr>
          <w:rFonts w:ascii="Times New Roman" w:hAnsi="Times New Roman" w:cs="Times New Roman"/>
          <w:sz w:val="28"/>
          <w:szCs w:val="28"/>
        </w:rPr>
        <w:t>.</w:t>
      </w:r>
      <w:r w:rsidR="00D13406">
        <w:rPr>
          <w:rFonts w:ascii="Times New Roman" w:hAnsi="Times New Roman" w:cs="Times New Roman"/>
          <w:sz w:val="28"/>
          <w:szCs w:val="28"/>
        </w:rPr>
        <w:t xml:space="preserve"> </w:t>
      </w:r>
      <w:r w:rsidRPr="00D13406">
        <w:rPr>
          <w:rFonts w:ascii="Times New Roman" w:hAnsi="Times New Roman" w:cs="Times New Roman"/>
          <w:sz w:val="28"/>
          <w:szCs w:val="28"/>
        </w:rPr>
        <w:t xml:space="preserve">The estimate effect of </w:t>
      </w:r>
      <w:r w:rsidRPr="00D13406">
        <w:rPr>
          <w:rFonts w:ascii="Times New Roman" w:hAnsi="Times New Roman" w:cs="Times New Roman"/>
          <w:sz w:val="28"/>
          <w:szCs w:val="28"/>
        </w:rPr>
        <w:t>Liquidity</w:t>
      </w:r>
      <w:r w:rsidRPr="00D13406">
        <w:rPr>
          <w:rFonts w:ascii="Times New Roman" w:hAnsi="Times New Roman" w:cs="Times New Roman"/>
          <w:sz w:val="28"/>
          <w:szCs w:val="28"/>
        </w:rPr>
        <w:t xml:space="preserve"> on Leverage is</w:t>
      </w:r>
      <w:r w:rsidRPr="00D13406">
        <w:rPr>
          <w:rFonts w:ascii="Times New Roman" w:hAnsi="Times New Roman" w:cs="Times New Roman"/>
          <w:sz w:val="28"/>
          <w:szCs w:val="28"/>
        </w:rPr>
        <w:t xml:space="preserve"> -0.1</w:t>
      </w:r>
      <w:r w:rsidR="00334C46" w:rsidRPr="00D13406">
        <w:rPr>
          <w:rFonts w:ascii="Times New Roman" w:hAnsi="Times New Roman" w:cs="Times New Roman"/>
          <w:sz w:val="28"/>
          <w:szCs w:val="28"/>
        </w:rPr>
        <w:t>27.</w:t>
      </w:r>
      <w:r w:rsidR="00334C46" w:rsidRPr="00334C46">
        <w:t xml:space="preserve"> </w:t>
      </w:r>
      <w:r w:rsidR="00334C46" w:rsidRPr="00D13406">
        <w:rPr>
          <w:rFonts w:ascii="Times New Roman" w:hAnsi="Times New Roman" w:cs="Times New Roman"/>
          <w:sz w:val="28"/>
          <w:szCs w:val="28"/>
        </w:rPr>
        <w:t>There is a significant negative relationship between</w:t>
      </w:r>
      <w:r w:rsidR="00D13406">
        <w:rPr>
          <w:rFonts w:ascii="Times New Roman" w:hAnsi="Times New Roman" w:cs="Times New Roman"/>
          <w:sz w:val="28"/>
          <w:szCs w:val="28"/>
        </w:rPr>
        <w:t xml:space="preserve"> ROA, Size, and</w:t>
      </w:r>
      <w:r w:rsidR="00334C46" w:rsidRPr="00D13406">
        <w:rPr>
          <w:rFonts w:ascii="Times New Roman" w:hAnsi="Times New Roman" w:cs="Times New Roman"/>
          <w:sz w:val="28"/>
          <w:szCs w:val="28"/>
        </w:rPr>
        <w:t xml:space="preserve"> </w:t>
      </w:r>
      <w:r w:rsidR="00334C46" w:rsidRPr="00D13406">
        <w:rPr>
          <w:rFonts w:ascii="Times New Roman" w:hAnsi="Times New Roman" w:cs="Times New Roman"/>
          <w:sz w:val="28"/>
          <w:szCs w:val="28"/>
        </w:rPr>
        <w:t>Liquidity</w:t>
      </w:r>
      <w:r w:rsidR="00334C46" w:rsidRPr="00D13406">
        <w:rPr>
          <w:rFonts w:ascii="Times New Roman" w:hAnsi="Times New Roman" w:cs="Times New Roman"/>
          <w:sz w:val="28"/>
          <w:szCs w:val="28"/>
        </w:rPr>
        <w:t xml:space="preserve"> </w:t>
      </w:r>
      <w:r w:rsidR="00D13406">
        <w:rPr>
          <w:rFonts w:ascii="Times New Roman" w:hAnsi="Times New Roman" w:cs="Times New Roman"/>
          <w:sz w:val="28"/>
          <w:szCs w:val="28"/>
        </w:rPr>
        <w:t>to</w:t>
      </w:r>
      <w:r w:rsidR="00334C46" w:rsidRPr="00D13406">
        <w:rPr>
          <w:rFonts w:ascii="Times New Roman" w:hAnsi="Times New Roman" w:cs="Times New Roman"/>
          <w:sz w:val="28"/>
          <w:szCs w:val="28"/>
        </w:rPr>
        <w:t xml:space="preserve"> Leverage (p-value &lt;0.1)</w:t>
      </w:r>
      <w:r w:rsidR="00D13406">
        <w:rPr>
          <w:rFonts w:ascii="Times New Roman" w:hAnsi="Times New Roman" w:cs="Times New Roman"/>
          <w:sz w:val="28"/>
          <w:szCs w:val="28"/>
        </w:rPr>
        <w:t>.</w:t>
      </w:r>
    </w:p>
    <w:p w14:paraId="433A7924" w14:textId="341928A6" w:rsidR="00B15CEC" w:rsidRDefault="00B15CEC" w:rsidP="00334C46">
      <w:pPr>
        <w:spacing w:line="240" w:lineRule="auto"/>
        <w:ind w:left="360" w:right="429"/>
        <w:rPr>
          <w:rFonts w:ascii="Times New Roman" w:hAnsi="Times New Roman" w:cs="Times New Roman"/>
          <w:sz w:val="28"/>
          <w:szCs w:val="28"/>
        </w:rPr>
      </w:pPr>
      <w:r w:rsidRPr="00B15CEC">
        <w:rPr>
          <w:rFonts w:ascii="Times New Roman" w:hAnsi="Times New Roman" w:cs="Times New Roman"/>
          <w:sz w:val="28"/>
          <w:szCs w:val="28"/>
        </w:rPr>
        <w:t>-</w:t>
      </w:r>
      <w:r w:rsidRPr="00B15CEC">
        <w:rPr>
          <w:rFonts w:ascii="Times New Roman" w:hAnsi="Times New Roman" w:cs="Times New Roman"/>
          <w:sz w:val="28"/>
          <w:szCs w:val="28"/>
        </w:rPr>
        <w:tab/>
        <w:t xml:space="preserve">The estimate effect of </w:t>
      </w:r>
      <w:r>
        <w:rPr>
          <w:rFonts w:ascii="Times New Roman" w:hAnsi="Times New Roman" w:cs="Times New Roman"/>
          <w:sz w:val="28"/>
          <w:szCs w:val="28"/>
        </w:rPr>
        <w:t>Growth</w:t>
      </w:r>
      <w:r w:rsidRPr="00B15CEC">
        <w:rPr>
          <w:rFonts w:ascii="Times New Roman" w:hAnsi="Times New Roman" w:cs="Times New Roman"/>
          <w:sz w:val="28"/>
          <w:szCs w:val="28"/>
        </w:rPr>
        <w:t xml:space="preserve"> on Leverage is</w:t>
      </w:r>
      <w:r>
        <w:rPr>
          <w:rFonts w:ascii="Times New Roman" w:hAnsi="Times New Roman" w:cs="Times New Roman"/>
          <w:sz w:val="28"/>
          <w:szCs w:val="28"/>
        </w:rPr>
        <w:t xml:space="preserve"> 0.1</w:t>
      </w:r>
      <w:r w:rsidR="00334C46">
        <w:rPr>
          <w:rFonts w:ascii="Times New Roman" w:hAnsi="Times New Roman" w:cs="Times New Roman"/>
          <w:sz w:val="28"/>
          <w:szCs w:val="28"/>
        </w:rPr>
        <w:t>16</w:t>
      </w:r>
      <w:r w:rsidR="00D13406">
        <w:rPr>
          <w:rFonts w:ascii="Times New Roman" w:hAnsi="Times New Roman" w:cs="Times New Roman"/>
          <w:sz w:val="28"/>
          <w:szCs w:val="28"/>
        </w:rPr>
        <w:t>.</w:t>
      </w:r>
      <w:r w:rsidR="00D13406" w:rsidRPr="00D13406">
        <w:t xml:space="preserve"> </w:t>
      </w:r>
      <w:r w:rsidR="00D13406" w:rsidRPr="00D13406">
        <w:rPr>
          <w:rFonts w:ascii="Times New Roman" w:hAnsi="Times New Roman" w:cs="Times New Roman"/>
          <w:sz w:val="28"/>
          <w:szCs w:val="28"/>
        </w:rPr>
        <w:t xml:space="preserve">There is a significant </w:t>
      </w:r>
      <w:r w:rsidR="00D13406">
        <w:rPr>
          <w:rFonts w:ascii="Times New Roman" w:hAnsi="Times New Roman" w:cs="Times New Roman"/>
          <w:sz w:val="28"/>
          <w:szCs w:val="28"/>
        </w:rPr>
        <w:t>positive</w:t>
      </w:r>
      <w:r w:rsidR="00D13406" w:rsidRPr="00D13406">
        <w:rPr>
          <w:rFonts w:ascii="Times New Roman" w:hAnsi="Times New Roman" w:cs="Times New Roman"/>
          <w:sz w:val="28"/>
          <w:szCs w:val="28"/>
        </w:rPr>
        <w:t xml:space="preserve"> relationship between ROA and Leverage (p-value &lt;0.1)</w:t>
      </w:r>
      <w:r w:rsidR="00D13406">
        <w:rPr>
          <w:rFonts w:ascii="Times New Roman" w:hAnsi="Times New Roman" w:cs="Times New Roman"/>
          <w:sz w:val="28"/>
          <w:szCs w:val="28"/>
        </w:rPr>
        <w:t>.</w:t>
      </w:r>
    </w:p>
    <w:p w14:paraId="2F3A564A" w14:textId="20AB3F4D" w:rsidR="00C764AB" w:rsidRDefault="00D13406" w:rsidP="00E33EFF">
      <w:pPr>
        <w:spacing w:line="240" w:lineRule="auto"/>
        <w:ind w:left="360" w:right="429"/>
        <w:rPr>
          <w:rFonts w:ascii="Times New Roman" w:hAnsi="Times New Roman" w:cs="Times New Roman"/>
          <w:sz w:val="28"/>
          <w:szCs w:val="28"/>
        </w:rPr>
      </w:pPr>
      <w:r>
        <w:rPr>
          <w:rFonts w:ascii="Times New Roman" w:hAnsi="Times New Roman" w:cs="Times New Roman"/>
          <w:sz w:val="28"/>
          <w:szCs w:val="28"/>
        </w:rPr>
        <w:t>- The R2 shows that this model is good. And there is significant effect between the independent variables and the dependent variable.</w:t>
      </w:r>
    </w:p>
    <w:p w14:paraId="64A82CBC" w14:textId="4C33D192" w:rsidR="00E33EFF" w:rsidRPr="00CA4959" w:rsidRDefault="00E33EFF" w:rsidP="00E33EFF">
      <w:pPr>
        <w:pStyle w:val="ListParagraph"/>
        <w:numPr>
          <w:ilvl w:val="0"/>
          <w:numId w:val="26"/>
        </w:numPr>
        <w:spacing w:line="240" w:lineRule="auto"/>
        <w:ind w:right="429"/>
        <w:rPr>
          <w:rFonts w:ascii="Times New Roman" w:hAnsi="Times New Roman" w:cs="Times New Roman"/>
          <w:b/>
          <w:bCs/>
          <w:sz w:val="28"/>
          <w:szCs w:val="28"/>
        </w:rPr>
      </w:pPr>
      <w:r w:rsidRPr="00CA4959">
        <w:rPr>
          <w:rFonts w:ascii="Times New Roman" w:hAnsi="Times New Roman" w:cs="Times New Roman"/>
          <w:b/>
          <w:bCs/>
          <w:sz w:val="28"/>
          <w:szCs w:val="28"/>
        </w:rPr>
        <w:t>With the usual individual variables and the interaction between Covid-19 dummy variable and the independent variables (model 2)</w:t>
      </w:r>
    </w:p>
    <w:p w14:paraId="28F3A97F"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 Model 2</w:t>
      </w:r>
    </w:p>
    <w:p w14:paraId="26BA2868"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df$`COVID-19`[df$`COVID-19`=="BEFORE"] &lt;- "0"</w:t>
      </w:r>
    </w:p>
    <w:p w14:paraId="4EACEB42"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df$`COVID-19`[df$`COVID-19`=="AFTER"] &lt;- "1"</w:t>
      </w:r>
    </w:p>
    <w:p w14:paraId="5ACA15C5"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df$`COVID-19`&lt;- as.numeric(df$`COVID-19`)</w:t>
      </w:r>
    </w:p>
    <w:p w14:paraId="15B21BC2"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df$ROAC &lt;- df$ROA*df$`COVID-19`</w:t>
      </w:r>
    </w:p>
    <w:p w14:paraId="6CDF983F"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df$GROC &lt;- df$GRO*df$`COVID-19`</w:t>
      </w:r>
    </w:p>
    <w:p w14:paraId="58E0A09F"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df$LIQC &lt;- df$LIQ*df$`COVID-19`</w:t>
      </w:r>
    </w:p>
    <w:p w14:paraId="3C7ED7CB"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df$SizeC &lt;- df$Size*df$`COVID-19`</w:t>
      </w:r>
    </w:p>
    <w:p w14:paraId="69294D07"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t>input &lt;- df[c('LEV','ROA','Size','LIQ','GRO','ROAC','GROC','LIQC','SizeC')]</w:t>
      </w:r>
    </w:p>
    <w:p w14:paraId="707CEDEA" w14:textId="77777777" w:rsidR="00E33EFF" w:rsidRPr="00E33EFF" w:rsidRDefault="00E33EFF" w:rsidP="00E33EFF">
      <w:pPr>
        <w:spacing w:line="240" w:lineRule="auto"/>
        <w:ind w:right="429"/>
        <w:rPr>
          <w:rFonts w:ascii="Times New Roman" w:hAnsi="Times New Roman" w:cs="Times New Roman"/>
          <w:sz w:val="24"/>
          <w:szCs w:val="24"/>
          <w:highlight w:val="yellow"/>
        </w:rPr>
      </w:pPr>
      <w:r w:rsidRPr="00E33EFF">
        <w:rPr>
          <w:rFonts w:ascii="Times New Roman" w:hAnsi="Times New Roman" w:cs="Times New Roman"/>
          <w:sz w:val="24"/>
          <w:szCs w:val="24"/>
          <w:highlight w:val="yellow"/>
        </w:rPr>
        <w:lastRenderedPageBreak/>
        <w:t>model &lt;- lm(LEV~ROA+Size+LIQ+GRO+ROAC+GROC+LIQC+SizeC,data=input)</w:t>
      </w:r>
    </w:p>
    <w:p w14:paraId="7AFBAC25" w14:textId="2757C405" w:rsidR="00E33EFF" w:rsidRDefault="00E33EFF" w:rsidP="00E33EFF">
      <w:pPr>
        <w:spacing w:line="240" w:lineRule="auto"/>
        <w:ind w:right="429"/>
        <w:rPr>
          <w:rFonts w:ascii="Times New Roman" w:hAnsi="Times New Roman" w:cs="Times New Roman"/>
          <w:sz w:val="24"/>
          <w:szCs w:val="24"/>
        </w:rPr>
      </w:pPr>
      <w:r w:rsidRPr="00E33EFF">
        <w:rPr>
          <w:rFonts w:ascii="Times New Roman" w:hAnsi="Times New Roman" w:cs="Times New Roman"/>
          <w:sz w:val="24"/>
          <w:szCs w:val="24"/>
          <w:highlight w:val="yellow"/>
        </w:rPr>
        <w:t>summary(model)</w:t>
      </w:r>
    </w:p>
    <w:p w14:paraId="6D07B9CC" w14:textId="2FDF70A7" w:rsidR="00E33EFF" w:rsidRPr="00BB3142" w:rsidRDefault="00E33EFF" w:rsidP="00E33EFF">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I change the value in the Covid-19 column for the model. From before-after to 0-1</w:t>
      </w:r>
      <w:r w:rsidR="00BB3142">
        <w:rPr>
          <w:rFonts w:ascii="Times New Roman" w:hAnsi="Times New Roman" w:cs="Times New Roman"/>
          <w:sz w:val="28"/>
          <w:szCs w:val="28"/>
        </w:rPr>
        <w:t>, set its type as numeric. Then I create the variables with the interactions between the Covid-19 dummy and the independents. The result of the model 2:</w:t>
      </w:r>
      <w:r w:rsidR="00BB3142" w:rsidRPr="00BB3142">
        <w:rPr>
          <w:rFonts w:ascii="Times New Roman" w:hAnsi="Times New Roman" w:cs="Times New Roman"/>
          <w:sz w:val="28"/>
          <w:szCs w:val="28"/>
        </w:rPr>
        <w:drawing>
          <wp:inline distT="0" distB="0" distL="0" distR="0" wp14:anchorId="6A12640C" wp14:editId="5D2DE0B0">
            <wp:extent cx="4924425" cy="35118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450" cy="3519672"/>
                    </a:xfrm>
                    <a:prstGeom prst="rect">
                      <a:avLst/>
                    </a:prstGeom>
                  </pic:spPr>
                </pic:pic>
              </a:graphicData>
            </a:graphic>
          </wp:inline>
        </w:drawing>
      </w:r>
    </w:p>
    <w:p w14:paraId="72B833CA" w14:textId="6AD8CA6B" w:rsidR="00BB3142" w:rsidRDefault="00BB3142" w:rsidP="00E33EFF">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The old individual variables remain their significances. But the p-value of the Covid-19 and independents are unacceptable.</w:t>
      </w:r>
      <w:r w:rsidR="007E6927">
        <w:rPr>
          <w:rFonts w:ascii="Times New Roman" w:hAnsi="Times New Roman" w:cs="Times New Roman"/>
          <w:sz w:val="28"/>
          <w:szCs w:val="28"/>
        </w:rPr>
        <w:t xml:space="preserve"> This means the Covid-19 have no impact to the firm Leverage.</w:t>
      </w:r>
    </w:p>
    <w:p w14:paraId="19DA6BAD" w14:textId="17C5B3CD" w:rsidR="007E6927" w:rsidRDefault="007E6927" w:rsidP="00E33EFF">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The R2 of the model are high so this model is good.</w:t>
      </w:r>
    </w:p>
    <w:p w14:paraId="168F8B9A" w14:textId="7525038C" w:rsidR="007E6927" w:rsidRPr="00CA4959" w:rsidRDefault="007E6927" w:rsidP="007E6927">
      <w:pPr>
        <w:pStyle w:val="ListParagraph"/>
        <w:numPr>
          <w:ilvl w:val="0"/>
          <w:numId w:val="26"/>
        </w:numPr>
        <w:spacing w:line="240" w:lineRule="auto"/>
        <w:ind w:right="429"/>
        <w:rPr>
          <w:rFonts w:ascii="Times New Roman" w:hAnsi="Times New Roman" w:cs="Times New Roman"/>
          <w:b/>
          <w:bCs/>
          <w:sz w:val="28"/>
          <w:szCs w:val="28"/>
        </w:rPr>
      </w:pPr>
      <w:r w:rsidRPr="00CA4959">
        <w:rPr>
          <w:rFonts w:ascii="Times New Roman" w:hAnsi="Times New Roman" w:cs="Times New Roman"/>
          <w:b/>
          <w:bCs/>
          <w:sz w:val="28"/>
          <w:szCs w:val="28"/>
        </w:rPr>
        <w:t>Predict the value of the variable of assigned topic for all the quarters of the sample using Model 1</w:t>
      </w:r>
      <w:r w:rsidRPr="00CA4959">
        <w:rPr>
          <w:rFonts w:ascii="Times New Roman" w:hAnsi="Times New Roman" w:cs="Times New Roman"/>
          <w:b/>
          <w:bCs/>
          <w:sz w:val="28"/>
          <w:szCs w:val="28"/>
        </w:rPr>
        <w:t>.</w:t>
      </w:r>
    </w:p>
    <w:p w14:paraId="65F5B1F4"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 Predict model 1</w:t>
      </w:r>
    </w:p>
    <w:p w14:paraId="1DB8C4E5"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input &lt;- df[c('LEV','ROA','Size','LIQ','GRO')]</w:t>
      </w:r>
    </w:p>
    <w:p w14:paraId="54664435"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model &lt;- lm(LEV~ROA+Size+LIQ+GRO,data=input)</w:t>
      </w:r>
    </w:p>
    <w:p w14:paraId="725375E0"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pred &lt;- predict(model, data = input, type='response')</w:t>
      </w:r>
    </w:p>
    <w:p w14:paraId="06DDFD4D" w14:textId="7EF625C5" w:rsidR="007E6927" w:rsidRPr="007E6927" w:rsidRDefault="007E6927" w:rsidP="007E6927">
      <w:pPr>
        <w:pStyle w:val="ListParagraph"/>
        <w:numPr>
          <w:ilvl w:val="0"/>
          <w:numId w:val="14"/>
        </w:numPr>
        <w:spacing w:line="240" w:lineRule="auto"/>
        <w:ind w:right="429"/>
        <w:rPr>
          <w:rFonts w:ascii="Times New Roman" w:hAnsi="Times New Roman" w:cs="Times New Roman"/>
          <w:sz w:val="28"/>
          <w:szCs w:val="28"/>
        </w:rPr>
      </w:pPr>
      <w:r w:rsidRPr="007E6927">
        <w:rPr>
          <w:rFonts w:ascii="Times New Roman" w:hAnsi="Times New Roman" w:cs="Times New Roman"/>
          <w:sz w:val="28"/>
          <w:szCs w:val="28"/>
        </w:rPr>
        <w:t>I built the model for the predictio</w:t>
      </w:r>
      <w:r>
        <w:rPr>
          <w:rFonts w:ascii="Times New Roman" w:hAnsi="Times New Roman" w:cs="Times New Roman"/>
          <w:sz w:val="28"/>
          <w:szCs w:val="28"/>
        </w:rPr>
        <w:t>n and predict the Leverage.</w:t>
      </w:r>
    </w:p>
    <w:p w14:paraId="0D4B2E3F"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 Create df for predicted data</w:t>
      </w:r>
    </w:p>
    <w:p w14:paraId="1839CE01"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 xml:space="preserve">result_predicted &lt;- data.frame(matrix(ncol = 3, nrow = 57)) </w:t>
      </w:r>
    </w:p>
    <w:p w14:paraId="7CA0A8CB"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lastRenderedPageBreak/>
        <w:t>colnames(result_predicted) &lt;- c("Quarter", 'Actual', 'Predicted')</w:t>
      </w:r>
    </w:p>
    <w:p w14:paraId="3A7868EF"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result_predicted$Quarter &lt;- df$Quarter</w:t>
      </w:r>
    </w:p>
    <w:p w14:paraId="385E75F6"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result_predicted$Actual &lt;- df$LEV</w:t>
      </w:r>
    </w:p>
    <w:p w14:paraId="1AE02FBE"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result_predicted$Predicted &lt;- pred</w:t>
      </w:r>
    </w:p>
    <w:p w14:paraId="44D611D8"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 Convert to numeric</w:t>
      </w:r>
    </w:p>
    <w:p w14:paraId="637755B9"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result_predicted$Actual &lt;- as.numeric(result_predicted$Actual)</w:t>
      </w:r>
    </w:p>
    <w:p w14:paraId="74207445"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result_predicted$Predicted &lt;- as.numeric(result_predicted$Predicted)</w:t>
      </w:r>
    </w:p>
    <w:p w14:paraId="1C1961A5"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result_predicted</w:t>
      </w:r>
    </w:p>
    <w:p w14:paraId="54B2238B" w14:textId="510A5C58" w:rsidR="00C714AA" w:rsidRPr="00C714AA" w:rsidRDefault="007E6927" w:rsidP="00C714AA">
      <w:pPr>
        <w:spacing w:line="240" w:lineRule="auto"/>
        <w:ind w:left="360" w:right="429"/>
        <w:rPr>
          <w:rFonts w:ascii="Times New Roman" w:hAnsi="Times New Roman" w:cs="Times New Roman"/>
          <w:sz w:val="28"/>
          <w:szCs w:val="28"/>
        </w:rPr>
      </w:pPr>
      <w:r w:rsidRPr="007E6927">
        <w:rPr>
          <w:rFonts w:ascii="Times New Roman" w:hAnsi="Times New Roman" w:cs="Times New Roman"/>
          <w:sz w:val="28"/>
          <w:szCs w:val="28"/>
        </w:rPr>
        <w:t>-</w:t>
      </w:r>
      <w:r w:rsidRPr="007E6927">
        <w:rPr>
          <w:rFonts w:ascii="Times New Roman" w:hAnsi="Times New Roman" w:cs="Times New Roman"/>
          <w:sz w:val="28"/>
          <w:szCs w:val="28"/>
        </w:rPr>
        <w:tab/>
        <w:t>Then I create a df for the prediction and the actual data.</w:t>
      </w:r>
      <w:r w:rsidR="00C714AA">
        <w:rPr>
          <w:rFonts w:ascii="Times New Roman" w:hAnsi="Times New Roman" w:cs="Times New Roman"/>
          <w:sz w:val="28"/>
          <w:szCs w:val="28"/>
        </w:rPr>
        <w:t xml:space="preserve"> After that I convert them to numeric to compare between predictions and actual data.</w:t>
      </w:r>
    </w:p>
    <w:p w14:paraId="3544B051" w14:textId="36CE9062"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 RMSE</w:t>
      </w:r>
      <w:r w:rsidR="00C714AA">
        <w:rPr>
          <w:rFonts w:ascii="Times New Roman" w:hAnsi="Times New Roman" w:cs="Times New Roman"/>
          <w:sz w:val="24"/>
          <w:szCs w:val="24"/>
          <w:highlight w:val="yellow"/>
        </w:rPr>
        <w:t>, MSE</w:t>
      </w:r>
      <w:r w:rsidRPr="007E6927">
        <w:rPr>
          <w:rFonts w:ascii="Times New Roman" w:hAnsi="Times New Roman" w:cs="Times New Roman"/>
          <w:sz w:val="24"/>
          <w:szCs w:val="24"/>
          <w:highlight w:val="yellow"/>
        </w:rPr>
        <w:t xml:space="preserve"> </w:t>
      </w:r>
    </w:p>
    <w:p w14:paraId="272CD07F"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library("Metrics")</w:t>
      </w:r>
    </w:p>
    <w:p w14:paraId="7D474D08" w14:textId="77777777" w:rsidR="007E6927" w:rsidRPr="007E6927" w:rsidRDefault="007E6927" w:rsidP="007E6927">
      <w:pPr>
        <w:spacing w:line="240" w:lineRule="auto"/>
        <w:ind w:left="360" w:right="429"/>
        <w:rPr>
          <w:rFonts w:ascii="Times New Roman" w:hAnsi="Times New Roman" w:cs="Times New Roman"/>
          <w:sz w:val="24"/>
          <w:szCs w:val="24"/>
          <w:highlight w:val="yellow"/>
        </w:rPr>
      </w:pPr>
      <w:r w:rsidRPr="007E6927">
        <w:rPr>
          <w:rFonts w:ascii="Times New Roman" w:hAnsi="Times New Roman" w:cs="Times New Roman"/>
          <w:sz w:val="24"/>
          <w:szCs w:val="24"/>
          <w:highlight w:val="yellow"/>
        </w:rPr>
        <w:t>rmse(result_predicted$Actual , result_predicted$Predicted)</w:t>
      </w:r>
    </w:p>
    <w:p w14:paraId="2806064D" w14:textId="15857570" w:rsidR="007E6927" w:rsidRDefault="007E6927" w:rsidP="007E6927">
      <w:pPr>
        <w:spacing w:line="240" w:lineRule="auto"/>
        <w:ind w:left="360" w:right="429"/>
        <w:rPr>
          <w:rFonts w:ascii="Times New Roman" w:hAnsi="Times New Roman" w:cs="Times New Roman"/>
          <w:sz w:val="24"/>
          <w:szCs w:val="24"/>
        </w:rPr>
      </w:pPr>
      <w:r w:rsidRPr="007E6927">
        <w:rPr>
          <w:rFonts w:ascii="Times New Roman" w:hAnsi="Times New Roman" w:cs="Times New Roman"/>
          <w:sz w:val="24"/>
          <w:szCs w:val="24"/>
          <w:highlight w:val="yellow"/>
        </w:rPr>
        <w:t>mse(result_predicted$Actual , result_predicted$Predicted)</w:t>
      </w:r>
    </w:p>
    <w:p w14:paraId="3BF6F885" w14:textId="3551BF5C" w:rsidR="00C714AA" w:rsidRDefault="00C714AA" w:rsidP="00C714AA">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I use RMSE and MSE to compare the prediction</w:t>
      </w:r>
    </w:p>
    <w:p w14:paraId="1C2706A3" w14:textId="105B50C5" w:rsidR="00C714AA" w:rsidRDefault="00C714AA" w:rsidP="00C714AA">
      <w:pPr>
        <w:pStyle w:val="ListParagraph"/>
        <w:spacing w:line="240" w:lineRule="auto"/>
        <w:ind w:right="429"/>
        <w:rPr>
          <w:rFonts w:ascii="Times New Roman" w:hAnsi="Times New Roman" w:cs="Times New Roman"/>
          <w:sz w:val="28"/>
          <w:szCs w:val="28"/>
        </w:rPr>
      </w:pPr>
      <w:r w:rsidRPr="00C714AA">
        <w:rPr>
          <w:rFonts w:ascii="Times New Roman" w:hAnsi="Times New Roman" w:cs="Times New Roman"/>
          <w:sz w:val="28"/>
          <w:szCs w:val="28"/>
        </w:rPr>
        <w:drawing>
          <wp:inline distT="0" distB="0" distL="0" distR="0" wp14:anchorId="53F9B98D" wp14:editId="2B705AE2">
            <wp:extent cx="5943600" cy="1070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0610"/>
                    </a:xfrm>
                    <a:prstGeom prst="rect">
                      <a:avLst/>
                    </a:prstGeom>
                  </pic:spPr>
                </pic:pic>
              </a:graphicData>
            </a:graphic>
          </wp:inline>
        </w:drawing>
      </w:r>
    </w:p>
    <w:p w14:paraId="1A363FAE" w14:textId="7AAD3253" w:rsidR="00C714AA" w:rsidRDefault="00C714AA" w:rsidP="00C714AA">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The model predicted very good. The RMSE, MSE are too small between</w:t>
      </w:r>
      <w:r w:rsidR="00560FE0">
        <w:rPr>
          <w:rFonts w:ascii="Times New Roman" w:hAnsi="Times New Roman" w:cs="Times New Roman"/>
          <w:sz w:val="28"/>
          <w:szCs w:val="28"/>
        </w:rPr>
        <w:t xml:space="preserve"> the predictions and the actuals.</w:t>
      </w:r>
    </w:p>
    <w:p w14:paraId="61709B2D" w14:textId="333D2813" w:rsidR="00560FE0" w:rsidRPr="00CA4959" w:rsidRDefault="00560FE0" w:rsidP="00560FE0">
      <w:pPr>
        <w:pStyle w:val="ListParagraph"/>
        <w:numPr>
          <w:ilvl w:val="0"/>
          <w:numId w:val="1"/>
        </w:numPr>
        <w:spacing w:line="240" w:lineRule="auto"/>
        <w:ind w:right="429"/>
        <w:rPr>
          <w:rFonts w:ascii="Times New Roman" w:hAnsi="Times New Roman" w:cs="Times New Roman"/>
          <w:b/>
          <w:bCs/>
          <w:sz w:val="32"/>
          <w:szCs w:val="32"/>
        </w:rPr>
      </w:pPr>
      <w:r w:rsidRPr="00CA4959">
        <w:rPr>
          <w:rFonts w:ascii="Times New Roman" w:hAnsi="Times New Roman" w:cs="Times New Roman"/>
          <w:b/>
          <w:bCs/>
          <w:sz w:val="32"/>
          <w:szCs w:val="32"/>
        </w:rPr>
        <w:t>Perform ARIMA model to predict the variable of interest for the 4 quarters in 2022</w:t>
      </w:r>
    </w:p>
    <w:p w14:paraId="6C20790B"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library(forecast) #forecast, accuracy</w:t>
      </w:r>
    </w:p>
    <w:p w14:paraId="34D086D2"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library(tseries) #adf.test</w:t>
      </w:r>
    </w:p>
    <w:p w14:paraId="3ED0E873"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library(lmtest) #coeftest</w:t>
      </w:r>
    </w:p>
    <w:p w14:paraId="6F726C86"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library(stats) #Box.test</w:t>
      </w:r>
    </w:p>
    <w:p w14:paraId="13BA4E56"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 Leverage ADF test</w:t>
      </w:r>
    </w:p>
    <w:p w14:paraId="6D5C043E"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lev &lt;- diff(df$LEV,differences = 2)</w:t>
      </w:r>
    </w:p>
    <w:p w14:paraId="7E1BB7E7"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 lev &lt;- df_train$LEV</w:t>
      </w:r>
    </w:p>
    <w:p w14:paraId="086B2304"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 lev &lt;- log(df$LEV)</w:t>
      </w:r>
    </w:p>
    <w:p w14:paraId="112AFAF1"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lastRenderedPageBreak/>
        <w:t>acf(lev,main= "ACF for Leverage")</w:t>
      </w:r>
    </w:p>
    <w:p w14:paraId="38E9A2A7"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pacf(lev,main="PACF for Leverage")</w:t>
      </w:r>
    </w:p>
    <w:p w14:paraId="7611B5DC"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adf.test(lev)# Leverage is not stationary</w:t>
      </w:r>
    </w:p>
    <w:p w14:paraId="207AA6EB" w14:textId="3F631B91"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w:t>
      </w:r>
      <w:r w:rsidR="003E6F05">
        <w:rPr>
          <w:rFonts w:ascii="Times New Roman" w:hAnsi="Times New Roman" w:cs="Times New Roman"/>
          <w:sz w:val="24"/>
          <w:szCs w:val="24"/>
          <w:highlight w:val="yellow"/>
        </w:rPr>
        <w:t xml:space="preserve"> U</w:t>
      </w:r>
      <w:r w:rsidRPr="00560FE0">
        <w:rPr>
          <w:rFonts w:ascii="Times New Roman" w:hAnsi="Times New Roman" w:cs="Times New Roman"/>
          <w:sz w:val="24"/>
          <w:szCs w:val="24"/>
          <w:highlight w:val="yellow"/>
        </w:rPr>
        <w:t>se auto.arima function to determine best P, D, Q</w:t>
      </w:r>
    </w:p>
    <w:p w14:paraId="1C6251BA"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auto=auto.arima(lev,seasonal=F,trace = T,max.order=4,</w:t>
      </w:r>
    </w:p>
    <w:p w14:paraId="02E60392"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 xml:space="preserve">                ic='aic')</w:t>
      </w:r>
    </w:p>
    <w:p w14:paraId="4D23B7F4"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coeftest(auto.arima(lev,seasonal=F))</w:t>
      </w:r>
    </w:p>
    <w:p w14:paraId="6E54E328"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acf(auto$residuals)</w:t>
      </w:r>
    </w:p>
    <w:p w14:paraId="499B6C5E"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pacf(auto$residuals)</w:t>
      </w:r>
    </w:p>
    <w:p w14:paraId="6A992F48"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Box.test(auto$residuals,lag=20,type='Ljung-Box')</w:t>
      </w:r>
    </w:p>
    <w:p w14:paraId="11B7D4E5" w14:textId="6971ECAB"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w:t>
      </w:r>
      <w:r w:rsidR="003E6F05">
        <w:rPr>
          <w:rFonts w:ascii="Times New Roman" w:hAnsi="Times New Roman" w:cs="Times New Roman"/>
          <w:sz w:val="24"/>
          <w:szCs w:val="24"/>
          <w:highlight w:val="yellow"/>
        </w:rPr>
        <w:t xml:space="preserve"> P</w:t>
      </w:r>
      <w:r w:rsidRPr="00560FE0">
        <w:rPr>
          <w:rFonts w:ascii="Times New Roman" w:hAnsi="Times New Roman" w:cs="Times New Roman"/>
          <w:sz w:val="24"/>
          <w:szCs w:val="24"/>
          <w:highlight w:val="yellow"/>
        </w:rPr>
        <w:t>rediction</w:t>
      </w:r>
    </w:p>
    <w:p w14:paraId="546F12B5" w14:textId="77777777" w:rsidR="00560FE0" w:rsidRPr="00560FE0" w:rsidRDefault="00560FE0" w:rsidP="00560FE0">
      <w:pPr>
        <w:spacing w:line="240" w:lineRule="auto"/>
        <w:ind w:left="360" w:right="429"/>
        <w:rPr>
          <w:rFonts w:ascii="Times New Roman" w:hAnsi="Times New Roman" w:cs="Times New Roman"/>
          <w:sz w:val="24"/>
          <w:szCs w:val="24"/>
          <w:highlight w:val="yellow"/>
        </w:rPr>
      </w:pPr>
      <w:r w:rsidRPr="00560FE0">
        <w:rPr>
          <w:rFonts w:ascii="Times New Roman" w:hAnsi="Times New Roman" w:cs="Times New Roman"/>
          <w:sz w:val="24"/>
          <w:szCs w:val="24"/>
          <w:highlight w:val="yellow"/>
        </w:rPr>
        <w:t xml:space="preserve">forecast(auto,h=4) </w:t>
      </w:r>
    </w:p>
    <w:p w14:paraId="3104DC90" w14:textId="46BC7BA3" w:rsidR="00560FE0" w:rsidRDefault="00560FE0" w:rsidP="00560FE0">
      <w:pPr>
        <w:spacing w:line="240" w:lineRule="auto"/>
        <w:ind w:left="360" w:right="429"/>
        <w:rPr>
          <w:rFonts w:ascii="Times New Roman" w:hAnsi="Times New Roman" w:cs="Times New Roman"/>
          <w:sz w:val="24"/>
          <w:szCs w:val="24"/>
        </w:rPr>
      </w:pPr>
      <w:r w:rsidRPr="00560FE0">
        <w:rPr>
          <w:rFonts w:ascii="Times New Roman" w:hAnsi="Times New Roman" w:cs="Times New Roman"/>
          <w:sz w:val="24"/>
          <w:szCs w:val="24"/>
          <w:highlight w:val="yellow"/>
        </w:rPr>
        <w:t>plot(forecast(auto,h=4))</w:t>
      </w:r>
    </w:p>
    <w:p w14:paraId="47DFF5FB" w14:textId="75CDA572" w:rsidR="00560FE0" w:rsidRDefault="00352B58" w:rsidP="00CA4959">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I import the library. Because my data is not stationary</w:t>
      </w:r>
      <w:r w:rsidR="00DC756B">
        <w:rPr>
          <w:rFonts w:ascii="Times New Roman" w:hAnsi="Times New Roman" w:cs="Times New Roman"/>
          <w:sz w:val="28"/>
          <w:szCs w:val="28"/>
        </w:rPr>
        <w:t xml:space="preserve"> so I use the difference to make the data stationary. At first </w:t>
      </w:r>
      <w:r w:rsidR="00BA3C04">
        <w:rPr>
          <w:rFonts w:ascii="Times New Roman" w:hAnsi="Times New Roman" w:cs="Times New Roman"/>
          <w:sz w:val="28"/>
          <w:szCs w:val="28"/>
        </w:rPr>
        <w:t>my data pass all the test for ARIMA: adf test, box test. But the model can’t forecast so I make the differenc up to 2. Here are the results:</w:t>
      </w:r>
    </w:p>
    <w:p w14:paraId="6D50F023" w14:textId="5058D68A" w:rsidR="00BA3C04" w:rsidRDefault="00CB0157" w:rsidP="00CB0157">
      <w:pPr>
        <w:spacing w:line="240" w:lineRule="auto"/>
        <w:ind w:left="360" w:right="429"/>
        <w:rPr>
          <w:rFonts w:ascii="Times New Roman" w:hAnsi="Times New Roman" w:cs="Times New Roman"/>
          <w:sz w:val="28"/>
          <w:szCs w:val="28"/>
        </w:rPr>
      </w:pPr>
      <w:r w:rsidRPr="00CB0157">
        <w:rPr>
          <w:rFonts w:ascii="Times New Roman" w:hAnsi="Times New Roman" w:cs="Times New Roman"/>
          <w:sz w:val="28"/>
          <w:szCs w:val="28"/>
        </w:rPr>
        <w:drawing>
          <wp:inline distT="0" distB="0" distL="0" distR="0" wp14:anchorId="4D4598C3" wp14:editId="2BC991CB">
            <wp:extent cx="3718750" cy="270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581" cy="2757351"/>
                    </a:xfrm>
                    <a:prstGeom prst="rect">
                      <a:avLst/>
                    </a:prstGeom>
                  </pic:spPr>
                </pic:pic>
              </a:graphicData>
            </a:graphic>
          </wp:inline>
        </w:drawing>
      </w:r>
    </w:p>
    <w:p w14:paraId="7B2B425F" w14:textId="73FFD99B" w:rsidR="00CB0157" w:rsidRDefault="00CB0157" w:rsidP="00CB0157">
      <w:pPr>
        <w:spacing w:line="240" w:lineRule="auto"/>
        <w:ind w:left="360" w:right="429"/>
        <w:rPr>
          <w:rFonts w:ascii="Times New Roman" w:hAnsi="Times New Roman" w:cs="Times New Roman"/>
          <w:sz w:val="28"/>
          <w:szCs w:val="28"/>
        </w:rPr>
      </w:pPr>
      <w:r w:rsidRPr="00CB0157">
        <w:rPr>
          <w:rFonts w:ascii="Times New Roman" w:hAnsi="Times New Roman" w:cs="Times New Roman"/>
          <w:sz w:val="28"/>
          <w:szCs w:val="28"/>
        </w:rPr>
        <w:lastRenderedPageBreak/>
        <w:drawing>
          <wp:inline distT="0" distB="0" distL="0" distR="0" wp14:anchorId="4E275A49" wp14:editId="074B6F77">
            <wp:extent cx="3457575" cy="25192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9110" cy="2527659"/>
                    </a:xfrm>
                    <a:prstGeom prst="rect">
                      <a:avLst/>
                    </a:prstGeom>
                  </pic:spPr>
                </pic:pic>
              </a:graphicData>
            </a:graphic>
          </wp:inline>
        </w:drawing>
      </w:r>
    </w:p>
    <w:p w14:paraId="394C040C" w14:textId="6192B4DD" w:rsidR="00CB0157" w:rsidRDefault="00CB0157" w:rsidP="00CB0157">
      <w:pPr>
        <w:spacing w:line="240" w:lineRule="auto"/>
        <w:ind w:left="360" w:right="429"/>
        <w:rPr>
          <w:rFonts w:ascii="Times New Roman" w:hAnsi="Times New Roman" w:cs="Times New Roman"/>
          <w:sz w:val="28"/>
          <w:szCs w:val="28"/>
        </w:rPr>
      </w:pPr>
      <w:r w:rsidRPr="00CB0157">
        <w:rPr>
          <w:rFonts w:ascii="Times New Roman" w:hAnsi="Times New Roman" w:cs="Times New Roman"/>
          <w:sz w:val="28"/>
          <w:szCs w:val="28"/>
        </w:rPr>
        <w:drawing>
          <wp:inline distT="0" distB="0" distL="0" distR="0" wp14:anchorId="0BB54681" wp14:editId="29A95E48">
            <wp:extent cx="4676775" cy="15413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8847" cy="1545360"/>
                    </a:xfrm>
                    <a:prstGeom prst="rect">
                      <a:avLst/>
                    </a:prstGeom>
                  </pic:spPr>
                </pic:pic>
              </a:graphicData>
            </a:graphic>
          </wp:inline>
        </w:drawing>
      </w:r>
    </w:p>
    <w:p w14:paraId="543171C7" w14:textId="326004EC" w:rsidR="00CB0157" w:rsidRDefault="00CB0157" w:rsidP="00CB0157">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The p-value of the adf was smaller than 0.05. The data is stationary.</w:t>
      </w:r>
    </w:p>
    <w:p w14:paraId="28A9AF2C" w14:textId="4B6F5B05" w:rsidR="00CB0157" w:rsidRDefault="00CB0157" w:rsidP="00CB0157">
      <w:pPr>
        <w:spacing w:line="240" w:lineRule="auto"/>
        <w:ind w:right="429"/>
        <w:rPr>
          <w:rFonts w:ascii="Times New Roman" w:hAnsi="Times New Roman" w:cs="Times New Roman"/>
          <w:sz w:val="28"/>
          <w:szCs w:val="28"/>
        </w:rPr>
      </w:pPr>
      <w:r w:rsidRPr="00CB0157">
        <w:rPr>
          <w:rFonts w:ascii="Times New Roman" w:hAnsi="Times New Roman" w:cs="Times New Roman"/>
          <w:sz w:val="28"/>
          <w:szCs w:val="28"/>
        </w:rPr>
        <w:drawing>
          <wp:inline distT="0" distB="0" distL="0" distR="0" wp14:anchorId="2C597911" wp14:editId="6CA9DC25">
            <wp:extent cx="2981325" cy="32138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182" cy="3223415"/>
                    </a:xfrm>
                    <a:prstGeom prst="rect">
                      <a:avLst/>
                    </a:prstGeom>
                  </pic:spPr>
                </pic:pic>
              </a:graphicData>
            </a:graphic>
          </wp:inline>
        </w:drawing>
      </w:r>
    </w:p>
    <w:p w14:paraId="0A03B818" w14:textId="61387A66" w:rsidR="00CB0157" w:rsidRDefault="00CB0157" w:rsidP="00CB0157">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I use auto ARIMA for the model.</w:t>
      </w:r>
    </w:p>
    <w:p w14:paraId="4EBC7BF0" w14:textId="13D896C4" w:rsidR="00CB0157" w:rsidRDefault="00CB0157" w:rsidP="00CB0157">
      <w:pPr>
        <w:spacing w:line="240" w:lineRule="auto"/>
        <w:ind w:left="360" w:right="429"/>
        <w:rPr>
          <w:rFonts w:ascii="Times New Roman" w:hAnsi="Times New Roman" w:cs="Times New Roman"/>
          <w:sz w:val="28"/>
          <w:szCs w:val="28"/>
        </w:rPr>
      </w:pPr>
      <w:r w:rsidRPr="00CB0157">
        <w:lastRenderedPageBreak/>
        <w:drawing>
          <wp:inline distT="0" distB="0" distL="0" distR="0" wp14:anchorId="6FA3FAFE" wp14:editId="2C7EB453">
            <wp:extent cx="4534314" cy="1381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8511" cy="1385449"/>
                    </a:xfrm>
                    <a:prstGeom prst="rect">
                      <a:avLst/>
                    </a:prstGeom>
                  </pic:spPr>
                </pic:pic>
              </a:graphicData>
            </a:graphic>
          </wp:inline>
        </w:drawing>
      </w:r>
    </w:p>
    <w:p w14:paraId="771CA309" w14:textId="134684E0" w:rsidR="00CB0157" w:rsidRDefault="00CB0157" w:rsidP="00CB0157">
      <w:pPr>
        <w:spacing w:line="240" w:lineRule="auto"/>
        <w:ind w:left="360" w:right="429"/>
        <w:rPr>
          <w:rFonts w:ascii="Times New Roman" w:hAnsi="Times New Roman" w:cs="Times New Roman"/>
          <w:sz w:val="28"/>
          <w:szCs w:val="28"/>
        </w:rPr>
      </w:pPr>
      <w:r w:rsidRPr="00CB0157">
        <w:rPr>
          <w:rFonts w:ascii="Times New Roman" w:hAnsi="Times New Roman" w:cs="Times New Roman"/>
          <w:sz w:val="28"/>
          <w:szCs w:val="28"/>
        </w:rPr>
        <w:drawing>
          <wp:inline distT="0" distB="0" distL="0" distR="0" wp14:anchorId="4FA310ED" wp14:editId="0D9E76F6">
            <wp:extent cx="4552950" cy="977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5103" cy="982010"/>
                    </a:xfrm>
                    <a:prstGeom prst="rect">
                      <a:avLst/>
                    </a:prstGeom>
                  </pic:spPr>
                </pic:pic>
              </a:graphicData>
            </a:graphic>
          </wp:inline>
        </w:drawing>
      </w:r>
    </w:p>
    <w:p w14:paraId="1364401F" w14:textId="0A267195" w:rsidR="00CB0157" w:rsidRDefault="00CB0157" w:rsidP="00CB0157">
      <w:pPr>
        <w:pStyle w:val="ListParagraph"/>
        <w:numPr>
          <w:ilvl w:val="0"/>
          <w:numId w:val="14"/>
        </w:numPr>
        <w:spacing w:line="240" w:lineRule="auto"/>
        <w:ind w:right="429"/>
        <w:rPr>
          <w:rFonts w:ascii="Times New Roman" w:hAnsi="Times New Roman" w:cs="Times New Roman"/>
          <w:sz w:val="28"/>
          <w:szCs w:val="28"/>
        </w:rPr>
      </w:pPr>
      <w:r>
        <w:rPr>
          <w:rFonts w:ascii="Times New Roman" w:hAnsi="Times New Roman" w:cs="Times New Roman"/>
          <w:sz w:val="28"/>
          <w:szCs w:val="28"/>
        </w:rPr>
        <w:t>The box test p-value is higher than 0.05 so the model is acceptable. Here are the forecast result:</w:t>
      </w:r>
    </w:p>
    <w:p w14:paraId="7FE028D5" w14:textId="47D49C51" w:rsidR="00CB0157" w:rsidRDefault="00CB0157" w:rsidP="00CB0157">
      <w:pPr>
        <w:spacing w:line="240" w:lineRule="auto"/>
        <w:ind w:left="360" w:right="429"/>
        <w:rPr>
          <w:rFonts w:ascii="Times New Roman" w:hAnsi="Times New Roman" w:cs="Times New Roman"/>
          <w:sz w:val="28"/>
          <w:szCs w:val="28"/>
        </w:rPr>
      </w:pPr>
      <w:r w:rsidRPr="00CB0157">
        <w:rPr>
          <w:rFonts w:ascii="Times New Roman" w:hAnsi="Times New Roman" w:cs="Times New Roman"/>
          <w:sz w:val="28"/>
          <w:szCs w:val="28"/>
        </w:rPr>
        <w:drawing>
          <wp:inline distT="0" distB="0" distL="0" distR="0" wp14:anchorId="62E63920" wp14:editId="79338079">
            <wp:extent cx="4591050" cy="9706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724" cy="976756"/>
                    </a:xfrm>
                    <a:prstGeom prst="rect">
                      <a:avLst/>
                    </a:prstGeom>
                  </pic:spPr>
                </pic:pic>
              </a:graphicData>
            </a:graphic>
          </wp:inline>
        </w:drawing>
      </w:r>
    </w:p>
    <w:p w14:paraId="29CED481" w14:textId="6BD064F0" w:rsidR="00C33DA3" w:rsidRDefault="00CB0157" w:rsidP="00C33DA3">
      <w:pPr>
        <w:spacing w:line="240" w:lineRule="auto"/>
        <w:ind w:left="360" w:right="429"/>
        <w:rPr>
          <w:rFonts w:ascii="Times New Roman" w:hAnsi="Times New Roman" w:cs="Times New Roman"/>
          <w:sz w:val="28"/>
          <w:szCs w:val="28"/>
        </w:rPr>
      </w:pPr>
      <w:r w:rsidRPr="00CB0157">
        <w:rPr>
          <w:rFonts w:ascii="Times New Roman" w:hAnsi="Times New Roman" w:cs="Times New Roman"/>
          <w:sz w:val="28"/>
          <w:szCs w:val="28"/>
        </w:rPr>
        <w:drawing>
          <wp:inline distT="0" distB="0" distL="0" distR="0" wp14:anchorId="66D994E6" wp14:editId="72433F4C">
            <wp:extent cx="4095750" cy="29866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3603" cy="2992350"/>
                    </a:xfrm>
                    <a:prstGeom prst="rect">
                      <a:avLst/>
                    </a:prstGeom>
                  </pic:spPr>
                </pic:pic>
              </a:graphicData>
            </a:graphic>
          </wp:inline>
        </w:drawing>
      </w:r>
    </w:p>
    <w:p w14:paraId="34BD4A31" w14:textId="0C6B13EE" w:rsidR="00C33DA3" w:rsidRDefault="00C33DA3" w:rsidP="00C33DA3">
      <w:pPr>
        <w:pStyle w:val="ListParagraph"/>
        <w:numPr>
          <w:ilvl w:val="0"/>
          <w:numId w:val="1"/>
        </w:numPr>
        <w:spacing w:line="240" w:lineRule="auto"/>
        <w:ind w:right="429"/>
        <w:rPr>
          <w:rFonts w:ascii="Times New Roman" w:hAnsi="Times New Roman" w:cs="Times New Roman"/>
          <w:b/>
          <w:bCs/>
          <w:sz w:val="32"/>
          <w:szCs w:val="32"/>
        </w:rPr>
      </w:pPr>
      <w:r w:rsidRPr="00C33DA3">
        <w:rPr>
          <w:rFonts w:ascii="Times New Roman" w:hAnsi="Times New Roman" w:cs="Times New Roman"/>
          <w:b/>
          <w:bCs/>
          <w:sz w:val="32"/>
          <w:szCs w:val="32"/>
        </w:rPr>
        <w:t>Explain in fewer than 150 words how Random forest can be used in this case to predict the variable of interest for the 4 quarters in 2022</w:t>
      </w:r>
      <w:r>
        <w:rPr>
          <w:rFonts w:ascii="Times New Roman" w:hAnsi="Times New Roman" w:cs="Times New Roman"/>
          <w:b/>
          <w:bCs/>
          <w:sz w:val="32"/>
          <w:szCs w:val="32"/>
        </w:rPr>
        <w:t>.</w:t>
      </w:r>
    </w:p>
    <w:p w14:paraId="190E5371" w14:textId="09FAF4C0" w:rsidR="00803CB5" w:rsidRPr="00803CB5" w:rsidRDefault="00034DD1" w:rsidP="00C33DA3">
      <w:pPr>
        <w:pStyle w:val="ListParagraph"/>
        <w:numPr>
          <w:ilvl w:val="0"/>
          <w:numId w:val="14"/>
        </w:numPr>
        <w:spacing w:line="240" w:lineRule="auto"/>
        <w:ind w:right="429"/>
        <w:rPr>
          <w:rFonts w:ascii="Times New Roman" w:hAnsi="Times New Roman" w:cs="Times New Roman"/>
          <w:b/>
          <w:bCs/>
          <w:sz w:val="32"/>
          <w:szCs w:val="32"/>
        </w:rPr>
      </w:pPr>
      <w:r>
        <w:rPr>
          <w:rFonts w:ascii="Times New Roman" w:hAnsi="Times New Roman" w:cs="Times New Roman"/>
          <w:sz w:val="28"/>
          <w:szCs w:val="28"/>
        </w:rPr>
        <w:lastRenderedPageBreak/>
        <w:t xml:space="preserve">Random forest is built from many Decision trees. </w:t>
      </w:r>
      <w:r w:rsidR="00321355">
        <w:rPr>
          <w:rFonts w:ascii="Times New Roman" w:hAnsi="Times New Roman" w:cs="Times New Roman"/>
          <w:sz w:val="28"/>
          <w:szCs w:val="28"/>
        </w:rPr>
        <w:t xml:space="preserve">Because the data is </w:t>
      </w:r>
      <w:r w:rsidR="007E3364">
        <w:rPr>
          <w:rFonts w:ascii="Times New Roman" w:hAnsi="Times New Roman" w:cs="Times New Roman"/>
          <w:sz w:val="28"/>
          <w:szCs w:val="28"/>
        </w:rPr>
        <w:t>too little and not great for Machine learning algorithm. First, we have to see if the variables from before and after Covid-19 have the differences in their distribution by using many plots. If the data is distinguish from each class, we could use oversampling in SMOTE for balancing the data distribution between before and after Covid-19. The data may be duplicate but it still good for Machine Learning algorithm.</w:t>
      </w:r>
    </w:p>
    <w:p w14:paraId="7B8C1A60" w14:textId="75B79824" w:rsidR="00803CB5" w:rsidRPr="00803CB5" w:rsidRDefault="00803CB5" w:rsidP="00C33DA3">
      <w:pPr>
        <w:pStyle w:val="ListParagraph"/>
        <w:numPr>
          <w:ilvl w:val="0"/>
          <w:numId w:val="14"/>
        </w:numPr>
        <w:spacing w:line="240" w:lineRule="auto"/>
        <w:ind w:right="429"/>
        <w:rPr>
          <w:rFonts w:ascii="Times New Roman" w:hAnsi="Times New Roman" w:cs="Times New Roman"/>
          <w:b/>
          <w:bCs/>
          <w:sz w:val="32"/>
          <w:szCs w:val="32"/>
        </w:rPr>
      </w:pPr>
      <w:r>
        <w:rPr>
          <w:rFonts w:ascii="Times New Roman" w:hAnsi="Times New Roman" w:cs="Times New Roman"/>
          <w:sz w:val="28"/>
          <w:szCs w:val="28"/>
        </w:rPr>
        <w:t>We have to divide the data into train and test set( if necessary for evaluating the final performance of the model).</w:t>
      </w:r>
    </w:p>
    <w:p w14:paraId="02E83A3A" w14:textId="0A8D1998" w:rsidR="00C33DA3" w:rsidRPr="00803CB5" w:rsidRDefault="00803CB5" w:rsidP="00C33DA3">
      <w:pPr>
        <w:pStyle w:val="ListParagraph"/>
        <w:numPr>
          <w:ilvl w:val="0"/>
          <w:numId w:val="14"/>
        </w:numPr>
        <w:spacing w:line="240" w:lineRule="auto"/>
        <w:ind w:right="429"/>
        <w:rPr>
          <w:rFonts w:ascii="Times New Roman" w:hAnsi="Times New Roman" w:cs="Times New Roman"/>
          <w:b/>
          <w:bCs/>
          <w:sz w:val="32"/>
          <w:szCs w:val="32"/>
        </w:rPr>
      </w:pPr>
      <w:r>
        <w:rPr>
          <w:rFonts w:ascii="Times New Roman" w:hAnsi="Times New Roman" w:cs="Times New Roman"/>
          <w:sz w:val="28"/>
          <w:szCs w:val="28"/>
        </w:rPr>
        <w:t>Then we input the data to the Random forest model, the model will automatically calculate different Decision trees and then arregate the results of the trees.</w:t>
      </w:r>
    </w:p>
    <w:p w14:paraId="7D4AC52C" w14:textId="211ADC25" w:rsidR="008E45A1" w:rsidRPr="008E45A1" w:rsidRDefault="00803CB5" w:rsidP="007C06A7">
      <w:pPr>
        <w:pStyle w:val="ListParagraph"/>
        <w:numPr>
          <w:ilvl w:val="0"/>
          <w:numId w:val="14"/>
        </w:numPr>
        <w:spacing w:line="240" w:lineRule="auto"/>
        <w:ind w:right="429"/>
        <w:jc w:val="both"/>
        <w:rPr>
          <w:rFonts w:ascii="Times New Roman" w:hAnsi="Times New Roman" w:cs="Times New Roman"/>
          <w:b/>
          <w:bCs/>
          <w:sz w:val="28"/>
          <w:szCs w:val="28"/>
        </w:rPr>
      </w:pPr>
      <w:r w:rsidRPr="008E45A1">
        <w:rPr>
          <w:rFonts w:ascii="Times New Roman" w:hAnsi="Times New Roman" w:cs="Times New Roman"/>
          <w:sz w:val="28"/>
          <w:szCs w:val="28"/>
        </w:rPr>
        <w:t xml:space="preserve">We could evaluate the result by using metrics. Then we </w:t>
      </w:r>
      <w:r w:rsidR="008E45A1">
        <w:rPr>
          <w:rFonts w:ascii="Times New Roman" w:hAnsi="Times New Roman" w:cs="Times New Roman"/>
          <w:sz w:val="28"/>
          <w:szCs w:val="28"/>
        </w:rPr>
        <w:t>can use the baseline model for predicting the 4 quarter in 2022.</w:t>
      </w:r>
    </w:p>
    <w:p w14:paraId="385B434B" w14:textId="38DFD067" w:rsidR="006F22B1" w:rsidRPr="008E45A1" w:rsidRDefault="006F22B1" w:rsidP="008E45A1">
      <w:pPr>
        <w:pStyle w:val="ListParagraph"/>
        <w:spacing w:line="240" w:lineRule="auto"/>
        <w:ind w:right="429"/>
        <w:jc w:val="both"/>
        <w:rPr>
          <w:rFonts w:ascii="Times New Roman" w:hAnsi="Times New Roman" w:cs="Times New Roman"/>
          <w:b/>
          <w:bCs/>
          <w:sz w:val="28"/>
          <w:szCs w:val="28"/>
        </w:rPr>
      </w:pPr>
      <w:r w:rsidRPr="008E45A1">
        <w:rPr>
          <w:rFonts w:ascii="Times New Roman" w:hAnsi="Times New Roman" w:cs="Times New Roman"/>
          <w:b/>
          <w:bCs/>
          <w:sz w:val="28"/>
          <w:szCs w:val="28"/>
        </w:rPr>
        <w:t>References:</w:t>
      </w:r>
    </w:p>
    <w:p w14:paraId="71CA23FA" w14:textId="6D6E908D" w:rsidR="006F22B1" w:rsidRPr="003F5868" w:rsidRDefault="006F22B1" w:rsidP="00671DB6">
      <w:pPr>
        <w:pStyle w:val="ListParagraph"/>
        <w:numPr>
          <w:ilvl w:val="0"/>
          <w:numId w:val="4"/>
        </w:numPr>
        <w:jc w:val="both"/>
        <w:rPr>
          <w:rFonts w:ascii="Times New Roman" w:hAnsi="Times New Roman" w:cs="Times New Roman"/>
          <w:sz w:val="28"/>
          <w:szCs w:val="28"/>
        </w:rPr>
      </w:pPr>
      <w:r w:rsidRPr="003F5868">
        <w:rPr>
          <w:rFonts w:ascii="Times New Roman" w:hAnsi="Times New Roman" w:cs="Times New Roman"/>
          <w:sz w:val="28"/>
          <w:szCs w:val="28"/>
        </w:rPr>
        <w:t>Al‐Sakran, S. A. (2001). Leverage determinants in the absence of corporate tax system: the case of non‐financial publicly traded corporations in Saudi Arabia. Managerial Finance.</w:t>
      </w:r>
    </w:p>
    <w:p w14:paraId="45AC65B2" w14:textId="1E9F1AA9" w:rsidR="006F22B1" w:rsidRPr="003F5868" w:rsidRDefault="00DA1788" w:rsidP="00671DB6">
      <w:pPr>
        <w:pStyle w:val="ListParagraph"/>
        <w:numPr>
          <w:ilvl w:val="0"/>
          <w:numId w:val="4"/>
        </w:numPr>
        <w:jc w:val="both"/>
        <w:rPr>
          <w:rFonts w:ascii="Times New Roman" w:hAnsi="Times New Roman" w:cs="Times New Roman"/>
          <w:sz w:val="28"/>
          <w:szCs w:val="28"/>
        </w:rPr>
      </w:pPr>
      <w:r w:rsidRPr="003F5868">
        <w:rPr>
          <w:rFonts w:ascii="Times New Roman" w:hAnsi="Times New Roman" w:cs="Times New Roman"/>
          <w:sz w:val="28"/>
          <w:szCs w:val="28"/>
        </w:rPr>
        <w:t>A Kadim, K., &amp; Nardi, S. (2018). Eviews Analysis: Determinant Of Leverage And Company’s Performance. Global and Stochastic Analysis (GSA), 5(7), 249-260.</w:t>
      </w:r>
    </w:p>
    <w:p w14:paraId="58CE7918" w14:textId="5D050DFA" w:rsidR="00DA1788" w:rsidRPr="003F5868" w:rsidRDefault="00611273" w:rsidP="00671DB6">
      <w:pPr>
        <w:pStyle w:val="ListParagraph"/>
        <w:numPr>
          <w:ilvl w:val="0"/>
          <w:numId w:val="4"/>
        </w:numPr>
        <w:jc w:val="both"/>
        <w:rPr>
          <w:rFonts w:ascii="Times New Roman" w:hAnsi="Times New Roman" w:cs="Times New Roman"/>
          <w:sz w:val="28"/>
          <w:szCs w:val="28"/>
        </w:rPr>
      </w:pPr>
      <w:r w:rsidRPr="003F5868">
        <w:rPr>
          <w:rFonts w:ascii="Times New Roman" w:hAnsi="Times New Roman" w:cs="Times New Roman"/>
          <w:sz w:val="28"/>
          <w:szCs w:val="28"/>
        </w:rPr>
        <w:t>Jermias, J., &amp; Yigit, F. (2019). Factors affecting leverage during a financial crisis: Evidence from Turkey. Borsa Istanbul Review, 19(2), 171-185.</w:t>
      </w:r>
    </w:p>
    <w:p w14:paraId="25F62A2E" w14:textId="1571D9C5" w:rsidR="00611273" w:rsidRPr="003F5868" w:rsidRDefault="00637E45" w:rsidP="00671DB6">
      <w:pPr>
        <w:pStyle w:val="ListParagraph"/>
        <w:numPr>
          <w:ilvl w:val="0"/>
          <w:numId w:val="4"/>
        </w:numPr>
        <w:jc w:val="both"/>
        <w:rPr>
          <w:rFonts w:ascii="Times New Roman" w:hAnsi="Times New Roman" w:cs="Times New Roman"/>
          <w:sz w:val="28"/>
          <w:szCs w:val="28"/>
        </w:rPr>
      </w:pPr>
      <w:r w:rsidRPr="003F5868">
        <w:rPr>
          <w:rFonts w:ascii="Times New Roman" w:hAnsi="Times New Roman" w:cs="Times New Roman"/>
          <w:sz w:val="28"/>
          <w:szCs w:val="28"/>
        </w:rPr>
        <w:t>Ali, L. (2011). The determinants of leverage of the listed-textile companies in India. European Journal of Business and Management, 3(12), 54-59.</w:t>
      </w:r>
    </w:p>
    <w:p w14:paraId="4BBC1875" w14:textId="6096740A" w:rsidR="008D2A86" w:rsidRPr="003F5868" w:rsidRDefault="008D2A86" w:rsidP="00671DB6">
      <w:pPr>
        <w:pStyle w:val="ListParagraph"/>
        <w:numPr>
          <w:ilvl w:val="0"/>
          <w:numId w:val="4"/>
        </w:numPr>
        <w:jc w:val="both"/>
        <w:rPr>
          <w:rFonts w:ascii="Times New Roman" w:hAnsi="Times New Roman" w:cs="Times New Roman"/>
          <w:sz w:val="28"/>
          <w:szCs w:val="28"/>
        </w:rPr>
      </w:pPr>
      <w:r w:rsidRPr="003F5868">
        <w:rPr>
          <w:rFonts w:ascii="Times New Roman" w:hAnsi="Times New Roman" w:cs="Times New Roman"/>
          <w:sz w:val="28"/>
          <w:szCs w:val="28"/>
        </w:rPr>
        <w:t>Onofrei, M., Tudose, M. B., Durdureanu, C., &amp; Anton, S. G. (2015). Determinant factors of firm leverage: An empirical analysis at Iasi county level. Procedia Economics and Finance, 20, 460-466.</w:t>
      </w:r>
    </w:p>
    <w:p w14:paraId="06EE7BD4" w14:textId="27507474" w:rsidR="00F13800" w:rsidRPr="003F5868" w:rsidRDefault="00F13800" w:rsidP="00671DB6">
      <w:pPr>
        <w:pStyle w:val="ListParagraph"/>
        <w:numPr>
          <w:ilvl w:val="0"/>
          <w:numId w:val="4"/>
        </w:numPr>
        <w:jc w:val="both"/>
        <w:rPr>
          <w:rFonts w:ascii="Times New Roman" w:hAnsi="Times New Roman" w:cs="Times New Roman"/>
          <w:sz w:val="28"/>
          <w:szCs w:val="28"/>
        </w:rPr>
      </w:pPr>
      <w:r w:rsidRPr="003F5868">
        <w:rPr>
          <w:rFonts w:ascii="Times New Roman" w:hAnsi="Times New Roman" w:cs="Times New Roman"/>
          <w:sz w:val="28"/>
          <w:szCs w:val="28"/>
        </w:rPr>
        <w:t>Karim, S., Rabbani, M. R., &amp; Khan, M. A. (2021). Determining the key factors of corporate leverage in Malaysian service sector firms using dynamic modeling. Journal of Economic Cooperation and Development, 42(3), 1-20.</w:t>
      </w:r>
    </w:p>
    <w:sectPr w:rsidR="00F13800" w:rsidRPr="003F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AB1"/>
    <w:multiLevelType w:val="hybridMultilevel"/>
    <w:tmpl w:val="790E6F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7A14DBB"/>
    <w:multiLevelType w:val="hybridMultilevel"/>
    <w:tmpl w:val="92D693A8"/>
    <w:lvl w:ilvl="0" w:tplc="363AB73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9669E"/>
    <w:multiLevelType w:val="hybridMultilevel"/>
    <w:tmpl w:val="4EFA2FBC"/>
    <w:lvl w:ilvl="0" w:tplc="2C52B9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60CF5"/>
    <w:multiLevelType w:val="hybridMultilevel"/>
    <w:tmpl w:val="54DE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21A31"/>
    <w:multiLevelType w:val="hybridMultilevel"/>
    <w:tmpl w:val="F9E6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75F5C"/>
    <w:multiLevelType w:val="hybridMultilevel"/>
    <w:tmpl w:val="D45A2290"/>
    <w:lvl w:ilvl="0" w:tplc="3230B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F95343"/>
    <w:multiLevelType w:val="hybridMultilevel"/>
    <w:tmpl w:val="0B4A843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9094C"/>
    <w:multiLevelType w:val="hybridMultilevel"/>
    <w:tmpl w:val="CE66A83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3BE318A"/>
    <w:multiLevelType w:val="hybridMultilevel"/>
    <w:tmpl w:val="651425AA"/>
    <w:lvl w:ilvl="0" w:tplc="B24A37BA">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1C29F4"/>
    <w:multiLevelType w:val="hybridMultilevel"/>
    <w:tmpl w:val="08DC4420"/>
    <w:lvl w:ilvl="0" w:tplc="2E78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06725"/>
    <w:multiLevelType w:val="hybridMultilevel"/>
    <w:tmpl w:val="D0EA3A8E"/>
    <w:lvl w:ilvl="0" w:tplc="9CE209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F1C26"/>
    <w:multiLevelType w:val="hybridMultilevel"/>
    <w:tmpl w:val="754C89D0"/>
    <w:lvl w:ilvl="0" w:tplc="B24A37BA">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1859BD"/>
    <w:multiLevelType w:val="hybridMultilevel"/>
    <w:tmpl w:val="44303C84"/>
    <w:lvl w:ilvl="0" w:tplc="04090003">
      <w:start w:val="1"/>
      <w:numFmt w:val="bullet"/>
      <w:lvlText w:val="o"/>
      <w:lvlJc w:val="left"/>
      <w:pPr>
        <w:ind w:left="1515" w:hanging="360"/>
      </w:pPr>
      <w:rPr>
        <w:rFonts w:ascii="Courier New" w:hAnsi="Courier New" w:cs="Courier New"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470C6D6D"/>
    <w:multiLevelType w:val="hybridMultilevel"/>
    <w:tmpl w:val="BBDED906"/>
    <w:lvl w:ilvl="0" w:tplc="8F566C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F2466E"/>
    <w:multiLevelType w:val="hybridMultilevel"/>
    <w:tmpl w:val="1C7AB5A0"/>
    <w:lvl w:ilvl="0" w:tplc="535444F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12BC4"/>
    <w:multiLevelType w:val="hybridMultilevel"/>
    <w:tmpl w:val="88A0D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D7EB3"/>
    <w:multiLevelType w:val="hybridMultilevel"/>
    <w:tmpl w:val="BDDE7516"/>
    <w:lvl w:ilvl="0" w:tplc="B24A37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34EFE"/>
    <w:multiLevelType w:val="hybridMultilevel"/>
    <w:tmpl w:val="9CDAEE8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A97F28"/>
    <w:multiLevelType w:val="hybridMultilevel"/>
    <w:tmpl w:val="1CD456DA"/>
    <w:lvl w:ilvl="0" w:tplc="B9CC7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946F8"/>
    <w:multiLevelType w:val="hybridMultilevel"/>
    <w:tmpl w:val="E0B2AAB2"/>
    <w:lvl w:ilvl="0" w:tplc="2E78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93BC6"/>
    <w:multiLevelType w:val="hybridMultilevel"/>
    <w:tmpl w:val="90C09276"/>
    <w:lvl w:ilvl="0" w:tplc="B24A37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51978"/>
    <w:multiLevelType w:val="hybridMultilevel"/>
    <w:tmpl w:val="83CCB994"/>
    <w:lvl w:ilvl="0" w:tplc="2E78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055CF"/>
    <w:multiLevelType w:val="hybridMultilevel"/>
    <w:tmpl w:val="EE9C6158"/>
    <w:lvl w:ilvl="0" w:tplc="2E783E6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542F1E"/>
    <w:multiLevelType w:val="multilevel"/>
    <w:tmpl w:val="7D908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A25699"/>
    <w:multiLevelType w:val="hybridMultilevel"/>
    <w:tmpl w:val="EC62176A"/>
    <w:lvl w:ilvl="0" w:tplc="2E78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024CB"/>
    <w:multiLevelType w:val="hybridMultilevel"/>
    <w:tmpl w:val="0FEE6950"/>
    <w:lvl w:ilvl="0" w:tplc="8EDE7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D3AAE"/>
    <w:multiLevelType w:val="hybridMultilevel"/>
    <w:tmpl w:val="48486E58"/>
    <w:lvl w:ilvl="0" w:tplc="B24A37B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54E4C"/>
    <w:multiLevelType w:val="hybridMultilevel"/>
    <w:tmpl w:val="C4BE6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0E1396"/>
    <w:multiLevelType w:val="hybridMultilevel"/>
    <w:tmpl w:val="0630AD58"/>
    <w:lvl w:ilvl="0" w:tplc="BA28208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0A3342"/>
    <w:multiLevelType w:val="hybridMultilevel"/>
    <w:tmpl w:val="8C1C8ECA"/>
    <w:lvl w:ilvl="0" w:tplc="B24A37BA">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687B7F"/>
    <w:multiLevelType w:val="hybridMultilevel"/>
    <w:tmpl w:val="9880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835520">
    <w:abstractNumId w:val="6"/>
  </w:num>
  <w:num w:numId="2" w16cid:durableId="1154220949">
    <w:abstractNumId w:val="4"/>
  </w:num>
  <w:num w:numId="3" w16cid:durableId="913585523">
    <w:abstractNumId w:val="15"/>
  </w:num>
  <w:num w:numId="4" w16cid:durableId="2009944198">
    <w:abstractNumId w:val="18"/>
  </w:num>
  <w:num w:numId="5" w16cid:durableId="374743232">
    <w:abstractNumId w:val="14"/>
  </w:num>
  <w:num w:numId="6" w16cid:durableId="543057686">
    <w:abstractNumId w:val="0"/>
  </w:num>
  <w:num w:numId="7" w16cid:durableId="509027029">
    <w:abstractNumId w:val="30"/>
  </w:num>
  <w:num w:numId="8" w16cid:durableId="1043746530">
    <w:abstractNumId w:val="27"/>
  </w:num>
  <w:num w:numId="9" w16cid:durableId="1421562907">
    <w:abstractNumId w:val="7"/>
  </w:num>
  <w:num w:numId="10" w16cid:durableId="1948350482">
    <w:abstractNumId w:val="3"/>
  </w:num>
  <w:num w:numId="11" w16cid:durableId="1804811981">
    <w:abstractNumId w:val="23"/>
  </w:num>
  <w:num w:numId="12" w16cid:durableId="552929938">
    <w:abstractNumId w:val="12"/>
  </w:num>
  <w:num w:numId="13" w16cid:durableId="978729549">
    <w:abstractNumId w:val="28"/>
  </w:num>
  <w:num w:numId="14" w16cid:durableId="724835528">
    <w:abstractNumId w:val="26"/>
  </w:num>
  <w:num w:numId="15" w16cid:durableId="2006323162">
    <w:abstractNumId w:val="13"/>
  </w:num>
  <w:num w:numId="16" w16cid:durableId="1290093742">
    <w:abstractNumId w:val="9"/>
  </w:num>
  <w:num w:numId="17" w16cid:durableId="1293363285">
    <w:abstractNumId w:val="19"/>
  </w:num>
  <w:num w:numId="18" w16cid:durableId="242641631">
    <w:abstractNumId w:val="25"/>
  </w:num>
  <w:num w:numId="19" w16cid:durableId="1015498549">
    <w:abstractNumId w:val="17"/>
  </w:num>
  <w:num w:numId="20" w16cid:durableId="1250892482">
    <w:abstractNumId w:val="1"/>
  </w:num>
  <w:num w:numId="21" w16cid:durableId="1067385135">
    <w:abstractNumId w:val="22"/>
  </w:num>
  <w:num w:numId="22" w16cid:durableId="867521683">
    <w:abstractNumId w:val="21"/>
  </w:num>
  <w:num w:numId="23" w16cid:durableId="1710758003">
    <w:abstractNumId w:val="5"/>
  </w:num>
  <w:num w:numId="24" w16cid:durableId="679162374">
    <w:abstractNumId w:val="10"/>
  </w:num>
  <w:num w:numId="25" w16cid:durableId="930623366">
    <w:abstractNumId w:val="24"/>
  </w:num>
  <w:num w:numId="26" w16cid:durableId="1656640060">
    <w:abstractNumId w:val="2"/>
  </w:num>
  <w:num w:numId="27" w16cid:durableId="1149177600">
    <w:abstractNumId w:val="8"/>
  </w:num>
  <w:num w:numId="28" w16cid:durableId="688870206">
    <w:abstractNumId w:val="29"/>
  </w:num>
  <w:num w:numId="29" w16cid:durableId="43601580">
    <w:abstractNumId w:val="16"/>
  </w:num>
  <w:num w:numId="30" w16cid:durableId="1621110105">
    <w:abstractNumId w:val="20"/>
  </w:num>
  <w:num w:numId="31" w16cid:durableId="3972844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76D7"/>
    <w:rsid w:val="000033C6"/>
    <w:rsid w:val="000111C2"/>
    <w:rsid w:val="00034DD1"/>
    <w:rsid w:val="000458C4"/>
    <w:rsid w:val="000807DF"/>
    <w:rsid w:val="000951F3"/>
    <w:rsid w:val="000B7735"/>
    <w:rsid w:val="00101B6B"/>
    <w:rsid w:val="0014614C"/>
    <w:rsid w:val="001922EF"/>
    <w:rsid w:val="0022077B"/>
    <w:rsid w:val="00237217"/>
    <w:rsid w:val="00300F13"/>
    <w:rsid w:val="00314D7B"/>
    <w:rsid w:val="00321355"/>
    <w:rsid w:val="00334C46"/>
    <w:rsid w:val="00352B58"/>
    <w:rsid w:val="003E6F05"/>
    <w:rsid w:val="003F5868"/>
    <w:rsid w:val="0044250F"/>
    <w:rsid w:val="004B3F31"/>
    <w:rsid w:val="004E6F89"/>
    <w:rsid w:val="0051455A"/>
    <w:rsid w:val="005257D9"/>
    <w:rsid w:val="00560FE0"/>
    <w:rsid w:val="005C2D0D"/>
    <w:rsid w:val="00611273"/>
    <w:rsid w:val="00620080"/>
    <w:rsid w:val="00637E45"/>
    <w:rsid w:val="00644531"/>
    <w:rsid w:val="00671DB6"/>
    <w:rsid w:val="0068194B"/>
    <w:rsid w:val="006A1C2E"/>
    <w:rsid w:val="006F22B1"/>
    <w:rsid w:val="007D332E"/>
    <w:rsid w:val="007D7C76"/>
    <w:rsid w:val="007E3364"/>
    <w:rsid w:val="007E6291"/>
    <w:rsid w:val="007E6927"/>
    <w:rsid w:val="00803CB5"/>
    <w:rsid w:val="0080576A"/>
    <w:rsid w:val="00806216"/>
    <w:rsid w:val="008606D7"/>
    <w:rsid w:val="0087161D"/>
    <w:rsid w:val="008D2A86"/>
    <w:rsid w:val="008E45A1"/>
    <w:rsid w:val="008E6133"/>
    <w:rsid w:val="00907878"/>
    <w:rsid w:val="00930A26"/>
    <w:rsid w:val="00931165"/>
    <w:rsid w:val="009C7E4C"/>
    <w:rsid w:val="009D1F0C"/>
    <w:rsid w:val="00AE657D"/>
    <w:rsid w:val="00B007FD"/>
    <w:rsid w:val="00B15CEC"/>
    <w:rsid w:val="00BA3C04"/>
    <w:rsid w:val="00BB3142"/>
    <w:rsid w:val="00BD5122"/>
    <w:rsid w:val="00C25870"/>
    <w:rsid w:val="00C33DA3"/>
    <w:rsid w:val="00C42DA9"/>
    <w:rsid w:val="00C714AA"/>
    <w:rsid w:val="00C72E8B"/>
    <w:rsid w:val="00C764AB"/>
    <w:rsid w:val="00CA4959"/>
    <w:rsid w:val="00CB0157"/>
    <w:rsid w:val="00CF18F1"/>
    <w:rsid w:val="00D13406"/>
    <w:rsid w:val="00D965BF"/>
    <w:rsid w:val="00DA1788"/>
    <w:rsid w:val="00DA3C24"/>
    <w:rsid w:val="00DC756B"/>
    <w:rsid w:val="00E05838"/>
    <w:rsid w:val="00E33EFF"/>
    <w:rsid w:val="00EB2F09"/>
    <w:rsid w:val="00EF29AA"/>
    <w:rsid w:val="00EF7189"/>
    <w:rsid w:val="00F13800"/>
    <w:rsid w:val="00F148EC"/>
    <w:rsid w:val="00F56D9D"/>
    <w:rsid w:val="00F61917"/>
    <w:rsid w:val="00F61BDB"/>
    <w:rsid w:val="00F73205"/>
    <w:rsid w:val="00F8241B"/>
    <w:rsid w:val="00FF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4AC5"/>
  <w15:docId w15:val="{697F307B-7D96-4361-841D-D5DF5992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D7"/>
    <w:pPr>
      <w:ind w:left="720"/>
      <w:contextualSpacing/>
    </w:pPr>
  </w:style>
  <w:style w:type="character" w:styleId="PlaceholderText">
    <w:name w:val="Placeholder Text"/>
    <w:basedOn w:val="DefaultParagraphFont"/>
    <w:uiPriority w:val="99"/>
    <w:semiHidden/>
    <w:rsid w:val="00F14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054566">
      <w:bodyDiv w:val="1"/>
      <w:marLeft w:val="0"/>
      <w:marRight w:val="0"/>
      <w:marTop w:val="0"/>
      <w:marBottom w:val="0"/>
      <w:divBdr>
        <w:top w:val="none" w:sz="0" w:space="0" w:color="auto"/>
        <w:left w:val="none" w:sz="0" w:space="0" w:color="auto"/>
        <w:bottom w:val="none" w:sz="0" w:space="0" w:color="auto"/>
        <w:right w:val="none" w:sz="0" w:space="0" w:color="auto"/>
      </w:divBdr>
      <w:divsChild>
        <w:div w:id="20874570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9554-4983-4232-A323-2413B6E7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17</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Le Nguyen Phu</dc:creator>
  <cp:keywords/>
  <dc:description/>
  <cp:lastModifiedBy>Loc Le Nguyen Phu</cp:lastModifiedBy>
  <cp:revision>7</cp:revision>
  <dcterms:created xsi:type="dcterms:W3CDTF">2022-05-06T07:06:00Z</dcterms:created>
  <dcterms:modified xsi:type="dcterms:W3CDTF">2022-06-15T15:28:00Z</dcterms:modified>
</cp:coreProperties>
</file>