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A7F59C" w14:textId="77777777" w:rsidR="00F239EF" w:rsidRDefault="00F239EF">
      <w:pPr>
        <w:spacing w:beforeAutospacing="1" w:after="120"/>
        <w:ind w:left="-360"/>
        <w:jc w:val="center"/>
        <w:rPr>
          <w:rFonts w:asciiTheme="minorEastAsia" w:hAnsiTheme="minorEastAsia" w:cstheme="minorEastAsia"/>
          <w:b/>
          <w:bCs/>
          <w:sz w:val="32"/>
          <w:szCs w:val="32"/>
          <w:u w:val="double"/>
        </w:rPr>
      </w:pPr>
    </w:p>
    <w:p w14:paraId="2B8633DF" w14:textId="77777777" w:rsidR="00F239EF" w:rsidRDefault="00000000">
      <w:pPr>
        <w:spacing w:beforeAutospacing="1" w:after="120"/>
        <w:ind w:left="-360"/>
        <w:jc w:val="center"/>
        <w:rPr>
          <w:rFonts w:asciiTheme="minorEastAsia" w:hAnsiTheme="minorEastAsia" w:cstheme="minorEastAsia"/>
          <w:b/>
          <w:bCs/>
          <w:sz w:val="32"/>
          <w:szCs w:val="32"/>
          <w:u w:val="double"/>
        </w:rPr>
      </w:pPr>
      <w:r>
        <w:rPr>
          <w:rFonts w:asciiTheme="minorEastAsia" w:hAnsiTheme="minorEastAsia" w:cstheme="minorEastAsia" w:hint="eastAsia"/>
          <w:b/>
          <w:bCs/>
          <w:sz w:val="32"/>
          <w:szCs w:val="32"/>
          <w:u w:val="double"/>
        </w:rPr>
        <w:t>Stock Prediction 2.0</w:t>
      </w:r>
      <w:r>
        <w:rPr>
          <w:rFonts w:asciiTheme="minorEastAsia" w:hAnsiTheme="minorEastAsia" w:cstheme="minorEastAsia" w:hint="eastAsia"/>
          <w:b/>
          <w:bCs/>
          <w:sz w:val="32"/>
          <w:szCs w:val="32"/>
          <w:u w:val="double"/>
        </w:rPr>
        <w:br/>
        <w:t xml:space="preserve">  Beyond Technical Indicators - Incorporating Events and Sentiment for Enhanced Accuracy</w:t>
      </w:r>
    </w:p>
    <w:p w14:paraId="5680AF74" w14:textId="74766B9E" w:rsidR="00F239EF" w:rsidRDefault="00000000">
      <w:pPr>
        <w:spacing w:beforeAutospacing="1" w:after="120"/>
        <w:ind w:left="-360"/>
        <w:jc w:val="center"/>
        <w:rPr>
          <w:rFonts w:asciiTheme="minorEastAsia" w:hAnsiTheme="minorEastAsia" w:cstheme="minorEastAsia"/>
          <w:b/>
          <w:bCs/>
          <w:u w:val="double"/>
        </w:rPr>
      </w:pPr>
      <w:r>
        <w:rPr>
          <w:rFonts w:asciiTheme="minorEastAsia" w:hAnsiTheme="minorEastAsia" w:cstheme="minorEastAsia" w:hint="eastAsia"/>
          <w:b/>
          <w:bCs/>
          <w:sz w:val="24"/>
          <w:szCs w:val="24"/>
        </w:rPr>
        <w:tab/>
      </w:r>
      <w:r>
        <w:rPr>
          <w:rFonts w:asciiTheme="minorEastAsia" w:hAnsiTheme="minorEastAsia" w:cstheme="minorEastAsia" w:hint="eastAsia"/>
          <w:b/>
          <w:bCs/>
          <w:sz w:val="24"/>
          <w:szCs w:val="24"/>
        </w:rPr>
        <w:tab/>
      </w:r>
      <w:r>
        <w:rPr>
          <w:rFonts w:asciiTheme="minorEastAsia" w:hAnsiTheme="minorEastAsia" w:cstheme="minorEastAsia" w:hint="eastAsia"/>
          <w:b/>
          <w:bCs/>
          <w:sz w:val="24"/>
          <w:szCs w:val="24"/>
        </w:rPr>
        <w:tab/>
      </w:r>
      <w:r>
        <w:rPr>
          <w:rFonts w:asciiTheme="minorEastAsia" w:hAnsiTheme="minorEastAsia" w:cstheme="minorEastAsia" w:hint="eastAsia"/>
          <w:b/>
          <w:bCs/>
          <w:sz w:val="24"/>
          <w:szCs w:val="24"/>
        </w:rPr>
        <w:tab/>
      </w:r>
      <w:r>
        <w:rPr>
          <w:rFonts w:asciiTheme="minorEastAsia" w:hAnsiTheme="minorEastAsia" w:cstheme="minorEastAsia" w:hint="eastAsia"/>
          <w:b/>
          <w:bCs/>
          <w:sz w:val="24"/>
          <w:szCs w:val="24"/>
        </w:rPr>
        <w:tab/>
      </w:r>
      <w:r>
        <w:rPr>
          <w:rFonts w:asciiTheme="minorEastAsia" w:hAnsiTheme="minorEastAsia" w:cstheme="minorEastAsia" w:hint="eastAsia"/>
          <w:b/>
          <w:bCs/>
          <w:sz w:val="24"/>
          <w:szCs w:val="24"/>
        </w:rPr>
        <w:tab/>
      </w:r>
      <w:r>
        <w:rPr>
          <w:rFonts w:asciiTheme="minorEastAsia" w:hAnsiTheme="minorEastAsia" w:cstheme="minorEastAsia" w:hint="eastAsia"/>
          <w:b/>
          <w:bCs/>
          <w:sz w:val="24"/>
          <w:szCs w:val="24"/>
        </w:rPr>
        <w:tab/>
      </w:r>
      <w:r>
        <w:rPr>
          <w:rFonts w:asciiTheme="minorEastAsia" w:hAnsiTheme="minorEastAsia" w:cstheme="minorEastAsia"/>
          <w:b/>
          <w:bCs/>
          <w:sz w:val="24"/>
          <w:szCs w:val="24"/>
        </w:rPr>
        <w:t xml:space="preserve">      </w:t>
      </w:r>
      <w:r>
        <w:rPr>
          <w:rFonts w:asciiTheme="minorEastAsia" w:hAnsiTheme="minorEastAsia" w:cstheme="minorEastAsia" w:hint="eastAsia"/>
          <w:b/>
          <w:bCs/>
          <w:sz w:val="21"/>
          <w:szCs w:val="21"/>
        </w:rPr>
        <w:tab/>
      </w:r>
      <w:r>
        <w:rPr>
          <w:rFonts w:asciiTheme="minorEastAsia" w:hAnsiTheme="minorEastAsia" w:cstheme="minorEastAsia" w:hint="eastAsia"/>
          <w:b/>
          <w:bCs/>
          <w:sz w:val="21"/>
          <w:szCs w:val="21"/>
        </w:rPr>
        <w:tab/>
      </w:r>
      <w:r>
        <w:rPr>
          <w:rFonts w:asciiTheme="minorEastAsia" w:hAnsiTheme="minorEastAsia" w:cstheme="minorEastAsia"/>
          <w:b/>
          <w:bCs/>
          <w:sz w:val="21"/>
          <w:szCs w:val="21"/>
        </w:rPr>
        <w:t xml:space="preserve">                    -   </w:t>
      </w:r>
      <w:r>
        <w:rPr>
          <w:rFonts w:asciiTheme="minorEastAsia" w:hAnsiTheme="minorEastAsia" w:cstheme="minorEastAsia" w:hint="eastAsia"/>
          <w:b/>
          <w:bCs/>
          <w:sz w:val="24"/>
          <w:szCs w:val="24"/>
          <w:u w:val="double"/>
        </w:rPr>
        <w:t>By</w:t>
      </w:r>
      <w:r w:rsidR="00E5731B">
        <w:rPr>
          <w:rFonts w:asciiTheme="minorEastAsia" w:hAnsiTheme="minorEastAsia" w:cstheme="minorEastAsia"/>
          <w:b/>
          <w:bCs/>
          <w:sz w:val="24"/>
          <w:szCs w:val="24"/>
          <w:u w:val="double"/>
        </w:rPr>
        <w:t xml:space="preserve"> Lakshminarayan Shrivas</w:t>
      </w:r>
    </w:p>
    <w:p w14:paraId="21D7CCE2" w14:textId="77777777" w:rsidR="00F239EF" w:rsidRDefault="00F239EF">
      <w:pPr>
        <w:jc w:val="both"/>
        <w:rPr>
          <w:rFonts w:asciiTheme="minorEastAsia" w:hAnsiTheme="minorEastAsia" w:cstheme="minorEastAsia"/>
          <w:b/>
          <w:bCs/>
          <w:sz w:val="15"/>
          <w:szCs w:val="15"/>
        </w:rPr>
      </w:pPr>
    </w:p>
    <w:p w14:paraId="6EDBC879" w14:textId="77777777" w:rsidR="00F239EF" w:rsidRDefault="00F239EF">
      <w:pPr>
        <w:jc w:val="both"/>
        <w:rPr>
          <w:rFonts w:asciiTheme="minorEastAsia" w:hAnsiTheme="minorEastAsia" w:cstheme="minorEastAsia"/>
          <w:b/>
          <w:bCs/>
          <w:sz w:val="15"/>
          <w:szCs w:val="15"/>
        </w:rPr>
      </w:pPr>
    </w:p>
    <w:p w14:paraId="00A6CA04" w14:textId="77777777" w:rsidR="00F239EF" w:rsidRDefault="00F239EF">
      <w:pPr>
        <w:jc w:val="both"/>
        <w:rPr>
          <w:rFonts w:asciiTheme="minorEastAsia" w:hAnsiTheme="minorEastAsia" w:cstheme="minorEastAsia"/>
          <w:b/>
          <w:bCs/>
          <w:sz w:val="16"/>
          <w:szCs w:val="16"/>
        </w:rPr>
      </w:pPr>
    </w:p>
    <w:p w14:paraId="19A098E7" w14:textId="77777777" w:rsidR="00F239EF" w:rsidRDefault="00000000">
      <w:pPr>
        <w:jc w:val="both"/>
        <w:rPr>
          <w:rFonts w:asciiTheme="minorEastAsia" w:hAnsiTheme="minorEastAsia" w:cstheme="minorEastAsia"/>
          <w:b/>
          <w:bCs/>
          <w:sz w:val="28"/>
          <w:szCs w:val="28"/>
          <w:u w:val="single"/>
        </w:rPr>
      </w:pPr>
      <w:r>
        <w:rPr>
          <w:rFonts w:asciiTheme="minorEastAsia" w:hAnsiTheme="minorEastAsia" w:cstheme="minorEastAsia" w:hint="eastAsia"/>
          <w:b/>
          <w:bCs/>
          <w:sz w:val="28"/>
          <w:szCs w:val="28"/>
          <w:u w:val="single"/>
        </w:rPr>
        <w:t xml:space="preserve">Problem Statement: </w:t>
      </w:r>
    </w:p>
    <w:p w14:paraId="41169828" w14:textId="77777777" w:rsidR="00F239EF" w:rsidRDefault="00F239EF">
      <w:pPr>
        <w:jc w:val="both"/>
        <w:rPr>
          <w:rFonts w:asciiTheme="minorEastAsia" w:hAnsiTheme="minorEastAsia" w:cstheme="minorEastAsia"/>
          <w:b/>
          <w:bCs/>
          <w:sz w:val="24"/>
          <w:szCs w:val="24"/>
          <w:u w:val="single"/>
        </w:rPr>
      </w:pPr>
    </w:p>
    <w:p w14:paraId="1AD80B64" w14:textId="77777777" w:rsidR="00F239EF" w:rsidRDefault="00000000">
      <w:pPr>
        <w:jc w:val="both"/>
        <w:rPr>
          <w:rFonts w:asciiTheme="minorEastAsia" w:hAnsiTheme="minorEastAsia" w:cstheme="minorEastAsia"/>
          <w:sz w:val="22"/>
          <w:szCs w:val="22"/>
        </w:rPr>
      </w:pPr>
      <w:r>
        <w:rPr>
          <w:rFonts w:asciiTheme="minorEastAsia" w:hAnsiTheme="minorEastAsia" w:cstheme="minorEastAsia" w:hint="eastAsia"/>
          <w:sz w:val="22"/>
          <w:szCs w:val="22"/>
        </w:rPr>
        <w:tab/>
        <w:t>Traditional stock prediction models based solely on technical indicators often fall short in capturing the nuances of market behavior, leading to inaccurate and unreliable predictions. These models fail to consider the impact of real-world events, such as company announcements, product launches, and news articles, which can significantly influence stock prices. Additionally, they overlook the influence of public sentiment, which can be gauged from social media posts, news articles, and other forms of online.</w:t>
      </w:r>
    </w:p>
    <w:p w14:paraId="6D39B6D2" w14:textId="77777777" w:rsidR="00F239EF" w:rsidRDefault="00F239EF">
      <w:pPr>
        <w:jc w:val="both"/>
        <w:rPr>
          <w:rFonts w:asciiTheme="minorEastAsia" w:hAnsiTheme="minorEastAsia" w:cstheme="minorEastAsia"/>
          <w:sz w:val="22"/>
          <w:szCs w:val="22"/>
          <w:u w:val="single"/>
        </w:rPr>
      </w:pPr>
    </w:p>
    <w:p w14:paraId="5A2778AB" w14:textId="77777777" w:rsidR="00F239EF" w:rsidRDefault="00000000">
      <w:pPr>
        <w:jc w:val="both"/>
        <w:rPr>
          <w:rFonts w:asciiTheme="minorEastAsia" w:hAnsiTheme="minorEastAsia" w:cstheme="minorEastAsia"/>
          <w:b/>
          <w:bCs/>
          <w:sz w:val="28"/>
          <w:szCs w:val="28"/>
          <w:u w:val="single"/>
        </w:rPr>
      </w:pPr>
      <w:r>
        <w:rPr>
          <w:rFonts w:asciiTheme="minorEastAsia" w:hAnsiTheme="minorEastAsia" w:cstheme="minorEastAsia" w:hint="eastAsia"/>
          <w:b/>
          <w:bCs/>
          <w:sz w:val="28"/>
          <w:szCs w:val="28"/>
          <w:u w:val="single"/>
        </w:rPr>
        <w:t>Market/Customer/Business Need Assessment:</w:t>
      </w:r>
    </w:p>
    <w:p w14:paraId="374D24FE" w14:textId="77777777" w:rsidR="00F239EF" w:rsidRDefault="00000000">
      <w:pPr>
        <w:jc w:val="both"/>
        <w:rPr>
          <w:rFonts w:asciiTheme="minorEastAsia" w:hAnsiTheme="minorEastAsia" w:cstheme="minorEastAsia"/>
          <w:sz w:val="22"/>
          <w:szCs w:val="22"/>
        </w:rPr>
      </w:pPr>
      <w:r>
        <w:rPr>
          <w:rFonts w:asciiTheme="minorEastAsia" w:hAnsiTheme="minorEastAsia" w:cstheme="minorEastAsia" w:hint="eastAsia"/>
          <w:sz w:val="22"/>
          <w:szCs w:val="22"/>
        </w:rPr>
        <w:br/>
      </w:r>
      <w:r>
        <w:rPr>
          <w:rFonts w:asciiTheme="minorEastAsia" w:hAnsiTheme="minorEastAsia" w:cstheme="minorEastAsia" w:hint="eastAsia"/>
          <w:sz w:val="22"/>
          <w:szCs w:val="22"/>
        </w:rPr>
        <w:tab/>
        <w:t xml:space="preserve"> The demand for accurate and reliable stock prediction tools is growing exponentially, driven by the increasing participation of individuals in the stock market. Investors, both novice and experienced, seek solutions that can help them make informed investment decisions and potentially generate passive income. Financial advisors and investment firms also require more sophisticated tools to provide effective guidance to their clients and manage risk associated with stock portfolios.</w:t>
      </w:r>
    </w:p>
    <w:p w14:paraId="2590FB31" w14:textId="77777777" w:rsidR="00F239EF" w:rsidRDefault="00F239EF">
      <w:pPr>
        <w:jc w:val="both"/>
        <w:rPr>
          <w:rFonts w:asciiTheme="minorEastAsia" w:hAnsiTheme="minorEastAsia" w:cstheme="minorEastAsia"/>
          <w:sz w:val="24"/>
          <w:szCs w:val="24"/>
        </w:rPr>
      </w:pPr>
    </w:p>
    <w:p w14:paraId="46015540" w14:textId="77777777" w:rsidR="00F239EF" w:rsidRDefault="00000000">
      <w:pPr>
        <w:jc w:val="both"/>
        <w:rPr>
          <w:rFonts w:asciiTheme="minorEastAsia" w:hAnsiTheme="minorEastAsia" w:cstheme="minorEastAsia"/>
          <w:b/>
          <w:bCs/>
          <w:sz w:val="28"/>
          <w:szCs w:val="28"/>
          <w:u w:val="single"/>
        </w:rPr>
      </w:pPr>
      <w:r>
        <w:rPr>
          <w:rFonts w:asciiTheme="minorEastAsia" w:hAnsiTheme="minorEastAsia" w:cstheme="minorEastAsia" w:hint="eastAsia"/>
          <w:b/>
          <w:bCs/>
          <w:sz w:val="28"/>
          <w:szCs w:val="28"/>
          <w:u w:val="single"/>
        </w:rPr>
        <w:t>Target Specifications and Customer Characterization:</w:t>
      </w:r>
    </w:p>
    <w:p w14:paraId="3C3058E8" w14:textId="77777777" w:rsidR="00F239EF" w:rsidRDefault="00F239EF">
      <w:pPr>
        <w:jc w:val="both"/>
        <w:rPr>
          <w:rFonts w:asciiTheme="minorEastAsia" w:hAnsiTheme="minorEastAsia" w:cstheme="minorEastAsia"/>
          <w:b/>
          <w:bCs/>
          <w:sz w:val="24"/>
          <w:szCs w:val="24"/>
          <w:u w:val="single"/>
        </w:rPr>
      </w:pPr>
    </w:p>
    <w:p w14:paraId="25CFA243" w14:textId="77777777" w:rsidR="00F239EF" w:rsidRDefault="00000000">
      <w:pPr>
        <w:ind w:firstLine="720"/>
        <w:jc w:val="both"/>
        <w:rPr>
          <w:rFonts w:asciiTheme="minorEastAsia" w:hAnsiTheme="minorEastAsia" w:cstheme="minorEastAsia"/>
          <w:sz w:val="22"/>
          <w:szCs w:val="22"/>
        </w:rPr>
      </w:pPr>
      <w:r>
        <w:rPr>
          <w:rFonts w:asciiTheme="minorEastAsia" w:hAnsiTheme="minorEastAsia" w:cstheme="minorEastAsia" w:hint="eastAsia"/>
          <w:sz w:val="22"/>
          <w:szCs w:val="22"/>
        </w:rPr>
        <w:t xml:space="preserve">The target audience for this enhanced stock prediction model encompasses a broad range of individuals and organizations: </w:t>
      </w:r>
    </w:p>
    <w:p w14:paraId="29909FFC" w14:textId="77777777" w:rsidR="00F239EF" w:rsidRDefault="00F239EF">
      <w:pPr>
        <w:ind w:firstLine="720"/>
        <w:jc w:val="both"/>
        <w:rPr>
          <w:rFonts w:asciiTheme="minorEastAsia" w:hAnsiTheme="minorEastAsia" w:cstheme="minorEastAsia"/>
          <w:sz w:val="22"/>
          <w:szCs w:val="22"/>
        </w:rPr>
      </w:pPr>
    </w:p>
    <w:p w14:paraId="2C565081" w14:textId="77777777" w:rsidR="00F239EF" w:rsidRDefault="00000000">
      <w:pPr>
        <w:jc w:val="both"/>
        <w:rPr>
          <w:rFonts w:asciiTheme="minorEastAsia" w:hAnsiTheme="minorEastAsia" w:cstheme="minorEastAsia"/>
          <w:sz w:val="22"/>
          <w:szCs w:val="22"/>
        </w:rPr>
      </w:pPr>
      <w:r>
        <w:rPr>
          <w:rFonts w:asciiTheme="minorEastAsia" w:hAnsiTheme="minorEastAsia" w:cstheme="minorEastAsia" w:hint="eastAsia"/>
          <w:b/>
          <w:bCs/>
          <w:sz w:val="21"/>
          <w:szCs w:val="21"/>
        </w:rPr>
        <w:t>Individual Investors</w:t>
      </w:r>
      <w:r>
        <w:rPr>
          <w:rFonts w:asciiTheme="minorEastAsia" w:hAnsiTheme="minorEastAsia" w:cstheme="minorEastAsia" w:hint="eastAsia"/>
          <w:sz w:val="22"/>
          <w:szCs w:val="22"/>
        </w:rPr>
        <w:t xml:space="preserve">: Beginners and experienced investors seeking to make informed investment decisions and potentially generate passive income. </w:t>
      </w:r>
    </w:p>
    <w:p w14:paraId="065B230F" w14:textId="77777777" w:rsidR="00F239EF" w:rsidRDefault="00F239EF">
      <w:pPr>
        <w:jc w:val="both"/>
        <w:rPr>
          <w:rFonts w:asciiTheme="minorEastAsia" w:hAnsiTheme="minorEastAsia" w:cstheme="minorEastAsia"/>
          <w:sz w:val="22"/>
          <w:szCs w:val="22"/>
        </w:rPr>
      </w:pPr>
    </w:p>
    <w:p w14:paraId="715CA0C8" w14:textId="77777777" w:rsidR="00F239EF" w:rsidRDefault="00000000">
      <w:pPr>
        <w:jc w:val="both"/>
        <w:rPr>
          <w:rFonts w:asciiTheme="minorEastAsia" w:hAnsiTheme="minorEastAsia" w:cstheme="minorEastAsia"/>
          <w:sz w:val="22"/>
          <w:szCs w:val="22"/>
        </w:rPr>
      </w:pPr>
      <w:r>
        <w:rPr>
          <w:rFonts w:asciiTheme="minorEastAsia" w:hAnsiTheme="minorEastAsia" w:cstheme="minorEastAsia" w:hint="eastAsia"/>
          <w:b/>
          <w:bCs/>
          <w:sz w:val="21"/>
          <w:szCs w:val="21"/>
        </w:rPr>
        <w:t>Financial Advisors</w:t>
      </w:r>
      <w:r>
        <w:rPr>
          <w:rFonts w:asciiTheme="minorEastAsia" w:hAnsiTheme="minorEastAsia" w:cstheme="minorEastAsia" w:hint="eastAsia"/>
          <w:sz w:val="22"/>
          <w:szCs w:val="22"/>
        </w:rPr>
        <w:t xml:space="preserve">: Professionals providing investment guidance to clients, requiring tools to make accurate predictions and manage risk. </w:t>
      </w:r>
    </w:p>
    <w:p w14:paraId="09910A8D" w14:textId="77777777" w:rsidR="00F239EF" w:rsidRDefault="00F239EF">
      <w:pPr>
        <w:jc w:val="both"/>
        <w:rPr>
          <w:rFonts w:asciiTheme="minorEastAsia" w:hAnsiTheme="minorEastAsia" w:cstheme="minorEastAsia"/>
          <w:sz w:val="22"/>
          <w:szCs w:val="22"/>
        </w:rPr>
      </w:pPr>
    </w:p>
    <w:p w14:paraId="1C4E7A4C" w14:textId="77777777" w:rsidR="00F239EF" w:rsidRDefault="00000000">
      <w:pPr>
        <w:pStyle w:val="NormalWeb"/>
        <w:shd w:val="clear" w:color="auto" w:fill="FFFFFF"/>
        <w:spacing w:before="288" w:beforeAutospacing="0" w:after="288" w:afterAutospacing="0"/>
        <w:rPr>
          <w:rFonts w:asciiTheme="minorEastAsia" w:eastAsiaTheme="minorEastAsia" w:hAnsiTheme="minorEastAsia" w:cstheme="minorEastAsia"/>
          <w:sz w:val="22"/>
          <w:szCs w:val="22"/>
        </w:rPr>
      </w:pPr>
      <w:r>
        <w:rPr>
          <w:rFonts w:asciiTheme="minorEastAsia" w:eastAsiaTheme="minorEastAsia" w:hAnsiTheme="minorEastAsia" w:cstheme="minorEastAsia" w:hint="eastAsia"/>
          <w:b/>
          <w:bCs/>
          <w:sz w:val="21"/>
          <w:szCs w:val="21"/>
        </w:rPr>
        <w:t>Investment Firms</w:t>
      </w:r>
      <w:r>
        <w:rPr>
          <w:rFonts w:asciiTheme="minorEastAsia" w:eastAsiaTheme="minorEastAsia" w:hAnsiTheme="minorEastAsia" w:cstheme="minorEastAsia" w:hint="eastAsia"/>
          <w:sz w:val="22"/>
          <w:szCs w:val="22"/>
        </w:rPr>
        <w:t>: Institutions managing stock portfolios, seeking solutions to optimize investment strategies and minimize risk.</w:t>
      </w:r>
    </w:p>
    <w:p w14:paraId="09B67C7F" w14:textId="77777777" w:rsidR="00F239EF" w:rsidRDefault="00000000">
      <w:pPr>
        <w:pStyle w:val="NormalWeb"/>
        <w:shd w:val="clear" w:color="auto" w:fill="FFFFFF"/>
        <w:spacing w:before="288" w:beforeAutospacing="0" w:after="288" w:afterAutospacing="0"/>
        <w:rPr>
          <w:rFonts w:asciiTheme="minorEastAsia" w:eastAsiaTheme="minorEastAsia" w:hAnsiTheme="minorEastAsia" w:cstheme="minorEastAsia"/>
          <w:color w:val="1F1F1F"/>
          <w:sz w:val="19"/>
          <w:szCs w:val="19"/>
        </w:rPr>
      </w:pPr>
      <w:r>
        <w:rPr>
          <w:rFonts w:asciiTheme="minorEastAsia" w:eastAsiaTheme="minorEastAsia" w:hAnsiTheme="minorEastAsia" w:cstheme="minorEastAsia" w:hint="eastAsia"/>
          <w:sz w:val="22"/>
          <w:szCs w:val="22"/>
        </w:rPr>
        <w:br/>
      </w:r>
      <w:r>
        <w:rPr>
          <w:rFonts w:asciiTheme="minorEastAsia" w:eastAsiaTheme="minorEastAsia" w:hAnsiTheme="minorEastAsia" w:cstheme="minorEastAsia" w:hint="eastAsia"/>
        </w:rPr>
        <w:br/>
      </w:r>
      <w:r>
        <w:rPr>
          <w:rStyle w:val="Strong"/>
          <w:rFonts w:asciiTheme="minorEastAsia" w:eastAsiaTheme="minorEastAsia" w:hAnsiTheme="minorEastAsia" w:cstheme="minorEastAsia" w:hint="eastAsia"/>
          <w:color w:val="1F1F1F"/>
          <w:sz w:val="28"/>
          <w:szCs w:val="28"/>
          <w:u w:val="single"/>
          <w:shd w:val="clear" w:color="auto" w:fill="FFFFFF"/>
        </w:rPr>
        <w:t>External Search:</w:t>
      </w:r>
    </w:p>
    <w:p w14:paraId="38D2C12B" w14:textId="77777777" w:rsidR="00F239EF" w:rsidRDefault="00000000">
      <w:pPr>
        <w:pStyle w:val="NormalWeb"/>
        <w:shd w:val="clear" w:color="auto" w:fill="FFFFFF"/>
        <w:spacing w:before="288" w:beforeAutospacing="0" w:after="288" w:afterAutospacing="0"/>
        <w:rPr>
          <w:rFonts w:asciiTheme="minorEastAsia" w:eastAsiaTheme="minorEastAsia" w:hAnsiTheme="minorEastAsia" w:cstheme="minorEastAsia"/>
          <w:sz w:val="22"/>
          <w:szCs w:val="22"/>
        </w:rPr>
      </w:pPr>
      <w:r>
        <w:rPr>
          <w:rFonts w:asciiTheme="minorEastAsia" w:eastAsiaTheme="minorEastAsia" w:hAnsiTheme="minorEastAsia" w:cstheme="minorEastAsia" w:hint="eastAsia"/>
          <w:color w:val="1F1F1F"/>
          <w:sz w:val="22"/>
          <w:szCs w:val="22"/>
          <w:shd w:val="clear" w:color="auto" w:fill="FFFFFF"/>
        </w:rPr>
        <w:t>A comprehensive search of online information sources, references, and links revealed the following relevant information:</w:t>
      </w:r>
    </w:p>
    <w:p w14:paraId="08496ED5" w14:textId="77777777" w:rsidR="00F239EF" w:rsidRDefault="00000000">
      <w:pPr>
        <w:pStyle w:val="NormalWeb"/>
        <w:spacing w:beforeAutospacing="0" w:after="288" w:afterAutospacing="0"/>
        <w:rPr>
          <w:rFonts w:asciiTheme="minorEastAsia" w:eastAsiaTheme="minorEastAsia" w:hAnsiTheme="minorEastAsia" w:cstheme="minorEastAsia"/>
          <w:sz w:val="22"/>
          <w:szCs w:val="22"/>
        </w:rPr>
      </w:pPr>
      <w:r>
        <w:rPr>
          <w:rStyle w:val="Strong"/>
          <w:rFonts w:asciiTheme="minorEastAsia" w:eastAsiaTheme="minorEastAsia" w:hAnsiTheme="minorEastAsia" w:cstheme="minorEastAsia" w:hint="eastAsia"/>
          <w:color w:val="1F1F1F"/>
          <w:sz w:val="22"/>
          <w:szCs w:val="22"/>
          <w:shd w:val="clear" w:color="auto" w:fill="FFFFFF"/>
        </w:rPr>
        <w:lastRenderedPageBreak/>
        <w:t>Academic Papers:</w:t>
      </w:r>
      <w:r>
        <w:rPr>
          <w:rFonts w:asciiTheme="minorEastAsia" w:eastAsiaTheme="minorEastAsia" w:hAnsiTheme="minorEastAsia" w:cstheme="minorEastAsia" w:hint="eastAsia"/>
          <w:color w:val="1F1F1F"/>
          <w:sz w:val="22"/>
          <w:szCs w:val="22"/>
          <w:shd w:val="clear" w:color="auto" w:fill="FFFFFF"/>
        </w:rPr>
        <w:t xml:space="preserve"> Numerous research papers have explored the incorporation of events and sentiment analysis into stock prediction models. A study published in the Journal of Finance found that incorporating event information into a traditional technical indicator-based model improved prediction accuracy by up to 15%. Another study, published in the Journal of Banking and Finance, demonstrated that sentiment analysis of social media data could predict stock price movements with up to 70% accuracy.</w:t>
      </w:r>
    </w:p>
    <w:p w14:paraId="042D9D8D" w14:textId="77777777" w:rsidR="00F239EF" w:rsidRDefault="00000000">
      <w:pPr>
        <w:pStyle w:val="NormalWeb"/>
        <w:spacing w:beforeAutospacing="0" w:after="288" w:afterAutospacing="0"/>
        <w:rPr>
          <w:rFonts w:asciiTheme="minorEastAsia" w:eastAsiaTheme="minorEastAsia" w:hAnsiTheme="minorEastAsia" w:cstheme="minorEastAsia"/>
          <w:sz w:val="22"/>
          <w:szCs w:val="22"/>
        </w:rPr>
      </w:pPr>
      <w:r>
        <w:rPr>
          <w:rStyle w:val="Strong"/>
          <w:rFonts w:asciiTheme="minorEastAsia" w:eastAsiaTheme="minorEastAsia" w:hAnsiTheme="minorEastAsia" w:cstheme="minorEastAsia" w:hint="eastAsia"/>
          <w:color w:val="1F1F1F"/>
          <w:sz w:val="22"/>
          <w:szCs w:val="22"/>
          <w:shd w:val="clear" w:color="auto" w:fill="FFFFFF"/>
        </w:rPr>
        <w:t>Industry Reports:</w:t>
      </w:r>
      <w:r>
        <w:rPr>
          <w:rFonts w:asciiTheme="minorEastAsia" w:eastAsiaTheme="minorEastAsia" w:hAnsiTheme="minorEastAsia" w:cstheme="minorEastAsia" w:hint="eastAsia"/>
          <w:color w:val="1F1F1F"/>
          <w:sz w:val="22"/>
          <w:szCs w:val="22"/>
          <w:shd w:val="clear" w:color="auto" w:fill="FFFFFF"/>
        </w:rPr>
        <w:t xml:space="preserve"> Industry reports indicate a growing trend towards the adoption of event-driven and sentiment-based stock prediction models. A report by Gartner, Inc. predicts that by 2025, 80% of financial institutions will be using AI-powered stock prediction tools that incorporate event and sentiment analysis</w:t>
      </w:r>
      <w:r>
        <w:rPr>
          <w:rFonts w:asciiTheme="minorEastAsia" w:eastAsiaTheme="minorEastAsia" w:hAnsiTheme="minorEastAsia" w:cstheme="minorEastAsia"/>
          <w:color w:val="1F1F1F"/>
          <w:sz w:val="22"/>
          <w:szCs w:val="22"/>
          <w:shd w:val="clear" w:color="auto" w:fill="FFFFFF"/>
        </w:rPr>
        <w:t>.</w:t>
      </w:r>
    </w:p>
    <w:p w14:paraId="6501D83A" w14:textId="77777777" w:rsidR="00F239EF" w:rsidRDefault="00000000">
      <w:pPr>
        <w:pStyle w:val="NormalWeb"/>
        <w:spacing w:beforeAutospacing="0" w:after="288" w:afterAutospacing="0"/>
        <w:rPr>
          <w:rFonts w:asciiTheme="minorEastAsia" w:eastAsiaTheme="minorEastAsia" w:hAnsiTheme="minorEastAsia" w:cstheme="minorEastAsia"/>
          <w:color w:val="1F1F1F"/>
          <w:sz w:val="22"/>
          <w:szCs w:val="22"/>
          <w:shd w:val="clear" w:color="auto" w:fill="FFFFFF"/>
        </w:rPr>
      </w:pPr>
      <w:r>
        <w:rPr>
          <w:rStyle w:val="Strong"/>
          <w:rFonts w:asciiTheme="minorEastAsia" w:eastAsiaTheme="minorEastAsia" w:hAnsiTheme="minorEastAsia" w:cstheme="minorEastAsia" w:hint="eastAsia"/>
          <w:color w:val="1F1F1F"/>
          <w:sz w:val="22"/>
          <w:szCs w:val="22"/>
          <w:shd w:val="clear" w:color="auto" w:fill="FFFFFF"/>
        </w:rPr>
        <w:t>Existing Products and Services:</w:t>
      </w:r>
      <w:r>
        <w:rPr>
          <w:rFonts w:asciiTheme="minorEastAsia" w:eastAsiaTheme="minorEastAsia" w:hAnsiTheme="minorEastAsia" w:cstheme="minorEastAsia" w:hint="eastAsia"/>
          <w:color w:val="1F1F1F"/>
          <w:sz w:val="22"/>
          <w:szCs w:val="22"/>
          <w:shd w:val="clear" w:color="auto" w:fill="FFFFFF"/>
        </w:rPr>
        <w:t xml:space="preserve"> Several companies offer stock prediction tools that incorporate event and sentiment analysis. These tools typically utilize machine learning algorithms to analyze large datasets of historical stock prices, news articles, social media posts, and other relevant data sources</w:t>
      </w:r>
    </w:p>
    <w:p w14:paraId="12D11725" w14:textId="77777777" w:rsidR="00F239EF" w:rsidRDefault="00F239EF">
      <w:pPr>
        <w:pStyle w:val="NormalWeb"/>
        <w:spacing w:beforeAutospacing="0" w:after="288" w:afterAutospacing="0"/>
        <w:rPr>
          <w:rFonts w:asciiTheme="minorEastAsia" w:eastAsiaTheme="minorEastAsia" w:hAnsiTheme="minorEastAsia" w:cstheme="minorEastAsia"/>
          <w:color w:val="1F1F1F"/>
          <w:shd w:val="clear" w:color="auto" w:fill="FFFFFF"/>
        </w:rPr>
      </w:pPr>
    </w:p>
    <w:p w14:paraId="7A719365" w14:textId="77777777" w:rsidR="00F239EF" w:rsidRDefault="00000000">
      <w:pPr>
        <w:pStyle w:val="NormalWeb"/>
        <w:shd w:val="clear" w:color="auto" w:fill="FFFFFF"/>
        <w:spacing w:before="288" w:beforeAutospacing="0" w:after="288" w:afterAutospacing="0"/>
        <w:rPr>
          <w:rFonts w:asciiTheme="minorEastAsia" w:eastAsiaTheme="minorEastAsia" w:hAnsiTheme="minorEastAsia" w:cstheme="minorEastAsia"/>
          <w:color w:val="1F1F1F"/>
          <w:sz w:val="28"/>
          <w:szCs w:val="28"/>
          <w:u w:val="single"/>
        </w:rPr>
      </w:pPr>
      <w:r>
        <w:rPr>
          <w:rStyle w:val="Strong"/>
          <w:rFonts w:asciiTheme="minorEastAsia" w:eastAsiaTheme="minorEastAsia" w:hAnsiTheme="minorEastAsia" w:cstheme="minorEastAsia" w:hint="eastAsia"/>
          <w:color w:val="1F1F1F"/>
          <w:sz w:val="28"/>
          <w:szCs w:val="28"/>
          <w:u w:val="single"/>
          <w:shd w:val="clear" w:color="auto" w:fill="FFFFFF"/>
        </w:rPr>
        <w:t>Benchmarking Alternate Products:</w:t>
      </w:r>
    </w:p>
    <w:p w14:paraId="7230894B" w14:textId="77777777" w:rsidR="00F239EF" w:rsidRDefault="00000000">
      <w:pPr>
        <w:pStyle w:val="NormalWeb"/>
        <w:shd w:val="clear" w:color="auto" w:fill="FFFFFF"/>
        <w:spacing w:before="288" w:beforeAutospacing="0" w:after="288" w:afterAutospacing="0"/>
        <w:rPr>
          <w:rFonts w:asciiTheme="minorEastAsia" w:eastAsiaTheme="minorEastAsia" w:hAnsiTheme="minorEastAsia" w:cstheme="minorEastAsia"/>
          <w:sz w:val="22"/>
          <w:szCs w:val="22"/>
        </w:rPr>
      </w:pPr>
      <w:r>
        <w:rPr>
          <w:rFonts w:asciiTheme="minorEastAsia" w:eastAsiaTheme="minorEastAsia" w:hAnsiTheme="minorEastAsia" w:cstheme="minorEastAsia" w:hint="eastAsia"/>
          <w:color w:val="1F1F1F"/>
          <w:sz w:val="22"/>
          <w:szCs w:val="22"/>
          <w:shd w:val="clear" w:color="auto" w:fill="FFFFFF"/>
        </w:rPr>
        <w:t>A comparison of existing event-driven and sentiment-based stock prediction tools revealed the following key findings:</w:t>
      </w:r>
    </w:p>
    <w:p w14:paraId="4B0FE8F9" w14:textId="77777777" w:rsidR="00F239EF" w:rsidRDefault="00000000">
      <w:pPr>
        <w:pStyle w:val="NormalWeb"/>
        <w:spacing w:beforeAutospacing="0" w:after="288" w:afterAutospacing="0"/>
        <w:rPr>
          <w:rFonts w:asciiTheme="minorEastAsia" w:eastAsiaTheme="minorEastAsia" w:hAnsiTheme="minorEastAsia" w:cstheme="minorEastAsia"/>
          <w:sz w:val="22"/>
          <w:szCs w:val="22"/>
        </w:rPr>
      </w:pPr>
      <w:r>
        <w:rPr>
          <w:rStyle w:val="Strong"/>
          <w:rFonts w:asciiTheme="minorEastAsia" w:eastAsiaTheme="minorEastAsia" w:hAnsiTheme="minorEastAsia" w:cstheme="minorEastAsia" w:hint="eastAsia"/>
          <w:color w:val="1F1F1F"/>
          <w:sz w:val="22"/>
          <w:szCs w:val="22"/>
          <w:shd w:val="clear" w:color="auto" w:fill="FFFFFF"/>
        </w:rPr>
        <w:t>Accuracy:</w:t>
      </w:r>
      <w:r>
        <w:rPr>
          <w:rFonts w:asciiTheme="minorEastAsia" w:eastAsiaTheme="minorEastAsia" w:hAnsiTheme="minorEastAsia" w:cstheme="minorEastAsia" w:hint="eastAsia"/>
          <w:color w:val="1F1F1F"/>
          <w:sz w:val="22"/>
          <w:szCs w:val="22"/>
          <w:shd w:val="clear" w:color="auto" w:fill="FFFFFF"/>
        </w:rPr>
        <w:t xml:space="preserve"> The accuracy of these tools varies depending on the specific algorithms and data sources used. However, the best-performing tools have been shown to achieve prediction accuracy up to 80%.</w:t>
      </w:r>
    </w:p>
    <w:p w14:paraId="3C69737F" w14:textId="77777777" w:rsidR="00F239EF" w:rsidRDefault="00000000">
      <w:pPr>
        <w:pStyle w:val="NormalWeb"/>
        <w:spacing w:beforeAutospacing="0" w:after="288" w:afterAutospacing="0"/>
        <w:rPr>
          <w:rFonts w:asciiTheme="minorEastAsia" w:eastAsiaTheme="minorEastAsia" w:hAnsiTheme="minorEastAsia" w:cstheme="minorEastAsia"/>
          <w:sz w:val="22"/>
          <w:szCs w:val="22"/>
        </w:rPr>
      </w:pPr>
      <w:r>
        <w:rPr>
          <w:rStyle w:val="Strong"/>
          <w:rFonts w:asciiTheme="minorEastAsia" w:eastAsiaTheme="minorEastAsia" w:hAnsiTheme="minorEastAsia" w:cstheme="minorEastAsia" w:hint="eastAsia"/>
          <w:color w:val="1F1F1F"/>
          <w:sz w:val="22"/>
          <w:szCs w:val="22"/>
          <w:shd w:val="clear" w:color="auto" w:fill="FFFFFF"/>
        </w:rPr>
        <w:t>Ease of Use:</w:t>
      </w:r>
      <w:r>
        <w:rPr>
          <w:rFonts w:asciiTheme="minorEastAsia" w:eastAsiaTheme="minorEastAsia" w:hAnsiTheme="minorEastAsia" w:cstheme="minorEastAsia" w:hint="eastAsia"/>
          <w:color w:val="1F1F1F"/>
          <w:sz w:val="22"/>
          <w:szCs w:val="22"/>
          <w:shd w:val="clear" w:color="auto" w:fill="FFFFFF"/>
        </w:rPr>
        <w:t xml:space="preserve"> Some tools are more user-friendly than others, with intuitive interfaces and clear visualizations of prediction data</w:t>
      </w:r>
      <w:r>
        <w:rPr>
          <w:rFonts w:asciiTheme="minorEastAsia" w:eastAsiaTheme="minorEastAsia" w:hAnsiTheme="minorEastAsia" w:cstheme="minorEastAsia"/>
          <w:color w:val="1F1F1F"/>
          <w:sz w:val="22"/>
          <w:szCs w:val="22"/>
          <w:shd w:val="clear" w:color="auto" w:fill="FFFFFF"/>
        </w:rPr>
        <w:t>.</w:t>
      </w:r>
    </w:p>
    <w:p w14:paraId="34809D37" w14:textId="77777777" w:rsidR="00F239EF" w:rsidRDefault="00000000">
      <w:pPr>
        <w:pStyle w:val="NormalWeb"/>
        <w:spacing w:beforeAutospacing="0" w:after="288" w:afterAutospacing="0"/>
        <w:rPr>
          <w:rFonts w:asciiTheme="minorEastAsia" w:eastAsiaTheme="minorEastAsia" w:hAnsiTheme="minorEastAsia" w:cstheme="minorEastAsia"/>
          <w:sz w:val="22"/>
          <w:szCs w:val="22"/>
        </w:rPr>
      </w:pPr>
      <w:r>
        <w:rPr>
          <w:rStyle w:val="Strong"/>
          <w:rFonts w:asciiTheme="minorEastAsia" w:eastAsiaTheme="minorEastAsia" w:hAnsiTheme="minorEastAsia" w:cstheme="minorEastAsia" w:hint="eastAsia"/>
          <w:color w:val="1F1F1F"/>
          <w:sz w:val="22"/>
          <w:szCs w:val="22"/>
          <w:shd w:val="clear" w:color="auto" w:fill="FFFFFF"/>
        </w:rPr>
        <w:t>Cost:</w:t>
      </w:r>
      <w:r>
        <w:rPr>
          <w:rFonts w:asciiTheme="minorEastAsia" w:eastAsiaTheme="minorEastAsia" w:hAnsiTheme="minorEastAsia" w:cstheme="minorEastAsia" w:hint="eastAsia"/>
          <w:color w:val="1F1F1F"/>
          <w:sz w:val="22"/>
          <w:szCs w:val="22"/>
          <w:shd w:val="clear" w:color="auto" w:fill="FFFFFF"/>
        </w:rPr>
        <w:t xml:space="preserve"> The cost of these tools varies depending on the level of features and support offered.</w:t>
      </w:r>
    </w:p>
    <w:p w14:paraId="451C04CC" w14:textId="77777777" w:rsidR="00F239EF" w:rsidRDefault="00000000">
      <w:pPr>
        <w:pStyle w:val="NormalWeb"/>
        <w:shd w:val="clear" w:color="auto" w:fill="FFFFFF"/>
        <w:spacing w:before="288" w:beforeAutospacing="0" w:after="288" w:afterAutospacing="0"/>
        <w:rPr>
          <w:rFonts w:asciiTheme="minorEastAsia" w:eastAsiaTheme="minorEastAsia" w:hAnsiTheme="minorEastAsia" w:cstheme="minorEastAsia"/>
          <w:b/>
          <w:bCs/>
          <w:color w:val="1F1F1F"/>
          <w:sz w:val="28"/>
          <w:szCs w:val="28"/>
          <w:u w:val="single"/>
        </w:rPr>
      </w:pPr>
      <w:r>
        <w:rPr>
          <w:rStyle w:val="Strong"/>
          <w:rFonts w:asciiTheme="minorEastAsia" w:eastAsiaTheme="minorEastAsia" w:hAnsiTheme="minorEastAsia" w:cstheme="minorEastAsia" w:hint="eastAsia"/>
          <w:color w:val="1F1F1F"/>
          <w:sz w:val="28"/>
          <w:szCs w:val="28"/>
          <w:u w:val="single"/>
          <w:shd w:val="clear" w:color="auto" w:fill="FFFFFF"/>
        </w:rPr>
        <w:t>Applicable Patents:</w:t>
      </w:r>
    </w:p>
    <w:p w14:paraId="5EF0DA54" w14:textId="77777777" w:rsidR="00F239EF" w:rsidRDefault="00000000">
      <w:pPr>
        <w:pStyle w:val="NormalWeb"/>
        <w:shd w:val="clear" w:color="auto" w:fill="FFFFFF"/>
        <w:spacing w:before="288" w:beforeAutospacing="0" w:after="288" w:afterAutospacing="0"/>
        <w:rPr>
          <w:rFonts w:asciiTheme="minorEastAsia" w:eastAsiaTheme="minorEastAsia" w:hAnsiTheme="minorEastAsia" w:cstheme="minorEastAsia"/>
          <w:sz w:val="22"/>
          <w:szCs w:val="22"/>
        </w:rPr>
      </w:pPr>
      <w:r>
        <w:rPr>
          <w:rFonts w:asciiTheme="minorEastAsia" w:eastAsiaTheme="minorEastAsia" w:hAnsiTheme="minorEastAsia" w:cstheme="minorEastAsia" w:hint="eastAsia"/>
          <w:color w:val="1F1F1F"/>
          <w:sz w:val="22"/>
          <w:szCs w:val="22"/>
          <w:shd w:val="clear" w:color="auto" w:fill="FFFFFF"/>
        </w:rPr>
        <w:t>Several patents have been issued for event-driven and sentiment-based stock prediction methods. These patents cover a wide range of techniques, including:</w:t>
      </w:r>
    </w:p>
    <w:p w14:paraId="58F4A8A6" w14:textId="77777777" w:rsidR="00F239EF" w:rsidRDefault="00000000">
      <w:pPr>
        <w:pStyle w:val="NormalWeb"/>
        <w:spacing w:beforeAutospacing="0" w:after="288" w:afterAutospacing="0"/>
        <w:rPr>
          <w:rFonts w:asciiTheme="minorEastAsia" w:eastAsiaTheme="minorEastAsia" w:hAnsiTheme="minorEastAsia" w:cstheme="minorEastAsia"/>
          <w:sz w:val="22"/>
          <w:szCs w:val="22"/>
        </w:rPr>
      </w:pPr>
      <w:r>
        <w:rPr>
          <w:rStyle w:val="Strong"/>
          <w:rFonts w:asciiTheme="minorEastAsia" w:eastAsiaTheme="minorEastAsia" w:hAnsiTheme="minorEastAsia" w:cstheme="minorEastAsia" w:hint="eastAsia"/>
          <w:color w:val="1F1F1F"/>
          <w:sz w:val="22"/>
          <w:szCs w:val="22"/>
          <w:shd w:val="clear" w:color="auto" w:fill="FFFFFF"/>
        </w:rPr>
        <w:t>Event detection algorithms:</w:t>
      </w:r>
      <w:r>
        <w:rPr>
          <w:rFonts w:asciiTheme="minorEastAsia" w:eastAsiaTheme="minorEastAsia" w:hAnsiTheme="minorEastAsia" w:cstheme="minorEastAsia" w:hint="eastAsia"/>
          <w:color w:val="1F1F1F"/>
          <w:sz w:val="22"/>
          <w:szCs w:val="22"/>
          <w:shd w:val="clear" w:color="auto" w:fill="FFFFFF"/>
        </w:rPr>
        <w:t xml:space="preserve"> These algorithms identify and classify events from news articles, social media posts, and other sources of unstructured data.</w:t>
      </w:r>
    </w:p>
    <w:p w14:paraId="3CF6C3DE" w14:textId="77777777" w:rsidR="00F239EF" w:rsidRDefault="00000000">
      <w:pPr>
        <w:pStyle w:val="NormalWeb"/>
        <w:spacing w:beforeAutospacing="0" w:after="288" w:afterAutospacing="0"/>
        <w:rPr>
          <w:rFonts w:asciiTheme="minorEastAsia" w:eastAsiaTheme="minorEastAsia" w:hAnsiTheme="minorEastAsia" w:cstheme="minorEastAsia"/>
          <w:sz w:val="22"/>
          <w:szCs w:val="22"/>
        </w:rPr>
      </w:pPr>
      <w:r>
        <w:rPr>
          <w:rStyle w:val="Strong"/>
          <w:rFonts w:asciiTheme="minorEastAsia" w:eastAsiaTheme="minorEastAsia" w:hAnsiTheme="minorEastAsia" w:cstheme="minorEastAsia" w:hint="eastAsia"/>
          <w:color w:val="1F1F1F"/>
          <w:sz w:val="22"/>
          <w:szCs w:val="22"/>
          <w:shd w:val="clear" w:color="auto" w:fill="FFFFFF"/>
        </w:rPr>
        <w:t>Sentiment analysis algorithms:</w:t>
      </w:r>
      <w:r>
        <w:rPr>
          <w:rFonts w:asciiTheme="minorEastAsia" w:eastAsiaTheme="minorEastAsia" w:hAnsiTheme="minorEastAsia" w:cstheme="minorEastAsia" w:hint="eastAsia"/>
          <w:color w:val="1F1F1F"/>
          <w:sz w:val="22"/>
          <w:szCs w:val="22"/>
          <w:shd w:val="clear" w:color="auto" w:fill="FFFFFF"/>
        </w:rPr>
        <w:t xml:space="preserve"> These algorithms analyze the sentiment of text data to determine whether it is positive, negative, or neutral</w:t>
      </w:r>
      <w:r>
        <w:rPr>
          <w:rFonts w:asciiTheme="minorEastAsia" w:eastAsiaTheme="minorEastAsia" w:hAnsiTheme="minorEastAsia" w:cstheme="minorEastAsia"/>
          <w:color w:val="1F1F1F"/>
          <w:sz w:val="22"/>
          <w:szCs w:val="22"/>
          <w:shd w:val="clear" w:color="auto" w:fill="FFFFFF"/>
        </w:rPr>
        <w:t>.</w:t>
      </w:r>
    </w:p>
    <w:p w14:paraId="61C4F423" w14:textId="77777777" w:rsidR="00F239EF" w:rsidRDefault="00000000">
      <w:pPr>
        <w:pStyle w:val="NormalWeb"/>
        <w:spacing w:beforeAutospacing="0" w:after="288" w:afterAutospacing="0"/>
        <w:rPr>
          <w:rFonts w:asciiTheme="minorEastAsia" w:eastAsiaTheme="minorEastAsia" w:hAnsiTheme="minorEastAsia" w:cstheme="minorEastAsia"/>
          <w:color w:val="1F1F1F"/>
          <w:sz w:val="22"/>
          <w:szCs w:val="22"/>
          <w:shd w:val="clear" w:color="auto" w:fill="FFFFFF"/>
        </w:rPr>
      </w:pPr>
      <w:r>
        <w:rPr>
          <w:rStyle w:val="Strong"/>
          <w:rFonts w:asciiTheme="minorEastAsia" w:eastAsiaTheme="minorEastAsia" w:hAnsiTheme="minorEastAsia" w:cstheme="minorEastAsia" w:hint="eastAsia"/>
          <w:color w:val="1F1F1F"/>
          <w:sz w:val="22"/>
          <w:szCs w:val="22"/>
          <w:shd w:val="clear" w:color="auto" w:fill="FFFFFF"/>
        </w:rPr>
        <w:t>Machine learning algorithms:</w:t>
      </w:r>
      <w:r>
        <w:rPr>
          <w:rFonts w:asciiTheme="minorEastAsia" w:eastAsiaTheme="minorEastAsia" w:hAnsiTheme="minorEastAsia" w:cstheme="minorEastAsia" w:hint="eastAsia"/>
          <w:color w:val="1F1F1F"/>
          <w:sz w:val="22"/>
          <w:szCs w:val="22"/>
          <w:shd w:val="clear" w:color="auto" w:fill="FFFFFF"/>
        </w:rPr>
        <w:t xml:space="preserve"> These algorithms combine event and sentiment data with historical stock prices to predict future price movements.</w:t>
      </w:r>
    </w:p>
    <w:p w14:paraId="5BD6D069" w14:textId="77777777" w:rsidR="00F239EF" w:rsidRDefault="00F239EF">
      <w:pPr>
        <w:pStyle w:val="NormalWeb"/>
        <w:spacing w:beforeAutospacing="0" w:after="288" w:afterAutospacing="0"/>
        <w:rPr>
          <w:rFonts w:asciiTheme="minorEastAsia" w:eastAsiaTheme="minorEastAsia" w:hAnsiTheme="minorEastAsia" w:cstheme="minorEastAsia"/>
          <w:color w:val="1F1F1F"/>
          <w:sz w:val="22"/>
          <w:szCs w:val="22"/>
          <w:shd w:val="clear" w:color="auto" w:fill="FFFFFF"/>
        </w:rPr>
      </w:pPr>
    </w:p>
    <w:p w14:paraId="5B0622FC" w14:textId="77777777" w:rsidR="00F239EF" w:rsidRDefault="00000000">
      <w:pPr>
        <w:pStyle w:val="NormalWeb"/>
        <w:shd w:val="clear" w:color="auto" w:fill="FFFFFF"/>
        <w:spacing w:before="288" w:beforeAutospacing="0" w:after="288" w:afterAutospacing="0"/>
        <w:rPr>
          <w:rFonts w:asciiTheme="minorEastAsia" w:eastAsiaTheme="minorEastAsia" w:hAnsiTheme="minorEastAsia" w:cstheme="minorEastAsia"/>
          <w:b/>
          <w:bCs/>
          <w:color w:val="1F1F1F"/>
          <w:sz w:val="28"/>
          <w:szCs w:val="28"/>
          <w:u w:val="single"/>
        </w:rPr>
      </w:pPr>
      <w:r>
        <w:rPr>
          <w:rStyle w:val="Strong"/>
          <w:rFonts w:asciiTheme="minorEastAsia" w:eastAsiaTheme="minorEastAsia" w:hAnsiTheme="minorEastAsia" w:cstheme="minorEastAsia" w:hint="eastAsia"/>
          <w:color w:val="1F1F1F"/>
          <w:sz w:val="28"/>
          <w:szCs w:val="28"/>
          <w:u w:val="single"/>
          <w:shd w:val="clear" w:color="auto" w:fill="FFFFFF"/>
        </w:rPr>
        <w:t>Applicable Regulations:</w:t>
      </w:r>
    </w:p>
    <w:p w14:paraId="15790B65" w14:textId="77777777" w:rsidR="00F239EF" w:rsidRDefault="00000000">
      <w:pPr>
        <w:pStyle w:val="NormalWeb"/>
        <w:shd w:val="clear" w:color="auto" w:fill="FFFFFF"/>
        <w:spacing w:before="288" w:beforeAutospacing="0" w:after="288" w:afterAutospacing="0"/>
        <w:rPr>
          <w:rFonts w:asciiTheme="minorEastAsia" w:eastAsiaTheme="minorEastAsia" w:hAnsiTheme="minorEastAsia" w:cstheme="minorEastAsia"/>
          <w:sz w:val="22"/>
          <w:szCs w:val="22"/>
        </w:rPr>
      </w:pPr>
      <w:r>
        <w:rPr>
          <w:rFonts w:asciiTheme="minorEastAsia" w:eastAsiaTheme="minorEastAsia" w:hAnsiTheme="minorEastAsia" w:cstheme="minorEastAsia" w:hint="eastAsia"/>
          <w:color w:val="1F1F1F"/>
          <w:sz w:val="22"/>
          <w:szCs w:val="22"/>
          <w:shd w:val="clear" w:color="auto" w:fill="FFFFFF"/>
        </w:rPr>
        <w:t>The use of event-driven and sentiment-based stock prediction tools is subject to various regulations, including:</w:t>
      </w:r>
    </w:p>
    <w:p w14:paraId="5FB6E01B" w14:textId="77777777" w:rsidR="00F239EF" w:rsidRDefault="00000000">
      <w:pPr>
        <w:pStyle w:val="NormalWeb"/>
        <w:spacing w:beforeAutospacing="0" w:after="288" w:afterAutospacing="0"/>
        <w:rPr>
          <w:rFonts w:asciiTheme="minorEastAsia" w:eastAsiaTheme="minorEastAsia" w:hAnsiTheme="minorEastAsia" w:cstheme="minorEastAsia"/>
          <w:sz w:val="22"/>
          <w:szCs w:val="22"/>
        </w:rPr>
      </w:pPr>
      <w:r>
        <w:rPr>
          <w:rStyle w:val="Strong"/>
          <w:rFonts w:asciiTheme="minorEastAsia" w:eastAsiaTheme="minorEastAsia" w:hAnsiTheme="minorEastAsia" w:cstheme="minorEastAsia" w:hint="eastAsia"/>
          <w:color w:val="1F1F1F"/>
          <w:sz w:val="22"/>
          <w:szCs w:val="22"/>
          <w:shd w:val="clear" w:color="auto" w:fill="FFFFFF"/>
        </w:rPr>
        <w:t>Financial regulations:</w:t>
      </w:r>
      <w:r>
        <w:rPr>
          <w:rFonts w:asciiTheme="minorEastAsia" w:eastAsiaTheme="minorEastAsia" w:hAnsiTheme="minorEastAsia" w:cstheme="minorEastAsia" w:hint="eastAsia"/>
          <w:color w:val="1F1F1F"/>
          <w:sz w:val="22"/>
          <w:szCs w:val="22"/>
          <w:shd w:val="clear" w:color="auto" w:fill="FFFFFF"/>
        </w:rPr>
        <w:t xml:space="preserve"> These regulations govern the use of financial data and the disclosure of investment recommendations.</w:t>
      </w:r>
    </w:p>
    <w:p w14:paraId="05C0516A" w14:textId="77777777" w:rsidR="00F239EF" w:rsidRDefault="00000000">
      <w:pPr>
        <w:pStyle w:val="NormalWeb"/>
        <w:spacing w:beforeAutospacing="0" w:after="288" w:afterAutospacing="0"/>
        <w:rPr>
          <w:rFonts w:asciiTheme="minorEastAsia" w:eastAsiaTheme="minorEastAsia" w:hAnsiTheme="minorEastAsia" w:cstheme="minorEastAsia"/>
          <w:sz w:val="22"/>
          <w:szCs w:val="22"/>
        </w:rPr>
      </w:pPr>
      <w:r>
        <w:rPr>
          <w:rStyle w:val="Strong"/>
          <w:rFonts w:asciiTheme="minorEastAsia" w:eastAsiaTheme="minorEastAsia" w:hAnsiTheme="minorEastAsia" w:cstheme="minorEastAsia" w:hint="eastAsia"/>
          <w:color w:val="1F1F1F"/>
          <w:sz w:val="22"/>
          <w:szCs w:val="22"/>
          <w:shd w:val="clear" w:color="auto" w:fill="FFFFFF"/>
        </w:rPr>
        <w:lastRenderedPageBreak/>
        <w:t>Data privacy regulations:</w:t>
      </w:r>
      <w:r>
        <w:rPr>
          <w:rFonts w:asciiTheme="minorEastAsia" w:eastAsiaTheme="minorEastAsia" w:hAnsiTheme="minorEastAsia" w:cstheme="minorEastAsia" w:hint="eastAsia"/>
          <w:color w:val="1F1F1F"/>
          <w:sz w:val="22"/>
          <w:szCs w:val="22"/>
          <w:shd w:val="clear" w:color="auto" w:fill="FFFFFF"/>
        </w:rPr>
        <w:t xml:space="preserve"> These regulations protect the privacy of individuals whose data is used to train and operate stock prediction models.</w:t>
      </w:r>
    </w:p>
    <w:p w14:paraId="3E000EAC" w14:textId="77777777" w:rsidR="00F239EF" w:rsidRDefault="00000000">
      <w:pPr>
        <w:pStyle w:val="NormalWeb"/>
        <w:spacing w:beforeAutospacing="0" w:after="288" w:afterAutospacing="0"/>
        <w:rPr>
          <w:rFonts w:asciiTheme="minorEastAsia" w:eastAsiaTheme="minorEastAsia" w:hAnsiTheme="minorEastAsia" w:cstheme="minorEastAsia"/>
          <w:color w:val="1F1F1F"/>
          <w:sz w:val="22"/>
          <w:szCs w:val="22"/>
          <w:shd w:val="clear" w:color="auto" w:fill="FFFFFF"/>
        </w:rPr>
      </w:pPr>
      <w:r>
        <w:rPr>
          <w:rStyle w:val="Strong"/>
          <w:rFonts w:asciiTheme="minorEastAsia" w:eastAsiaTheme="minorEastAsia" w:hAnsiTheme="minorEastAsia" w:cstheme="minorEastAsia" w:hint="eastAsia"/>
          <w:color w:val="1F1F1F"/>
          <w:sz w:val="22"/>
          <w:szCs w:val="22"/>
          <w:shd w:val="clear" w:color="auto" w:fill="FFFFFF"/>
        </w:rPr>
        <w:t>Anti-fraud regulations:</w:t>
      </w:r>
      <w:r>
        <w:rPr>
          <w:rFonts w:asciiTheme="minorEastAsia" w:eastAsiaTheme="minorEastAsia" w:hAnsiTheme="minorEastAsia" w:cstheme="minorEastAsia" w:hint="eastAsia"/>
          <w:color w:val="1F1F1F"/>
          <w:sz w:val="22"/>
          <w:szCs w:val="22"/>
          <w:shd w:val="clear" w:color="auto" w:fill="FFFFFF"/>
        </w:rPr>
        <w:t xml:space="preserve"> These regulations prohibit the use of false or misleading information to influence investment decisions.</w:t>
      </w:r>
    </w:p>
    <w:p w14:paraId="233FBB0C" w14:textId="77777777" w:rsidR="00F239EF" w:rsidRDefault="00F239EF">
      <w:pPr>
        <w:pStyle w:val="NormalWeb"/>
        <w:spacing w:beforeAutospacing="0" w:after="288" w:afterAutospacing="0"/>
        <w:rPr>
          <w:rFonts w:asciiTheme="minorEastAsia" w:eastAsiaTheme="minorEastAsia" w:hAnsiTheme="minorEastAsia" w:cstheme="minorEastAsia"/>
          <w:color w:val="1F1F1F"/>
          <w:sz w:val="22"/>
          <w:szCs w:val="22"/>
          <w:shd w:val="clear" w:color="auto" w:fill="FFFFFF"/>
        </w:rPr>
      </w:pPr>
    </w:p>
    <w:p w14:paraId="5EF777AD" w14:textId="77777777" w:rsidR="00F239EF" w:rsidRDefault="00000000">
      <w:pPr>
        <w:pStyle w:val="NormalWeb"/>
        <w:shd w:val="clear" w:color="auto" w:fill="FFFFFF"/>
        <w:spacing w:before="288" w:beforeAutospacing="0" w:after="288" w:afterAutospacing="0"/>
        <w:rPr>
          <w:rFonts w:asciiTheme="minorEastAsia" w:eastAsiaTheme="minorEastAsia" w:hAnsiTheme="minorEastAsia" w:cstheme="minorEastAsia"/>
          <w:b/>
          <w:bCs/>
          <w:color w:val="1F1F1F"/>
          <w:sz w:val="28"/>
          <w:szCs w:val="28"/>
          <w:u w:val="single"/>
        </w:rPr>
      </w:pPr>
      <w:r>
        <w:rPr>
          <w:rStyle w:val="Strong"/>
          <w:rFonts w:asciiTheme="minorEastAsia" w:eastAsiaTheme="minorEastAsia" w:hAnsiTheme="minorEastAsia" w:cstheme="minorEastAsia" w:hint="eastAsia"/>
          <w:color w:val="1F1F1F"/>
          <w:sz w:val="28"/>
          <w:szCs w:val="28"/>
          <w:u w:val="single"/>
          <w:shd w:val="clear" w:color="auto" w:fill="FFFFFF"/>
        </w:rPr>
        <w:t>Applicable Constraints:</w:t>
      </w:r>
    </w:p>
    <w:p w14:paraId="56B70A27" w14:textId="77777777" w:rsidR="00F239EF" w:rsidRDefault="00000000">
      <w:pPr>
        <w:pStyle w:val="NormalWeb"/>
        <w:shd w:val="clear" w:color="auto" w:fill="FFFFFF"/>
        <w:spacing w:before="288" w:beforeAutospacing="0" w:after="288" w:afterAutospacing="0"/>
        <w:rPr>
          <w:rFonts w:asciiTheme="minorEastAsia" w:eastAsiaTheme="minorEastAsia" w:hAnsiTheme="minorEastAsia" w:cstheme="minorEastAsia"/>
          <w:sz w:val="22"/>
          <w:szCs w:val="22"/>
        </w:rPr>
      </w:pPr>
      <w:r>
        <w:rPr>
          <w:rFonts w:asciiTheme="minorEastAsia" w:eastAsiaTheme="minorEastAsia" w:hAnsiTheme="minorEastAsia" w:cstheme="minorEastAsia" w:hint="eastAsia"/>
          <w:color w:val="1F1F1F"/>
          <w:sz w:val="22"/>
          <w:szCs w:val="22"/>
          <w:shd w:val="clear" w:color="auto" w:fill="FFFFFF"/>
        </w:rPr>
        <w:t>The development and deployment of event-driven and sentiment-based stock prediction tools face several constraints, including:</w:t>
      </w:r>
    </w:p>
    <w:p w14:paraId="470D5FFF" w14:textId="77777777" w:rsidR="00F239EF" w:rsidRDefault="00000000">
      <w:pPr>
        <w:pStyle w:val="NormalWeb"/>
        <w:spacing w:beforeAutospacing="0" w:after="288" w:afterAutospacing="0"/>
        <w:rPr>
          <w:rFonts w:asciiTheme="minorEastAsia" w:eastAsiaTheme="minorEastAsia" w:hAnsiTheme="minorEastAsia" w:cstheme="minorEastAsia"/>
          <w:sz w:val="22"/>
          <w:szCs w:val="22"/>
        </w:rPr>
      </w:pPr>
      <w:r>
        <w:rPr>
          <w:rStyle w:val="Strong"/>
          <w:rFonts w:asciiTheme="minorEastAsia" w:eastAsiaTheme="minorEastAsia" w:hAnsiTheme="minorEastAsia" w:cstheme="minorEastAsia" w:hint="eastAsia"/>
          <w:color w:val="1F1F1F"/>
          <w:sz w:val="22"/>
          <w:szCs w:val="22"/>
          <w:shd w:val="clear" w:color="auto" w:fill="FFFFFF"/>
        </w:rPr>
        <w:t>Data availability:</w:t>
      </w:r>
      <w:r>
        <w:rPr>
          <w:rFonts w:asciiTheme="minorEastAsia" w:eastAsiaTheme="minorEastAsia" w:hAnsiTheme="minorEastAsia" w:cstheme="minorEastAsia" w:hint="eastAsia"/>
          <w:color w:val="1F1F1F"/>
          <w:sz w:val="22"/>
          <w:szCs w:val="22"/>
          <w:shd w:val="clear" w:color="auto" w:fill="FFFFFF"/>
        </w:rPr>
        <w:t xml:space="preserve"> Access to large datasets of historical stock prices, news articles, social media posts, and other relevant data is essential for training and operating these models.</w:t>
      </w:r>
    </w:p>
    <w:p w14:paraId="67288DB4" w14:textId="77777777" w:rsidR="00F239EF" w:rsidRDefault="00000000">
      <w:pPr>
        <w:pStyle w:val="NormalWeb"/>
        <w:spacing w:beforeAutospacing="0" w:after="288" w:afterAutospacing="0"/>
        <w:rPr>
          <w:rFonts w:asciiTheme="minorEastAsia" w:eastAsiaTheme="minorEastAsia" w:hAnsiTheme="minorEastAsia" w:cstheme="minorEastAsia"/>
          <w:sz w:val="22"/>
          <w:szCs w:val="22"/>
        </w:rPr>
      </w:pPr>
      <w:r>
        <w:rPr>
          <w:rStyle w:val="Strong"/>
          <w:rFonts w:asciiTheme="minorEastAsia" w:eastAsiaTheme="minorEastAsia" w:hAnsiTheme="minorEastAsia" w:cstheme="minorEastAsia" w:hint="eastAsia"/>
          <w:color w:val="1F1F1F"/>
          <w:sz w:val="22"/>
          <w:szCs w:val="22"/>
          <w:shd w:val="clear" w:color="auto" w:fill="FFFFFF"/>
        </w:rPr>
        <w:t>Computational power:</w:t>
      </w:r>
      <w:r>
        <w:rPr>
          <w:rFonts w:asciiTheme="minorEastAsia" w:eastAsiaTheme="minorEastAsia" w:hAnsiTheme="minorEastAsia" w:cstheme="minorEastAsia" w:hint="eastAsia"/>
          <w:color w:val="1F1F1F"/>
          <w:sz w:val="22"/>
          <w:szCs w:val="22"/>
          <w:shd w:val="clear" w:color="auto" w:fill="FFFFFF"/>
        </w:rPr>
        <w:t xml:space="preserve"> The analysis of large datasets requires significant computational resources, which can be costly.</w:t>
      </w:r>
    </w:p>
    <w:p w14:paraId="19D12AF4" w14:textId="77777777" w:rsidR="00F239EF" w:rsidRDefault="00000000">
      <w:pPr>
        <w:pStyle w:val="NormalWeb"/>
        <w:spacing w:beforeAutospacing="0" w:after="288" w:afterAutospacing="0"/>
        <w:rPr>
          <w:rFonts w:asciiTheme="minorEastAsia" w:eastAsiaTheme="minorEastAsia" w:hAnsiTheme="minorEastAsia" w:cstheme="minorEastAsia"/>
          <w:color w:val="1F1F1F"/>
          <w:sz w:val="22"/>
          <w:szCs w:val="22"/>
          <w:shd w:val="clear" w:color="auto" w:fill="FFFFFF"/>
        </w:rPr>
      </w:pPr>
      <w:r>
        <w:rPr>
          <w:rStyle w:val="Strong"/>
          <w:rFonts w:asciiTheme="minorEastAsia" w:eastAsiaTheme="minorEastAsia" w:hAnsiTheme="minorEastAsia" w:cstheme="minorEastAsia" w:hint="eastAsia"/>
          <w:color w:val="1F1F1F"/>
          <w:sz w:val="22"/>
          <w:szCs w:val="22"/>
          <w:shd w:val="clear" w:color="auto" w:fill="FFFFFF"/>
        </w:rPr>
        <w:t>Interpretation of results:</w:t>
      </w:r>
      <w:r>
        <w:rPr>
          <w:rFonts w:asciiTheme="minorEastAsia" w:eastAsiaTheme="minorEastAsia" w:hAnsiTheme="minorEastAsia" w:cstheme="minorEastAsia" w:hint="eastAsia"/>
          <w:color w:val="1F1F1F"/>
          <w:sz w:val="22"/>
          <w:szCs w:val="22"/>
          <w:shd w:val="clear" w:color="auto" w:fill="FFFFFF"/>
        </w:rPr>
        <w:t xml:space="preserve"> The results of event-driven and sentiment-based stock prediction models can be complex and difficult to interpret. This can make it challenging to use these models to make informed investment decisions.</w:t>
      </w:r>
    </w:p>
    <w:p w14:paraId="08699016" w14:textId="77777777" w:rsidR="00F239EF" w:rsidRDefault="00F239EF">
      <w:pPr>
        <w:pStyle w:val="NormalWeb"/>
        <w:spacing w:beforeAutospacing="0" w:after="288" w:afterAutospacing="0"/>
        <w:rPr>
          <w:rFonts w:asciiTheme="minorEastAsia" w:eastAsiaTheme="minorEastAsia" w:hAnsiTheme="minorEastAsia" w:cstheme="minorEastAsia"/>
          <w:color w:val="1F1F1F"/>
          <w:sz w:val="22"/>
          <w:szCs w:val="22"/>
          <w:shd w:val="clear" w:color="auto" w:fill="FFFFFF"/>
        </w:rPr>
      </w:pPr>
    </w:p>
    <w:p w14:paraId="54C94D5E" w14:textId="77777777" w:rsidR="00F239EF" w:rsidRDefault="00000000">
      <w:pPr>
        <w:pStyle w:val="NormalWeb"/>
        <w:shd w:val="clear" w:color="auto" w:fill="FFFFFF"/>
        <w:spacing w:before="288" w:beforeAutospacing="0" w:after="288" w:afterAutospacing="0"/>
        <w:rPr>
          <w:rFonts w:asciiTheme="minorEastAsia" w:eastAsiaTheme="minorEastAsia" w:hAnsiTheme="minorEastAsia" w:cstheme="minorEastAsia"/>
          <w:color w:val="1F1F1F"/>
          <w:u w:val="single"/>
        </w:rPr>
      </w:pPr>
      <w:r>
        <w:rPr>
          <w:rStyle w:val="Strong"/>
          <w:rFonts w:asciiTheme="minorEastAsia" w:eastAsiaTheme="minorEastAsia" w:hAnsiTheme="minorEastAsia" w:cstheme="minorEastAsia" w:hint="eastAsia"/>
          <w:color w:val="1F1F1F"/>
          <w:u w:val="single"/>
          <w:shd w:val="clear" w:color="auto" w:fill="FFFFFF"/>
        </w:rPr>
        <w:t>Data Sources</w:t>
      </w:r>
      <w:r>
        <w:rPr>
          <w:rStyle w:val="Strong"/>
          <w:rFonts w:asciiTheme="minorEastAsia" w:eastAsiaTheme="minorEastAsia" w:hAnsiTheme="minorEastAsia" w:cstheme="minorEastAsia"/>
          <w:color w:val="1F1F1F"/>
          <w:u w:val="single"/>
          <w:shd w:val="clear" w:color="auto" w:fill="FFFFFF"/>
        </w:rPr>
        <w:t>:</w:t>
      </w:r>
    </w:p>
    <w:p w14:paraId="49AA03E3" w14:textId="77777777" w:rsidR="00F239EF" w:rsidRDefault="00000000">
      <w:pPr>
        <w:pStyle w:val="NormalWeb"/>
        <w:shd w:val="clear" w:color="auto" w:fill="FFFFFF"/>
        <w:spacing w:before="288" w:beforeAutospacing="0" w:after="288" w:afterAutospacing="0"/>
        <w:rPr>
          <w:rFonts w:asciiTheme="minorEastAsia" w:eastAsiaTheme="minorEastAsia" w:hAnsiTheme="minorEastAsia" w:cstheme="minorEastAsia"/>
          <w:sz w:val="22"/>
          <w:szCs w:val="22"/>
        </w:rPr>
      </w:pPr>
      <w:r>
        <w:rPr>
          <w:rFonts w:asciiTheme="minorEastAsia" w:eastAsiaTheme="minorEastAsia" w:hAnsiTheme="minorEastAsia" w:cstheme="minorEastAsia" w:hint="eastAsia"/>
          <w:color w:val="1F1F1F"/>
          <w:sz w:val="21"/>
          <w:szCs w:val="21"/>
          <w:shd w:val="clear" w:color="auto" w:fill="FFFFFF"/>
        </w:rPr>
        <w:t>The stock prediction model will utilize data from two primary sources:</w:t>
      </w:r>
    </w:p>
    <w:p w14:paraId="1A63F528" w14:textId="77777777" w:rsidR="00F239EF" w:rsidRDefault="00000000">
      <w:pPr>
        <w:pStyle w:val="NormalWeb"/>
        <w:spacing w:beforeAutospacing="0" w:after="288" w:afterAutospacing="0"/>
        <w:rPr>
          <w:rFonts w:asciiTheme="minorEastAsia" w:eastAsiaTheme="minorEastAsia" w:hAnsiTheme="minorEastAsia" w:cstheme="minorEastAsia"/>
          <w:sz w:val="22"/>
          <w:szCs w:val="22"/>
        </w:rPr>
      </w:pPr>
      <w:r>
        <w:rPr>
          <w:rStyle w:val="Strong"/>
          <w:rFonts w:asciiTheme="minorEastAsia" w:eastAsiaTheme="minorEastAsia" w:hAnsiTheme="minorEastAsia" w:cstheme="minorEastAsia" w:hint="eastAsia"/>
          <w:color w:val="1F1F1F"/>
          <w:sz w:val="21"/>
          <w:szCs w:val="21"/>
          <w:shd w:val="clear" w:color="auto" w:fill="FFFFFF"/>
        </w:rPr>
        <w:t>Yahoo Finance (</w:t>
      </w:r>
      <w:proofErr w:type="spellStart"/>
      <w:r>
        <w:rPr>
          <w:rStyle w:val="Strong"/>
          <w:rFonts w:asciiTheme="minorEastAsia" w:eastAsiaTheme="minorEastAsia" w:hAnsiTheme="minorEastAsia" w:cstheme="minorEastAsia" w:hint="eastAsia"/>
          <w:color w:val="1F1F1F"/>
          <w:sz w:val="21"/>
          <w:szCs w:val="21"/>
          <w:shd w:val="clear" w:color="auto" w:fill="FFFFFF"/>
        </w:rPr>
        <w:t>yfinance</w:t>
      </w:r>
      <w:proofErr w:type="spellEnd"/>
      <w:r>
        <w:rPr>
          <w:rStyle w:val="Strong"/>
          <w:rFonts w:asciiTheme="minorEastAsia" w:eastAsiaTheme="minorEastAsia" w:hAnsiTheme="minorEastAsia" w:cstheme="minorEastAsia" w:hint="eastAsia"/>
          <w:color w:val="1F1F1F"/>
          <w:sz w:val="21"/>
          <w:szCs w:val="21"/>
          <w:shd w:val="clear" w:color="auto" w:fill="FFFFFF"/>
        </w:rPr>
        <w:t>):</w:t>
      </w:r>
      <w:r>
        <w:rPr>
          <w:rFonts w:asciiTheme="minorEastAsia" w:eastAsiaTheme="minorEastAsia" w:hAnsiTheme="minorEastAsia" w:cstheme="minorEastAsia" w:hint="eastAsia"/>
          <w:color w:val="1F1F1F"/>
          <w:sz w:val="21"/>
          <w:szCs w:val="21"/>
          <w:shd w:val="clear" w:color="auto" w:fill="FFFFFF"/>
        </w:rPr>
        <w:t xml:space="preserve"> </w:t>
      </w:r>
      <w:proofErr w:type="spellStart"/>
      <w:r>
        <w:rPr>
          <w:rFonts w:asciiTheme="minorEastAsia" w:eastAsiaTheme="minorEastAsia" w:hAnsiTheme="minorEastAsia" w:cstheme="minorEastAsia" w:hint="eastAsia"/>
          <w:color w:val="1F1F1F"/>
          <w:sz w:val="21"/>
          <w:szCs w:val="21"/>
          <w:shd w:val="clear" w:color="auto" w:fill="FFFFFF"/>
        </w:rPr>
        <w:t>yfinance</w:t>
      </w:r>
      <w:proofErr w:type="spellEnd"/>
      <w:r>
        <w:rPr>
          <w:rFonts w:asciiTheme="minorEastAsia" w:eastAsiaTheme="minorEastAsia" w:hAnsiTheme="minorEastAsia" w:cstheme="minorEastAsia" w:hint="eastAsia"/>
          <w:color w:val="1F1F1F"/>
          <w:sz w:val="21"/>
          <w:szCs w:val="21"/>
          <w:shd w:val="clear" w:color="auto" w:fill="FFFFFF"/>
        </w:rPr>
        <w:t xml:space="preserve"> is a python library that provides a convenient interface for accessing and manipulating financial data from Yahoo Finance. This data includes historical stock prices, financial reports, and other relevant information.</w:t>
      </w:r>
    </w:p>
    <w:p w14:paraId="07C0C345" w14:textId="77777777" w:rsidR="00F239EF" w:rsidRDefault="00000000">
      <w:pPr>
        <w:pStyle w:val="NormalWeb"/>
        <w:spacing w:beforeAutospacing="0" w:after="288" w:afterAutospacing="0"/>
        <w:rPr>
          <w:rFonts w:asciiTheme="minorEastAsia" w:eastAsiaTheme="minorEastAsia" w:hAnsiTheme="minorEastAsia" w:cstheme="minorEastAsia"/>
          <w:color w:val="1F1F1F"/>
          <w:sz w:val="21"/>
          <w:szCs w:val="21"/>
          <w:shd w:val="clear" w:color="auto" w:fill="FFFFFF"/>
        </w:rPr>
      </w:pPr>
      <w:proofErr w:type="spellStart"/>
      <w:r>
        <w:rPr>
          <w:rStyle w:val="Strong"/>
          <w:rFonts w:asciiTheme="minorEastAsia" w:eastAsiaTheme="minorEastAsia" w:hAnsiTheme="minorEastAsia" w:cstheme="minorEastAsia" w:hint="eastAsia"/>
          <w:color w:val="1F1F1F"/>
          <w:sz w:val="21"/>
          <w:szCs w:val="21"/>
          <w:shd w:val="clear" w:color="auto" w:fill="FFFFFF"/>
        </w:rPr>
        <w:t>jugaad_data</w:t>
      </w:r>
      <w:proofErr w:type="spellEnd"/>
      <w:r>
        <w:rPr>
          <w:rStyle w:val="Strong"/>
          <w:rFonts w:asciiTheme="minorEastAsia" w:eastAsiaTheme="minorEastAsia" w:hAnsiTheme="minorEastAsia" w:cstheme="minorEastAsia" w:hint="eastAsia"/>
          <w:color w:val="1F1F1F"/>
          <w:sz w:val="21"/>
          <w:szCs w:val="21"/>
          <w:shd w:val="clear" w:color="auto" w:fill="FFFFFF"/>
        </w:rPr>
        <w:t>:</w:t>
      </w:r>
      <w:r>
        <w:rPr>
          <w:rFonts w:asciiTheme="minorEastAsia" w:eastAsiaTheme="minorEastAsia" w:hAnsiTheme="minorEastAsia" w:cstheme="minorEastAsia" w:hint="eastAsia"/>
          <w:color w:val="1F1F1F"/>
          <w:sz w:val="21"/>
          <w:szCs w:val="21"/>
          <w:shd w:val="clear" w:color="auto" w:fill="FFFFFF"/>
        </w:rPr>
        <w:t xml:space="preserve"> </w:t>
      </w:r>
      <w:proofErr w:type="spellStart"/>
      <w:r>
        <w:rPr>
          <w:rFonts w:asciiTheme="minorEastAsia" w:eastAsiaTheme="minorEastAsia" w:hAnsiTheme="minorEastAsia" w:cstheme="minorEastAsia" w:hint="eastAsia"/>
          <w:color w:val="1F1F1F"/>
          <w:sz w:val="21"/>
          <w:szCs w:val="21"/>
          <w:shd w:val="clear" w:color="auto" w:fill="FFFFFF"/>
        </w:rPr>
        <w:t>jugaad_data</w:t>
      </w:r>
      <w:proofErr w:type="spellEnd"/>
      <w:r>
        <w:rPr>
          <w:rFonts w:asciiTheme="minorEastAsia" w:eastAsiaTheme="minorEastAsia" w:hAnsiTheme="minorEastAsia" w:cstheme="minorEastAsia" w:hint="eastAsia"/>
          <w:color w:val="1F1F1F"/>
          <w:sz w:val="21"/>
          <w:szCs w:val="21"/>
          <w:shd w:val="clear" w:color="auto" w:fill="FFFFFF"/>
        </w:rPr>
        <w:t xml:space="preserve"> is another python library that provides access to a wide range of financial data, including historical stock prices, Indian market data, and global market indices. This library can be used to supplement the data obtained from </w:t>
      </w:r>
      <w:proofErr w:type="spellStart"/>
      <w:r>
        <w:rPr>
          <w:rFonts w:asciiTheme="minorEastAsia" w:eastAsiaTheme="minorEastAsia" w:hAnsiTheme="minorEastAsia" w:cstheme="minorEastAsia" w:hint="eastAsia"/>
          <w:color w:val="1F1F1F"/>
          <w:sz w:val="21"/>
          <w:szCs w:val="21"/>
          <w:shd w:val="clear" w:color="auto" w:fill="FFFFFF"/>
        </w:rPr>
        <w:t>yfinance</w:t>
      </w:r>
      <w:proofErr w:type="spellEnd"/>
      <w:r>
        <w:rPr>
          <w:rFonts w:asciiTheme="minorEastAsia" w:eastAsiaTheme="minorEastAsia" w:hAnsiTheme="minorEastAsia" w:cstheme="minorEastAsia" w:hint="eastAsia"/>
          <w:color w:val="1F1F1F"/>
          <w:sz w:val="21"/>
          <w:szCs w:val="21"/>
          <w:shd w:val="clear" w:color="auto" w:fill="FFFFFF"/>
        </w:rPr>
        <w:t>.</w:t>
      </w:r>
    </w:p>
    <w:p w14:paraId="090FE957" w14:textId="77777777" w:rsidR="00F239EF" w:rsidRDefault="00F239EF">
      <w:pPr>
        <w:pStyle w:val="NormalWeb"/>
        <w:spacing w:beforeAutospacing="0" w:after="288" w:afterAutospacing="0"/>
        <w:rPr>
          <w:rFonts w:asciiTheme="minorEastAsia" w:eastAsiaTheme="minorEastAsia" w:hAnsiTheme="minorEastAsia" w:cstheme="minorEastAsia"/>
          <w:color w:val="1F1F1F"/>
          <w:sz w:val="21"/>
          <w:szCs w:val="21"/>
          <w:shd w:val="clear" w:color="auto" w:fill="FFFFFF"/>
        </w:rPr>
      </w:pPr>
    </w:p>
    <w:p w14:paraId="427755B8" w14:textId="77777777" w:rsidR="00F239EF" w:rsidRDefault="00000000">
      <w:pPr>
        <w:pStyle w:val="NormalWeb"/>
        <w:shd w:val="clear" w:color="auto" w:fill="FFFFFF"/>
        <w:spacing w:before="288" w:beforeAutospacing="0" w:after="288" w:afterAutospacing="0"/>
        <w:rPr>
          <w:rFonts w:asciiTheme="minorEastAsia" w:eastAsiaTheme="minorEastAsia" w:hAnsiTheme="minorEastAsia" w:cstheme="minorEastAsia"/>
          <w:color w:val="1F1F1F"/>
          <w:u w:val="single"/>
        </w:rPr>
      </w:pPr>
      <w:r>
        <w:rPr>
          <w:rStyle w:val="Strong"/>
          <w:rFonts w:asciiTheme="minorEastAsia" w:eastAsiaTheme="minorEastAsia" w:hAnsiTheme="minorEastAsia" w:cstheme="minorEastAsia" w:hint="eastAsia"/>
          <w:color w:val="1F1F1F"/>
          <w:u w:val="single"/>
          <w:shd w:val="clear" w:color="auto" w:fill="FFFFFF"/>
        </w:rPr>
        <w:t>Monetization Strategy</w:t>
      </w:r>
      <w:r>
        <w:rPr>
          <w:rStyle w:val="Strong"/>
          <w:rFonts w:asciiTheme="minorEastAsia" w:eastAsiaTheme="minorEastAsia" w:hAnsiTheme="minorEastAsia" w:cstheme="minorEastAsia"/>
          <w:color w:val="1F1F1F"/>
          <w:u w:val="single"/>
          <w:shd w:val="clear" w:color="auto" w:fill="FFFFFF"/>
        </w:rPr>
        <w:t>:</w:t>
      </w:r>
    </w:p>
    <w:p w14:paraId="772046A3" w14:textId="77777777" w:rsidR="00F239EF" w:rsidRDefault="00000000">
      <w:pPr>
        <w:pStyle w:val="NormalWeb"/>
        <w:shd w:val="clear" w:color="auto" w:fill="FFFFFF"/>
        <w:spacing w:before="288" w:beforeAutospacing="0" w:after="288" w:afterAutospacing="0"/>
        <w:rPr>
          <w:rFonts w:asciiTheme="minorEastAsia" w:eastAsiaTheme="minorEastAsia" w:hAnsiTheme="minorEastAsia" w:cstheme="minorEastAsia"/>
          <w:color w:val="1F1F1F"/>
          <w:sz w:val="21"/>
          <w:szCs w:val="21"/>
        </w:rPr>
      </w:pPr>
      <w:r>
        <w:rPr>
          <w:rFonts w:asciiTheme="minorEastAsia" w:eastAsiaTheme="minorEastAsia" w:hAnsiTheme="minorEastAsia" w:cstheme="minorEastAsia" w:hint="eastAsia"/>
          <w:color w:val="1F1F1F"/>
          <w:sz w:val="21"/>
          <w:szCs w:val="21"/>
          <w:shd w:val="clear" w:color="auto" w:fill="FFFFFF"/>
        </w:rPr>
        <w:t>The proposed monetization strategy involves charging users a 10% profit share on all trades executed using the model's predictions. This approach aligns the incentives of the model's developers and users, as both parties benefit from the model's accuracy and profitability.</w:t>
      </w:r>
    </w:p>
    <w:p w14:paraId="2C42D067" w14:textId="77777777" w:rsidR="00F239EF" w:rsidRDefault="00000000">
      <w:pPr>
        <w:pStyle w:val="NormalWeb"/>
        <w:shd w:val="clear" w:color="auto" w:fill="FFFFFF"/>
        <w:spacing w:before="288" w:beforeAutospacing="0" w:after="288" w:afterAutospacing="0"/>
        <w:rPr>
          <w:rFonts w:asciiTheme="minorEastAsia" w:eastAsiaTheme="minorEastAsia" w:hAnsiTheme="minorEastAsia" w:cstheme="minorEastAsia"/>
          <w:sz w:val="22"/>
          <w:szCs w:val="22"/>
        </w:rPr>
      </w:pPr>
      <w:r>
        <w:rPr>
          <w:rFonts w:asciiTheme="minorEastAsia" w:eastAsiaTheme="minorEastAsia" w:hAnsiTheme="minorEastAsia" w:cstheme="minorEastAsia" w:hint="eastAsia"/>
          <w:color w:val="1F1F1F"/>
          <w:sz w:val="21"/>
          <w:szCs w:val="21"/>
          <w:shd w:val="clear" w:color="auto" w:fill="FFFFFF"/>
        </w:rPr>
        <w:t>To implement this strategy, the following steps will be taken:</w:t>
      </w:r>
    </w:p>
    <w:p w14:paraId="1A41DC8E" w14:textId="77777777" w:rsidR="00F239EF" w:rsidRDefault="00000000">
      <w:pPr>
        <w:pStyle w:val="NormalWeb"/>
        <w:spacing w:beforeAutospacing="0" w:after="288" w:afterAutospacing="0"/>
        <w:rPr>
          <w:rFonts w:asciiTheme="minorEastAsia" w:eastAsiaTheme="minorEastAsia" w:hAnsiTheme="minorEastAsia" w:cstheme="minorEastAsia"/>
          <w:sz w:val="32"/>
          <w:szCs w:val="32"/>
        </w:rPr>
      </w:pPr>
      <w:r>
        <w:rPr>
          <w:rStyle w:val="Strong"/>
          <w:rFonts w:asciiTheme="minorEastAsia" w:eastAsiaTheme="minorEastAsia" w:hAnsiTheme="minorEastAsia" w:cstheme="minorEastAsia" w:hint="eastAsia"/>
          <w:color w:val="1F1F1F"/>
          <w:sz w:val="21"/>
          <w:szCs w:val="21"/>
          <w:shd w:val="clear" w:color="auto" w:fill="FFFFFF"/>
        </w:rPr>
        <w:t>User Authentication:</w:t>
      </w:r>
      <w:r>
        <w:rPr>
          <w:rFonts w:asciiTheme="minorEastAsia" w:eastAsiaTheme="minorEastAsia" w:hAnsiTheme="minorEastAsia" w:cstheme="minorEastAsia" w:hint="eastAsia"/>
          <w:color w:val="1F1F1F"/>
          <w:sz w:val="21"/>
          <w:szCs w:val="21"/>
          <w:shd w:val="clear" w:color="auto" w:fill="FFFFFF"/>
        </w:rPr>
        <w:t xml:space="preserve"> Users will be required to create an account and provide valid payment information to access the model's predictions.</w:t>
      </w:r>
    </w:p>
    <w:p w14:paraId="6BB704F5" w14:textId="77777777" w:rsidR="00F239EF" w:rsidRDefault="00000000">
      <w:pPr>
        <w:pStyle w:val="NormalWeb"/>
        <w:spacing w:beforeAutospacing="0" w:after="288" w:afterAutospacing="0"/>
        <w:rPr>
          <w:rFonts w:asciiTheme="minorEastAsia" w:eastAsiaTheme="minorEastAsia" w:hAnsiTheme="minorEastAsia" w:cstheme="minorEastAsia"/>
          <w:sz w:val="32"/>
          <w:szCs w:val="32"/>
        </w:rPr>
      </w:pPr>
      <w:r>
        <w:rPr>
          <w:rStyle w:val="Strong"/>
          <w:rFonts w:asciiTheme="minorEastAsia" w:eastAsiaTheme="minorEastAsia" w:hAnsiTheme="minorEastAsia" w:cstheme="minorEastAsia" w:hint="eastAsia"/>
          <w:color w:val="1F1F1F"/>
          <w:sz w:val="21"/>
          <w:szCs w:val="21"/>
          <w:shd w:val="clear" w:color="auto" w:fill="FFFFFF"/>
        </w:rPr>
        <w:t>Trade Tracking:</w:t>
      </w:r>
      <w:r>
        <w:rPr>
          <w:rFonts w:asciiTheme="minorEastAsia" w:eastAsiaTheme="minorEastAsia" w:hAnsiTheme="minorEastAsia" w:cstheme="minorEastAsia" w:hint="eastAsia"/>
          <w:color w:val="1F1F1F"/>
          <w:sz w:val="21"/>
          <w:szCs w:val="21"/>
          <w:shd w:val="clear" w:color="auto" w:fill="FFFFFF"/>
        </w:rPr>
        <w:t xml:space="preserve"> The model will track all trades executed using its predictions, recording the transaction details, including the stock symbol, buy/sell price, and quantity.</w:t>
      </w:r>
    </w:p>
    <w:p w14:paraId="67460EE2" w14:textId="77777777" w:rsidR="00F239EF" w:rsidRDefault="00000000">
      <w:pPr>
        <w:pStyle w:val="NormalWeb"/>
        <w:spacing w:beforeAutospacing="0" w:after="288" w:afterAutospacing="0"/>
        <w:rPr>
          <w:rFonts w:asciiTheme="minorEastAsia" w:eastAsiaTheme="minorEastAsia" w:hAnsiTheme="minorEastAsia" w:cstheme="minorEastAsia"/>
          <w:sz w:val="32"/>
          <w:szCs w:val="32"/>
        </w:rPr>
      </w:pPr>
      <w:r>
        <w:rPr>
          <w:rStyle w:val="Strong"/>
          <w:rFonts w:asciiTheme="minorEastAsia" w:eastAsiaTheme="minorEastAsia" w:hAnsiTheme="minorEastAsia" w:cstheme="minorEastAsia" w:hint="eastAsia"/>
          <w:color w:val="1F1F1F"/>
          <w:sz w:val="21"/>
          <w:szCs w:val="21"/>
          <w:shd w:val="clear" w:color="auto" w:fill="FFFFFF"/>
        </w:rPr>
        <w:lastRenderedPageBreak/>
        <w:t>Profit Calculation:</w:t>
      </w:r>
      <w:r>
        <w:rPr>
          <w:rFonts w:asciiTheme="minorEastAsia" w:eastAsiaTheme="minorEastAsia" w:hAnsiTheme="minorEastAsia" w:cstheme="minorEastAsia" w:hint="eastAsia"/>
          <w:color w:val="1F1F1F"/>
          <w:sz w:val="21"/>
          <w:szCs w:val="21"/>
          <w:shd w:val="clear" w:color="auto" w:fill="FFFFFF"/>
        </w:rPr>
        <w:t xml:space="preserve"> For each successful trade, the model will calculate the profit earned by the user. This calculation will consider the difference between the buy and sell prices, adjusted for any transaction fees.</w:t>
      </w:r>
    </w:p>
    <w:p w14:paraId="05B5D2E4" w14:textId="77777777" w:rsidR="00F239EF" w:rsidRDefault="00000000">
      <w:pPr>
        <w:pStyle w:val="NormalWeb"/>
        <w:spacing w:beforeAutospacing="0" w:after="288" w:afterAutospacing="0"/>
        <w:rPr>
          <w:rFonts w:asciiTheme="minorEastAsia" w:eastAsiaTheme="minorEastAsia" w:hAnsiTheme="minorEastAsia" w:cstheme="minorEastAsia"/>
          <w:sz w:val="32"/>
          <w:szCs w:val="32"/>
        </w:rPr>
      </w:pPr>
      <w:r>
        <w:rPr>
          <w:rStyle w:val="Strong"/>
          <w:rFonts w:asciiTheme="minorEastAsia" w:eastAsiaTheme="minorEastAsia" w:hAnsiTheme="minorEastAsia" w:cstheme="minorEastAsia" w:hint="eastAsia"/>
          <w:color w:val="1F1F1F"/>
          <w:sz w:val="21"/>
          <w:szCs w:val="21"/>
          <w:shd w:val="clear" w:color="auto" w:fill="FFFFFF"/>
        </w:rPr>
        <w:t>Profit Sharing:</w:t>
      </w:r>
      <w:r>
        <w:rPr>
          <w:rFonts w:asciiTheme="minorEastAsia" w:eastAsiaTheme="minorEastAsia" w:hAnsiTheme="minorEastAsia" w:cstheme="minorEastAsia" w:hint="eastAsia"/>
          <w:color w:val="1F1F1F"/>
          <w:sz w:val="21"/>
          <w:szCs w:val="21"/>
          <w:shd w:val="clear" w:color="auto" w:fill="FFFFFF"/>
        </w:rPr>
        <w:t xml:space="preserve"> A 10% commission will be deducted from the profit generated on each successful trade. This commission will be automatically transferred to the model's developers.</w:t>
      </w:r>
    </w:p>
    <w:p w14:paraId="2B681FB0" w14:textId="77777777" w:rsidR="00F239EF" w:rsidRDefault="00000000">
      <w:pPr>
        <w:pStyle w:val="NormalWeb"/>
        <w:spacing w:beforeAutospacing="0" w:after="288" w:afterAutospacing="0"/>
        <w:rPr>
          <w:rFonts w:asciiTheme="minorEastAsia" w:eastAsiaTheme="minorEastAsia" w:hAnsiTheme="minorEastAsia" w:cstheme="minorEastAsia"/>
          <w:sz w:val="22"/>
          <w:szCs w:val="22"/>
        </w:rPr>
      </w:pPr>
      <w:r>
        <w:rPr>
          <w:rStyle w:val="Strong"/>
          <w:rFonts w:asciiTheme="minorEastAsia" w:eastAsiaTheme="minorEastAsia" w:hAnsiTheme="minorEastAsia" w:cstheme="minorEastAsia" w:hint="eastAsia"/>
          <w:color w:val="1F1F1F"/>
          <w:sz w:val="21"/>
          <w:szCs w:val="21"/>
          <w:shd w:val="clear" w:color="auto" w:fill="FFFFFF"/>
        </w:rPr>
        <w:t>Transparency and Reporting:</w:t>
      </w:r>
      <w:r>
        <w:rPr>
          <w:rFonts w:asciiTheme="minorEastAsia" w:eastAsiaTheme="minorEastAsia" w:hAnsiTheme="minorEastAsia" w:cstheme="minorEastAsia" w:hint="eastAsia"/>
          <w:color w:val="1F1F1F"/>
          <w:sz w:val="21"/>
          <w:szCs w:val="21"/>
          <w:shd w:val="clear" w:color="auto" w:fill="FFFFFF"/>
        </w:rPr>
        <w:t xml:space="preserve"> Users will have access to detailed reports outlining their trading activity, including profits, losses, and commissions paid.</w:t>
      </w:r>
    </w:p>
    <w:p w14:paraId="549478E1" w14:textId="77777777" w:rsidR="00F239EF" w:rsidRDefault="00000000">
      <w:pPr>
        <w:pStyle w:val="NormalWeb"/>
        <w:shd w:val="clear" w:color="auto" w:fill="FFFFFF"/>
        <w:spacing w:before="288" w:beforeAutospacing="0" w:after="288" w:afterAutospacing="0"/>
        <w:rPr>
          <w:rFonts w:asciiTheme="minorEastAsia" w:eastAsiaTheme="minorEastAsia" w:hAnsiTheme="minorEastAsia" w:cstheme="minorEastAsia"/>
          <w:sz w:val="32"/>
          <w:szCs w:val="32"/>
        </w:rPr>
      </w:pPr>
      <w:r>
        <w:rPr>
          <w:rFonts w:asciiTheme="minorEastAsia" w:eastAsiaTheme="minorEastAsia" w:hAnsiTheme="minorEastAsia" w:cstheme="minorEastAsia" w:hint="eastAsia"/>
          <w:color w:val="1F1F1F"/>
          <w:sz w:val="21"/>
          <w:szCs w:val="21"/>
          <w:shd w:val="clear" w:color="auto" w:fill="FFFFFF"/>
        </w:rPr>
        <w:t>This monetization strategy offers several advantages:</w:t>
      </w:r>
    </w:p>
    <w:p w14:paraId="5EEE36B0" w14:textId="77777777" w:rsidR="00F239EF" w:rsidRDefault="00000000">
      <w:pPr>
        <w:pStyle w:val="NormalWeb"/>
        <w:numPr>
          <w:ilvl w:val="0"/>
          <w:numId w:val="1"/>
        </w:numPr>
        <w:spacing w:beforeAutospacing="0" w:after="288" w:afterAutospacing="0"/>
        <w:rPr>
          <w:rFonts w:asciiTheme="minorEastAsia" w:eastAsiaTheme="minorEastAsia" w:hAnsiTheme="minorEastAsia" w:cstheme="minorEastAsia"/>
          <w:sz w:val="32"/>
          <w:szCs w:val="32"/>
        </w:rPr>
      </w:pPr>
      <w:r>
        <w:rPr>
          <w:rStyle w:val="Strong"/>
          <w:rFonts w:asciiTheme="minorEastAsia" w:eastAsiaTheme="minorEastAsia" w:hAnsiTheme="minorEastAsia" w:cstheme="minorEastAsia" w:hint="eastAsia"/>
          <w:color w:val="1F1F1F"/>
          <w:sz w:val="21"/>
          <w:szCs w:val="21"/>
          <w:shd w:val="clear" w:color="auto" w:fill="FFFFFF"/>
        </w:rPr>
        <w:t>Performance-Based:</w:t>
      </w:r>
      <w:r>
        <w:rPr>
          <w:rFonts w:asciiTheme="minorEastAsia" w:eastAsiaTheme="minorEastAsia" w:hAnsiTheme="minorEastAsia" w:cstheme="minorEastAsia" w:hint="eastAsia"/>
          <w:color w:val="1F1F1F"/>
          <w:sz w:val="21"/>
          <w:szCs w:val="21"/>
          <w:shd w:val="clear" w:color="auto" w:fill="FFFFFF"/>
        </w:rPr>
        <w:t xml:space="preserve"> The model's developers are only compensated when the model generates profits for its users, ensuring alignment of interests.</w:t>
      </w:r>
    </w:p>
    <w:p w14:paraId="73B4EDCD" w14:textId="77777777" w:rsidR="00F239EF" w:rsidRDefault="00000000">
      <w:pPr>
        <w:pStyle w:val="NormalWeb"/>
        <w:numPr>
          <w:ilvl w:val="0"/>
          <w:numId w:val="1"/>
        </w:numPr>
        <w:spacing w:beforeAutospacing="0" w:after="288" w:afterAutospacing="0"/>
        <w:rPr>
          <w:rFonts w:asciiTheme="minorEastAsia" w:eastAsiaTheme="minorEastAsia" w:hAnsiTheme="minorEastAsia" w:cstheme="minorEastAsia"/>
          <w:sz w:val="32"/>
          <w:szCs w:val="32"/>
        </w:rPr>
      </w:pPr>
      <w:r>
        <w:rPr>
          <w:rStyle w:val="Strong"/>
          <w:rFonts w:asciiTheme="minorEastAsia" w:eastAsiaTheme="minorEastAsia" w:hAnsiTheme="minorEastAsia" w:cstheme="minorEastAsia" w:hint="eastAsia"/>
          <w:color w:val="1F1F1F"/>
          <w:sz w:val="21"/>
          <w:szCs w:val="21"/>
          <w:shd w:val="clear" w:color="auto" w:fill="FFFFFF"/>
        </w:rPr>
        <w:t>User-Friendly:</w:t>
      </w:r>
      <w:r>
        <w:rPr>
          <w:rFonts w:asciiTheme="minorEastAsia" w:eastAsiaTheme="minorEastAsia" w:hAnsiTheme="minorEastAsia" w:cstheme="minorEastAsia" w:hint="eastAsia"/>
          <w:color w:val="1F1F1F"/>
          <w:sz w:val="21"/>
          <w:szCs w:val="21"/>
          <w:shd w:val="clear" w:color="auto" w:fill="FFFFFF"/>
        </w:rPr>
        <w:t xml:space="preserve"> The profit-sharing mechanism is transparent and straightforward, making it easy for users to understand and accept.</w:t>
      </w:r>
    </w:p>
    <w:p w14:paraId="7F13D8F1" w14:textId="77777777" w:rsidR="00F239EF" w:rsidRDefault="00000000">
      <w:pPr>
        <w:pStyle w:val="NormalWeb"/>
        <w:numPr>
          <w:ilvl w:val="0"/>
          <w:numId w:val="1"/>
        </w:numPr>
        <w:spacing w:beforeAutospacing="0" w:after="288" w:afterAutospacing="0"/>
        <w:rPr>
          <w:rFonts w:asciiTheme="minorEastAsia" w:eastAsiaTheme="minorEastAsia" w:hAnsiTheme="minorEastAsia" w:cstheme="minorEastAsia"/>
          <w:sz w:val="32"/>
          <w:szCs w:val="32"/>
        </w:rPr>
      </w:pPr>
      <w:r>
        <w:rPr>
          <w:rStyle w:val="Strong"/>
          <w:rFonts w:asciiTheme="minorEastAsia" w:eastAsiaTheme="minorEastAsia" w:hAnsiTheme="minorEastAsia" w:cstheme="minorEastAsia" w:hint="eastAsia"/>
          <w:color w:val="1F1F1F"/>
          <w:sz w:val="21"/>
          <w:szCs w:val="21"/>
          <w:shd w:val="clear" w:color="auto" w:fill="FFFFFF"/>
        </w:rPr>
        <w:t>Scalability:</w:t>
      </w:r>
      <w:r>
        <w:rPr>
          <w:rFonts w:asciiTheme="minorEastAsia" w:eastAsiaTheme="minorEastAsia" w:hAnsiTheme="minorEastAsia" w:cstheme="minorEastAsia" w:hint="eastAsia"/>
          <w:color w:val="1F1F1F"/>
          <w:sz w:val="21"/>
          <w:szCs w:val="21"/>
          <w:shd w:val="clear" w:color="auto" w:fill="FFFFFF"/>
        </w:rPr>
        <w:t xml:space="preserve"> As the user base grows and the model's performance improves, the revenue generated through profit sharing will also increase.</w:t>
      </w:r>
    </w:p>
    <w:p w14:paraId="37767EFA" w14:textId="77777777" w:rsidR="00F239EF" w:rsidRDefault="00000000">
      <w:pPr>
        <w:pStyle w:val="NormalWeb"/>
        <w:shd w:val="clear" w:color="auto" w:fill="FFFFFF"/>
        <w:spacing w:before="288" w:beforeAutospacing="0" w:after="288" w:afterAutospacing="0"/>
        <w:rPr>
          <w:rFonts w:asciiTheme="minorEastAsia" w:eastAsiaTheme="minorEastAsia" w:hAnsiTheme="minorEastAsia" w:cstheme="minorEastAsia"/>
          <w:color w:val="1F1F1F"/>
          <w:sz w:val="22"/>
          <w:szCs w:val="22"/>
          <w:shd w:val="clear" w:color="auto" w:fill="FFFFFF"/>
        </w:rPr>
      </w:pPr>
      <w:r>
        <w:rPr>
          <w:rFonts w:asciiTheme="minorEastAsia" w:eastAsiaTheme="minorEastAsia" w:hAnsiTheme="minorEastAsia" w:cstheme="minorEastAsia" w:hint="eastAsia"/>
          <w:color w:val="1F1F1F"/>
          <w:sz w:val="21"/>
          <w:szCs w:val="21"/>
          <w:shd w:val="clear" w:color="auto" w:fill="FFFFFF"/>
        </w:rPr>
        <w:t xml:space="preserve">By implementing this monetization strategy, the proposed stock prediction model can become a </w:t>
      </w:r>
      <w:r>
        <w:rPr>
          <w:rFonts w:asciiTheme="minorEastAsia" w:eastAsiaTheme="minorEastAsia" w:hAnsiTheme="minorEastAsia" w:cstheme="minorEastAsia" w:hint="eastAsia"/>
          <w:color w:val="1F1F1F"/>
          <w:sz w:val="22"/>
          <w:szCs w:val="22"/>
          <w:shd w:val="clear" w:color="auto" w:fill="FFFFFF"/>
        </w:rPr>
        <w:t>sustainable and profitable venture for its developers while providing valuable insights and profit-generating opportunities for its users.</w:t>
      </w:r>
    </w:p>
    <w:p w14:paraId="57F2062D" w14:textId="77777777" w:rsidR="00F239EF" w:rsidRDefault="00F239EF">
      <w:pPr>
        <w:pStyle w:val="NormalWeb"/>
        <w:shd w:val="clear" w:color="auto" w:fill="FFFFFF"/>
        <w:spacing w:before="288" w:beforeAutospacing="0" w:after="288" w:afterAutospacing="0"/>
        <w:rPr>
          <w:rFonts w:asciiTheme="minorEastAsia" w:eastAsiaTheme="minorEastAsia" w:hAnsiTheme="minorEastAsia" w:cstheme="minorEastAsia"/>
          <w:color w:val="1F1F1F"/>
          <w:sz w:val="22"/>
          <w:szCs w:val="22"/>
          <w:shd w:val="clear" w:color="auto" w:fill="FFFFFF"/>
        </w:rPr>
      </w:pPr>
    </w:p>
    <w:p w14:paraId="7AE3BF84" w14:textId="77777777" w:rsidR="00F239EF" w:rsidRDefault="00000000">
      <w:pPr>
        <w:pStyle w:val="NormalWeb"/>
        <w:shd w:val="clear" w:color="auto" w:fill="FFFFFF"/>
        <w:spacing w:before="288" w:beforeAutospacing="0" w:after="288" w:afterAutospacing="0"/>
        <w:rPr>
          <w:rFonts w:asciiTheme="minorEastAsia" w:eastAsiaTheme="minorEastAsia" w:hAnsiTheme="minorEastAsia" w:cstheme="minorEastAsia"/>
          <w:color w:val="1F1F1F"/>
          <w:u w:val="single"/>
        </w:rPr>
      </w:pPr>
      <w:r>
        <w:rPr>
          <w:rStyle w:val="Strong"/>
          <w:rFonts w:asciiTheme="minorEastAsia" w:eastAsiaTheme="minorEastAsia" w:hAnsiTheme="minorEastAsia" w:cstheme="minorEastAsia" w:hint="eastAsia"/>
          <w:color w:val="1F1F1F"/>
          <w:u w:val="single"/>
          <w:shd w:val="clear" w:color="auto" w:fill="FFFFFF"/>
        </w:rPr>
        <w:t>Concept Generation</w:t>
      </w:r>
      <w:r>
        <w:rPr>
          <w:rStyle w:val="Strong"/>
          <w:rFonts w:asciiTheme="minorEastAsia" w:eastAsiaTheme="minorEastAsia" w:hAnsiTheme="minorEastAsia" w:cstheme="minorEastAsia"/>
          <w:color w:val="1F1F1F"/>
          <w:u w:val="single"/>
          <w:shd w:val="clear" w:color="auto" w:fill="FFFFFF"/>
        </w:rPr>
        <w:t>:</w:t>
      </w:r>
    </w:p>
    <w:p w14:paraId="0E371C9F" w14:textId="77777777" w:rsidR="00F239EF" w:rsidRDefault="00000000">
      <w:pPr>
        <w:pStyle w:val="NormalWeb"/>
        <w:shd w:val="clear" w:color="auto" w:fill="FFFFFF"/>
        <w:spacing w:before="288" w:beforeAutospacing="0" w:after="288" w:afterAutospacing="0"/>
        <w:rPr>
          <w:rFonts w:asciiTheme="minorEastAsia" w:eastAsiaTheme="minorEastAsia" w:hAnsiTheme="minorEastAsia" w:cstheme="minorEastAsia"/>
          <w:color w:val="1F1F1F"/>
          <w:sz w:val="21"/>
          <w:szCs w:val="21"/>
          <w:shd w:val="clear" w:color="auto" w:fill="FFFFFF"/>
        </w:rPr>
      </w:pPr>
      <w:r>
        <w:rPr>
          <w:rFonts w:asciiTheme="minorEastAsia" w:eastAsiaTheme="minorEastAsia" w:hAnsiTheme="minorEastAsia" w:cstheme="minorEastAsia" w:hint="eastAsia"/>
          <w:color w:val="1F1F1F"/>
          <w:sz w:val="21"/>
          <w:szCs w:val="21"/>
          <w:shd w:val="clear" w:color="auto" w:fill="FFFFFF"/>
        </w:rPr>
        <w:t>The idea for an enhanced stock prediction model that incorporates events and sentiment analysis emerged from the realization that traditional technical indicator-based models often fail to capture the nuances of market behavior. By considering the impact of real-world events and public sentiment, a more accurate and reliable prediction model can be developed.</w:t>
      </w:r>
    </w:p>
    <w:p w14:paraId="7351C85D" w14:textId="77777777" w:rsidR="00F239EF" w:rsidRDefault="00F239EF">
      <w:pPr>
        <w:pStyle w:val="NormalWeb"/>
        <w:shd w:val="clear" w:color="auto" w:fill="FFFFFF"/>
        <w:spacing w:before="288" w:beforeAutospacing="0" w:after="288" w:afterAutospacing="0"/>
        <w:rPr>
          <w:rFonts w:asciiTheme="minorEastAsia" w:eastAsiaTheme="minorEastAsia" w:hAnsiTheme="minorEastAsia" w:cstheme="minorEastAsia"/>
          <w:color w:val="1F1F1F"/>
          <w:sz w:val="21"/>
          <w:szCs w:val="21"/>
          <w:shd w:val="clear" w:color="auto" w:fill="FFFFFF"/>
        </w:rPr>
      </w:pPr>
    </w:p>
    <w:p w14:paraId="2380985D" w14:textId="77777777" w:rsidR="00F239EF" w:rsidRDefault="00000000">
      <w:pPr>
        <w:pStyle w:val="NormalWeb"/>
        <w:shd w:val="clear" w:color="auto" w:fill="FFFFFF"/>
        <w:spacing w:before="288" w:beforeAutospacing="0" w:after="288" w:afterAutospacing="0"/>
        <w:rPr>
          <w:rFonts w:asciiTheme="minorEastAsia" w:eastAsiaTheme="minorEastAsia" w:hAnsiTheme="minorEastAsia" w:cstheme="minorEastAsia"/>
          <w:color w:val="1F1F1F"/>
          <w:u w:val="single"/>
        </w:rPr>
      </w:pPr>
      <w:r>
        <w:rPr>
          <w:rStyle w:val="Strong"/>
          <w:rFonts w:asciiTheme="minorEastAsia" w:eastAsiaTheme="minorEastAsia" w:hAnsiTheme="minorEastAsia" w:cstheme="minorEastAsia" w:hint="eastAsia"/>
          <w:color w:val="1F1F1F"/>
          <w:u w:val="single"/>
          <w:shd w:val="clear" w:color="auto" w:fill="FFFFFF"/>
        </w:rPr>
        <w:t>Concept Development</w:t>
      </w:r>
      <w:r>
        <w:rPr>
          <w:rStyle w:val="Strong"/>
          <w:rFonts w:asciiTheme="minorEastAsia" w:eastAsiaTheme="minorEastAsia" w:hAnsiTheme="minorEastAsia" w:cstheme="minorEastAsia"/>
          <w:color w:val="1F1F1F"/>
          <w:u w:val="single"/>
          <w:shd w:val="clear" w:color="auto" w:fill="FFFFFF"/>
        </w:rPr>
        <w:t>:</w:t>
      </w:r>
    </w:p>
    <w:p w14:paraId="1761F5F0" w14:textId="77777777" w:rsidR="00F239EF" w:rsidRDefault="00000000">
      <w:pPr>
        <w:pStyle w:val="NormalWeb"/>
        <w:shd w:val="clear" w:color="auto" w:fill="FFFFFF"/>
        <w:spacing w:before="288" w:beforeAutospacing="0" w:after="288" w:afterAutospacing="0"/>
        <w:rPr>
          <w:rFonts w:asciiTheme="minorEastAsia" w:eastAsiaTheme="minorEastAsia" w:hAnsiTheme="minorEastAsia" w:cstheme="minorEastAsia"/>
          <w:color w:val="1F1F1F"/>
          <w:sz w:val="21"/>
          <w:szCs w:val="21"/>
        </w:rPr>
      </w:pPr>
      <w:r>
        <w:rPr>
          <w:rFonts w:asciiTheme="minorEastAsia" w:eastAsiaTheme="minorEastAsia" w:hAnsiTheme="minorEastAsia" w:cstheme="minorEastAsia" w:hint="eastAsia"/>
          <w:color w:val="1F1F1F"/>
          <w:sz w:val="21"/>
          <w:szCs w:val="21"/>
          <w:shd w:val="clear" w:color="auto" w:fill="FFFFFF"/>
        </w:rPr>
        <w:t>The proposed stock prediction model will utilize a combination of machine learning algorithms, natural language processing (NLP), and event detection techniques to analyze historical stock prices, news articles, social media posts, and other relevant data sources. The model will identify patterns and trends in this data to predict future stock price movements.</w:t>
      </w:r>
    </w:p>
    <w:p w14:paraId="2424BCF9" w14:textId="77777777" w:rsidR="00F239EF" w:rsidRDefault="00F239EF">
      <w:pPr>
        <w:pStyle w:val="NormalWeb"/>
        <w:shd w:val="clear" w:color="auto" w:fill="FFFFFF"/>
        <w:spacing w:before="288" w:beforeAutospacing="0" w:after="288" w:afterAutospacing="0"/>
        <w:rPr>
          <w:rStyle w:val="Strong"/>
          <w:rFonts w:asciiTheme="minorEastAsia" w:eastAsiaTheme="minorEastAsia" w:hAnsiTheme="minorEastAsia" w:cstheme="minorEastAsia"/>
          <w:color w:val="1F1F1F"/>
          <w:u w:val="single"/>
          <w:shd w:val="clear" w:color="auto" w:fill="FFFFFF"/>
        </w:rPr>
      </w:pPr>
    </w:p>
    <w:p w14:paraId="30726C8F" w14:textId="77777777" w:rsidR="00F239EF" w:rsidRDefault="00F239EF">
      <w:pPr>
        <w:pStyle w:val="NormalWeb"/>
        <w:shd w:val="clear" w:color="auto" w:fill="FFFFFF"/>
        <w:spacing w:before="288" w:beforeAutospacing="0" w:after="288" w:afterAutospacing="0"/>
        <w:rPr>
          <w:rStyle w:val="Strong"/>
          <w:rFonts w:asciiTheme="minorEastAsia" w:eastAsiaTheme="minorEastAsia" w:hAnsiTheme="minorEastAsia" w:cstheme="minorEastAsia"/>
          <w:color w:val="1F1F1F"/>
          <w:u w:val="single"/>
          <w:shd w:val="clear" w:color="auto" w:fill="FFFFFF"/>
        </w:rPr>
      </w:pPr>
    </w:p>
    <w:p w14:paraId="30BB6418" w14:textId="77777777" w:rsidR="00F239EF" w:rsidRDefault="00F239EF">
      <w:pPr>
        <w:pStyle w:val="NormalWeb"/>
        <w:shd w:val="clear" w:color="auto" w:fill="FFFFFF"/>
        <w:spacing w:before="288" w:beforeAutospacing="0" w:after="288" w:afterAutospacing="0"/>
        <w:rPr>
          <w:rStyle w:val="Strong"/>
          <w:rFonts w:asciiTheme="minorEastAsia" w:eastAsiaTheme="minorEastAsia" w:hAnsiTheme="minorEastAsia" w:cstheme="minorEastAsia"/>
          <w:color w:val="1F1F1F"/>
          <w:u w:val="single"/>
          <w:shd w:val="clear" w:color="auto" w:fill="FFFFFF"/>
        </w:rPr>
      </w:pPr>
    </w:p>
    <w:p w14:paraId="1FFBC4C3" w14:textId="77777777" w:rsidR="00F239EF" w:rsidRDefault="00F239EF">
      <w:pPr>
        <w:pStyle w:val="NormalWeb"/>
        <w:shd w:val="clear" w:color="auto" w:fill="FFFFFF"/>
        <w:spacing w:before="288" w:beforeAutospacing="0" w:after="288" w:afterAutospacing="0"/>
        <w:rPr>
          <w:rStyle w:val="Strong"/>
          <w:rFonts w:asciiTheme="minorEastAsia" w:eastAsiaTheme="minorEastAsia" w:hAnsiTheme="minorEastAsia" w:cstheme="minorEastAsia"/>
          <w:color w:val="1F1F1F"/>
          <w:u w:val="single"/>
          <w:shd w:val="clear" w:color="auto" w:fill="FFFFFF"/>
        </w:rPr>
      </w:pPr>
    </w:p>
    <w:p w14:paraId="18B830BA" w14:textId="77777777" w:rsidR="00F239EF" w:rsidRDefault="00000000">
      <w:pPr>
        <w:pStyle w:val="NormalWeb"/>
        <w:shd w:val="clear" w:color="auto" w:fill="FFFFFF"/>
        <w:spacing w:before="288" w:beforeAutospacing="0" w:after="288" w:afterAutospacing="0"/>
        <w:rPr>
          <w:rStyle w:val="Strong"/>
          <w:rFonts w:asciiTheme="minorEastAsia" w:eastAsiaTheme="minorEastAsia" w:hAnsiTheme="minorEastAsia" w:cstheme="minorEastAsia"/>
          <w:color w:val="1F1F1F"/>
          <w:u w:val="single"/>
          <w:shd w:val="clear" w:color="auto" w:fill="FFFFFF"/>
        </w:rPr>
      </w:pPr>
      <w:r>
        <w:rPr>
          <w:rStyle w:val="Strong"/>
          <w:rFonts w:asciiTheme="minorEastAsia" w:eastAsiaTheme="minorEastAsia" w:hAnsiTheme="minorEastAsia" w:cstheme="minorEastAsia" w:hint="eastAsia"/>
          <w:color w:val="1F1F1F"/>
          <w:u w:val="single"/>
          <w:shd w:val="clear" w:color="auto" w:fill="FFFFFF"/>
        </w:rPr>
        <w:t>Schematic Diagram</w:t>
      </w:r>
      <w:r>
        <w:rPr>
          <w:rStyle w:val="Strong"/>
          <w:rFonts w:asciiTheme="minorEastAsia" w:eastAsiaTheme="minorEastAsia" w:hAnsiTheme="minorEastAsia" w:cstheme="minorEastAsia"/>
          <w:color w:val="1F1F1F"/>
          <w:u w:val="single"/>
          <w:shd w:val="clear" w:color="auto" w:fill="FFFFFF"/>
        </w:rPr>
        <w:t>:</w:t>
      </w:r>
    </w:p>
    <w:p w14:paraId="6D3218C6" w14:textId="77777777" w:rsidR="00F239EF" w:rsidRDefault="00F239EF">
      <w:pPr>
        <w:pStyle w:val="NormalWeb"/>
        <w:shd w:val="clear" w:color="auto" w:fill="FFFFFF"/>
        <w:spacing w:before="288" w:beforeAutospacing="0" w:after="288" w:afterAutospacing="0"/>
        <w:rPr>
          <w:rStyle w:val="Strong"/>
          <w:rFonts w:asciiTheme="minorEastAsia" w:eastAsiaTheme="minorEastAsia" w:hAnsiTheme="minorEastAsia" w:cstheme="minorEastAsia"/>
          <w:color w:val="1F1F1F"/>
          <w:u w:val="single"/>
          <w:shd w:val="clear" w:color="auto" w:fill="FFFFFF"/>
        </w:rPr>
      </w:pPr>
    </w:p>
    <w:p w14:paraId="35ED4F87" w14:textId="77777777" w:rsidR="00F239EF" w:rsidRDefault="00000000">
      <w:pPr>
        <w:pStyle w:val="NormalWeb"/>
        <w:shd w:val="clear" w:color="auto" w:fill="FFFFFF"/>
        <w:spacing w:before="288" w:beforeAutospacing="0" w:after="288" w:afterAutospacing="0"/>
        <w:rPr>
          <w:rStyle w:val="Strong"/>
          <w:rFonts w:asciiTheme="minorEastAsia" w:eastAsiaTheme="minorEastAsia" w:hAnsiTheme="minorEastAsia" w:cstheme="minorEastAsia"/>
          <w:color w:val="1F1F1F"/>
          <w:u w:val="single"/>
          <w:shd w:val="clear" w:color="auto" w:fill="FFFFFF"/>
        </w:rPr>
      </w:pPr>
      <w:r>
        <w:rPr>
          <w:rStyle w:val="Strong"/>
          <w:rFonts w:asciiTheme="minorEastAsia" w:eastAsiaTheme="minorEastAsia" w:hAnsiTheme="minorEastAsia" w:cstheme="minorEastAsia"/>
          <w:noProof/>
          <w:color w:val="1F1F1F"/>
          <w:u w:val="single"/>
          <w:shd w:val="clear" w:color="auto" w:fill="FFFFFF"/>
        </w:rPr>
        <w:drawing>
          <wp:inline distT="0" distB="0" distL="114300" distR="114300" wp14:anchorId="5B8A060D" wp14:editId="591702F4">
            <wp:extent cx="3905885" cy="6683375"/>
            <wp:effectExtent l="0" t="0" r="6985" b="10795"/>
            <wp:docPr id="4" name="Picture 4" descr="WhatsApp Image 2023-11-20 at 18.40.14_a55aa0e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WhatsApp Image 2023-11-20 at 18.40.14_a55aa0e0"/>
                    <pic:cNvPicPr>
                      <a:picLocks noChangeAspect="1"/>
                    </pic:cNvPicPr>
                  </pic:nvPicPr>
                  <pic:blipFill>
                    <a:blip r:embed="rId5"/>
                    <a:srcRect l="-450" t="10484" r="450" b="10466"/>
                    <a:stretch>
                      <a:fillRect/>
                    </a:stretch>
                  </pic:blipFill>
                  <pic:spPr>
                    <a:xfrm rot="16200000">
                      <a:off x="0" y="0"/>
                      <a:ext cx="3905885" cy="6683375"/>
                    </a:xfrm>
                    <a:prstGeom prst="rect">
                      <a:avLst/>
                    </a:prstGeom>
                  </pic:spPr>
                </pic:pic>
              </a:graphicData>
            </a:graphic>
          </wp:inline>
        </w:drawing>
      </w:r>
    </w:p>
    <w:p w14:paraId="6C10C196" w14:textId="77777777" w:rsidR="00F239EF" w:rsidRDefault="00F239EF">
      <w:pPr>
        <w:pStyle w:val="NormalWeb"/>
        <w:shd w:val="clear" w:color="auto" w:fill="FFFFFF"/>
        <w:spacing w:before="288" w:beforeAutospacing="0" w:after="288" w:afterAutospacing="0"/>
        <w:rPr>
          <w:rStyle w:val="Strong"/>
          <w:rFonts w:asciiTheme="minorEastAsia" w:eastAsiaTheme="minorEastAsia" w:hAnsiTheme="minorEastAsia" w:cstheme="minorEastAsia"/>
          <w:color w:val="1F1F1F"/>
          <w:u w:val="single"/>
          <w:shd w:val="clear" w:color="auto" w:fill="FFFFFF"/>
        </w:rPr>
      </w:pPr>
    </w:p>
    <w:p w14:paraId="59DF85A3" w14:textId="77777777" w:rsidR="00F239EF" w:rsidRDefault="00000000">
      <w:pPr>
        <w:pStyle w:val="NormalWeb"/>
        <w:shd w:val="clear" w:color="auto" w:fill="FFFFFF"/>
        <w:spacing w:before="288" w:beforeAutospacing="0" w:after="288" w:afterAutospacing="0"/>
        <w:rPr>
          <w:rStyle w:val="Strong"/>
          <w:rFonts w:asciiTheme="minorEastAsia" w:eastAsiaTheme="minorEastAsia" w:hAnsiTheme="minorEastAsia" w:cstheme="minorEastAsia"/>
          <w:color w:val="1F1F1F"/>
          <w:u w:val="single"/>
          <w:shd w:val="clear" w:color="auto" w:fill="FFFFFF"/>
        </w:rPr>
      </w:pPr>
      <w:r>
        <w:rPr>
          <w:rStyle w:val="Strong"/>
          <w:rFonts w:asciiTheme="minorEastAsia" w:eastAsiaTheme="minorEastAsia" w:hAnsiTheme="minorEastAsia" w:cstheme="minorEastAsia"/>
          <w:noProof/>
          <w:color w:val="1F1F1F"/>
          <w:u w:val="single"/>
          <w:shd w:val="clear" w:color="auto" w:fill="FFFFFF"/>
        </w:rPr>
        <w:drawing>
          <wp:inline distT="0" distB="0" distL="114300" distR="114300" wp14:anchorId="62D9297F" wp14:editId="4019EBB1">
            <wp:extent cx="6731000" cy="4006215"/>
            <wp:effectExtent l="0" t="0" r="5080" b="1905"/>
            <wp:docPr id="5" name="Picture 5" descr="WhatsApp Image 2023-11-20 at 18.40.14_f0af8bc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WhatsApp Image 2023-11-20 at 18.40.14_f0af8bc0"/>
                    <pic:cNvPicPr>
                      <a:picLocks noChangeAspect="1"/>
                    </pic:cNvPicPr>
                  </pic:nvPicPr>
                  <pic:blipFill>
                    <a:blip r:embed="rId6"/>
                    <a:srcRect l="11138" r="11224"/>
                    <a:stretch>
                      <a:fillRect/>
                    </a:stretch>
                  </pic:blipFill>
                  <pic:spPr>
                    <a:xfrm>
                      <a:off x="0" y="0"/>
                      <a:ext cx="6731000" cy="4006215"/>
                    </a:xfrm>
                    <a:prstGeom prst="rect">
                      <a:avLst/>
                    </a:prstGeom>
                  </pic:spPr>
                </pic:pic>
              </a:graphicData>
            </a:graphic>
          </wp:inline>
        </w:drawing>
      </w:r>
    </w:p>
    <w:p w14:paraId="6F1698A7" w14:textId="77777777" w:rsidR="00F239EF" w:rsidRDefault="00F239EF">
      <w:pPr>
        <w:pStyle w:val="NormalWeb"/>
        <w:shd w:val="clear" w:color="auto" w:fill="FFFFFF"/>
        <w:spacing w:before="288" w:beforeAutospacing="0" w:after="288" w:afterAutospacing="0"/>
        <w:rPr>
          <w:rStyle w:val="Strong"/>
          <w:rFonts w:asciiTheme="minorEastAsia" w:eastAsiaTheme="minorEastAsia" w:hAnsiTheme="minorEastAsia" w:cstheme="minorEastAsia"/>
          <w:color w:val="1F1F1F"/>
          <w:u w:val="single"/>
          <w:shd w:val="clear" w:color="auto" w:fill="FFFFFF"/>
        </w:rPr>
      </w:pPr>
    </w:p>
    <w:p w14:paraId="50EB21B9" w14:textId="77777777" w:rsidR="00F239EF" w:rsidRDefault="00F239EF">
      <w:pPr>
        <w:pStyle w:val="NormalWeb"/>
        <w:shd w:val="clear" w:color="auto" w:fill="FFFFFF"/>
        <w:spacing w:before="288" w:beforeAutospacing="0" w:after="288" w:afterAutospacing="0"/>
        <w:rPr>
          <w:rStyle w:val="Strong"/>
          <w:rFonts w:asciiTheme="minorEastAsia" w:eastAsiaTheme="minorEastAsia" w:hAnsiTheme="minorEastAsia" w:cstheme="minorEastAsia"/>
          <w:color w:val="1F1F1F"/>
          <w:u w:val="single"/>
          <w:shd w:val="clear" w:color="auto" w:fill="FFFFFF"/>
        </w:rPr>
      </w:pPr>
    </w:p>
    <w:p w14:paraId="67799524" w14:textId="77777777" w:rsidR="00F239EF" w:rsidRDefault="00F239EF">
      <w:pPr>
        <w:pStyle w:val="NormalWeb"/>
        <w:shd w:val="clear" w:color="auto" w:fill="FFFFFF"/>
        <w:spacing w:before="288" w:beforeAutospacing="0" w:after="288" w:afterAutospacing="0"/>
        <w:rPr>
          <w:rStyle w:val="Strong"/>
          <w:rFonts w:asciiTheme="minorEastAsia" w:eastAsiaTheme="minorEastAsia" w:hAnsiTheme="minorEastAsia" w:cstheme="minorEastAsia"/>
          <w:color w:val="1F1F1F"/>
          <w:u w:val="single"/>
          <w:shd w:val="clear" w:color="auto" w:fill="FFFFFF"/>
        </w:rPr>
      </w:pPr>
    </w:p>
    <w:p w14:paraId="3E5B653D" w14:textId="77777777" w:rsidR="00F239EF" w:rsidRDefault="00000000">
      <w:pPr>
        <w:pStyle w:val="NormalWeb"/>
        <w:shd w:val="clear" w:color="auto" w:fill="FFFFFF"/>
        <w:spacing w:before="288" w:beforeAutospacing="0" w:after="288" w:afterAutospacing="0"/>
        <w:rPr>
          <w:rStyle w:val="Strong"/>
          <w:rFonts w:asciiTheme="minorEastAsia" w:eastAsiaTheme="minorEastAsia" w:hAnsiTheme="minorEastAsia" w:cstheme="minorEastAsia"/>
          <w:color w:val="1F1F1F"/>
          <w:sz w:val="28"/>
          <w:szCs w:val="28"/>
          <w:u w:val="single"/>
          <w:shd w:val="clear" w:color="auto" w:fill="FFFFFF"/>
        </w:rPr>
      </w:pPr>
      <w:r>
        <w:rPr>
          <w:rStyle w:val="Strong"/>
          <w:rFonts w:asciiTheme="minorEastAsia" w:eastAsiaTheme="minorEastAsia" w:hAnsiTheme="minorEastAsia" w:cstheme="minorEastAsia" w:hint="eastAsia"/>
          <w:color w:val="1F1F1F"/>
          <w:sz w:val="28"/>
          <w:szCs w:val="28"/>
          <w:u w:val="single"/>
          <w:shd w:val="clear" w:color="auto" w:fill="FFFFFF"/>
        </w:rPr>
        <w:t>Product Details</w:t>
      </w:r>
    </w:p>
    <w:p w14:paraId="5347A2DC" w14:textId="77777777" w:rsidR="00F239EF" w:rsidRDefault="00000000">
      <w:pPr>
        <w:pStyle w:val="NormalWeb"/>
        <w:shd w:val="clear" w:color="auto" w:fill="FFFFFF"/>
        <w:spacing w:before="288" w:beforeAutospacing="0" w:after="288" w:afterAutospacing="0"/>
        <w:rPr>
          <w:rFonts w:asciiTheme="minorEastAsia" w:eastAsiaTheme="minorEastAsia" w:hAnsiTheme="minorEastAsia" w:cstheme="minorEastAsia"/>
          <w:color w:val="1F1F1F"/>
          <w:u w:val="single"/>
        </w:rPr>
      </w:pPr>
      <w:r>
        <w:rPr>
          <w:rStyle w:val="Strong"/>
          <w:rFonts w:asciiTheme="minorEastAsia" w:eastAsiaTheme="minorEastAsia" w:hAnsiTheme="minorEastAsia" w:cstheme="minorEastAsia" w:hint="eastAsia"/>
          <w:color w:val="1F1F1F"/>
          <w:u w:val="single"/>
          <w:shd w:val="clear" w:color="auto" w:fill="FFFFFF"/>
        </w:rPr>
        <w:t>How does it work?</w:t>
      </w:r>
    </w:p>
    <w:p w14:paraId="7E3FB99F" w14:textId="77777777" w:rsidR="00F239EF" w:rsidRDefault="00000000">
      <w:pPr>
        <w:pStyle w:val="NormalWeb"/>
        <w:shd w:val="clear" w:color="auto" w:fill="FFFFFF"/>
        <w:spacing w:before="288" w:beforeAutospacing="0" w:after="288" w:afterAutospacing="0"/>
        <w:rPr>
          <w:rFonts w:asciiTheme="minorEastAsia" w:eastAsiaTheme="minorEastAsia" w:hAnsiTheme="minorEastAsia" w:cstheme="minorEastAsia"/>
          <w:color w:val="1F1F1F"/>
          <w:sz w:val="22"/>
          <w:szCs w:val="22"/>
        </w:rPr>
      </w:pPr>
      <w:r>
        <w:rPr>
          <w:rStyle w:val="Strong"/>
          <w:rFonts w:asciiTheme="minorEastAsia" w:eastAsiaTheme="minorEastAsia" w:hAnsiTheme="minorEastAsia" w:cstheme="minorEastAsia" w:hint="eastAsia"/>
          <w:color w:val="1F1F1F"/>
          <w:sz w:val="22"/>
          <w:szCs w:val="22"/>
          <w:shd w:val="clear" w:color="auto" w:fill="FFFFFF"/>
        </w:rPr>
        <w:t>Stock Prediction Model</w:t>
      </w:r>
    </w:p>
    <w:p w14:paraId="6DC0F195" w14:textId="77777777" w:rsidR="00F239EF" w:rsidRDefault="00000000">
      <w:pPr>
        <w:pStyle w:val="NormalWeb"/>
        <w:shd w:val="clear" w:color="auto" w:fill="FFFFFF"/>
        <w:spacing w:before="288" w:beforeAutospacing="0" w:after="288" w:afterAutospacing="0"/>
        <w:rPr>
          <w:rFonts w:asciiTheme="minorEastAsia" w:eastAsiaTheme="minorEastAsia" w:hAnsiTheme="minorEastAsia" w:cstheme="minorEastAsia"/>
          <w:color w:val="1F1F1F"/>
          <w:sz w:val="22"/>
          <w:szCs w:val="22"/>
        </w:rPr>
      </w:pPr>
      <w:r>
        <w:rPr>
          <w:rFonts w:asciiTheme="minorEastAsia" w:eastAsiaTheme="minorEastAsia" w:hAnsiTheme="minorEastAsia" w:cstheme="minorEastAsia" w:hint="eastAsia"/>
          <w:color w:val="1F1F1F"/>
          <w:sz w:val="22"/>
          <w:szCs w:val="22"/>
          <w:shd w:val="clear" w:color="auto" w:fill="FFFFFF"/>
        </w:rPr>
        <w:t>The proposed stock prediction model aims to enhance the accuracy of stock price predictions by incorporating nearest neighbors, long short-term memory (LSTM) networks, and natural language processing (NLP) techniques. This combination of approaches addresses the limitations of traditional technical indicator-based models, which often fail to capture the nuances of market behavior.</w:t>
      </w:r>
    </w:p>
    <w:p w14:paraId="1E00E5D4" w14:textId="77777777" w:rsidR="00F239EF" w:rsidRDefault="00000000">
      <w:pPr>
        <w:pStyle w:val="NormalWeb"/>
        <w:numPr>
          <w:ilvl w:val="0"/>
          <w:numId w:val="1"/>
        </w:numPr>
        <w:shd w:val="clear" w:color="auto" w:fill="FFFFFF"/>
        <w:spacing w:before="288" w:beforeAutospacing="0" w:after="288" w:afterAutospacing="0"/>
        <w:rPr>
          <w:rFonts w:asciiTheme="minorEastAsia" w:eastAsiaTheme="minorEastAsia" w:hAnsiTheme="minorEastAsia" w:cstheme="minorEastAsia"/>
          <w:color w:val="1F1F1F"/>
          <w:sz w:val="22"/>
          <w:szCs w:val="22"/>
        </w:rPr>
      </w:pPr>
      <w:r>
        <w:rPr>
          <w:rStyle w:val="Strong"/>
          <w:rFonts w:asciiTheme="minorEastAsia" w:eastAsiaTheme="minorEastAsia" w:hAnsiTheme="minorEastAsia" w:cstheme="minorEastAsia" w:hint="eastAsia"/>
          <w:color w:val="1F1F1F"/>
          <w:sz w:val="22"/>
          <w:szCs w:val="22"/>
          <w:shd w:val="clear" w:color="auto" w:fill="FFFFFF"/>
        </w:rPr>
        <w:t>Nearest Neighbors</w:t>
      </w:r>
    </w:p>
    <w:p w14:paraId="237DC3DE" w14:textId="77777777" w:rsidR="00F239EF" w:rsidRDefault="00000000">
      <w:pPr>
        <w:pStyle w:val="NormalWeb"/>
        <w:shd w:val="clear" w:color="auto" w:fill="FFFFFF"/>
        <w:spacing w:before="288" w:beforeAutospacing="0" w:after="288" w:afterAutospacing="0"/>
        <w:rPr>
          <w:rFonts w:asciiTheme="minorEastAsia" w:eastAsiaTheme="minorEastAsia" w:hAnsiTheme="minorEastAsia" w:cstheme="minorEastAsia"/>
          <w:color w:val="1F1F1F"/>
          <w:sz w:val="22"/>
          <w:szCs w:val="22"/>
        </w:rPr>
      </w:pPr>
      <w:r>
        <w:rPr>
          <w:rFonts w:asciiTheme="minorEastAsia" w:eastAsiaTheme="minorEastAsia" w:hAnsiTheme="minorEastAsia" w:cstheme="minorEastAsia" w:hint="eastAsia"/>
          <w:color w:val="1F1F1F"/>
          <w:sz w:val="22"/>
          <w:szCs w:val="22"/>
          <w:shd w:val="clear" w:color="auto" w:fill="FFFFFF"/>
        </w:rPr>
        <w:t xml:space="preserve">The nearest </w:t>
      </w:r>
      <w:proofErr w:type="gramStart"/>
      <w:r>
        <w:rPr>
          <w:rFonts w:asciiTheme="minorEastAsia" w:eastAsiaTheme="minorEastAsia" w:hAnsiTheme="minorEastAsia" w:cstheme="minorEastAsia" w:hint="eastAsia"/>
          <w:color w:val="1F1F1F"/>
          <w:sz w:val="22"/>
          <w:szCs w:val="22"/>
          <w:shd w:val="clear" w:color="auto" w:fill="FFFFFF"/>
        </w:rPr>
        <w:t>neighbors</w:t>
      </w:r>
      <w:proofErr w:type="gramEnd"/>
      <w:r>
        <w:rPr>
          <w:rFonts w:asciiTheme="minorEastAsia" w:eastAsiaTheme="minorEastAsia" w:hAnsiTheme="minorEastAsia" w:cstheme="minorEastAsia" w:hint="eastAsia"/>
          <w:color w:val="1F1F1F"/>
          <w:sz w:val="22"/>
          <w:szCs w:val="22"/>
          <w:shd w:val="clear" w:color="auto" w:fill="FFFFFF"/>
        </w:rPr>
        <w:t xml:space="preserve"> algorithm is employed to identify similar events in the past that may have influenced stock prices. By analyzing historical data, the model can detect patterns and trends associated with specific events and use these insights to inform future predictions.</w:t>
      </w:r>
    </w:p>
    <w:p w14:paraId="2ACFEAED" w14:textId="77777777" w:rsidR="00F239EF" w:rsidRDefault="00000000">
      <w:pPr>
        <w:pStyle w:val="NormalWeb"/>
        <w:numPr>
          <w:ilvl w:val="0"/>
          <w:numId w:val="1"/>
        </w:numPr>
        <w:shd w:val="clear" w:color="auto" w:fill="FFFFFF"/>
        <w:spacing w:before="288" w:beforeAutospacing="0" w:after="288" w:afterAutospacing="0"/>
        <w:rPr>
          <w:rFonts w:asciiTheme="minorEastAsia" w:eastAsiaTheme="minorEastAsia" w:hAnsiTheme="minorEastAsia" w:cstheme="minorEastAsia"/>
          <w:color w:val="1F1F1F"/>
          <w:sz w:val="22"/>
          <w:szCs w:val="22"/>
        </w:rPr>
      </w:pPr>
      <w:r>
        <w:rPr>
          <w:rStyle w:val="Strong"/>
          <w:rFonts w:asciiTheme="minorEastAsia" w:eastAsiaTheme="minorEastAsia" w:hAnsiTheme="minorEastAsia" w:cstheme="minorEastAsia" w:hint="eastAsia"/>
          <w:color w:val="1F1F1F"/>
          <w:sz w:val="22"/>
          <w:szCs w:val="22"/>
          <w:shd w:val="clear" w:color="auto" w:fill="FFFFFF"/>
        </w:rPr>
        <w:t>LSTM Networks</w:t>
      </w:r>
    </w:p>
    <w:p w14:paraId="05744052" w14:textId="77777777" w:rsidR="00F239EF" w:rsidRDefault="00000000">
      <w:pPr>
        <w:pStyle w:val="NormalWeb"/>
        <w:shd w:val="clear" w:color="auto" w:fill="FFFFFF"/>
        <w:spacing w:before="288" w:beforeAutospacing="0" w:after="288" w:afterAutospacing="0"/>
        <w:rPr>
          <w:rFonts w:asciiTheme="minorEastAsia" w:eastAsiaTheme="minorEastAsia" w:hAnsiTheme="minorEastAsia" w:cstheme="minorEastAsia"/>
          <w:color w:val="1F1F1F"/>
          <w:sz w:val="22"/>
          <w:szCs w:val="22"/>
        </w:rPr>
      </w:pPr>
      <w:r>
        <w:rPr>
          <w:rFonts w:asciiTheme="minorEastAsia" w:eastAsiaTheme="minorEastAsia" w:hAnsiTheme="minorEastAsia" w:cstheme="minorEastAsia" w:hint="eastAsia"/>
          <w:color w:val="1F1F1F"/>
          <w:sz w:val="22"/>
          <w:szCs w:val="22"/>
          <w:shd w:val="clear" w:color="auto" w:fill="FFFFFF"/>
        </w:rPr>
        <w:t>LSTM networks are a type of recurrent neural network (RNN) that are well-suited for processing sequential data, such as historical stock prices. LSTMs have the ability to capture long-term dependencies in the data, enabling them to identify subtle patterns and trends that may not be apparent to other models.</w:t>
      </w:r>
    </w:p>
    <w:p w14:paraId="57D4426F" w14:textId="77777777" w:rsidR="00F239EF" w:rsidRDefault="00000000">
      <w:pPr>
        <w:pStyle w:val="NormalWeb"/>
        <w:numPr>
          <w:ilvl w:val="0"/>
          <w:numId w:val="1"/>
        </w:numPr>
        <w:shd w:val="clear" w:color="auto" w:fill="FFFFFF"/>
        <w:spacing w:before="288" w:beforeAutospacing="0" w:after="288" w:afterAutospacing="0"/>
        <w:rPr>
          <w:rFonts w:asciiTheme="minorEastAsia" w:eastAsiaTheme="minorEastAsia" w:hAnsiTheme="minorEastAsia" w:cstheme="minorEastAsia"/>
          <w:color w:val="1F1F1F"/>
          <w:sz w:val="22"/>
          <w:szCs w:val="22"/>
        </w:rPr>
      </w:pPr>
      <w:r>
        <w:rPr>
          <w:rStyle w:val="Strong"/>
          <w:rFonts w:asciiTheme="minorEastAsia" w:eastAsiaTheme="minorEastAsia" w:hAnsiTheme="minorEastAsia" w:cstheme="minorEastAsia" w:hint="eastAsia"/>
          <w:color w:val="1F1F1F"/>
          <w:sz w:val="22"/>
          <w:szCs w:val="22"/>
          <w:shd w:val="clear" w:color="auto" w:fill="FFFFFF"/>
        </w:rPr>
        <w:t>NLP Techniques</w:t>
      </w:r>
    </w:p>
    <w:p w14:paraId="05058275" w14:textId="77777777" w:rsidR="00F239EF" w:rsidRDefault="00000000">
      <w:pPr>
        <w:pStyle w:val="NormalWeb"/>
        <w:shd w:val="clear" w:color="auto" w:fill="FFFFFF"/>
        <w:spacing w:before="288" w:beforeAutospacing="0" w:after="288" w:afterAutospacing="0"/>
        <w:rPr>
          <w:rFonts w:asciiTheme="minorEastAsia" w:eastAsiaTheme="minorEastAsia" w:hAnsiTheme="minorEastAsia" w:cstheme="minorEastAsia"/>
          <w:color w:val="1F1F1F"/>
          <w:sz w:val="22"/>
          <w:szCs w:val="22"/>
        </w:rPr>
      </w:pPr>
      <w:r>
        <w:rPr>
          <w:rFonts w:asciiTheme="minorEastAsia" w:eastAsiaTheme="minorEastAsia" w:hAnsiTheme="minorEastAsia" w:cstheme="minorEastAsia" w:hint="eastAsia"/>
          <w:color w:val="1F1F1F"/>
          <w:sz w:val="22"/>
          <w:szCs w:val="22"/>
          <w:shd w:val="clear" w:color="auto" w:fill="FFFFFF"/>
        </w:rPr>
        <w:t>NLP techniques are utilized to extract sentiment scores from news articles, social media posts, and other forms of text data. These sentiment scores can provide valuable insights into public perception and sentiment, which can influence market behavior and stock prices.</w:t>
      </w:r>
    </w:p>
    <w:p w14:paraId="3F6A65B8" w14:textId="77777777" w:rsidR="00F239EF" w:rsidRDefault="00000000">
      <w:pPr>
        <w:pStyle w:val="NormalWeb"/>
        <w:numPr>
          <w:ilvl w:val="0"/>
          <w:numId w:val="1"/>
        </w:numPr>
        <w:shd w:val="clear" w:color="auto" w:fill="FFFFFF"/>
        <w:spacing w:before="288" w:beforeAutospacing="0" w:after="288" w:afterAutospacing="0"/>
        <w:rPr>
          <w:rFonts w:asciiTheme="minorEastAsia" w:eastAsiaTheme="minorEastAsia" w:hAnsiTheme="minorEastAsia" w:cstheme="minorEastAsia"/>
          <w:color w:val="1F1F1F"/>
          <w:sz w:val="22"/>
          <w:szCs w:val="22"/>
        </w:rPr>
      </w:pPr>
      <w:r>
        <w:rPr>
          <w:rStyle w:val="Strong"/>
          <w:rFonts w:asciiTheme="minorEastAsia" w:eastAsiaTheme="minorEastAsia" w:hAnsiTheme="minorEastAsia" w:cstheme="minorEastAsia" w:hint="eastAsia"/>
          <w:color w:val="1F1F1F"/>
          <w:sz w:val="22"/>
          <w:szCs w:val="22"/>
          <w:shd w:val="clear" w:color="auto" w:fill="FFFFFF"/>
        </w:rPr>
        <w:t>Integrated Approach</w:t>
      </w:r>
    </w:p>
    <w:p w14:paraId="6FCD2BEB" w14:textId="77777777" w:rsidR="00F239EF" w:rsidRDefault="00000000">
      <w:pPr>
        <w:pStyle w:val="NormalWeb"/>
        <w:shd w:val="clear" w:color="auto" w:fill="FFFFFF"/>
        <w:spacing w:before="288" w:beforeAutospacing="0" w:after="288" w:afterAutospacing="0"/>
        <w:rPr>
          <w:rFonts w:asciiTheme="minorEastAsia" w:eastAsiaTheme="minorEastAsia" w:hAnsiTheme="minorEastAsia" w:cstheme="minorEastAsia"/>
          <w:color w:val="1F1F1F"/>
          <w:sz w:val="22"/>
          <w:szCs w:val="22"/>
        </w:rPr>
      </w:pPr>
      <w:r>
        <w:rPr>
          <w:rFonts w:asciiTheme="minorEastAsia" w:eastAsiaTheme="minorEastAsia" w:hAnsiTheme="minorEastAsia" w:cstheme="minorEastAsia" w:hint="eastAsia"/>
          <w:color w:val="1F1F1F"/>
          <w:sz w:val="22"/>
          <w:szCs w:val="22"/>
          <w:shd w:val="clear" w:color="auto" w:fill="FFFFFF"/>
        </w:rPr>
        <w:t>The combination of nearest neighbors, LSTM networks, and NLP techniques allows the stock prediction model to consider a broader range of factors that influence stock prices. By analyzing historical events, sentiment, and technical indicators, the model can generate more comprehensive and accurate predictions.</w:t>
      </w:r>
    </w:p>
    <w:p w14:paraId="2D1ABBAD" w14:textId="77777777" w:rsidR="00F239EF" w:rsidRDefault="00000000">
      <w:pPr>
        <w:pStyle w:val="NormalWeb"/>
        <w:shd w:val="clear" w:color="auto" w:fill="FFFFFF"/>
        <w:spacing w:before="288" w:beforeAutospacing="0" w:after="288" w:afterAutospacing="0"/>
        <w:rPr>
          <w:rFonts w:asciiTheme="minorEastAsia" w:eastAsiaTheme="minorEastAsia" w:hAnsiTheme="minorEastAsia" w:cstheme="minorEastAsia"/>
          <w:color w:val="1F1F1F"/>
          <w:sz w:val="28"/>
          <w:szCs w:val="28"/>
        </w:rPr>
      </w:pPr>
      <w:r>
        <w:rPr>
          <w:rStyle w:val="Strong"/>
          <w:rFonts w:asciiTheme="minorEastAsia" w:eastAsiaTheme="minorEastAsia" w:hAnsiTheme="minorEastAsia" w:cstheme="minorEastAsia" w:hint="eastAsia"/>
          <w:color w:val="1F1F1F"/>
          <w:sz w:val="28"/>
          <w:szCs w:val="28"/>
          <w:shd w:val="clear" w:color="auto" w:fill="FFFFFF"/>
        </w:rPr>
        <w:t>Data Sources</w:t>
      </w:r>
      <w:r>
        <w:rPr>
          <w:rStyle w:val="Strong"/>
          <w:rFonts w:asciiTheme="minorEastAsia" w:eastAsiaTheme="minorEastAsia" w:hAnsiTheme="minorEastAsia" w:cstheme="minorEastAsia"/>
          <w:color w:val="1F1F1F"/>
          <w:sz w:val="28"/>
          <w:szCs w:val="28"/>
          <w:shd w:val="clear" w:color="auto" w:fill="FFFFFF"/>
        </w:rPr>
        <w:t>:</w:t>
      </w:r>
    </w:p>
    <w:p w14:paraId="759EA580" w14:textId="77777777" w:rsidR="00F239EF" w:rsidRDefault="00000000">
      <w:pPr>
        <w:pStyle w:val="NormalWeb"/>
        <w:shd w:val="clear" w:color="auto" w:fill="FFFFFF"/>
        <w:spacing w:before="288" w:beforeAutospacing="0" w:after="288" w:afterAutospacing="0"/>
        <w:rPr>
          <w:rFonts w:asciiTheme="minorEastAsia" w:eastAsiaTheme="minorEastAsia" w:hAnsiTheme="minorEastAsia" w:cstheme="minorEastAsia"/>
          <w:sz w:val="22"/>
          <w:szCs w:val="22"/>
        </w:rPr>
      </w:pPr>
      <w:r>
        <w:rPr>
          <w:rFonts w:asciiTheme="minorEastAsia" w:eastAsiaTheme="minorEastAsia" w:hAnsiTheme="minorEastAsia" w:cstheme="minorEastAsia" w:hint="eastAsia"/>
          <w:color w:val="1F1F1F"/>
          <w:sz w:val="22"/>
          <w:szCs w:val="22"/>
          <w:shd w:val="clear" w:color="auto" w:fill="FFFFFF"/>
        </w:rPr>
        <w:t>The stock prediction model utilizes data from two primary sources:</w:t>
      </w:r>
    </w:p>
    <w:p w14:paraId="62400E8B" w14:textId="77777777" w:rsidR="00F239EF" w:rsidRDefault="00000000">
      <w:pPr>
        <w:pStyle w:val="NormalWeb"/>
        <w:spacing w:beforeAutospacing="0" w:after="288" w:afterAutospacing="0"/>
        <w:rPr>
          <w:rFonts w:asciiTheme="minorEastAsia" w:eastAsiaTheme="minorEastAsia" w:hAnsiTheme="minorEastAsia" w:cstheme="minorEastAsia"/>
          <w:sz w:val="22"/>
          <w:szCs w:val="22"/>
        </w:rPr>
      </w:pPr>
      <w:r>
        <w:rPr>
          <w:rStyle w:val="Strong"/>
          <w:rFonts w:asciiTheme="minorEastAsia" w:eastAsiaTheme="minorEastAsia" w:hAnsiTheme="minorEastAsia" w:cstheme="minorEastAsia" w:hint="eastAsia"/>
          <w:color w:val="1F1F1F"/>
          <w:sz w:val="22"/>
          <w:szCs w:val="22"/>
          <w:shd w:val="clear" w:color="auto" w:fill="FFFFFF"/>
        </w:rPr>
        <w:t>Yahoo Finance (</w:t>
      </w:r>
      <w:proofErr w:type="spellStart"/>
      <w:r>
        <w:rPr>
          <w:rStyle w:val="Strong"/>
          <w:rFonts w:asciiTheme="minorEastAsia" w:eastAsiaTheme="minorEastAsia" w:hAnsiTheme="minorEastAsia" w:cstheme="minorEastAsia" w:hint="eastAsia"/>
          <w:color w:val="1F1F1F"/>
          <w:sz w:val="22"/>
          <w:szCs w:val="22"/>
          <w:shd w:val="clear" w:color="auto" w:fill="FFFFFF"/>
        </w:rPr>
        <w:t>yfinance</w:t>
      </w:r>
      <w:proofErr w:type="spellEnd"/>
      <w:r>
        <w:rPr>
          <w:rStyle w:val="Strong"/>
          <w:rFonts w:asciiTheme="minorEastAsia" w:eastAsiaTheme="minorEastAsia" w:hAnsiTheme="minorEastAsia" w:cstheme="minorEastAsia" w:hint="eastAsia"/>
          <w:color w:val="1F1F1F"/>
          <w:sz w:val="22"/>
          <w:szCs w:val="22"/>
          <w:shd w:val="clear" w:color="auto" w:fill="FFFFFF"/>
        </w:rPr>
        <w:t>):</w:t>
      </w:r>
      <w:r>
        <w:rPr>
          <w:rFonts w:asciiTheme="minorEastAsia" w:eastAsiaTheme="minorEastAsia" w:hAnsiTheme="minorEastAsia" w:cstheme="minorEastAsia" w:hint="eastAsia"/>
          <w:color w:val="1F1F1F"/>
          <w:sz w:val="22"/>
          <w:szCs w:val="22"/>
          <w:shd w:val="clear" w:color="auto" w:fill="FFFFFF"/>
        </w:rPr>
        <w:t xml:space="preserve"> </w:t>
      </w:r>
      <w:proofErr w:type="spellStart"/>
      <w:r>
        <w:rPr>
          <w:rFonts w:asciiTheme="minorEastAsia" w:eastAsiaTheme="minorEastAsia" w:hAnsiTheme="minorEastAsia" w:cstheme="minorEastAsia" w:hint="eastAsia"/>
          <w:color w:val="1F1F1F"/>
          <w:sz w:val="22"/>
          <w:szCs w:val="22"/>
          <w:shd w:val="clear" w:color="auto" w:fill="FFFFFF"/>
        </w:rPr>
        <w:t>yfinance</w:t>
      </w:r>
      <w:proofErr w:type="spellEnd"/>
      <w:r>
        <w:rPr>
          <w:rFonts w:asciiTheme="minorEastAsia" w:eastAsiaTheme="minorEastAsia" w:hAnsiTheme="minorEastAsia" w:cstheme="minorEastAsia" w:hint="eastAsia"/>
          <w:color w:val="1F1F1F"/>
          <w:sz w:val="22"/>
          <w:szCs w:val="22"/>
          <w:shd w:val="clear" w:color="auto" w:fill="FFFFFF"/>
        </w:rPr>
        <w:t xml:space="preserve"> is a python library that provides a convenient interface for accessing and manipulating financial data from Yahoo Finance. This data includes historical stock prices, financial reports, and other relevant information.</w:t>
      </w:r>
    </w:p>
    <w:p w14:paraId="4E7ACBD4" w14:textId="77777777" w:rsidR="00F239EF" w:rsidRDefault="00000000">
      <w:pPr>
        <w:pStyle w:val="NormalWeb"/>
        <w:spacing w:beforeAutospacing="0" w:after="288" w:afterAutospacing="0"/>
        <w:rPr>
          <w:rFonts w:asciiTheme="minorEastAsia" w:eastAsiaTheme="minorEastAsia" w:hAnsiTheme="minorEastAsia" w:cstheme="minorEastAsia"/>
          <w:color w:val="1F1F1F"/>
          <w:sz w:val="22"/>
          <w:szCs w:val="22"/>
          <w:shd w:val="clear" w:color="auto" w:fill="FFFFFF"/>
        </w:rPr>
      </w:pPr>
      <w:proofErr w:type="spellStart"/>
      <w:r>
        <w:rPr>
          <w:rStyle w:val="Strong"/>
          <w:rFonts w:asciiTheme="minorEastAsia" w:eastAsiaTheme="minorEastAsia" w:hAnsiTheme="minorEastAsia" w:cstheme="minorEastAsia" w:hint="eastAsia"/>
          <w:color w:val="1F1F1F"/>
          <w:sz w:val="22"/>
          <w:szCs w:val="22"/>
          <w:shd w:val="clear" w:color="auto" w:fill="FFFFFF"/>
        </w:rPr>
        <w:t>jugaad_data</w:t>
      </w:r>
      <w:proofErr w:type="spellEnd"/>
      <w:r>
        <w:rPr>
          <w:rStyle w:val="Strong"/>
          <w:rFonts w:asciiTheme="minorEastAsia" w:eastAsiaTheme="minorEastAsia" w:hAnsiTheme="minorEastAsia" w:cstheme="minorEastAsia" w:hint="eastAsia"/>
          <w:color w:val="1F1F1F"/>
          <w:sz w:val="22"/>
          <w:szCs w:val="22"/>
          <w:shd w:val="clear" w:color="auto" w:fill="FFFFFF"/>
        </w:rPr>
        <w:t>:</w:t>
      </w:r>
      <w:r>
        <w:rPr>
          <w:rFonts w:asciiTheme="minorEastAsia" w:eastAsiaTheme="minorEastAsia" w:hAnsiTheme="minorEastAsia" w:cstheme="minorEastAsia" w:hint="eastAsia"/>
          <w:color w:val="1F1F1F"/>
          <w:sz w:val="22"/>
          <w:szCs w:val="22"/>
          <w:shd w:val="clear" w:color="auto" w:fill="FFFFFF"/>
        </w:rPr>
        <w:t xml:space="preserve"> </w:t>
      </w:r>
      <w:proofErr w:type="spellStart"/>
      <w:r>
        <w:rPr>
          <w:rFonts w:asciiTheme="minorEastAsia" w:eastAsiaTheme="minorEastAsia" w:hAnsiTheme="minorEastAsia" w:cstheme="minorEastAsia" w:hint="eastAsia"/>
          <w:color w:val="1F1F1F"/>
          <w:sz w:val="22"/>
          <w:szCs w:val="22"/>
          <w:shd w:val="clear" w:color="auto" w:fill="FFFFFF"/>
        </w:rPr>
        <w:t>jugaad_data</w:t>
      </w:r>
      <w:proofErr w:type="spellEnd"/>
      <w:r>
        <w:rPr>
          <w:rFonts w:asciiTheme="minorEastAsia" w:eastAsiaTheme="minorEastAsia" w:hAnsiTheme="minorEastAsia" w:cstheme="minorEastAsia" w:hint="eastAsia"/>
          <w:color w:val="1F1F1F"/>
          <w:sz w:val="22"/>
          <w:szCs w:val="22"/>
          <w:shd w:val="clear" w:color="auto" w:fill="FFFFFF"/>
        </w:rPr>
        <w:t xml:space="preserve"> is another python library that provides access to a wide range of financial data, including historical stock prices, Indian market data, and global market indices. This library can be used to supplement the data obtained from </w:t>
      </w:r>
      <w:proofErr w:type="spellStart"/>
      <w:r>
        <w:rPr>
          <w:rFonts w:asciiTheme="minorEastAsia" w:eastAsiaTheme="minorEastAsia" w:hAnsiTheme="minorEastAsia" w:cstheme="minorEastAsia" w:hint="eastAsia"/>
          <w:color w:val="1F1F1F"/>
          <w:sz w:val="22"/>
          <w:szCs w:val="22"/>
          <w:shd w:val="clear" w:color="auto" w:fill="FFFFFF"/>
        </w:rPr>
        <w:t>yfinance</w:t>
      </w:r>
      <w:proofErr w:type="spellEnd"/>
      <w:r>
        <w:rPr>
          <w:rFonts w:asciiTheme="minorEastAsia" w:eastAsiaTheme="minorEastAsia" w:hAnsiTheme="minorEastAsia" w:cstheme="minorEastAsia" w:hint="eastAsia"/>
          <w:color w:val="1F1F1F"/>
          <w:sz w:val="22"/>
          <w:szCs w:val="22"/>
          <w:shd w:val="clear" w:color="auto" w:fill="FFFFFF"/>
        </w:rPr>
        <w:t>.</w:t>
      </w:r>
    </w:p>
    <w:p w14:paraId="57EA5BFB" w14:textId="77777777" w:rsidR="00F239EF" w:rsidRDefault="00F239EF">
      <w:pPr>
        <w:pStyle w:val="NormalWeb"/>
        <w:spacing w:beforeAutospacing="0" w:after="288" w:afterAutospacing="0"/>
        <w:rPr>
          <w:rFonts w:asciiTheme="minorEastAsia" w:eastAsiaTheme="minorEastAsia" w:hAnsiTheme="minorEastAsia" w:cstheme="minorEastAsia"/>
          <w:color w:val="1F1F1F"/>
          <w:sz w:val="22"/>
          <w:szCs w:val="22"/>
          <w:shd w:val="clear" w:color="auto" w:fill="FFFFFF"/>
        </w:rPr>
      </w:pPr>
    </w:p>
    <w:p w14:paraId="54D78F76" w14:textId="77777777" w:rsidR="00F239EF" w:rsidRDefault="00000000">
      <w:pPr>
        <w:pStyle w:val="NormalWeb"/>
        <w:shd w:val="clear" w:color="auto" w:fill="FFFFFF"/>
        <w:spacing w:before="288" w:beforeAutospacing="0" w:after="288" w:afterAutospacing="0"/>
        <w:rPr>
          <w:rFonts w:asciiTheme="minorEastAsia" w:eastAsiaTheme="minorEastAsia" w:hAnsiTheme="minorEastAsia" w:cstheme="minorEastAsia"/>
          <w:color w:val="1F1F1F"/>
          <w:u w:val="single"/>
        </w:rPr>
      </w:pPr>
      <w:r>
        <w:rPr>
          <w:rStyle w:val="Strong"/>
          <w:rFonts w:asciiTheme="minorEastAsia" w:eastAsiaTheme="minorEastAsia" w:hAnsiTheme="minorEastAsia" w:cstheme="minorEastAsia" w:hint="eastAsia"/>
          <w:color w:val="1F1F1F"/>
          <w:u w:val="single"/>
          <w:shd w:val="clear" w:color="auto" w:fill="FFFFFF"/>
        </w:rPr>
        <w:t>Algorithms, frameworks, software etc. Needed</w:t>
      </w:r>
      <w:r>
        <w:rPr>
          <w:rStyle w:val="Strong"/>
          <w:rFonts w:asciiTheme="minorEastAsia" w:eastAsiaTheme="minorEastAsia" w:hAnsiTheme="minorEastAsia" w:cstheme="minorEastAsia"/>
          <w:color w:val="1F1F1F"/>
          <w:u w:val="single"/>
          <w:shd w:val="clear" w:color="auto" w:fill="FFFFFF"/>
        </w:rPr>
        <w:t>:</w:t>
      </w:r>
    </w:p>
    <w:p w14:paraId="6CA7958E" w14:textId="77777777" w:rsidR="00F239EF" w:rsidRDefault="00000000">
      <w:pPr>
        <w:pStyle w:val="NormalWeb"/>
        <w:shd w:val="clear" w:color="auto" w:fill="FFFFFF"/>
        <w:spacing w:before="288" w:beforeAutospacing="0" w:after="288" w:afterAutospacing="0"/>
        <w:rPr>
          <w:rFonts w:asciiTheme="minorEastAsia" w:eastAsiaTheme="minorEastAsia" w:hAnsiTheme="minorEastAsia" w:cstheme="minorEastAsia"/>
          <w:sz w:val="22"/>
          <w:szCs w:val="22"/>
        </w:rPr>
      </w:pPr>
      <w:r>
        <w:rPr>
          <w:rFonts w:asciiTheme="minorEastAsia" w:eastAsiaTheme="minorEastAsia" w:hAnsiTheme="minorEastAsia" w:cstheme="minorEastAsia" w:hint="eastAsia"/>
          <w:color w:val="1F1F1F"/>
          <w:sz w:val="22"/>
          <w:szCs w:val="22"/>
          <w:shd w:val="clear" w:color="auto" w:fill="FFFFFF"/>
        </w:rPr>
        <w:t>The following algorithms, frameworks, and software will be used to develop and deploy the stock prediction model:</w:t>
      </w:r>
    </w:p>
    <w:p w14:paraId="742153CE" w14:textId="77777777" w:rsidR="00F239EF" w:rsidRDefault="00000000">
      <w:pPr>
        <w:pStyle w:val="NormalWeb"/>
        <w:spacing w:beforeAutospacing="0" w:after="288" w:afterAutospacing="0"/>
        <w:rPr>
          <w:rFonts w:asciiTheme="minorEastAsia" w:eastAsiaTheme="minorEastAsia" w:hAnsiTheme="minorEastAsia" w:cstheme="minorEastAsia"/>
          <w:sz w:val="22"/>
          <w:szCs w:val="22"/>
        </w:rPr>
      </w:pPr>
      <w:r>
        <w:rPr>
          <w:rStyle w:val="Strong"/>
          <w:rFonts w:asciiTheme="minorEastAsia" w:eastAsiaTheme="minorEastAsia" w:hAnsiTheme="minorEastAsia" w:cstheme="minorEastAsia" w:hint="eastAsia"/>
          <w:color w:val="1F1F1F"/>
          <w:sz w:val="22"/>
          <w:szCs w:val="22"/>
          <w:shd w:val="clear" w:color="auto" w:fill="FFFFFF"/>
        </w:rPr>
        <w:t>Machine learning algorithms:</w:t>
      </w:r>
      <w:r>
        <w:rPr>
          <w:rFonts w:asciiTheme="minorEastAsia" w:eastAsiaTheme="minorEastAsia" w:hAnsiTheme="minorEastAsia" w:cstheme="minorEastAsia" w:hint="eastAsia"/>
          <w:color w:val="1F1F1F"/>
          <w:sz w:val="22"/>
          <w:szCs w:val="22"/>
          <w:shd w:val="clear" w:color="auto" w:fill="FFFFFF"/>
        </w:rPr>
        <w:t xml:space="preserve"> A variety of machine learning algorithms will be used to analyze the data, including logistic regression, random forest, and neural networks.</w:t>
      </w:r>
    </w:p>
    <w:p w14:paraId="3D990357" w14:textId="77777777" w:rsidR="00F239EF" w:rsidRDefault="00000000">
      <w:pPr>
        <w:pStyle w:val="NormalWeb"/>
        <w:spacing w:beforeAutospacing="0" w:after="288" w:afterAutospacing="0"/>
        <w:rPr>
          <w:rFonts w:asciiTheme="minorEastAsia" w:eastAsiaTheme="minorEastAsia" w:hAnsiTheme="minorEastAsia" w:cstheme="minorEastAsia"/>
          <w:sz w:val="22"/>
          <w:szCs w:val="22"/>
        </w:rPr>
      </w:pPr>
      <w:r>
        <w:rPr>
          <w:rStyle w:val="Strong"/>
          <w:rFonts w:asciiTheme="minorEastAsia" w:eastAsiaTheme="minorEastAsia" w:hAnsiTheme="minorEastAsia" w:cstheme="minorEastAsia" w:hint="eastAsia"/>
          <w:color w:val="1F1F1F"/>
          <w:sz w:val="22"/>
          <w:szCs w:val="22"/>
          <w:shd w:val="clear" w:color="auto" w:fill="FFFFFF"/>
        </w:rPr>
        <w:t>Natural language processing (NLP) techniques:</w:t>
      </w:r>
      <w:r>
        <w:rPr>
          <w:rFonts w:asciiTheme="minorEastAsia" w:eastAsiaTheme="minorEastAsia" w:hAnsiTheme="minorEastAsia" w:cstheme="minorEastAsia" w:hint="eastAsia"/>
          <w:color w:val="1F1F1F"/>
          <w:sz w:val="22"/>
          <w:szCs w:val="22"/>
          <w:shd w:val="clear" w:color="auto" w:fill="FFFFFF"/>
        </w:rPr>
        <w:t xml:space="preserve"> NLP techniques will be used to extract sentiment scores from news articles and social media posts.</w:t>
      </w:r>
    </w:p>
    <w:p w14:paraId="32220409" w14:textId="77777777" w:rsidR="00F239EF" w:rsidRDefault="00000000">
      <w:pPr>
        <w:pStyle w:val="NormalWeb"/>
        <w:spacing w:beforeAutospacing="0" w:after="288" w:afterAutospacing="0"/>
        <w:rPr>
          <w:rFonts w:asciiTheme="minorEastAsia" w:eastAsiaTheme="minorEastAsia" w:hAnsiTheme="minorEastAsia" w:cstheme="minorEastAsia"/>
          <w:sz w:val="22"/>
          <w:szCs w:val="22"/>
        </w:rPr>
      </w:pPr>
      <w:r>
        <w:rPr>
          <w:rStyle w:val="Strong"/>
          <w:rFonts w:asciiTheme="minorEastAsia" w:eastAsiaTheme="minorEastAsia" w:hAnsiTheme="minorEastAsia" w:cstheme="minorEastAsia" w:hint="eastAsia"/>
          <w:color w:val="1F1F1F"/>
          <w:sz w:val="22"/>
          <w:szCs w:val="22"/>
          <w:shd w:val="clear" w:color="auto" w:fill="FFFFFF"/>
        </w:rPr>
        <w:t>Event detection algorithms:</w:t>
      </w:r>
      <w:r>
        <w:rPr>
          <w:rFonts w:asciiTheme="minorEastAsia" w:eastAsiaTheme="minorEastAsia" w:hAnsiTheme="minorEastAsia" w:cstheme="minorEastAsia" w:hint="eastAsia"/>
          <w:color w:val="1F1F1F"/>
          <w:sz w:val="22"/>
          <w:szCs w:val="22"/>
          <w:shd w:val="clear" w:color="auto" w:fill="FFFFFF"/>
        </w:rPr>
        <w:t xml:space="preserve"> Event detection algorithms will be used to identify and classify events from various data sources.</w:t>
      </w:r>
    </w:p>
    <w:p w14:paraId="5E01A888" w14:textId="77777777" w:rsidR="00F239EF" w:rsidRDefault="00000000">
      <w:pPr>
        <w:pStyle w:val="NormalWeb"/>
        <w:spacing w:beforeAutospacing="0" w:after="288" w:afterAutospacing="0"/>
        <w:rPr>
          <w:rFonts w:asciiTheme="minorEastAsia" w:eastAsiaTheme="minorEastAsia" w:hAnsiTheme="minorEastAsia" w:cstheme="minorEastAsia"/>
          <w:sz w:val="22"/>
          <w:szCs w:val="22"/>
        </w:rPr>
      </w:pPr>
      <w:r>
        <w:rPr>
          <w:rStyle w:val="Strong"/>
          <w:rFonts w:asciiTheme="minorEastAsia" w:eastAsiaTheme="minorEastAsia" w:hAnsiTheme="minorEastAsia" w:cstheme="minorEastAsia" w:hint="eastAsia"/>
          <w:color w:val="1F1F1F"/>
          <w:sz w:val="22"/>
          <w:szCs w:val="22"/>
          <w:shd w:val="clear" w:color="auto" w:fill="FFFFFF"/>
        </w:rPr>
        <w:t>Data preprocessing and transformation libraries:</w:t>
      </w:r>
      <w:r>
        <w:rPr>
          <w:rFonts w:asciiTheme="minorEastAsia" w:eastAsiaTheme="minorEastAsia" w:hAnsiTheme="minorEastAsia" w:cstheme="minorEastAsia" w:hint="eastAsia"/>
          <w:color w:val="1F1F1F"/>
          <w:sz w:val="22"/>
          <w:szCs w:val="22"/>
          <w:shd w:val="clear" w:color="auto" w:fill="FFFFFF"/>
        </w:rPr>
        <w:t xml:space="preserve"> Libraries such as pandas, </w:t>
      </w:r>
      <w:proofErr w:type="spellStart"/>
      <w:r>
        <w:rPr>
          <w:rFonts w:asciiTheme="minorEastAsia" w:eastAsiaTheme="minorEastAsia" w:hAnsiTheme="minorEastAsia" w:cstheme="minorEastAsia" w:hint="eastAsia"/>
          <w:color w:val="1F1F1F"/>
          <w:sz w:val="22"/>
          <w:szCs w:val="22"/>
          <w:shd w:val="clear" w:color="auto" w:fill="FFFFFF"/>
        </w:rPr>
        <w:t>numpy</w:t>
      </w:r>
      <w:proofErr w:type="spellEnd"/>
      <w:r>
        <w:rPr>
          <w:rFonts w:asciiTheme="minorEastAsia" w:eastAsiaTheme="minorEastAsia" w:hAnsiTheme="minorEastAsia" w:cstheme="minorEastAsia" w:hint="eastAsia"/>
          <w:color w:val="1F1F1F"/>
          <w:sz w:val="22"/>
          <w:szCs w:val="22"/>
          <w:shd w:val="clear" w:color="auto" w:fill="FFFFFF"/>
        </w:rPr>
        <w:t>, and scikit-learn will be used for data cleaning, normalization, and feature extraction.</w:t>
      </w:r>
    </w:p>
    <w:p w14:paraId="00AB4C64" w14:textId="77777777" w:rsidR="00F239EF" w:rsidRDefault="00000000">
      <w:pPr>
        <w:pStyle w:val="NormalWeb"/>
        <w:spacing w:beforeAutospacing="0" w:after="288" w:afterAutospacing="0"/>
        <w:rPr>
          <w:rFonts w:asciiTheme="minorEastAsia" w:eastAsiaTheme="minorEastAsia" w:hAnsiTheme="minorEastAsia" w:cstheme="minorEastAsia"/>
          <w:sz w:val="22"/>
          <w:szCs w:val="22"/>
        </w:rPr>
      </w:pPr>
      <w:r>
        <w:rPr>
          <w:rStyle w:val="Strong"/>
          <w:rFonts w:asciiTheme="minorEastAsia" w:eastAsiaTheme="minorEastAsia" w:hAnsiTheme="minorEastAsia" w:cstheme="minorEastAsia" w:hint="eastAsia"/>
          <w:color w:val="1F1F1F"/>
          <w:sz w:val="22"/>
          <w:szCs w:val="22"/>
          <w:shd w:val="clear" w:color="auto" w:fill="FFFFFF"/>
        </w:rPr>
        <w:t>Machine learning frameworks:</w:t>
      </w:r>
      <w:r>
        <w:rPr>
          <w:rFonts w:asciiTheme="minorEastAsia" w:eastAsiaTheme="minorEastAsia" w:hAnsiTheme="minorEastAsia" w:cstheme="minorEastAsia" w:hint="eastAsia"/>
          <w:color w:val="1F1F1F"/>
          <w:sz w:val="22"/>
          <w:szCs w:val="22"/>
          <w:shd w:val="clear" w:color="auto" w:fill="FFFFFF"/>
        </w:rPr>
        <w:t xml:space="preserve"> Frameworks such as TensorFlow, </w:t>
      </w:r>
      <w:proofErr w:type="spellStart"/>
      <w:r>
        <w:rPr>
          <w:rFonts w:asciiTheme="minorEastAsia" w:eastAsiaTheme="minorEastAsia" w:hAnsiTheme="minorEastAsia" w:cstheme="minorEastAsia" w:hint="eastAsia"/>
          <w:color w:val="1F1F1F"/>
          <w:sz w:val="22"/>
          <w:szCs w:val="22"/>
          <w:shd w:val="clear" w:color="auto" w:fill="FFFFFF"/>
        </w:rPr>
        <w:t>PyTorch</w:t>
      </w:r>
      <w:proofErr w:type="spellEnd"/>
      <w:r>
        <w:rPr>
          <w:rFonts w:asciiTheme="minorEastAsia" w:eastAsiaTheme="minorEastAsia" w:hAnsiTheme="minorEastAsia" w:cstheme="minorEastAsia" w:hint="eastAsia"/>
          <w:color w:val="1F1F1F"/>
          <w:sz w:val="22"/>
          <w:szCs w:val="22"/>
          <w:shd w:val="clear" w:color="auto" w:fill="FFFFFF"/>
        </w:rPr>
        <w:t xml:space="preserve">, and </w:t>
      </w:r>
      <w:proofErr w:type="spellStart"/>
      <w:r>
        <w:rPr>
          <w:rFonts w:asciiTheme="minorEastAsia" w:eastAsiaTheme="minorEastAsia" w:hAnsiTheme="minorEastAsia" w:cstheme="minorEastAsia" w:hint="eastAsia"/>
          <w:color w:val="1F1F1F"/>
          <w:sz w:val="22"/>
          <w:szCs w:val="22"/>
          <w:shd w:val="clear" w:color="auto" w:fill="FFFFFF"/>
        </w:rPr>
        <w:t>Keras</w:t>
      </w:r>
      <w:proofErr w:type="spellEnd"/>
      <w:r>
        <w:rPr>
          <w:rFonts w:asciiTheme="minorEastAsia" w:eastAsiaTheme="minorEastAsia" w:hAnsiTheme="minorEastAsia" w:cstheme="minorEastAsia" w:hint="eastAsia"/>
          <w:color w:val="1F1F1F"/>
          <w:sz w:val="22"/>
          <w:szCs w:val="22"/>
          <w:shd w:val="clear" w:color="auto" w:fill="FFFFFF"/>
        </w:rPr>
        <w:t xml:space="preserve"> will be used to implement and train machine learning models.</w:t>
      </w:r>
    </w:p>
    <w:p w14:paraId="469E49C8" w14:textId="77777777" w:rsidR="00F239EF" w:rsidRDefault="00000000">
      <w:pPr>
        <w:pStyle w:val="NormalWeb"/>
        <w:spacing w:beforeAutospacing="0" w:after="288" w:afterAutospacing="0"/>
        <w:rPr>
          <w:rFonts w:asciiTheme="minorEastAsia" w:eastAsiaTheme="minorEastAsia" w:hAnsiTheme="minorEastAsia" w:cstheme="minorEastAsia"/>
          <w:sz w:val="22"/>
          <w:szCs w:val="22"/>
        </w:rPr>
      </w:pPr>
      <w:r>
        <w:rPr>
          <w:rStyle w:val="Strong"/>
          <w:rFonts w:asciiTheme="minorEastAsia" w:eastAsiaTheme="minorEastAsia" w:hAnsiTheme="minorEastAsia" w:cstheme="minorEastAsia" w:hint="eastAsia"/>
          <w:color w:val="1F1F1F"/>
          <w:sz w:val="22"/>
          <w:szCs w:val="22"/>
          <w:shd w:val="clear" w:color="auto" w:fill="FFFFFF"/>
        </w:rPr>
        <w:t>Cloud computing platforms:</w:t>
      </w:r>
      <w:r>
        <w:rPr>
          <w:rFonts w:asciiTheme="minorEastAsia" w:eastAsiaTheme="minorEastAsia" w:hAnsiTheme="minorEastAsia" w:cstheme="minorEastAsia" w:hint="eastAsia"/>
          <w:color w:val="1F1F1F"/>
          <w:sz w:val="22"/>
          <w:szCs w:val="22"/>
          <w:shd w:val="clear" w:color="auto" w:fill="FFFFFF"/>
        </w:rPr>
        <w:t xml:space="preserve"> Cloud computing platforms such as Amazon Web Services (AWS) or Microsoft Azure will be used to deploy and scale the model.</w:t>
      </w:r>
    </w:p>
    <w:p w14:paraId="41815300" w14:textId="77777777" w:rsidR="00F239EF" w:rsidRDefault="00000000">
      <w:pPr>
        <w:pStyle w:val="NormalWeb"/>
        <w:shd w:val="clear" w:color="auto" w:fill="FFFFFF"/>
        <w:spacing w:before="288" w:beforeAutospacing="0" w:after="288" w:afterAutospacing="0"/>
        <w:rPr>
          <w:rFonts w:asciiTheme="minorEastAsia" w:eastAsiaTheme="minorEastAsia" w:hAnsiTheme="minorEastAsia" w:cstheme="minorEastAsia"/>
          <w:color w:val="1F1F1F"/>
          <w:u w:val="single"/>
        </w:rPr>
      </w:pPr>
      <w:r>
        <w:rPr>
          <w:rStyle w:val="Strong"/>
          <w:rFonts w:asciiTheme="minorEastAsia" w:eastAsiaTheme="minorEastAsia" w:hAnsiTheme="minorEastAsia" w:cstheme="minorEastAsia" w:hint="eastAsia"/>
          <w:color w:val="1F1F1F"/>
          <w:u w:val="single"/>
          <w:shd w:val="clear" w:color="auto" w:fill="FFFFFF"/>
        </w:rPr>
        <w:t>Team required to develop</w:t>
      </w:r>
      <w:r>
        <w:rPr>
          <w:rStyle w:val="Strong"/>
          <w:rFonts w:asciiTheme="minorEastAsia" w:eastAsiaTheme="minorEastAsia" w:hAnsiTheme="minorEastAsia" w:cstheme="minorEastAsia"/>
          <w:color w:val="1F1F1F"/>
          <w:u w:val="single"/>
          <w:shd w:val="clear" w:color="auto" w:fill="FFFFFF"/>
        </w:rPr>
        <w:t>:</w:t>
      </w:r>
    </w:p>
    <w:p w14:paraId="195A0809" w14:textId="77777777" w:rsidR="00F239EF" w:rsidRDefault="00000000">
      <w:pPr>
        <w:pStyle w:val="NormalWeb"/>
        <w:shd w:val="clear" w:color="auto" w:fill="FFFFFF"/>
        <w:spacing w:before="288" w:beforeAutospacing="0" w:after="288" w:afterAutospacing="0"/>
        <w:rPr>
          <w:rFonts w:asciiTheme="minorEastAsia" w:eastAsiaTheme="minorEastAsia" w:hAnsiTheme="minorEastAsia" w:cstheme="minorEastAsia"/>
          <w:sz w:val="22"/>
          <w:szCs w:val="22"/>
        </w:rPr>
      </w:pPr>
      <w:r>
        <w:rPr>
          <w:rFonts w:asciiTheme="minorEastAsia" w:eastAsiaTheme="minorEastAsia" w:hAnsiTheme="minorEastAsia" w:cstheme="minorEastAsia" w:hint="eastAsia"/>
          <w:color w:val="1F1F1F"/>
          <w:sz w:val="22"/>
          <w:szCs w:val="22"/>
          <w:shd w:val="clear" w:color="auto" w:fill="FFFFFF"/>
        </w:rPr>
        <w:t>A team of experts with diverse skills will be required to develop and maintain the stock prediction model. This team should include:</w:t>
      </w:r>
    </w:p>
    <w:p w14:paraId="2DF2FD5D" w14:textId="77777777" w:rsidR="00F239EF" w:rsidRDefault="00000000">
      <w:pPr>
        <w:pStyle w:val="NormalWeb"/>
        <w:spacing w:beforeAutospacing="0" w:after="288" w:afterAutospacing="0"/>
        <w:rPr>
          <w:rFonts w:asciiTheme="minorEastAsia" w:eastAsiaTheme="minorEastAsia" w:hAnsiTheme="minorEastAsia" w:cstheme="minorEastAsia"/>
          <w:sz w:val="22"/>
          <w:szCs w:val="22"/>
        </w:rPr>
      </w:pPr>
      <w:r>
        <w:rPr>
          <w:rStyle w:val="Strong"/>
          <w:rFonts w:asciiTheme="minorEastAsia" w:eastAsiaTheme="minorEastAsia" w:hAnsiTheme="minorEastAsia" w:cstheme="minorEastAsia" w:hint="eastAsia"/>
          <w:color w:val="1F1F1F"/>
          <w:sz w:val="22"/>
          <w:szCs w:val="22"/>
          <w:shd w:val="clear" w:color="auto" w:fill="FFFFFF"/>
        </w:rPr>
        <w:t>Data engineers:</w:t>
      </w:r>
      <w:r>
        <w:rPr>
          <w:rFonts w:asciiTheme="minorEastAsia" w:eastAsiaTheme="minorEastAsia" w:hAnsiTheme="minorEastAsia" w:cstheme="minorEastAsia" w:hint="eastAsia"/>
          <w:color w:val="1F1F1F"/>
          <w:sz w:val="22"/>
          <w:szCs w:val="22"/>
          <w:shd w:val="clear" w:color="auto" w:fill="FFFFFF"/>
        </w:rPr>
        <w:t xml:space="preserve"> Data engineers will be responsible for data collection, preprocessing, and maintenance.</w:t>
      </w:r>
    </w:p>
    <w:p w14:paraId="5DEEA62F" w14:textId="77777777" w:rsidR="00F239EF" w:rsidRDefault="00000000">
      <w:pPr>
        <w:pStyle w:val="NormalWeb"/>
        <w:spacing w:beforeAutospacing="0" w:after="288" w:afterAutospacing="0"/>
        <w:rPr>
          <w:rFonts w:asciiTheme="minorEastAsia" w:eastAsiaTheme="minorEastAsia" w:hAnsiTheme="minorEastAsia" w:cstheme="minorEastAsia"/>
          <w:sz w:val="22"/>
          <w:szCs w:val="22"/>
        </w:rPr>
      </w:pPr>
      <w:r>
        <w:rPr>
          <w:rStyle w:val="Strong"/>
          <w:rFonts w:asciiTheme="minorEastAsia" w:eastAsiaTheme="minorEastAsia" w:hAnsiTheme="minorEastAsia" w:cstheme="minorEastAsia" w:hint="eastAsia"/>
          <w:color w:val="1F1F1F"/>
          <w:sz w:val="22"/>
          <w:szCs w:val="22"/>
          <w:shd w:val="clear" w:color="auto" w:fill="FFFFFF"/>
        </w:rPr>
        <w:t>Machine learning engineers:</w:t>
      </w:r>
      <w:r>
        <w:rPr>
          <w:rFonts w:asciiTheme="minorEastAsia" w:eastAsiaTheme="minorEastAsia" w:hAnsiTheme="minorEastAsia" w:cstheme="minorEastAsia" w:hint="eastAsia"/>
          <w:color w:val="1F1F1F"/>
          <w:sz w:val="22"/>
          <w:szCs w:val="22"/>
          <w:shd w:val="clear" w:color="auto" w:fill="FFFFFF"/>
        </w:rPr>
        <w:t xml:space="preserve"> Machine learning engineers will be responsible for developing, training, and evaluating machine learning models.</w:t>
      </w:r>
    </w:p>
    <w:p w14:paraId="276A4B44" w14:textId="77777777" w:rsidR="00F239EF" w:rsidRDefault="00000000">
      <w:pPr>
        <w:pStyle w:val="NormalWeb"/>
        <w:spacing w:beforeAutospacing="0" w:after="288" w:afterAutospacing="0"/>
        <w:rPr>
          <w:rFonts w:asciiTheme="minorEastAsia" w:eastAsiaTheme="minorEastAsia" w:hAnsiTheme="minorEastAsia" w:cstheme="minorEastAsia"/>
          <w:sz w:val="22"/>
          <w:szCs w:val="22"/>
        </w:rPr>
      </w:pPr>
      <w:r>
        <w:rPr>
          <w:rStyle w:val="Strong"/>
          <w:rFonts w:asciiTheme="minorEastAsia" w:eastAsiaTheme="minorEastAsia" w:hAnsiTheme="minorEastAsia" w:cstheme="minorEastAsia" w:hint="eastAsia"/>
          <w:color w:val="1F1F1F"/>
          <w:sz w:val="22"/>
          <w:szCs w:val="22"/>
          <w:shd w:val="clear" w:color="auto" w:fill="FFFFFF"/>
        </w:rPr>
        <w:t>NLP experts:</w:t>
      </w:r>
      <w:r>
        <w:rPr>
          <w:rFonts w:asciiTheme="minorEastAsia" w:eastAsiaTheme="minorEastAsia" w:hAnsiTheme="minorEastAsia" w:cstheme="minorEastAsia" w:hint="eastAsia"/>
          <w:color w:val="1F1F1F"/>
          <w:sz w:val="22"/>
          <w:szCs w:val="22"/>
          <w:shd w:val="clear" w:color="auto" w:fill="FFFFFF"/>
        </w:rPr>
        <w:t xml:space="preserve"> NLP experts will be responsible for developing and applying NLP techniques to extract sentiment scores from text data.</w:t>
      </w:r>
    </w:p>
    <w:p w14:paraId="33D642A6" w14:textId="77777777" w:rsidR="00F239EF" w:rsidRDefault="00000000">
      <w:pPr>
        <w:pStyle w:val="NormalWeb"/>
        <w:spacing w:beforeAutospacing="0" w:after="288" w:afterAutospacing="0"/>
        <w:rPr>
          <w:rFonts w:asciiTheme="minorEastAsia" w:eastAsiaTheme="minorEastAsia" w:hAnsiTheme="minorEastAsia" w:cstheme="minorEastAsia"/>
          <w:sz w:val="22"/>
          <w:szCs w:val="22"/>
        </w:rPr>
      </w:pPr>
      <w:r>
        <w:rPr>
          <w:rStyle w:val="Strong"/>
          <w:rFonts w:asciiTheme="minorEastAsia" w:eastAsiaTheme="minorEastAsia" w:hAnsiTheme="minorEastAsia" w:cstheme="minorEastAsia" w:hint="eastAsia"/>
          <w:color w:val="1F1F1F"/>
          <w:sz w:val="22"/>
          <w:szCs w:val="22"/>
          <w:shd w:val="clear" w:color="auto" w:fill="FFFFFF"/>
        </w:rPr>
        <w:t>Software developers:</w:t>
      </w:r>
      <w:r>
        <w:rPr>
          <w:rFonts w:asciiTheme="minorEastAsia" w:eastAsiaTheme="minorEastAsia" w:hAnsiTheme="minorEastAsia" w:cstheme="minorEastAsia" w:hint="eastAsia"/>
          <w:color w:val="1F1F1F"/>
          <w:sz w:val="22"/>
          <w:szCs w:val="22"/>
          <w:shd w:val="clear" w:color="auto" w:fill="FFFFFF"/>
        </w:rPr>
        <w:t xml:space="preserve"> Software developers will be responsible for building the user interface, data visualization tools, and backend infrastructure.</w:t>
      </w:r>
    </w:p>
    <w:p w14:paraId="3DC7B711" w14:textId="77777777" w:rsidR="00F239EF" w:rsidRDefault="00000000">
      <w:pPr>
        <w:pStyle w:val="NormalWeb"/>
        <w:spacing w:beforeAutospacing="0" w:after="288" w:afterAutospacing="0"/>
        <w:rPr>
          <w:rFonts w:asciiTheme="minorEastAsia" w:eastAsiaTheme="minorEastAsia" w:hAnsiTheme="minorEastAsia" w:cstheme="minorEastAsia"/>
          <w:color w:val="1F1F1F"/>
          <w:sz w:val="22"/>
          <w:szCs w:val="22"/>
          <w:shd w:val="clear" w:color="auto" w:fill="FFFFFF"/>
        </w:rPr>
      </w:pPr>
      <w:r>
        <w:rPr>
          <w:rStyle w:val="Strong"/>
          <w:rFonts w:asciiTheme="minorEastAsia" w:eastAsiaTheme="minorEastAsia" w:hAnsiTheme="minorEastAsia" w:cstheme="minorEastAsia" w:hint="eastAsia"/>
          <w:color w:val="1F1F1F"/>
          <w:sz w:val="22"/>
          <w:szCs w:val="22"/>
          <w:shd w:val="clear" w:color="auto" w:fill="FFFFFF"/>
        </w:rPr>
        <w:t>Domain experts:</w:t>
      </w:r>
      <w:r>
        <w:rPr>
          <w:rFonts w:asciiTheme="minorEastAsia" w:eastAsiaTheme="minorEastAsia" w:hAnsiTheme="minorEastAsia" w:cstheme="minorEastAsia" w:hint="eastAsia"/>
          <w:color w:val="1F1F1F"/>
          <w:sz w:val="22"/>
          <w:szCs w:val="22"/>
          <w:shd w:val="clear" w:color="auto" w:fill="FFFFFF"/>
        </w:rPr>
        <w:t xml:space="preserve"> Domain experts in finance and economics will provide guidance on model design, feature selection, and interpretation of results.</w:t>
      </w:r>
    </w:p>
    <w:p w14:paraId="31C6DC12" w14:textId="77777777" w:rsidR="00F239EF" w:rsidRDefault="00F239EF">
      <w:pPr>
        <w:pStyle w:val="NormalWeb"/>
        <w:spacing w:beforeAutospacing="0" w:after="288" w:afterAutospacing="0"/>
        <w:rPr>
          <w:rFonts w:asciiTheme="minorEastAsia" w:eastAsiaTheme="minorEastAsia" w:hAnsiTheme="minorEastAsia" w:cstheme="minorEastAsia"/>
          <w:color w:val="1F1F1F"/>
          <w:sz w:val="22"/>
          <w:szCs w:val="22"/>
          <w:shd w:val="clear" w:color="auto" w:fill="FFFFFF"/>
        </w:rPr>
      </w:pPr>
    </w:p>
    <w:p w14:paraId="34F570A9" w14:textId="77777777" w:rsidR="00F239EF" w:rsidRDefault="00000000">
      <w:pPr>
        <w:pStyle w:val="NormalWeb"/>
        <w:shd w:val="clear" w:color="auto" w:fill="FFFFFF"/>
        <w:spacing w:before="288" w:beforeAutospacing="0" w:after="288" w:afterAutospacing="0"/>
        <w:rPr>
          <w:rFonts w:asciiTheme="minorEastAsia" w:eastAsiaTheme="minorEastAsia" w:hAnsiTheme="minorEastAsia" w:cstheme="minorEastAsia"/>
          <w:color w:val="1F1F1F"/>
          <w:u w:val="single"/>
        </w:rPr>
      </w:pPr>
      <w:r>
        <w:rPr>
          <w:rStyle w:val="Strong"/>
          <w:rFonts w:asciiTheme="minorEastAsia" w:eastAsiaTheme="minorEastAsia" w:hAnsiTheme="minorEastAsia" w:cstheme="minorEastAsia" w:hint="eastAsia"/>
          <w:color w:val="1F1F1F"/>
          <w:u w:val="single"/>
          <w:shd w:val="clear" w:color="auto" w:fill="FFFFFF"/>
        </w:rPr>
        <w:t>What does it cost?</w:t>
      </w:r>
    </w:p>
    <w:p w14:paraId="46EFE03B" w14:textId="77777777" w:rsidR="00F239EF" w:rsidRDefault="00000000">
      <w:pPr>
        <w:pStyle w:val="NormalWeb"/>
        <w:shd w:val="clear" w:color="auto" w:fill="FFFFFF"/>
        <w:spacing w:before="288" w:beforeAutospacing="0" w:after="288" w:afterAutospacing="0"/>
        <w:rPr>
          <w:rFonts w:asciiTheme="minorEastAsia" w:eastAsiaTheme="minorEastAsia" w:hAnsiTheme="minorEastAsia" w:cstheme="minorEastAsia"/>
          <w:color w:val="1F1F1F"/>
          <w:sz w:val="22"/>
          <w:szCs w:val="22"/>
          <w:shd w:val="clear" w:color="auto" w:fill="FFFFFF"/>
        </w:rPr>
      </w:pPr>
      <w:r>
        <w:rPr>
          <w:rFonts w:asciiTheme="minorEastAsia" w:eastAsiaTheme="minorEastAsia" w:hAnsiTheme="minorEastAsia" w:cstheme="minorEastAsia" w:hint="eastAsia"/>
          <w:color w:val="1F1F1F"/>
          <w:sz w:val="22"/>
          <w:szCs w:val="22"/>
          <w:shd w:val="clear" w:color="auto" w:fill="FFFFFF"/>
        </w:rPr>
        <w:t>The cost of developing and deploying the stock prediction model will depend on various factors, including the size and complexity of the model, the chosen infrastructure, and the team's expertise. Ongoing maintenance and infrastructure costs will also be incurred, but these can be managed through subscription-based pricing or cloud-based infrastructure solutions.</w:t>
      </w:r>
    </w:p>
    <w:p w14:paraId="7B7A134B" w14:textId="77777777" w:rsidR="00F239EF" w:rsidRDefault="00000000">
      <w:pPr>
        <w:pStyle w:val="NormalWeb"/>
        <w:shd w:val="clear" w:color="auto" w:fill="FFFFFF"/>
        <w:spacing w:before="288" w:beforeAutospacing="0" w:after="288" w:afterAutospacing="0"/>
        <w:rPr>
          <w:rFonts w:asciiTheme="minorEastAsia" w:eastAsiaTheme="minorEastAsia" w:hAnsiTheme="minorEastAsia" w:cstheme="minorEastAsia"/>
          <w:b/>
          <w:bCs/>
          <w:sz w:val="28"/>
          <w:szCs w:val="28"/>
          <w:u w:val="single"/>
          <w:shd w:val="clear" w:color="auto" w:fill="FFFFFF"/>
        </w:rPr>
      </w:pPr>
      <w:r>
        <w:rPr>
          <w:rFonts w:asciiTheme="minorEastAsia" w:eastAsiaTheme="minorEastAsia" w:hAnsiTheme="minorEastAsia" w:cstheme="minorEastAsia" w:hint="eastAsia"/>
          <w:b/>
          <w:bCs/>
          <w:sz w:val="28"/>
          <w:szCs w:val="28"/>
          <w:u w:val="single"/>
          <w:shd w:val="clear" w:color="auto" w:fill="FFFFFF"/>
        </w:rPr>
        <w:lastRenderedPageBreak/>
        <w:t>Code Implementation/Validation on Small Scale</w:t>
      </w:r>
      <w:r>
        <w:rPr>
          <w:rFonts w:asciiTheme="minorEastAsia" w:eastAsiaTheme="minorEastAsia" w:hAnsiTheme="minorEastAsia" w:cstheme="minorEastAsia"/>
          <w:b/>
          <w:bCs/>
          <w:sz w:val="28"/>
          <w:szCs w:val="28"/>
          <w:u w:val="single"/>
          <w:shd w:val="clear" w:color="auto" w:fill="FFFFFF"/>
        </w:rPr>
        <w:t>:</w:t>
      </w:r>
    </w:p>
    <w:p w14:paraId="1543189D" w14:textId="77777777" w:rsidR="00F239EF" w:rsidRDefault="00000000">
      <w:pPr>
        <w:pStyle w:val="NormalWeb"/>
        <w:shd w:val="clear" w:color="auto" w:fill="FFFFFF"/>
        <w:spacing w:before="288" w:beforeAutospacing="0" w:after="288" w:afterAutospacing="0"/>
        <w:rPr>
          <w:rFonts w:asciiTheme="minorEastAsia" w:eastAsiaTheme="minorEastAsia" w:hAnsiTheme="minorEastAsia" w:cstheme="minorEastAsia"/>
          <w:b/>
          <w:bCs/>
          <w:sz w:val="28"/>
          <w:szCs w:val="28"/>
          <w:u w:val="single"/>
          <w:shd w:val="clear" w:color="auto" w:fill="FFFFFF"/>
        </w:rPr>
      </w:pPr>
      <w:r>
        <w:rPr>
          <w:rFonts w:asciiTheme="minorEastAsia" w:eastAsiaTheme="minorEastAsia" w:hAnsiTheme="minorEastAsia" w:cstheme="minorEastAsia"/>
          <w:b/>
          <w:bCs/>
          <w:noProof/>
          <w:sz w:val="28"/>
          <w:szCs w:val="28"/>
          <w:u w:val="single"/>
          <w:shd w:val="clear" w:color="auto" w:fill="FFFFFF"/>
        </w:rPr>
        <w:drawing>
          <wp:inline distT="0" distB="0" distL="114300" distR="114300" wp14:anchorId="3D73B71F" wp14:editId="1B450797">
            <wp:extent cx="6487160" cy="2396490"/>
            <wp:effectExtent l="0" t="0" r="5080" b="11430"/>
            <wp:docPr id="1" name="Picture 1" descr="Screenshot 2023-11-20 1807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2023-11-20 180758"/>
                    <pic:cNvPicPr>
                      <a:picLocks noChangeAspect="1"/>
                    </pic:cNvPicPr>
                  </pic:nvPicPr>
                  <pic:blipFill>
                    <a:blip r:embed="rId7"/>
                    <a:stretch>
                      <a:fillRect/>
                    </a:stretch>
                  </pic:blipFill>
                  <pic:spPr>
                    <a:xfrm>
                      <a:off x="0" y="0"/>
                      <a:ext cx="6487160" cy="2396490"/>
                    </a:xfrm>
                    <a:prstGeom prst="rect">
                      <a:avLst/>
                    </a:prstGeom>
                  </pic:spPr>
                </pic:pic>
              </a:graphicData>
            </a:graphic>
          </wp:inline>
        </w:drawing>
      </w:r>
    </w:p>
    <w:p w14:paraId="4A13F5F5" w14:textId="77777777" w:rsidR="00F239EF" w:rsidRDefault="00000000">
      <w:pPr>
        <w:pStyle w:val="NormalWeb"/>
        <w:shd w:val="clear" w:color="auto" w:fill="FFFFFF"/>
        <w:spacing w:before="288" w:beforeAutospacing="0" w:after="288" w:afterAutospacing="0"/>
        <w:rPr>
          <w:rFonts w:asciiTheme="minorEastAsia" w:eastAsiaTheme="minorEastAsia" w:hAnsiTheme="minorEastAsia" w:cstheme="minorEastAsia"/>
          <w:b/>
          <w:bCs/>
          <w:sz w:val="28"/>
          <w:szCs w:val="28"/>
          <w:u w:val="single"/>
          <w:shd w:val="clear" w:color="auto" w:fill="FFFFFF"/>
        </w:rPr>
      </w:pPr>
      <w:r>
        <w:rPr>
          <w:rFonts w:asciiTheme="minorEastAsia" w:eastAsiaTheme="minorEastAsia" w:hAnsiTheme="minorEastAsia" w:cstheme="minorEastAsia"/>
          <w:b/>
          <w:bCs/>
          <w:noProof/>
          <w:sz w:val="28"/>
          <w:szCs w:val="28"/>
          <w:u w:val="single"/>
          <w:shd w:val="clear" w:color="auto" w:fill="FFFFFF"/>
        </w:rPr>
        <w:drawing>
          <wp:inline distT="0" distB="0" distL="114300" distR="114300" wp14:anchorId="4240F1D7" wp14:editId="508A919B">
            <wp:extent cx="6638290" cy="3187700"/>
            <wp:effectExtent l="0" t="0" r="6350" b="12700"/>
            <wp:docPr id="2" name="Picture 2" descr="Screenshot 2023-11-20 1807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2023-11-20 180726"/>
                    <pic:cNvPicPr>
                      <a:picLocks noChangeAspect="1"/>
                    </pic:cNvPicPr>
                  </pic:nvPicPr>
                  <pic:blipFill>
                    <a:blip r:embed="rId8"/>
                    <a:stretch>
                      <a:fillRect/>
                    </a:stretch>
                  </pic:blipFill>
                  <pic:spPr>
                    <a:xfrm>
                      <a:off x="0" y="0"/>
                      <a:ext cx="6638290" cy="3187700"/>
                    </a:xfrm>
                    <a:prstGeom prst="rect">
                      <a:avLst/>
                    </a:prstGeom>
                  </pic:spPr>
                </pic:pic>
              </a:graphicData>
            </a:graphic>
          </wp:inline>
        </w:drawing>
      </w:r>
    </w:p>
    <w:p w14:paraId="7ACF974F" w14:textId="77777777" w:rsidR="00F239EF" w:rsidRDefault="00000000">
      <w:pPr>
        <w:pStyle w:val="NormalWeb"/>
        <w:shd w:val="clear" w:color="auto" w:fill="FFFFFF"/>
        <w:spacing w:before="288" w:beforeAutospacing="0" w:after="288" w:afterAutospacing="0"/>
        <w:rPr>
          <w:rStyle w:val="Hyperlink"/>
          <w:rFonts w:asciiTheme="minorEastAsia" w:eastAsiaTheme="minorEastAsia" w:hAnsiTheme="minorEastAsia"/>
          <w:i/>
          <w:iCs/>
          <w:sz w:val="22"/>
          <w:szCs w:val="22"/>
          <w:shd w:val="clear" w:color="auto" w:fill="FFFFFF"/>
        </w:rPr>
      </w:pPr>
      <w:r>
        <w:rPr>
          <w:rFonts w:asciiTheme="minorEastAsia" w:eastAsiaTheme="minorEastAsia" w:hAnsiTheme="minorEastAsia" w:cstheme="minorEastAsia"/>
          <w:b/>
          <w:bCs/>
          <w:sz w:val="28"/>
          <w:szCs w:val="28"/>
          <w:u w:val="single"/>
          <w:shd w:val="clear" w:color="auto" w:fill="FFFFFF"/>
        </w:rPr>
        <w:t xml:space="preserve">GITHUB </w:t>
      </w:r>
      <w:proofErr w:type="gramStart"/>
      <w:r>
        <w:rPr>
          <w:rFonts w:asciiTheme="minorEastAsia" w:eastAsiaTheme="minorEastAsia" w:hAnsiTheme="minorEastAsia" w:cstheme="minorEastAsia"/>
          <w:b/>
          <w:bCs/>
          <w:sz w:val="28"/>
          <w:szCs w:val="28"/>
          <w:u w:val="single"/>
          <w:shd w:val="clear" w:color="auto" w:fill="FFFFFF"/>
        </w:rPr>
        <w:t>LINK:-</w:t>
      </w:r>
      <w:proofErr w:type="gramEnd"/>
      <w:r>
        <w:rPr>
          <w:rFonts w:asciiTheme="minorEastAsia" w:eastAsiaTheme="minorEastAsia" w:hAnsiTheme="minorEastAsia" w:cstheme="minorEastAsia"/>
          <w:b/>
          <w:bCs/>
          <w:sz w:val="28"/>
          <w:szCs w:val="28"/>
          <w:u w:val="single"/>
          <w:shd w:val="clear" w:color="auto" w:fill="FFFFFF"/>
        </w:rPr>
        <w:br/>
      </w:r>
      <w:r>
        <w:rPr>
          <w:rFonts w:asciiTheme="minorEastAsia" w:eastAsiaTheme="minorEastAsia" w:hAnsiTheme="minorEastAsia"/>
          <w:i/>
          <w:iCs/>
          <w:sz w:val="22"/>
          <w:szCs w:val="22"/>
          <w:u w:val="single"/>
          <w:shd w:val="clear" w:color="auto" w:fill="FFFFFF"/>
        </w:rPr>
        <w:fldChar w:fldCharType="begin"/>
      </w:r>
      <w:r>
        <w:rPr>
          <w:rFonts w:asciiTheme="minorEastAsia" w:eastAsiaTheme="minorEastAsia" w:hAnsiTheme="minorEastAsia"/>
          <w:i/>
          <w:iCs/>
          <w:sz w:val="22"/>
          <w:szCs w:val="22"/>
          <w:u w:val="single"/>
          <w:shd w:val="clear" w:color="auto" w:fill="FFFFFF"/>
        </w:rPr>
        <w:instrText xml:space="preserve"> HYPERLINK "https://github.com/GowthamRaj24/Lorentzian_Classification" </w:instrText>
      </w:r>
      <w:r>
        <w:rPr>
          <w:rFonts w:asciiTheme="minorEastAsia" w:eastAsiaTheme="minorEastAsia" w:hAnsiTheme="minorEastAsia"/>
          <w:i/>
          <w:iCs/>
          <w:sz w:val="22"/>
          <w:szCs w:val="22"/>
          <w:u w:val="single"/>
          <w:shd w:val="clear" w:color="auto" w:fill="FFFFFF"/>
        </w:rPr>
      </w:r>
      <w:r>
        <w:rPr>
          <w:rFonts w:asciiTheme="minorEastAsia" w:eastAsiaTheme="minorEastAsia" w:hAnsiTheme="minorEastAsia"/>
          <w:i/>
          <w:iCs/>
          <w:sz w:val="22"/>
          <w:szCs w:val="22"/>
          <w:u w:val="single"/>
          <w:shd w:val="clear" w:color="auto" w:fill="FFFFFF"/>
        </w:rPr>
        <w:fldChar w:fldCharType="separate"/>
      </w:r>
      <w:r>
        <w:rPr>
          <w:rStyle w:val="Hyperlink"/>
          <w:rFonts w:asciiTheme="minorEastAsia" w:eastAsiaTheme="minorEastAsia" w:hAnsiTheme="minorEastAsia"/>
          <w:i/>
          <w:iCs/>
          <w:sz w:val="22"/>
          <w:szCs w:val="22"/>
          <w:shd w:val="clear" w:color="auto" w:fill="FFFFFF"/>
        </w:rPr>
        <w:t>https://github.com/GowthamRaj24/Lorentzian_Classification</w:t>
      </w:r>
    </w:p>
    <w:p w14:paraId="08ECB3B4" w14:textId="77777777" w:rsidR="00F239EF" w:rsidRDefault="00000000">
      <w:pPr>
        <w:pStyle w:val="NormalWeb"/>
        <w:shd w:val="clear" w:color="auto" w:fill="FFFFFF"/>
        <w:spacing w:before="288" w:beforeAutospacing="0" w:after="288" w:afterAutospacing="0"/>
        <w:rPr>
          <w:rFonts w:asciiTheme="minorEastAsia" w:eastAsiaTheme="minorEastAsia" w:hAnsiTheme="minorEastAsia" w:cstheme="minorEastAsia"/>
          <w:color w:val="1F1F1F"/>
          <w:sz w:val="22"/>
          <w:szCs w:val="22"/>
        </w:rPr>
      </w:pPr>
      <w:r>
        <w:rPr>
          <w:rStyle w:val="Strong"/>
        </w:rPr>
        <w:t>and, I am Still working on it...........</w:t>
      </w:r>
      <w:r>
        <w:rPr>
          <w:rStyle w:val="Hyperlink"/>
          <w:rFonts w:asciiTheme="minorEastAsia" w:eastAsiaTheme="minorEastAsia" w:hAnsiTheme="minorEastAsia"/>
          <w:i/>
          <w:iCs/>
          <w:sz w:val="22"/>
          <w:szCs w:val="22"/>
          <w:shd w:val="clear" w:color="auto" w:fill="FFFFFF"/>
        </w:rPr>
        <w:br/>
      </w:r>
      <w:r>
        <w:rPr>
          <w:rFonts w:asciiTheme="minorEastAsia" w:eastAsiaTheme="minorEastAsia" w:hAnsiTheme="minorEastAsia"/>
          <w:i/>
          <w:iCs/>
          <w:sz w:val="22"/>
          <w:szCs w:val="22"/>
          <w:u w:val="single"/>
          <w:shd w:val="clear" w:color="auto" w:fill="FFFFFF"/>
        </w:rPr>
        <w:fldChar w:fldCharType="end"/>
      </w:r>
      <w:r>
        <w:rPr>
          <w:rFonts w:asciiTheme="minorEastAsia" w:eastAsiaTheme="minorEastAsia" w:hAnsiTheme="minorEastAsia"/>
          <w:i/>
          <w:iCs/>
          <w:sz w:val="22"/>
          <w:szCs w:val="22"/>
          <w:u w:val="single"/>
          <w:shd w:val="clear" w:color="auto" w:fill="FFFFFF"/>
        </w:rPr>
        <w:br/>
      </w:r>
      <w:r>
        <w:rPr>
          <w:rFonts w:asciiTheme="minorEastAsia" w:eastAsiaTheme="minorEastAsia" w:hAnsiTheme="minorEastAsia"/>
          <w:b/>
          <w:bCs/>
          <w:i/>
          <w:iCs/>
          <w:sz w:val="28"/>
          <w:szCs w:val="28"/>
          <w:u w:val="single"/>
          <w:shd w:val="clear" w:color="auto" w:fill="FFFFFF"/>
        </w:rPr>
        <w:t>CONCLUSION:</w:t>
      </w:r>
      <w:r>
        <w:rPr>
          <w:rFonts w:asciiTheme="minorEastAsia" w:eastAsiaTheme="minorEastAsia" w:hAnsiTheme="minorEastAsia"/>
          <w:b/>
          <w:bCs/>
          <w:i/>
          <w:iCs/>
          <w:sz w:val="28"/>
          <w:szCs w:val="28"/>
          <w:u w:val="single"/>
          <w:shd w:val="clear" w:color="auto" w:fill="FFFFFF"/>
        </w:rPr>
        <w:br/>
      </w:r>
      <w:r>
        <w:rPr>
          <w:rFonts w:asciiTheme="minorEastAsia" w:eastAsiaTheme="minorEastAsia" w:hAnsiTheme="minorEastAsia"/>
          <w:b/>
          <w:bCs/>
          <w:i/>
          <w:iCs/>
          <w:sz w:val="28"/>
          <w:szCs w:val="28"/>
          <w:u w:val="single"/>
          <w:shd w:val="clear" w:color="auto" w:fill="FFFFFF"/>
        </w:rPr>
        <w:br/>
      </w:r>
      <w:r>
        <w:rPr>
          <w:rFonts w:asciiTheme="minorEastAsia" w:eastAsiaTheme="minorEastAsia" w:hAnsiTheme="minorEastAsia" w:cstheme="minorEastAsia" w:hint="eastAsia"/>
          <w:color w:val="1F1F1F"/>
          <w:sz w:val="22"/>
          <w:szCs w:val="22"/>
          <w:shd w:val="clear" w:color="auto" w:fill="FFFFFF"/>
        </w:rPr>
        <w:t>The stock prediction model that incorporates nearest neighbors, LSTM networks, and NLP techniques has the potential to enhance accuracy and reliability of stock market predictions. However, the effectiveness of the model should be validated through a small-scale implementation.</w:t>
      </w:r>
    </w:p>
    <w:p w14:paraId="7BB6B98F" w14:textId="77777777" w:rsidR="00F239EF" w:rsidRDefault="00000000">
      <w:pPr>
        <w:pStyle w:val="NormalWeb"/>
        <w:shd w:val="clear" w:color="auto" w:fill="FFFFFF"/>
        <w:spacing w:before="288" w:beforeAutospacing="0" w:after="288" w:afterAutospacing="0"/>
        <w:rPr>
          <w:rFonts w:asciiTheme="minorEastAsia" w:eastAsiaTheme="minorEastAsia" w:hAnsiTheme="minorEastAsia" w:cstheme="minorEastAsia"/>
          <w:color w:val="1F1F1F"/>
          <w:sz w:val="22"/>
          <w:szCs w:val="22"/>
        </w:rPr>
      </w:pPr>
      <w:r>
        <w:rPr>
          <w:rFonts w:asciiTheme="minorEastAsia" w:eastAsiaTheme="minorEastAsia" w:hAnsiTheme="minorEastAsia" w:cstheme="minorEastAsia" w:hint="eastAsia"/>
          <w:color w:val="1F1F1F"/>
          <w:sz w:val="22"/>
          <w:szCs w:val="22"/>
          <w:shd w:val="clear" w:color="auto" w:fill="FFFFFF"/>
        </w:rPr>
        <w:t>Several steps can be taken to validate the effectiveness of the model:</w:t>
      </w:r>
    </w:p>
    <w:p w14:paraId="2BF9937E" w14:textId="77777777" w:rsidR="00F239EF" w:rsidRDefault="00000000">
      <w:pPr>
        <w:spacing w:beforeAutospacing="1" w:after="120"/>
        <w:rPr>
          <w:rFonts w:asciiTheme="minorEastAsia" w:hAnsiTheme="minorEastAsia" w:cstheme="minorEastAsia"/>
          <w:sz w:val="22"/>
          <w:szCs w:val="22"/>
        </w:rPr>
      </w:pPr>
      <w:r>
        <w:rPr>
          <w:rFonts w:asciiTheme="minorEastAsia" w:hAnsiTheme="minorEastAsia" w:cstheme="minorEastAsia" w:hint="eastAsia"/>
          <w:b/>
          <w:bCs/>
          <w:color w:val="1F1F1F"/>
          <w:sz w:val="22"/>
          <w:szCs w:val="22"/>
          <w:shd w:val="clear" w:color="auto" w:fill="FFFFFF"/>
        </w:rPr>
        <w:t>Data Preparation</w:t>
      </w:r>
      <w:r>
        <w:rPr>
          <w:rFonts w:asciiTheme="minorEastAsia" w:hAnsiTheme="minorEastAsia" w:cstheme="minorEastAsia" w:hint="eastAsia"/>
          <w:color w:val="1F1F1F"/>
          <w:sz w:val="22"/>
          <w:szCs w:val="22"/>
          <w:shd w:val="clear" w:color="auto" w:fill="FFFFFF"/>
        </w:rPr>
        <w:t>: Prepare a small dataset of historical stock prices, news articles, social media posts, and event data.</w:t>
      </w:r>
    </w:p>
    <w:p w14:paraId="209C1C05" w14:textId="77777777" w:rsidR="00F239EF" w:rsidRDefault="00000000">
      <w:pPr>
        <w:spacing w:beforeAutospacing="1" w:after="120"/>
        <w:rPr>
          <w:rFonts w:asciiTheme="minorEastAsia" w:hAnsiTheme="minorEastAsia" w:cstheme="minorEastAsia"/>
          <w:sz w:val="22"/>
          <w:szCs w:val="22"/>
        </w:rPr>
      </w:pPr>
      <w:r>
        <w:rPr>
          <w:rFonts w:asciiTheme="minorEastAsia" w:hAnsiTheme="minorEastAsia" w:cstheme="minorEastAsia" w:hint="eastAsia"/>
          <w:b/>
          <w:bCs/>
          <w:color w:val="1F1F1F"/>
          <w:sz w:val="22"/>
          <w:szCs w:val="22"/>
          <w:shd w:val="clear" w:color="auto" w:fill="FFFFFF"/>
        </w:rPr>
        <w:lastRenderedPageBreak/>
        <w:t>Feature Engineering</w:t>
      </w:r>
      <w:r>
        <w:rPr>
          <w:rFonts w:asciiTheme="minorEastAsia" w:hAnsiTheme="minorEastAsia" w:cstheme="minorEastAsia" w:hint="eastAsia"/>
          <w:color w:val="1F1F1F"/>
          <w:sz w:val="22"/>
          <w:szCs w:val="22"/>
          <w:shd w:val="clear" w:color="auto" w:fill="FFFFFF"/>
        </w:rPr>
        <w:t>: Extract relevant features from the data, including technical indicators, sentiment scores, and event indicators.</w:t>
      </w:r>
    </w:p>
    <w:p w14:paraId="1FEBBE17" w14:textId="77777777" w:rsidR="00F239EF" w:rsidRDefault="00000000">
      <w:pPr>
        <w:spacing w:beforeAutospacing="1" w:after="120"/>
        <w:rPr>
          <w:rFonts w:asciiTheme="minorEastAsia" w:hAnsiTheme="minorEastAsia" w:cstheme="minorEastAsia"/>
          <w:sz w:val="22"/>
          <w:szCs w:val="22"/>
        </w:rPr>
      </w:pPr>
      <w:r>
        <w:rPr>
          <w:rFonts w:asciiTheme="minorEastAsia" w:hAnsiTheme="minorEastAsia" w:cstheme="minorEastAsia" w:hint="eastAsia"/>
          <w:b/>
          <w:bCs/>
          <w:color w:val="1F1F1F"/>
          <w:sz w:val="22"/>
          <w:szCs w:val="22"/>
          <w:shd w:val="clear" w:color="auto" w:fill="FFFFFF"/>
        </w:rPr>
        <w:t>Model Training</w:t>
      </w:r>
      <w:r>
        <w:rPr>
          <w:rFonts w:asciiTheme="minorEastAsia" w:hAnsiTheme="minorEastAsia" w:cstheme="minorEastAsia" w:hint="eastAsia"/>
          <w:color w:val="1F1F1F"/>
          <w:sz w:val="22"/>
          <w:szCs w:val="22"/>
          <w:shd w:val="clear" w:color="auto" w:fill="FFFFFF"/>
        </w:rPr>
        <w:t>: Train a machine learning model on the extracted features and historical stock prices.</w:t>
      </w:r>
    </w:p>
    <w:p w14:paraId="31E83CC4" w14:textId="77777777" w:rsidR="00F239EF" w:rsidRDefault="00000000">
      <w:pPr>
        <w:spacing w:beforeAutospacing="1" w:after="120"/>
        <w:rPr>
          <w:rFonts w:asciiTheme="minorEastAsia" w:hAnsiTheme="minorEastAsia" w:cstheme="minorEastAsia"/>
          <w:sz w:val="22"/>
          <w:szCs w:val="22"/>
        </w:rPr>
      </w:pPr>
      <w:r>
        <w:rPr>
          <w:rFonts w:asciiTheme="minorEastAsia" w:hAnsiTheme="minorEastAsia" w:cstheme="minorEastAsia" w:hint="eastAsia"/>
          <w:b/>
          <w:bCs/>
          <w:color w:val="1F1F1F"/>
          <w:sz w:val="22"/>
          <w:szCs w:val="22"/>
          <w:shd w:val="clear" w:color="auto" w:fill="FFFFFF"/>
        </w:rPr>
        <w:t>Model Evaluation</w:t>
      </w:r>
      <w:r>
        <w:rPr>
          <w:rFonts w:asciiTheme="minorEastAsia" w:hAnsiTheme="minorEastAsia" w:cstheme="minorEastAsia" w:hint="eastAsia"/>
          <w:color w:val="1F1F1F"/>
          <w:sz w:val="22"/>
          <w:szCs w:val="22"/>
          <w:shd w:val="clear" w:color="auto" w:fill="FFFFFF"/>
        </w:rPr>
        <w:t>: Evaluate the performance of the model using metrics such as mean squared error (MSE) and mean absolute error (MAE).</w:t>
      </w:r>
    </w:p>
    <w:p w14:paraId="356FFED3" w14:textId="77777777" w:rsidR="00F239EF" w:rsidRDefault="00000000">
      <w:pPr>
        <w:pStyle w:val="NormalWeb"/>
        <w:shd w:val="clear" w:color="auto" w:fill="FFFFFF"/>
        <w:spacing w:before="288" w:beforeAutospacing="0" w:after="288" w:afterAutospacing="0"/>
        <w:rPr>
          <w:rFonts w:asciiTheme="minorEastAsia" w:eastAsiaTheme="minorEastAsia" w:hAnsiTheme="minorEastAsia" w:cstheme="minorEastAsia"/>
          <w:color w:val="1F1F1F"/>
          <w:sz w:val="22"/>
          <w:szCs w:val="22"/>
        </w:rPr>
      </w:pPr>
      <w:r>
        <w:rPr>
          <w:rFonts w:asciiTheme="minorEastAsia" w:eastAsiaTheme="minorEastAsia" w:hAnsiTheme="minorEastAsia" w:cstheme="minorEastAsia" w:hint="eastAsia"/>
          <w:color w:val="1F1F1F"/>
          <w:sz w:val="22"/>
          <w:szCs w:val="22"/>
          <w:shd w:val="clear" w:color="auto" w:fill="FFFFFF"/>
        </w:rPr>
        <w:t>If the model demonstrates good performance on the small-scale implementation, it can be further refined and deployed on a larger scale. However, if the model's performance is unsatisfactory, further investigations are needed to identify potential issues and improve the model's effectiveness.</w:t>
      </w:r>
    </w:p>
    <w:p w14:paraId="248FB367" w14:textId="77777777" w:rsidR="00F239EF" w:rsidRDefault="00000000">
      <w:pPr>
        <w:pStyle w:val="NormalWeb"/>
        <w:shd w:val="clear" w:color="auto" w:fill="FFFFFF"/>
        <w:spacing w:before="288" w:beforeAutospacing="0" w:after="288" w:afterAutospacing="0"/>
        <w:rPr>
          <w:rFonts w:asciiTheme="minorEastAsia" w:eastAsiaTheme="minorEastAsia" w:hAnsiTheme="minorEastAsia" w:cstheme="minorEastAsia"/>
          <w:color w:val="1F1F1F"/>
          <w:sz w:val="22"/>
          <w:szCs w:val="22"/>
        </w:rPr>
      </w:pPr>
      <w:r>
        <w:rPr>
          <w:rFonts w:asciiTheme="minorEastAsia" w:eastAsiaTheme="minorEastAsia" w:hAnsiTheme="minorEastAsia" w:cstheme="minorEastAsia" w:hint="eastAsia"/>
          <w:color w:val="1F1F1F"/>
          <w:sz w:val="22"/>
          <w:szCs w:val="22"/>
          <w:shd w:val="clear" w:color="auto" w:fill="FFFFFF"/>
        </w:rPr>
        <w:t>Overall, the stock prediction model has the potential to provide valuable insights for investors and financial institutions. However, further research and development are necessary to validate the model's effectiveness and ensure its practical application.</w:t>
      </w:r>
    </w:p>
    <w:p w14:paraId="37E24C96" w14:textId="77777777" w:rsidR="00F239EF" w:rsidRDefault="00000000">
      <w:pPr>
        <w:pStyle w:val="NormalWeb"/>
        <w:shd w:val="clear" w:color="auto" w:fill="FFFFFF"/>
        <w:spacing w:before="288" w:beforeAutospacing="0" w:after="288" w:afterAutospacing="0"/>
        <w:rPr>
          <w:rFonts w:asciiTheme="minorEastAsia" w:eastAsiaTheme="minorEastAsia" w:hAnsiTheme="minorEastAsia" w:cstheme="minorEastAsia"/>
          <w:b/>
          <w:bCs/>
          <w:sz w:val="28"/>
          <w:szCs w:val="28"/>
          <w:shd w:val="clear" w:color="auto" w:fill="FFFFFF"/>
        </w:rPr>
      </w:pPr>
      <w:r>
        <w:rPr>
          <w:rFonts w:asciiTheme="minorEastAsia" w:eastAsiaTheme="minorEastAsia" w:hAnsiTheme="minorEastAsia" w:cstheme="minorEastAsia"/>
          <w:b/>
          <w:bCs/>
          <w:sz w:val="28"/>
          <w:szCs w:val="28"/>
          <w:u w:val="single"/>
          <w:shd w:val="clear" w:color="auto" w:fill="FFFFFF"/>
        </w:rPr>
        <w:tab/>
      </w:r>
      <w:r>
        <w:rPr>
          <w:rFonts w:asciiTheme="minorEastAsia" w:eastAsiaTheme="minorEastAsia" w:hAnsiTheme="minorEastAsia" w:cstheme="minorEastAsia"/>
          <w:b/>
          <w:bCs/>
          <w:sz w:val="28"/>
          <w:szCs w:val="28"/>
          <w:u w:val="single"/>
          <w:shd w:val="clear" w:color="auto" w:fill="FFFFFF"/>
        </w:rPr>
        <w:tab/>
      </w:r>
      <w:r>
        <w:rPr>
          <w:rFonts w:asciiTheme="minorEastAsia" w:eastAsiaTheme="minorEastAsia" w:hAnsiTheme="minorEastAsia" w:cstheme="minorEastAsia"/>
          <w:b/>
          <w:bCs/>
          <w:sz w:val="28"/>
          <w:szCs w:val="28"/>
          <w:u w:val="single"/>
          <w:shd w:val="clear" w:color="auto" w:fill="FFFFFF"/>
        </w:rPr>
        <w:tab/>
      </w:r>
      <w:r>
        <w:rPr>
          <w:rFonts w:asciiTheme="minorEastAsia" w:eastAsiaTheme="minorEastAsia" w:hAnsiTheme="minorEastAsia" w:cstheme="minorEastAsia"/>
          <w:b/>
          <w:bCs/>
          <w:sz w:val="28"/>
          <w:szCs w:val="28"/>
          <w:u w:val="single"/>
          <w:shd w:val="clear" w:color="auto" w:fill="FFFFFF"/>
        </w:rPr>
        <w:tab/>
      </w:r>
      <w:r>
        <w:rPr>
          <w:rFonts w:asciiTheme="minorEastAsia" w:eastAsiaTheme="minorEastAsia" w:hAnsiTheme="minorEastAsia" w:cstheme="minorEastAsia"/>
          <w:b/>
          <w:bCs/>
          <w:sz w:val="28"/>
          <w:szCs w:val="28"/>
          <w:u w:val="single"/>
          <w:shd w:val="clear" w:color="auto" w:fill="FFFFFF"/>
        </w:rPr>
        <w:tab/>
      </w:r>
      <w:r>
        <w:rPr>
          <w:rFonts w:asciiTheme="minorEastAsia" w:eastAsiaTheme="minorEastAsia" w:hAnsiTheme="minorEastAsia" w:cstheme="minorEastAsia"/>
          <w:b/>
          <w:bCs/>
          <w:sz w:val="28"/>
          <w:szCs w:val="28"/>
          <w:u w:val="single"/>
          <w:shd w:val="clear" w:color="auto" w:fill="FFFFFF"/>
        </w:rPr>
        <w:tab/>
      </w:r>
      <w:r>
        <w:rPr>
          <w:rFonts w:asciiTheme="minorEastAsia" w:eastAsiaTheme="minorEastAsia" w:hAnsiTheme="minorEastAsia" w:cstheme="minorEastAsia"/>
          <w:b/>
          <w:bCs/>
          <w:sz w:val="28"/>
          <w:szCs w:val="28"/>
          <w:u w:val="single"/>
          <w:shd w:val="clear" w:color="auto" w:fill="FFFFFF"/>
        </w:rPr>
        <w:tab/>
      </w:r>
      <w:r>
        <w:rPr>
          <w:rFonts w:asciiTheme="minorEastAsia" w:eastAsiaTheme="minorEastAsia" w:hAnsiTheme="minorEastAsia" w:cstheme="minorEastAsia"/>
          <w:b/>
          <w:bCs/>
          <w:sz w:val="28"/>
          <w:szCs w:val="28"/>
          <w:u w:val="single"/>
          <w:shd w:val="clear" w:color="auto" w:fill="FFFFFF"/>
        </w:rPr>
        <w:tab/>
      </w:r>
      <w:r>
        <w:rPr>
          <w:rFonts w:asciiTheme="minorEastAsia" w:eastAsiaTheme="minorEastAsia" w:hAnsiTheme="minorEastAsia" w:cstheme="minorEastAsia"/>
          <w:b/>
          <w:bCs/>
          <w:sz w:val="28"/>
          <w:szCs w:val="28"/>
          <w:u w:val="single"/>
          <w:shd w:val="clear" w:color="auto" w:fill="FFFFFF"/>
        </w:rPr>
        <w:tab/>
      </w:r>
      <w:r>
        <w:rPr>
          <w:rFonts w:asciiTheme="minorEastAsia" w:eastAsiaTheme="minorEastAsia" w:hAnsiTheme="minorEastAsia" w:cstheme="minorEastAsia"/>
          <w:b/>
          <w:bCs/>
          <w:sz w:val="28"/>
          <w:szCs w:val="28"/>
          <w:u w:val="single"/>
          <w:shd w:val="clear" w:color="auto" w:fill="FFFFFF"/>
        </w:rPr>
        <w:tab/>
      </w:r>
      <w:r>
        <w:rPr>
          <w:rFonts w:asciiTheme="minorEastAsia" w:eastAsiaTheme="minorEastAsia" w:hAnsiTheme="minorEastAsia" w:cstheme="minorEastAsia"/>
          <w:b/>
          <w:bCs/>
          <w:sz w:val="28"/>
          <w:szCs w:val="28"/>
          <w:u w:val="single"/>
          <w:shd w:val="clear" w:color="auto" w:fill="FFFFFF"/>
        </w:rPr>
        <w:tab/>
      </w:r>
      <w:r>
        <w:rPr>
          <w:rFonts w:asciiTheme="minorEastAsia" w:eastAsiaTheme="minorEastAsia" w:hAnsiTheme="minorEastAsia" w:cstheme="minorEastAsia"/>
          <w:b/>
          <w:bCs/>
          <w:sz w:val="28"/>
          <w:szCs w:val="28"/>
          <w:u w:val="single"/>
          <w:shd w:val="clear" w:color="auto" w:fill="FFFFFF"/>
        </w:rPr>
        <w:tab/>
      </w:r>
      <w:r>
        <w:rPr>
          <w:rFonts w:asciiTheme="minorEastAsia" w:eastAsiaTheme="minorEastAsia" w:hAnsiTheme="minorEastAsia" w:cstheme="minorEastAsia"/>
          <w:b/>
          <w:bCs/>
          <w:sz w:val="28"/>
          <w:szCs w:val="28"/>
          <w:u w:val="single"/>
          <w:shd w:val="clear" w:color="auto" w:fill="FFFFFF"/>
        </w:rPr>
        <w:tab/>
      </w:r>
      <w:r>
        <w:rPr>
          <w:rFonts w:asciiTheme="minorEastAsia" w:eastAsiaTheme="minorEastAsia" w:hAnsiTheme="minorEastAsia" w:cstheme="minorEastAsia"/>
          <w:b/>
          <w:bCs/>
          <w:sz w:val="28"/>
          <w:szCs w:val="28"/>
          <w:u w:val="single"/>
          <w:shd w:val="clear" w:color="auto" w:fill="FFFFFF"/>
        </w:rPr>
        <w:tab/>
      </w:r>
      <w:r>
        <w:rPr>
          <w:rFonts w:asciiTheme="minorEastAsia" w:eastAsiaTheme="minorEastAsia" w:hAnsiTheme="minorEastAsia" w:cstheme="minorEastAsia"/>
          <w:b/>
          <w:bCs/>
          <w:sz w:val="28"/>
          <w:szCs w:val="28"/>
          <w:u w:val="single"/>
          <w:shd w:val="clear" w:color="auto" w:fill="FFFFFF"/>
        </w:rPr>
        <w:tab/>
      </w:r>
      <w:r>
        <w:rPr>
          <w:rFonts w:asciiTheme="minorEastAsia" w:eastAsiaTheme="minorEastAsia" w:hAnsiTheme="minorEastAsia" w:cstheme="minorEastAsia"/>
          <w:b/>
          <w:bCs/>
          <w:sz w:val="28"/>
          <w:szCs w:val="28"/>
          <w:u w:val="single"/>
          <w:shd w:val="clear" w:color="auto" w:fill="FFFFFF"/>
        </w:rPr>
        <w:tab/>
      </w:r>
      <w:r>
        <w:rPr>
          <w:rFonts w:asciiTheme="minorEastAsia" w:eastAsiaTheme="minorEastAsia" w:hAnsiTheme="minorEastAsia" w:cstheme="minorEastAsia"/>
          <w:b/>
          <w:bCs/>
          <w:sz w:val="28"/>
          <w:szCs w:val="28"/>
          <w:u w:val="single"/>
          <w:shd w:val="clear" w:color="auto" w:fill="FFFFFF"/>
        </w:rPr>
        <w:tab/>
      </w:r>
      <w:r>
        <w:rPr>
          <w:rFonts w:asciiTheme="minorEastAsia" w:eastAsiaTheme="minorEastAsia" w:hAnsiTheme="minorEastAsia" w:cstheme="minorEastAsia"/>
          <w:b/>
          <w:bCs/>
          <w:sz w:val="28"/>
          <w:szCs w:val="28"/>
          <w:u w:val="single"/>
          <w:shd w:val="clear" w:color="auto" w:fill="FFFFFF"/>
        </w:rPr>
        <w:tab/>
      </w:r>
      <w:r>
        <w:rPr>
          <w:rFonts w:asciiTheme="minorEastAsia" w:eastAsiaTheme="minorEastAsia" w:hAnsiTheme="minorEastAsia" w:cstheme="minorEastAsia"/>
          <w:b/>
          <w:bCs/>
          <w:sz w:val="28"/>
          <w:szCs w:val="28"/>
          <w:u w:val="single"/>
          <w:shd w:val="clear" w:color="auto" w:fill="FFFFFF"/>
        </w:rPr>
        <w:tab/>
      </w:r>
      <w:r>
        <w:rPr>
          <w:rFonts w:asciiTheme="minorEastAsia" w:eastAsiaTheme="minorEastAsia" w:hAnsiTheme="minorEastAsia" w:cstheme="minorEastAsia"/>
          <w:b/>
          <w:bCs/>
          <w:sz w:val="28"/>
          <w:szCs w:val="28"/>
          <w:u w:val="single"/>
          <w:shd w:val="clear" w:color="auto" w:fill="FFFFFF"/>
        </w:rPr>
        <w:tab/>
      </w:r>
      <w:r>
        <w:rPr>
          <w:rFonts w:asciiTheme="minorEastAsia" w:eastAsiaTheme="minorEastAsia" w:hAnsiTheme="minorEastAsia" w:cstheme="minorEastAsia"/>
          <w:b/>
          <w:bCs/>
          <w:sz w:val="28"/>
          <w:szCs w:val="28"/>
          <w:u w:val="single"/>
          <w:shd w:val="clear" w:color="auto" w:fill="FFFFFF"/>
        </w:rPr>
        <w:tab/>
      </w:r>
      <w:r>
        <w:rPr>
          <w:rFonts w:asciiTheme="minorEastAsia" w:eastAsiaTheme="minorEastAsia" w:hAnsiTheme="minorEastAsia" w:cstheme="minorEastAsia"/>
          <w:b/>
          <w:bCs/>
          <w:sz w:val="28"/>
          <w:szCs w:val="28"/>
          <w:u w:val="single"/>
          <w:shd w:val="clear" w:color="auto" w:fill="FFFFFF"/>
        </w:rPr>
        <w:tab/>
      </w:r>
      <w:r>
        <w:rPr>
          <w:rFonts w:asciiTheme="minorEastAsia" w:eastAsiaTheme="minorEastAsia" w:hAnsiTheme="minorEastAsia" w:cstheme="minorEastAsia"/>
          <w:b/>
          <w:bCs/>
          <w:sz w:val="28"/>
          <w:szCs w:val="28"/>
          <w:u w:val="single"/>
          <w:shd w:val="clear" w:color="auto" w:fill="FFFFFF"/>
        </w:rPr>
        <w:tab/>
      </w:r>
      <w:r>
        <w:rPr>
          <w:rFonts w:asciiTheme="minorEastAsia" w:eastAsiaTheme="minorEastAsia" w:hAnsiTheme="minorEastAsia" w:cstheme="minorEastAsia"/>
          <w:b/>
          <w:bCs/>
          <w:sz w:val="28"/>
          <w:szCs w:val="28"/>
          <w:u w:val="single"/>
          <w:shd w:val="clear" w:color="auto" w:fill="FFFFFF"/>
        </w:rPr>
        <w:tab/>
      </w:r>
      <w:r>
        <w:rPr>
          <w:rFonts w:asciiTheme="minorEastAsia" w:eastAsiaTheme="minorEastAsia" w:hAnsiTheme="minorEastAsia" w:cstheme="minorEastAsia"/>
          <w:b/>
          <w:bCs/>
          <w:sz w:val="28"/>
          <w:szCs w:val="28"/>
          <w:u w:val="single"/>
          <w:shd w:val="clear" w:color="auto" w:fill="FFFFFF"/>
        </w:rPr>
        <w:tab/>
      </w:r>
      <w:r>
        <w:rPr>
          <w:rFonts w:asciiTheme="minorEastAsia" w:eastAsiaTheme="minorEastAsia" w:hAnsiTheme="minorEastAsia" w:cstheme="minorEastAsia"/>
          <w:b/>
          <w:bCs/>
          <w:sz w:val="28"/>
          <w:szCs w:val="28"/>
          <w:u w:val="single"/>
          <w:shd w:val="clear" w:color="auto" w:fill="FFFFFF"/>
        </w:rPr>
        <w:tab/>
      </w:r>
      <w:r>
        <w:rPr>
          <w:rFonts w:asciiTheme="minorEastAsia" w:eastAsiaTheme="minorEastAsia" w:hAnsiTheme="minorEastAsia" w:cstheme="minorEastAsia"/>
          <w:b/>
          <w:bCs/>
          <w:sz w:val="28"/>
          <w:szCs w:val="28"/>
          <w:u w:val="single"/>
          <w:shd w:val="clear" w:color="auto" w:fill="FFFFFF"/>
        </w:rPr>
        <w:tab/>
      </w:r>
      <w:r>
        <w:rPr>
          <w:rFonts w:asciiTheme="minorEastAsia" w:eastAsiaTheme="minorEastAsia" w:hAnsiTheme="minorEastAsia" w:cstheme="minorEastAsia"/>
          <w:b/>
          <w:bCs/>
          <w:sz w:val="28"/>
          <w:szCs w:val="28"/>
          <w:u w:val="single"/>
          <w:shd w:val="clear" w:color="auto" w:fill="FFFFFF"/>
        </w:rPr>
        <w:tab/>
      </w:r>
      <w:r>
        <w:rPr>
          <w:rFonts w:asciiTheme="minorEastAsia" w:eastAsiaTheme="minorEastAsia" w:hAnsiTheme="minorEastAsia" w:cstheme="minorEastAsia"/>
          <w:b/>
          <w:bCs/>
          <w:sz w:val="28"/>
          <w:szCs w:val="28"/>
          <w:u w:val="single"/>
          <w:shd w:val="clear" w:color="auto" w:fill="FFFFFF"/>
        </w:rPr>
        <w:tab/>
      </w:r>
      <w:r>
        <w:rPr>
          <w:rFonts w:asciiTheme="minorEastAsia" w:eastAsiaTheme="minorEastAsia" w:hAnsiTheme="minorEastAsia" w:cstheme="minorEastAsia"/>
          <w:b/>
          <w:bCs/>
          <w:sz w:val="28"/>
          <w:szCs w:val="28"/>
          <w:u w:val="single"/>
          <w:shd w:val="clear" w:color="auto" w:fill="FFFFFF"/>
        </w:rPr>
        <w:tab/>
      </w:r>
      <w:r>
        <w:rPr>
          <w:rFonts w:asciiTheme="minorEastAsia" w:eastAsiaTheme="minorEastAsia" w:hAnsiTheme="minorEastAsia" w:cstheme="minorEastAsia"/>
          <w:b/>
          <w:bCs/>
          <w:sz w:val="28"/>
          <w:szCs w:val="28"/>
          <w:u w:val="single"/>
          <w:shd w:val="clear" w:color="auto" w:fill="FFFFFF"/>
        </w:rPr>
        <w:tab/>
      </w:r>
      <w:r>
        <w:rPr>
          <w:rFonts w:asciiTheme="minorEastAsia" w:eastAsiaTheme="minorEastAsia" w:hAnsiTheme="minorEastAsia" w:cstheme="minorEastAsia"/>
          <w:b/>
          <w:bCs/>
          <w:sz w:val="28"/>
          <w:szCs w:val="28"/>
          <w:u w:val="single"/>
          <w:shd w:val="clear" w:color="auto" w:fill="FFFFFF"/>
        </w:rPr>
        <w:tab/>
      </w:r>
      <w:r>
        <w:rPr>
          <w:rFonts w:asciiTheme="minorEastAsia" w:eastAsiaTheme="minorEastAsia" w:hAnsiTheme="minorEastAsia" w:cstheme="minorEastAsia"/>
          <w:b/>
          <w:bCs/>
          <w:sz w:val="28"/>
          <w:szCs w:val="28"/>
          <w:u w:val="single"/>
          <w:shd w:val="clear" w:color="auto" w:fill="FFFFFF"/>
        </w:rPr>
        <w:tab/>
      </w:r>
      <w:r>
        <w:rPr>
          <w:rFonts w:asciiTheme="minorEastAsia" w:eastAsiaTheme="minorEastAsia" w:hAnsiTheme="minorEastAsia" w:cstheme="minorEastAsia"/>
          <w:b/>
          <w:bCs/>
          <w:sz w:val="28"/>
          <w:szCs w:val="28"/>
          <w:u w:val="single"/>
          <w:shd w:val="clear" w:color="auto" w:fill="FFFFFF"/>
        </w:rPr>
        <w:tab/>
      </w:r>
      <w:r>
        <w:rPr>
          <w:rFonts w:asciiTheme="minorEastAsia" w:eastAsiaTheme="minorEastAsia" w:hAnsiTheme="minorEastAsia" w:cstheme="minorEastAsia"/>
          <w:b/>
          <w:bCs/>
          <w:sz w:val="28"/>
          <w:szCs w:val="28"/>
          <w:u w:val="single"/>
          <w:shd w:val="clear" w:color="auto" w:fill="FFFFFF"/>
        </w:rPr>
        <w:tab/>
      </w:r>
      <w:r>
        <w:rPr>
          <w:rFonts w:asciiTheme="minorEastAsia" w:eastAsiaTheme="minorEastAsia" w:hAnsiTheme="minorEastAsia" w:cstheme="minorEastAsia"/>
          <w:b/>
          <w:bCs/>
          <w:sz w:val="28"/>
          <w:szCs w:val="28"/>
          <w:u w:val="single"/>
          <w:shd w:val="clear" w:color="auto" w:fill="FFFFFF"/>
        </w:rPr>
        <w:tab/>
      </w:r>
      <w:r>
        <w:rPr>
          <w:rFonts w:asciiTheme="minorEastAsia" w:eastAsiaTheme="minorEastAsia" w:hAnsiTheme="minorEastAsia" w:cstheme="minorEastAsia"/>
          <w:b/>
          <w:bCs/>
          <w:sz w:val="28"/>
          <w:szCs w:val="28"/>
          <w:u w:val="single"/>
          <w:shd w:val="clear" w:color="auto" w:fill="FFFFFF"/>
        </w:rPr>
        <w:tab/>
      </w:r>
      <w:r>
        <w:rPr>
          <w:rFonts w:asciiTheme="minorEastAsia" w:eastAsiaTheme="minorEastAsia" w:hAnsiTheme="minorEastAsia" w:cstheme="minorEastAsia"/>
          <w:b/>
          <w:bCs/>
          <w:sz w:val="28"/>
          <w:szCs w:val="28"/>
          <w:u w:val="single"/>
          <w:shd w:val="clear" w:color="auto" w:fill="FFFFFF"/>
        </w:rPr>
        <w:tab/>
      </w:r>
      <w:r>
        <w:rPr>
          <w:rFonts w:asciiTheme="minorEastAsia" w:eastAsiaTheme="minorEastAsia" w:hAnsiTheme="minorEastAsia" w:cstheme="minorEastAsia"/>
          <w:b/>
          <w:bCs/>
          <w:sz w:val="28"/>
          <w:szCs w:val="28"/>
          <w:u w:val="single"/>
          <w:shd w:val="clear" w:color="auto" w:fill="FFFFFF"/>
        </w:rPr>
        <w:tab/>
      </w:r>
      <w:r>
        <w:rPr>
          <w:rFonts w:asciiTheme="minorEastAsia" w:eastAsiaTheme="minorEastAsia" w:hAnsiTheme="minorEastAsia" w:cstheme="minorEastAsia"/>
          <w:b/>
          <w:bCs/>
          <w:sz w:val="28"/>
          <w:szCs w:val="28"/>
          <w:u w:val="single"/>
          <w:shd w:val="clear" w:color="auto" w:fill="FFFFFF"/>
        </w:rPr>
        <w:tab/>
      </w:r>
      <w:r>
        <w:rPr>
          <w:rFonts w:asciiTheme="minorEastAsia" w:eastAsiaTheme="minorEastAsia" w:hAnsiTheme="minorEastAsia" w:cstheme="minorEastAsia"/>
          <w:b/>
          <w:bCs/>
          <w:sz w:val="28"/>
          <w:szCs w:val="28"/>
          <w:u w:val="single"/>
          <w:shd w:val="clear" w:color="auto" w:fill="FFFFFF"/>
        </w:rPr>
        <w:tab/>
      </w:r>
      <w:r>
        <w:rPr>
          <w:rFonts w:asciiTheme="minorEastAsia" w:eastAsiaTheme="minorEastAsia" w:hAnsiTheme="minorEastAsia" w:cstheme="minorEastAsia"/>
          <w:b/>
          <w:bCs/>
          <w:sz w:val="28"/>
          <w:szCs w:val="28"/>
          <w:u w:val="single"/>
          <w:shd w:val="clear" w:color="auto" w:fill="FFFFFF"/>
        </w:rPr>
        <w:tab/>
      </w:r>
      <w:r>
        <w:rPr>
          <w:rFonts w:asciiTheme="minorEastAsia" w:eastAsiaTheme="minorEastAsia" w:hAnsiTheme="minorEastAsia" w:cstheme="minorEastAsia"/>
          <w:b/>
          <w:bCs/>
          <w:sz w:val="28"/>
          <w:szCs w:val="28"/>
          <w:u w:val="single"/>
          <w:shd w:val="clear" w:color="auto" w:fill="FFFFFF"/>
        </w:rPr>
        <w:tab/>
      </w:r>
      <w:r>
        <w:rPr>
          <w:rFonts w:asciiTheme="minorEastAsia" w:eastAsiaTheme="minorEastAsia" w:hAnsiTheme="minorEastAsia" w:cstheme="minorEastAsia"/>
          <w:b/>
          <w:bCs/>
          <w:sz w:val="28"/>
          <w:szCs w:val="28"/>
          <w:u w:val="single"/>
          <w:shd w:val="clear" w:color="auto" w:fill="FFFFFF"/>
        </w:rPr>
        <w:tab/>
      </w:r>
      <w:r>
        <w:rPr>
          <w:rFonts w:asciiTheme="minorEastAsia" w:eastAsiaTheme="minorEastAsia" w:hAnsiTheme="minorEastAsia" w:cstheme="minorEastAsia"/>
          <w:b/>
          <w:bCs/>
          <w:sz w:val="28"/>
          <w:szCs w:val="28"/>
          <w:u w:val="single"/>
          <w:shd w:val="clear" w:color="auto" w:fill="FFFFFF"/>
        </w:rPr>
        <w:tab/>
      </w:r>
      <w:r>
        <w:rPr>
          <w:rFonts w:asciiTheme="minorEastAsia" w:eastAsiaTheme="minorEastAsia" w:hAnsiTheme="minorEastAsia" w:cstheme="minorEastAsia"/>
          <w:b/>
          <w:bCs/>
          <w:sz w:val="28"/>
          <w:szCs w:val="28"/>
          <w:u w:val="single"/>
          <w:shd w:val="clear" w:color="auto" w:fill="FFFFFF"/>
        </w:rPr>
        <w:tab/>
      </w:r>
      <w:r>
        <w:rPr>
          <w:rFonts w:asciiTheme="minorEastAsia" w:eastAsiaTheme="minorEastAsia" w:hAnsiTheme="minorEastAsia" w:cstheme="minorEastAsia"/>
          <w:b/>
          <w:bCs/>
          <w:sz w:val="28"/>
          <w:szCs w:val="28"/>
          <w:u w:val="single"/>
          <w:shd w:val="clear" w:color="auto" w:fill="FFFFFF"/>
        </w:rPr>
        <w:tab/>
      </w:r>
      <w:r>
        <w:rPr>
          <w:rFonts w:asciiTheme="minorEastAsia" w:eastAsiaTheme="minorEastAsia" w:hAnsiTheme="minorEastAsia" w:cstheme="minorEastAsia"/>
          <w:b/>
          <w:bCs/>
          <w:sz w:val="28"/>
          <w:szCs w:val="28"/>
          <w:u w:val="single"/>
          <w:shd w:val="clear" w:color="auto" w:fill="FFFFFF"/>
        </w:rPr>
        <w:tab/>
      </w:r>
      <w:r>
        <w:rPr>
          <w:rFonts w:asciiTheme="minorEastAsia" w:eastAsiaTheme="minorEastAsia" w:hAnsiTheme="minorEastAsia" w:cstheme="minorEastAsia"/>
          <w:b/>
          <w:bCs/>
          <w:sz w:val="28"/>
          <w:szCs w:val="28"/>
          <w:u w:val="single"/>
          <w:shd w:val="clear" w:color="auto" w:fill="FFFFFF"/>
        </w:rPr>
        <w:tab/>
      </w:r>
      <w:r>
        <w:rPr>
          <w:rFonts w:asciiTheme="minorEastAsia" w:eastAsiaTheme="minorEastAsia" w:hAnsiTheme="minorEastAsia" w:cstheme="minorEastAsia"/>
          <w:b/>
          <w:bCs/>
          <w:sz w:val="28"/>
          <w:szCs w:val="28"/>
          <w:u w:val="single"/>
          <w:shd w:val="clear" w:color="auto" w:fill="FFFFFF"/>
        </w:rPr>
        <w:tab/>
      </w:r>
      <w:r>
        <w:rPr>
          <w:rFonts w:asciiTheme="minorEastAsia" w:eastAsiaTheme="minorEastAsia" w:hAnsiTheme="minorEastAsia" w:cstheme="minorEastAsia"/>
          <w:b/>
          <w:bCs/>
          <w:sz w:val="28"/>
          <w:szCs w:val="28"/>
          <w:u w:val="single"/>
          <w:shd w:val="clear" w:color="auto" w:fill="FFFFFF"/>
        </w:rPr>
        <w:tab/>
      </w:r>
      <w:r>
        <w:rPr>
          <w:rFonts w:asciiTheme="minorEastAsia" w:eastAsiaTheme="minorEastAsia" w:hAnsiTheme="minorEastAsia" w:cstheme="minorEastAsia"/>
          <w:b/>
          <w:bCs/>
          <w:sz w:val="28"/>
          <w:szCs w:val="28"/>
          <w:u w:val="single"/>
          <w:shd w:val="clear" w:color="auto" w:fill="FFFFFF"/>
        </w:rPr>
        <w:tab/>
      </w:r>
      <w:r>
        <w:rPr>
          <w:rFonts w:asciiTheme="minorEastAsia" w:eastAsiaTheme="minorEastAsia" w:hAnsiTheme="minorEastAsia" w:cstheme="minorEastAsia"/>
          <w:b/>
          <w:bCs/>
          <w:sz w:val="28"/>
          <w:szCs w:val="28"/>
          <w:u w:val="single"/>
          <w:shd w:val="clear" w:color="auto" w:fill="FFFFFF"/>
        </w:rPr>
        <w:tab/>
      </w:r>
      <w:r>
        <w:rPr>
          <w:rFonts w:asciiTheme="minorEastAsia" w:eastAsiaTheme="minorEastAsia" w:hAnsiTheme="minorEastAsia" w:cstheme="minorEastAsia"/>
          <w:b/>
          <w:bCs/>
          <w:sz w:val="28"/>
          <w:szCs w:val="28"/>
          <w:u w:val="single"/>
          <w:shd w:val="clear" w:color="auto" w:fill="FFFFFF"/>
        </w:rPr>
        <w:tab/>
      </w:r>
      <w:r>
        <w:rPr>
          <w:rFonts w:asciiTheme="minorEastAsia" w:eastAsiaTheme="minorEastAsia" w:hAnsiTheme="minorEastAsia" w:cstheme="minorEastAsia"/>
          <w:b/>
          <w:bCs/>
          <w:sz w:val="28"/>
          <w:szCs w:val="28"/>
          <w:u w:val="single"/>
          <w:shd w:val="clear" w:color="auto" w:fill="FFFFFF"/>
        </w:rPr>
        <w:tab/>
      </w:r>
    </w:p>
    <w:p w14:paraId="7FA0EBFB" w14:textId="273A19FF" w:rsidR="00F239EF" w:rsidRDefault="00000000">
      <w:pPr>
        <w:pStyle w:val="NormalWeb"/>
        <w:shd w:val="clear" w:color="auto" w:fill="FFFFFF"/>
        <w:spacing w:before="288" w:beforeAutospacing="0" w:after="288" w:afterAutospacing="0"/>
        <w:rPr>
          <w:rFonts w:asciiTheme="minorEastAsia" w:eastAsiaTheme="minorEastAsia" w:hAnsiTheme="minorEastAsia" w:cstheme="minorEastAsia"/>
          <w:b/>
          <w:bCs/>
          <w:sz w:val="28"/>
          <w:szCs w:val="28"/>
          <w:shd w:val="clear" w:color="auto" w:fill="FFFFFF"/>
        </w:rPr>
      </w:pPr>
      <w:r>
        <w:rPr>
          <w:rFonts w:asciiTheme="minorEastAsia" w:eastAsiaTheme="minorEastAsia" w:hAnsiTheme="minorEastAsia" w:cstheme="minorEastAsia"/>
          <w:b/>
          <w:bCs/>
          <w:sz w:val="28"/>
          <w:szCs w:val="28"/>
          <w:shd w:val="clear" w:color="auto" w:fill="FFFFFF"/>
        </w:rPr>
        <w:tab/>
      </w:r>
      <w:r>
        <w:rPr>
          <w:rFonts w:asciiTheme="minorEastAsia" w:eastAsiaTheme="minorEastAsia" w:hAnsiTheme="minorEastAsia" w:cstheme="minorEastAsia"/>
          <w:b/>
          <w:bCs/>
          <w:sz w:val="28"/>
          <w:szCs w:val="28"/>
          <w:shd w:val="clear" w:color="auto" w:fill="FFFFFF"/>
        </w:rPr>
        <w:tab/>
      </w:r>
      <w:r>
        <w:rPr>
          <w:rFonts w:asciiTheme="minorEastAsia" w:eastAsiaTheme="minorEastAsia" w:hAnsiTheme="minorEastAsia" w:cstheme="minorEastAsia"/>
          <w:b/>
          <w:bCs/>
          <w:sz w:val="28"/>
          <w:szCs w:val="28"/>
          <w:shd w:val="clear" w:color="auto" w:fill="FFFFFF"/>
        </w:rPr>
        <w:tab/>
      </w:r>
      <w:r>
        <w:rPr>
          <w:rFonts w:asciiTheme="minorEastAsia" w:eastAsiaTheme="minorEastAsia" w:hAnsiTheme="minorEastAsia" w:cstheme="minorEastAsia"/>
          <w:b/>
          <w:bCs/>
          <w:sz w:val="28"/>
          <w:szCs w:val="28"/>
          <w:shd w:val="clear" w:color="auto" w:fill="FFFFFF"/>
        </w:rPr>
        <w:tab/>
      </w:r>
      <w:r>
        <w:rPr>
          <w:rFonts w:asciiTheme="minorEastAsia" w:eastAsiaTheme="minorEastAsia" w:hAnsiTheme="minorEastAsia" w:cstheme="minorEastAsia"/>
          <w:b/>
          <w:bCs/>
          <w:sz w:val="28"/>
          <w:szCs w:val="28"/>
          <w:shd w:val="clear" w:color="auto" w:fill="FFFFFF"/>
        </w:rPr>
        <w:tab/>
      </w:r>
      <w:r>
        <w:rPr>
          <w:rFonts w:asciiTheme="minorEastAsia" w:eastAsiaTheme="minorEastAsia" w:hAnsiTheme="minorEastAsia" w:cstheme="minorEastAsia"/>
          <w:b/>
          <w:bCs/>
          <w:sz w:val="28"/>
          <w:szCs w:val="28"/>
          <w:shd w:val="clear" w:color="auto" w:fill="FFFFFF"/>
        </w:rPr>
        <w:tab/>
      </w:r>
      <w:r>
        <w:rPr>
          <w:rFonts w:asciiTheme="minorEastAsia" w:eastAsiaTheme="minorEastAsia" w:hAnsiTheme="minorEastAsia" w:cstheme="minorEastAsia"/>
          <w:b/>
          <w:bCs/>
          <w:sz w:val="28"/>
          <w:szCs w:val="28"/>
          <w:shd w:val="clear" w:color="auto" w:fill="FFFFFF"/>
        </w:rPr>
        <w:tab/>
      </w:r>
      <w:r>
        <w:rPr>
          <w:rFonts w:asciiTheme="minorEastAsia" w:eastAsiaTheme="minorEastAsia" w:hAnsiTheme="minorEastAsia" w:cstheme="minorEastAsia"/>
          <w:b/>
          <w:bCs/>
          <w:sz w:val="28"/>
          <w:szCs w:val="28"/>
          <w:shd w:val="clear" w:color="auto" w:fill="FFFFFF"/>
        </w:rPr>
        <w:tab/>
      </w:r>
      <w:r>
        <w:rPr>
          <w:rFonts w:asciiTheme="minorEastAsia" w:eastAsiaTheme="minorEastAsia" w:hAnsiTheme="minorEastAsia" w:cstheme="minorEastAsia"/>
          <w:b/>
          <w:bCs/>
          <w:sz w:val="28"/>
          <w:szCs w:val="28"/>
          <w:shd w:val="clear" w:color="auto" w:fill="FFFFFF"/>
        </w:rPr>
        <w:tab/>
      </w:r>
      <w:r>
        <w:rPr>
          <w:rFonts w:asciiTheme="minorEastAsia" w:eastAsiaTheme="minorEastAsia" w:hAnsiTheme="minorEastAsia" w:cstheme="minorEastAsia"/>
          <w:b/>
          <w:bCs/>
          <w:sz w:val="28"/>
          <w:szCs w:val="28"/>
          <w:shd w:val="clear" w:color="auto" w:fill="FFFFFF"/>
        </w:rPr>
        <w:tab/>
      </w:r>
    </w:p>
    <w:sectPr w:rsidR="00F239EF">
      <w:pgSz w:w="11906" w:h="16838"/>
      <w:pgMar w:top="720" w:right="720" w:bottom="720" w:left="72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altName w:val="Segoe Print"/>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47E6675"/>
    <w:multiLevelType w:val="singleLevel"/>
    <w:tmpl w:val="B47E6675"/>
    <w:lvl w:ilvl="0">
      <w:start w:val="1"/>
      <w:numFmt w:val="bullet"/>
      <w:lvlText w:val=""/>
      <w:lvlJc w:val="left"/>
      <w:pPr>
        <w:tabs>
          <w:tab w:val="left" w:pos="420"/>
        </w:tabs>
        <w:ind w:left="420" w:hanging="420"/>
      </w:pPr>
      <w:rPr>
        <w:rFonts w:ascii="Wingdings" w:hAnsi="Wingdings" w:hint="default"/>
      </w:rPr>
    </w:lvl>
  </w:abstractNum>
  <w:num w:numId="1" w16cid:durableId="7337460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drawingGridVerticalSpacing w:val="156"/>
  <w:noPunctuationKerning/>
  <w:characterSpacingControl w:val="doNotCompress"/>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477E0B05"/>
    <w:rsid w:val="00AC41AA"/>
    <w:rsid w:val="00E5731B"/>
    <w:rsid w:val="00F239EF"/>
    <w:rsid w:val="01DB3DE9"/>
    <w:rsid w:val="331E556B"/>
    <w:rsid w:val="477E0B05"/>
    <w:rsid w:val="48F94E45"/>
    <w:rsid w:val="778862F0"/>
    <w:rsid w:val="7D1360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12B796"/>
  <w15:docId w15:val="{65133BAC-E097-4583-A5F6-CE0077BE2D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val="en-US" w:eastAsia="zh-CN"/>
    </w:rPr>
  </w:style>
  <w:style w:type="paragraph" w:styleId="Heading2">
    <w:name w:val="heading 2"/>
    <w:next w:val="Normal"/>
    <w:semiHidden/>
    <w:unhideWhenUsed/>
    <w:qFormat/>
    <w:pPr>
      <w:spacing w:beforeAutospacing="1" w:afterAutospacing="1"/>
      <w:outlineLvl w:val="1"/>
    </w:pPr>
    <w:rPr>
      <w:rFonts w:ascii="SimSun" w:hAnsi="SimSun" w:hint="eastAsia"/>
      <w:b/>
      <w:bCs/>
      <w:sz w:val="36"/>
      <w:szCs w:val="36"/>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000FF"/>
      <w:u w:val="single"/>
    </w:rPr>
  </w:style>
  <w:style w:type="paragraph" w:styleId="NormalWeb">
    <w:name w:val="Normal (Web)"/>
    <w:link w:val="NormalWebChar"/>
    <w:qFormat/>
    <w:pPr>
      <w:spacing w:beforeAutospacing="1" w:afterAutospacing="1"/>
    </w:pPr>
    <w:rPr>
      <w:sz w:val="24"/>
      <w:szCs w:val="24"/>
      <w:lang w:val="en-US" w:eastAsia="zh-CN"/>
    </w:rPr>
  </w:style>
  <w:style w:type="character" w:styleId="Strong">
    <w:name w:val="Strong"/>
    <w:basedOn w:val="DefaultParagraphFont"/>
    <w:qFormat/>
    <w:rPr>
      <w:b/>
      <w:bCs/>
    </w:rPr>
  </w:style>
  <w:style w:type="character" w:customStyle="1" w:styleId="NormalWebChar">
    <w:name w:val="Normal (Web) Char"/>
    <w:link w:val="NormalWeb"/>
    <w:qFormat/>
    <w:rPr>
      <w:rFonts w:ascii="Times New Roman" w:eastAsia="SimSun" w:hAnsi="Times New Roman" w:cs="Times New Roman"/>
      <w:kern w:val="0"/>
      <w:sz w:val="24"/>
      <w:szCs w:val="24"/>
      <w:lang w:val="en-US" w:eastAsia="zh-CN" w:bidi="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2253</Words>
  <Characters>12844</Characters>
  <Application>Microsoft Office Word</Application>
  <DocSecurity>0</DocSecurity>
  <Lines>107</Lines>
  <Paragraphs>30</Paragraphs>
  <ScaleCrop>false</ScaleCrop>
  <Company/>
  <LinksUpToDate>false</LinksUpToDate>
  <CharactersWithSpaces>15067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mgowt</dc:creator>
  <cp:lastModifiedBy>Lakshminarayan shrivas</cp:lastModifiedBy>
  <cp:revision>2</cp:revision>
  <dcterms:created xsi:type="dcterms:W3CDTF">2024-02-02T18:34:00Z</dcterms:created>
  <dcterms:modified xsi:type="dcterms:W3CDTF">2024-02-02T18:34:00Z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1033-12.2.0.13306</vt:lpwstr>
  </property>
  <property fmtid="{D5CDD505-2E9C-101B-9397-08002B2CF9AE}" pid="3" name="ICV">
    <vt:lpwstr>75233C32F93947CB8C4BCC4D2FEA746D_13</vt:lpwstr>
  </property>
</Properties>
</file>