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1EA5" w14:textId="77777777" w:rsidR="00803F6A" w:rsidRDefault="00803F6A" w:rsidP="001E2F15">
      <w:pPr>
        <w:rPr>
          <w:b/>
          <w:bCs/>
        </w:rPr>
      </w:pPr>
    </w:p>
    <w:p w14:paraId="3D5D8979" w14:textId="6EC8BE59" w:rsidR="00803F6A" w:rsidRDefault="00803F6A" w:rsidP="00803F6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3B527F" wp14:editId="5AE080FF">
            <wp:extent cx="2828925" cy="1504950"/>
            <wp:effectExtent l="0" t="0" r="9525" b="0"/>
            <wp:docPr id="184470646" name="Bilde 1" descr="Et bilde som inneholder tekst, Font, logo, Elektrisk blå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0646" name="Bilde 1" descr="Et bilde som inneholder tekst, Font, logo, Elektrisk blå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EC7" w14:textId="77777777" w:rsidR="00803F6A" w:rsidRDefault="00803F6A" w:rsidP="001E2F15">
      <w:pPr>
        <w:rPr>
          <w:b/>
          <w:bCs/>
        </w:rPr>
      </w:pPr>
    </w:p>
    <w:p w14:paraId="2400C2A7" w14:textId="486FBA6D" w:rsidR="001E2F15" w:rsidRPr="00801039" w:rsidRDefault="001E2F15" w:rsidP="00B4162D">
      <w:pPr>
        <w:jc w:val="center"/>
        <w:rPr>
          <w:b/>
          <w:bCs/>
          <w:sz w:val="32"/>
          <w:szCs w:val="32"/>
        </w:rPr>
      </w:pPr>
      <w:r w:rsidRPr="00801039">
        <w:rPr>
          <w:b/>
          <w:bCs/>
          <w:sz w:val="32"/>
          <w:szCs w:val="32"/>
        </w:rPr>
        <w:t>Spesifikasjon for Kommunikasjon</w:t>
      </w:r>
      <w:r w:rsidR="00DB4D92" w:rsidRPr="00801039">
        <w:rPr>
          <w:b/>
          <w:bCs/>
          <w:sz w:val="32"/>
          <w:szCs w:val="32"/>
        </w:rPr>
        <w:t xml:space="preserve"> mellom applikasjoner</w:t>
      </w:r>
      <w:r w:rsidRPr="00801039">
        <w:rPr>
          <w:b/>
          <w:bCs/>
          <w:sz w:val="32"/>
          <w:szCs w:val="32"/>
        </w:rPr>
        <w:t xml:space="preserve"> i </w:t>
      </w:r>
      <w:r w:rsidR="00724CA7" w:rsidRPr="00801039">
        <w:rPr>
          <w:b/>
          <w:bCs/>
          <w:sz w:val="32"/>
          <w:szCs w:val="32"/>
        </w:rPr>
        <w:t>LNWS Melbu</w:t>
      </w:r>
      <w:r w:rsidRPr="00801039">
        <w:rPr>
          <w:b/>
          <w:bCs/>
          <w:sz w:val="32"/>
          <w:szCs w:val="32"/>
        </w:rPr>
        <w:t xml:space="preserve"> - Versjon 1.0</w:t>
      </w:r>
    </w:p>
    <w:p w14:paraId="134C1B99" w14:textId="77777777" w:rsidR="00B4162D" w:rsidRPr="00801039" w:rsidRDefault="00B4162D" w:rsidP="00B4162D">
      <w:pPr>
        <w:pStyle w:val="Default"/>
        <w:jc w:val="center"/>
        <w:rPr>
          <w:sz w:val="32"/>
          <w:szCs w:val="32"/>
        </w:rPr>
      </w:pPr>
    </w:p>
    <w:p w14:paraId="69CB89FB" w14:textId="46688286" w:rsidR="00B4162D" w:rsidRPr="00801039" w:rsidRDefault="00B4162D" w:rsidP="00B4162D">
      <w:pPr>
        <w:pStyle w:val="Default"/>
        <w:jc w:val="center"/>
        <w:rPr>
          <w:sz w:val="32"/>
          <w:szCs w:val="32"/>
          <w:lang w:val="en-US"/>
        </w:rPr>
      </w:pPr>
      <w:r w:rsidRPr="00801039">
        <w:rPr>
          <w:b/>
          <w:bCs/>
          <w:sz w:val="32"/>
          <w:szCs w:val="32"/>
          <w:lang w:val="en-US"/>
        </w:rPr>
        <w:t>LERØY Norway Seafoods AS -</w:t>
      </w:r>
      <w:r w:rsidR="00801039">
        <w:rPr>
          <w:b/>
          <w:bCs/>
          <w:sz w:val="32"/>
          <w:szCs w:val="32"/>
          <w:lang w:val="en-US"/>
        </w:rPr>
        <w:t xml:space="preserve"> </w:t>
      </w:r>
      <w:r w:rsidRPr="00801039">
        <w:rPr>
          <w:b/>
          <w:bCs/>
          <w:sz w:val="32"/>
          <w:szCs w:val="32"/>
          <w:lang w:val="en-US"/>
        </w:rPr>
        <w:t>Melbu</w:t>
      </w:r>
    </w:p>
    <w:p w14:paraId="40795460" w14:textId="6D32EDDA" w:rsidR="00B4162D" w:rsidRPr="00801039" w:rsidRDefault="00B4162D" w:rsidP="00B4162D">
      <w:pPr>
        <w:pStyle w:val="Default"/>
        <w:jc w:val="center"/>
        <w:rPr>
          <w:sz w:val="32"/>
          <w:szCs w:val="32"/>
          <w:lang w:val="en-US"/>
        </w:rPr>
      </w:pPr>
      <w:r w:rsidRPr="00801039">
        <w:rPr>
          <w:b/>
          <w:bCs/>
          <w:sz w:val="32"/>
          <w:szCs w:val="32"/>
          <w:lang w:val="en-US"/>
        </w:rPr>
        <w:t>1</w:t>
      </w:r>
      <w:r w:rsidR="00801039">
        <w:rPr>
          <w:b/>
          <w:bCs/>
          <w:sz w:val="32"/>
          <w:szCs w:val="32"/>
          <w:lang w:val="en-US"/>
        </w:rPr>
        <w:t>4</w:t>
      </w:r>
      <w:r w:rsidRPr="00801039">
        <w:rPr>
          <w:b/>
          <w:bCs/>
          <w:sz w:val="32"/>
          <w:szCs w:val="32"/>
          <w:lang w:val="en-US"/>
        </w:rPr>
        <w:t>.</w:t>
      </w:r>
      <w:r w:rsidR="00801039">
        <w:rPr>
          <w:b/>
          <w:bCs/>
          <w:sz w:val="32"/>
          <w:szCs w:val="32"/>
          <w:lang w:val="en-US"/>
        </w:rPr>
        <w:t>11</w:t>
      </w:r>
      <w:r w:rsidRPr="00801039">
        <w:rPr>
          <w:b/>
          <w:bCs/>
          <w:sz w:val="32"/>
          <w:szCs w:val="32"/>
          <w:lang w:val="en-US"/>
        </w:rPr>
        <w:t>.202</w:t>
      </w:r>
      <w:r w:rsidR="00801039">
        <w:rPr>
          <w:b/>
          <w:bCs/>
          <w:sz w:val="32"/>
          <w:szCs w:val="32"/>
          <w:lang w:val="en-US"/>
        </w:rPr>
        <w:t>3</w:t>
      </w:r>
    </w:p>
    <w:p w14:paraId="437E9D89" w14:textId="12C2634F" w:rsidR="00B4162D" w:rsidRPr="00801039" w:rsidRDefault="00B4162D" w:rsidP="00B4162D">
      <w:pPr>
        <w:jc w:val="center"/>
        <w:rPr>
          <w:b/>
          <w:bCs/>
          <w:sz w:val="32"/>
          <w:szCs w:val="32"/>
        </w:rPr>
      </w:pPr>
      <w:r w:rsidRPr="00801039">
        <w:rPr>
          <w:b/>
          <w:bCs/>
          <w:sz w:val="32"/>
          <w:szCs w:val="32"/>
        </w:rPr>
        <w:t>Vers</w:t>
      </w:r>
      <w:r w:rsidR="00801039">
        <w:rPr>
          <w:b/>
          <w:bCs/>
          <w:sz w:val="32"/>
          <w:szCs w:val="32"/>
        </w:rPr>
        <w:t>j</w:t>
      </w:r>
      <w:r w:rsidRPr="00801039">
        <w:rPr>
          <w:b/>
          <w:bCs/>
          <w:sz w:val="32"/>
          <w:szCs w:val="32"/>
        </w:rPr>
        <w:t>on 1</w:t>
      </w:r>
    </w:p>
    <w:p w14:paraId="4C384C45" w14:textId="77777777" w:rsidR="001E2F15" w:rsidRPr="001E2F15" w:rsidRDefault="001E2F15" w:rsidP="001E2F15">
      <w:r w:rsidRPr="001E2F15">
        <w:t>Innhold</w:t>
      </w:r>
    </w:p>
    <w:p w14:paraId="26D2D779" w14:textId="77777777" w:rsidR="001E2F15" w:rsidRPr="001E2F15" w:rsidRDefault="001E2F15" w:rsidP="001E2F15">
      <w:pPr>
        <w:numPr>
          <w:ilvl w:val="0"/>
          <w:numId w:val="11"/>
        </w:numPr>
      </w:pPr>
      <w:r w:rsidRPr="001E2F15">
        <w:t>Innledning</w:t>
      </w:r>
    </w:p>
    <w:p w14:paraId="01A0FFB9" w14:textId="77777777" w:rsidR="001E2F15" w:rsidRPr="001E2F15" w:rsidRDefault="001E2F15" w:rsidP="001E2F15">
      <w:pPr>
        <w:numPr>
          <w:ilvl w:val="0"/>
          <w:numId w:val="11"/>
        </w:numPr>
      </w:pPr>
      <w:r w:rsidRPr="001E2F15">
        <w:t>Terminologi og forkortelser</w:t>
      </w:r>
    </w:p>
    <w:p w14:paraId="187F099E" w14:textId="77777777" w:rsidR="001E2F15" w:rsidRPr="001E2F15" w:rsidRDefault="001E2F15" w:rsidP="001E2F15">
      <w:pPr>
        <w:numPr>
          <w:ilvl w:val="0"/>
          <w:numId w:val="11"/>
        </w:numPr>
      </w:pPr>
      <w:r w:rsidRPr="001E2F15">
        <w:t>Krav til System og Kommunikasjon</w:t>
      </w:r>
    </w:p>
    <w:p w14:paraId="5CA0A8B9" w14:textId="7E8A14FB" w:rsidR="001E2F15" w:rsidRPr="001E2F15" w:rsidRDefault="001E2F15" w:rsidP="001E2F15">
      <w:pPr>
        <w:numPr>
          <w:ilvl w:val="0"/>
          <w:numId w:val="11"/>
        </w:numPr>
      </w:pPr>
      <w:r w:rsidRPr="001E2F15">
        <w:t>Lagdeling av automasjons-</w:t>
      </w:r>
      <w:r w:rsidR="00A53BE3" w:rsidRPr="001E2F15">
        <w:t>stakk</w:t>
      </w:r>
    </w:p>
    <w:p w14:paraId="1A759AA3" w14:textId="77777777" w:rsidR="001E2F15" w:rsidRDefault="001E2F15" w:rsidP="001E2F15">
      <w:pPr>
        <w:numPr>
          <w:ilvl w:val="0"/>
          <w:numId w:val="11"/>
        </w:numPr>
      </w:pPr>
      <w:r w:rsidRPr="001E2F15">
        <w:t>Eksempler og bruksmønstre</w:t>
      </w:r>
    </w:p>
    <w:p w14:paraId="7B126EF5" w14:textId="77777777" w:rsidR="001E2F15" w:rsidRPr="001E2F15" w:rsidRDefault="001E2F15" w:rsidP="001E2F15">
      <w:pPr>
        <w:numPr>
          <w:ilvl w:val="0"/>
          <w:numId w:val="11"/>
        </w:numPr>
      </w:pPr>
      <w:r w:rsidRPr="001E2F15">
        <w:t>Revisjonslogg</w:t>
      </w:r>
    </w:p>
    <w:p w14:paraId="0D37B4C7" w14:textId="77777777" w:rsidR="001E2F15" w:rsidRPr="001E2F15" w:rsidRDefault="00000000" w:rsidP="001E2F15">
      <w:r>
        <w:pict w14:anchorId="0B800796">
          <v:rect id="_x0000_i1025" style="width:0;height:0" o:hralign="center" o:hrstd="t" o:hrnoshade="t" o:hr="t" fillcolor="#374151" stroked="f"/>
        </w:pict>
      </w:r>
    </w:p>
    <w:p w14:paraId="2D1EEEDE" w14:textId="77777777" w:rsidR="001E2F15" w:rsidRPr="001E2F15" w:rsidRDefault="001E2F15" w:rsidP="001E2F15">
      <w:r w:rsidRPr="001E2F15">
        <w:t>1. Innledning</w:t>
      </w:r>
    </w:p>
    <w:p w14:paraId="16BE7372" w14:textId="1D9E7A28" w:rsidR="001E2F15" w:rsidRPr="001E2F15" w:rsidRDefault="001E2F15" w:rsidP="001E2F15">
      <w:pPr>
        <w:numPr>
          <w:ilvl w:val="0"/>
          <w:numId w:val="12"/>
        </w:numPr>
      </w:pPr>
      <w:r w:rsidRPr="001E2F15">
        <w:rPr>
          <w:b/>
          <w:bCs/>
        </w:rPr>
        <w:t xml:space="preserve">Omfang og </w:t>
      </w:r>
      <w:r w:rsidR="00A53BE3" w:rsidRPr="001E2F15">
        <w:rPr>
          <w:b/>
          <w:bCs/>
        </w:rPr>
        <w:t>Relevans</w:t>
      </w:r>
      <w:r w:rsidRPr="001E2F15">
        <w:t xml:space="preserve">: Dette dokumentet spesifiserer grensesnitt for kommunikasjon mellom maskiner og programvare i en digitalt drevet bedrift. Det </w:t>
      </w:r>
      <w:r w:rsidR="00EF2B0E" w:rsidRPr="001E2F15">
        <w:t>setter søkelys</w:t>
      </w:r>
      <w:r w:rsidRPr="001E2F15">
        <w:t xml:space="preserve"> på tilgjengeligheten av alle data som genereres av produksjonsutstyr og programvare for å fremme automatisering og effektivitet.</w:t>
      </w:r>
    </w:p>
    <w:p w14:paraId="235FAA1E" w14:textId="77777777" w:rsidR="001E2F15" w:rsidRPr="001E2F15" w:rsidRDefault="001E2F15" w:rsidP="001E2F15">
      <w:pPr>
        <w:numPr>
          <w:ilvl w:val="0"/>
          <w:numId w:val="12"/>
        </w:numPr>
      </w:pPr>
      <w:r w:rsidRPr="001E2F15">
        <w:rPr>
          <w:b/>
          <w:bCs/>
        </w:rPr>
        <w:t>Målgruppe</w:t>
      </w:r>
      <w:r w:rsidRPr="001E2F15">
        <w:t>: Utstyrsprodusenter, utviklere, innkjøpsansvarlige, prosjektledere, IT &amp; OT driftsansvarlige, etc.</w:t>
      </w:r>
    </w:p>
    <w:p w14:paraId="71A3536E" w14:textId="77777777" w:rsidR="00543F3F" w:rsidRDefault="001E2F15" w:rsidP="001E2F15">
      <w:pPr>
        <w:numPr>
          <w:ilvl w:val="0"/>
          <w:numId w:val="12"/>
        </w:numPr>
      </w:pPr>
      <w:r w:rsidRPr="001E2F15">
        <w:rPr>
          <w:b/>
          <w:bCs/>
        </w:rPr>
        <w:t>Referanser</w:t>
      </w:r>
      <w:r w:rsidRPr="001E2F15">
        <w:t>: Lenker til relevante dokumenter, standarder eller spesifikasjoner</w:t>
      </w:r>
      <w:r w:rsidR="00543F3F">
        <w:t>:</w:t>
      </w:r>
    </w:p>
    <w:p w14:paraId="0F5E54C6" w14:textId="77777777" w:rsidR="00543F3F" w:rsidRPr="00222801" w:rsidRDefault="00543F3F" w:rsidP="00543F3F">
      <w:pPr>
        <w:pStyle w:val="Default"/>
        <w:ind w:left="720"/>
        <w:rPr>
          <w:sz w:val="20"/>
          <w:szCs w:val="20"/>
          <w:lang w:val="en-US"/>
        </w:rPr>
      </w:pPr>
      <w:hyperlink r:id="rId8" w:history="1">
        <w:r w:rsidRPr="00222801">
          <w:rPr>
            <w:rStyle w:val="Hyperkobling"/>
            <w:sz w:val="20"/>
            <w:szCs w:val="20"/>
            <w:lang w:val="en-US"/>
          </w:rPr>
          <w:t>MQTT</w:t>
        </w:r>
      </w:hyperlink>
      <w:r w:rsidRPr="00222801">
        <w:rPr>
          <w:sz w:val="20"/>
          <w:szCs w:val="20"/>
          <w:lang w:val="en-US"/>
        </w:rPr>
        <w:t xml:space="preserve"> </w:t>
      </w:r>
    </w:p>
    <w:p w14:paraId="30E6F371" w14:textId="77777777" w:rsidR="00543F3F" w:rsidRPr="00D60607" w:rsidRDefault="00543F3F" w:rsidP="00543F3F">
      <w:pPr>
        <w:pStyle w:val="Default"/>
        <w:ind w:left="720"/>
        <w:rPr>
          <w:sz w:val="20"/>
          <w:szCs w:val="20"/>
          <w:lang w:val="en-US"/>
        </w:rPr>
      </w:pPr>
      <w:hyperlink r:id="rId9" w:history="1">
        <w:r w:rsidRPr="00222801">
          <w:rPr>
            <w:rStyle w:val="Hyperkobling"/>
            <w:sz w:val="20"/>
            <w:szCs w:val="20"/>
            <w:lang w:val="en-US"/>
          </w:rPr>
          <w:t>SparkPlug MQTT Topic &amp; Payload Specification Rev 2.2</w:t>
        </w:r>
      </w:hyperlink>
      <w:r w:rsidRPr="00D60607">
        <w:rPr>
          <w:sz w:val="20"/>
          <w:szCs w:val="20"/>
          <w:lang w:val="en-US"/>
        </w:rPr>
        <w:t xml:space="preserve"> </w:t>
      </w:r>
    </w:p>
    <w:p w14:paraId="271602C7" w14:textId="77777777" w:rsidR="00543F3F" w:rsidRDefault="00543F3F" w:rsidP="00543F3F">
      <w:pPr>
        <w:pStyle w:val="Listeavsnitt"/>
      </w:pPr>
      <w:hyperlink r:id="rId10" w:history="1">
        <w:r w:rsidRPr="00543F3F">
          <w:rPr>
            <w:rStyle w:val="Hyperkobling"/>
            <w:sz w:val="20"/>
            <w:szCs w:val="20"/>
          </w:rPr>
          <w:t>OPC Unified Architecture (UA)</w:t>
        </w:r>
      </w:hyperlink>
    </w:p>
    <w:p w14:paraId="3C78A09F" w14:textId="39DF2DEA" w:rsidR="00ED439A" w:rsidRDefault="00ED439A">
      <w:r>
        <w:br w:type="page"/>
      </w:r>
    </w:p>
    <w:p w14:paraId="41F140ED" w14:textId="77777777" w:rsidR="001E2F15" w:rsidRPr="001E2F15" w:rsidRDefault="001E2F15" w:rsidP="001E2F15"/>
    <w:p w14:paraId="7AB6D205" w14:textId="77777777" w:rsidR="001E2F15" w:rsidRPr="001E2F15" w:rsidRDefault="001E2F15" w:rsidP="001E2F15">
      <w:r w:rsidRPr="001E2F15">
        <w:t>2. Terminologi og forkortelser</w:t>
      </w:r>
    </w:p>
    <w:p w14:paraId="52A3F6FC" w14:textId="77777777" w:rsidR="001E2F15" w:rsidRPr="001E2F15" w:rsidRDefault="001E2F15" w:rsidP="001E2F15">
      <w:pPr>
        <w:numPr>
          <w:ilvl w:val="0"/>
          <w:numId w:val="13"/>
        </w:numPr>
      </w:pPr>
      <w:r w:rsidRPr="001E2F15">
        <w:rPr>
          <w:b/>
          <w:bCs/>
        </w:rPr>
        <w:t>Industri 4.0</w:t>
      </w:r>
      <w:r w:rsidRPr="001E2F15">
        <w:t>: et begrep omkring det å benytte moderne verktøy og alle deres muligheter for utvikling, bygging og drift i en moderne industri.</w:t>
      </w:r>
    </w:p>
    <w:p w14:paraId="77471469" w14:textId="3F8C8C51" w:rsidR="001E2F15" w:rsidRPr="001E2F15" w:rsidRDefault="001E2F15" w:rsidP="001E2F15">
      <w:pPr>
        <w:numPr>
          <w:ilvl w:val="0"/>
          <w:numId w:val="13"/>
        </w:numPr>
      </w:pPr>
      <w:r w:rsidRPr="00FF3AB4">
        <w:rPr>
          <w:b/>
          <w:bCs/>
        </w:rPr>
        <w:t>IIoT</w:t>
      </w:r>
      <w:r w:rsidRPr="001E2F15">
        <w:rPr>
          <w:b/>
          <w:bCs/>
        </w:rPr>
        <w:t xml:space="preserve"> (Industrial </w:t>
      </w:r>
      <w:r w:rsidR="00A53BE3" w:rsidRPr="001E2F15">
        <w:rPr>
          <w:b/>
          <w:bCs/>
        </w:rPr>
        <w:t>Internet</w:t>
      </w:r>
      <w:r w:rsidRPr="001E2F15">
        <w:rPr>
          <w:b/>
          <w:bCs/>
        </w:rPr>
        <w:t xml:space="preserve"> of Things)</w:t>
      </w:r>
      <w:r w:rsidRPr="001E2F15">
        <w:t xml:space="preserve">: </w:t>
      </w:r>
      <w:r w:rsidR="00266F65" w:rsidRPr="001E2F15">
        <w:t>Setter søkelys</w:t>
      </w:r>
      <w:r w:rsidRPr="001E2F15">
        <w:t xml:space="preserve"> på kommunikasjon mellom maskiner og utstyr i industrien for å nyttiggjøre seg av tilstands- og effektivitetsmålinger for bruk i både automatisert og kontrollert styring av prosesser.</w:t>
      </w:r>
    </w:p>
    <w:p w14:paraId="7CE6EB70" w14:textId="77777777" w:rsidR="001E2F15" w:rsidRPr="001E2F15" w:rsidRDefault="001E2F15" w:rsidP="001E2F15">
      <w:pPr>
        <w:numPr>
          <w:ilvl w:val="0"/>
          <w:numId w:val="13"/>
        </w:numPr>
      </w:pPr>
      <w:r w:rsidRPr="001E2F15">
        <w:rPr>
          <w:b/>
          <w:bCs/>
        </w:rPr>
        <w:t>SCADA (Supervisory Control And Data Acquisition)</w:t>
      </w:r>
      <w:r w:rsidRPr="001E2F15">
        <w:t>: System for overvåking, kontroll og datainnsamling fra maskiner, utstyr, bygninger, etc.</w:t>
      </w:r>
    </w:p>
    <w:p w14:paraId="7530BCBD" w14:textId="77777777" w:rsidR="00680042" w:rsidRPr="001E2F15" w:rsidRDefault="00680042" w:rsidP="00680042">
      <w:pPr>
        <w:numPr>
          <w:ilvl w:val="0"/>
          <w:numId w:val="13"/>
        </w:numPr>
      </w:pPr>
      <w:r w:rsidRPr="001E2F15">
        <w:rPr>
          <w:b/>
          <w:bCs/>
        </w:rPr>
        <w:t>MES (Manufacturing Execution Systems)</w:t>
      </w:r>
      <w:r w:rsidRPr="001E2F15">
        <w:t>: Et system for produksjonskontroll.</w:t>
      </w:r>
    </w:p>
    <w:p w14:paraId="5AA0964F" w14:textId="250634E9" w:rsidR="00680042" w:rsidRPr="00680042" w:rsidRDefault="00680042" w:rsidP="00680042">
      <w:pPr>
        <w:numPr>
          <w:ilvl w:val="0"/>
          <w:numId w:val="13"/>
        </w:numPr>
      </w:pPr>
      <w:r>
        <w:rPr>
          <w:b/>
          <w:bCs/>
        </w:rPr>
        <w:t>ERP</w:t>
      </w:r>
      <w:r w:rsidRPr="001E2F15">
        <w:rPr>
          <w:b/>
          <w:bCs/>
        </w:rPr>
        <w:t xml:space="preserve"> (</w:t>
      </w:r>
      <w:r w:rsidR="00D036C3" w:rsidRPr="00D036C3">
        <w:rPr>
          <w:b/>
          <w:bCs/>
        </w:rPr>
        <w:t xml:space="preserve">Enterprise </w:t>
      </w:r>
      <w:r w:rsidR="00266F65">
        <w:rPr>
          <w:b/>
          <w:bCs/>
        </w:rPr>
        <w:t>R</w:t>
      </w:r>
      <w:r w:rsidR="00D036C3" w:rsidRPr="00D036C3">
        <w:rPr>
          <w:b/>
          <w:bCs/>
        </w:rPr>
        <w:t xml:space="preserve">esource </w:t>
      </w:r>
      <w:r w:rsidR="00266F65">
        <w:rPr>
          <w:b/>
          <w:bCs/>
        </w:rPr>
        <w:t>P</w:t>
      </w:r>
      <w:r w:rsidR="00D036C3" w:rsidRPr="00D036C3">
        <w:rPr>
          <w:b/>
          <w:bCs/>
        </w:rPr>
        <w:t>lanning</w:t>
      </w:r>
      <w:r w:rsidRPr="001E2F15">
        <w:rPr>
          <w:b/>
          <w:bCs/>
        </w:rPr>
        <w:t>)</w:t>
      </w:r>
      <w:r w:rsidRPr="001E2F15">
        <w:t xml:space="preserve">: </w:t>
      </w:r>
      <w:r w:rsidR="00BB1ED2" w:rsidRPr="00BB1ED2">
        <w:t>er et programvaresystem som hjelper deg med å drive hele virksomheten, støtte automatisering og prosesser innen økonomi, menneskelige ressurser, produksjon, forsyningskjede, tjenester, anskaffelse og mer.</w:t>
      </w:r>
    </w:p>
    <w:p w14:paraId="431F2055" w14:textId="69C58C34" w:rsidR="001E2F15" w:rsidRPr="001E2F15" w:rsidRDefault="001E2F15" w:rsidP="001E2F15">
      <w:pPr>
        <w:numPr>
          <w:ilvl w:val="0"/>
          <w:numId w:val="13"/>
        </w:numPr>
      </w:pPr>
      <w:r w:rsidRPr="001E2F15">
        <w:rPr>
          <w:b/>
          <w:bCs/>
        </w:rPr>
        <w:t>MQTT (Message Queuing Telemetry Transport)</w:t>
      </w:r>
      <w:r w:rsidRPr="001E2F15">
        <w:t>: Lettvekts kommunikasjonsprotokoll, særlig egnet for IoT/IIoT.</w:t>
      </w:r>
    </w:p>
    <w:p w14:paraId="1C283CA4" w14:textId="77777777" w:rsidR="001E2F15" w:rsidRPr="001E2F15" w:rsidRDefault="001E2F15" w:rsidP="001E2F15">
      <w:pPr>
        <w:numPr>
          <w:ilvl w:val="0"/>
          <w:numId w:val="13"/>
        </w:numPr>
      </w:pPr>
      <w:r w:rsidRPr="001E2F15">
        <w:rPr>
          <w:b/>
          <w:bCs/>
        </w:rPr>
        <w:t>OPC-UA (Open Platform Communications - Unified Architecture)</w:t>
      </w:r>
      <w:r w:rsidRPr="001E2F15">
        <w:t>: Kommunikasjonsprotokoll for industriell automasjon.</w:t>
      </w:r>
    </w:p>
    <w:p w14:paraId="4EAB184C" w14:textId="77777777" w:rsidR="001E2F15" w:rsidRPr="001E2F15" w:rsidRDefault="001E2F15" w:rsidP="001E2F15">
      <w:pPr>
        <w:numPr>
          <w:ilvl w:val="0"/>
          <w:numId w:val="13"/>
        </w:numPr>
      </w:pPr>
      <w:r w:rsidRPr="001E2F15">
        <w:rPr>
          <w:b/>
          <w:bCs/>
        </w:rPr>
        <w:t>API (Application Programming Interface)</w:t>
      </w:r>
      <w:r w:rsidRPr="001E2F15">
        <w:t>: Et grensesnitt som gir direkte tilgang til data og funksjonalitet i et datasystem.</w:t>
      </w:r>
    </w:p>
    <w:p w14:paraId="49CF7911" w14:textId="77777777" w:rsidR="001E2F15" w:rsidRPr="001E2F15" w:rsidRDefault="001E2F15" w:rsidP="001E2F15">
      <w:pPr>
        <w:numPr>
          <w:ilvl w:val="0"/>
          <w:numId w:val="13"/>
        </w:numPr>
      </w:pPr>
      <w:r w:rsidRPr="001E2F15">
        <w:rPr>
          <w:b/>
          <w:bCs/>
        </w:rPr>
        <w:t>Åpne standarder</w:t>
      </w:r>
      <w:r w:rsidRPr="001E2F15">
        <w:t>: En standard / spesifikasjon som er fritt tilgjengelig, gir fri bruksrett, og som er vedtatt gjennom en inkluderende prosedyre.</w:t>
      </w:r>
    </w:p>
    <w:p w14:paraId="376462F5" w14:textId="77777777" w:rsidR="001E2F15" w:rsidRPr="001E2F15" w:rsidRDefault="00000000" w:rsidP="001E2F15">
      <w:r>
        <w:pict w14:anchorId="7612AB5B">
          <v:rect id="_x0000_i1026" style="width:0;height:0" o:hralign="center" o:hrstd="t" o:hrnoshade="t" o:hr="t" fillcolor="#374151" stroked="f"/>
        </w:pict>
      </w:r>
    </w:p>
    <w:p w14:paraId="21352C6B" w14:textId="77777777" w:rsidR="001E2F15" w:rsidRPr="001E2F15" w:rsidRDefault="001E2F15" w:rsidP="001E2F15">
      <w:r w:rsidRPr="001E2F15">
        <w:t>3. Krav til System og Kommunikasjon</w:t>
      </w:r>
    </w:p>
    <w:p w14:paraId="0FF5CF6E" w14:textId="2DBE0D1B" w:rsidR="001E2F15" w:rsidRPr="001E2F15" w:rsidRDefault="001E2F15" w:rsidP="001E2F15">
      <w:pPr>
        <w:numPr>
          <w:ilvl w:val="0"/>
          <w:numId w:val="14"/>
        </w:numPr>
      </w:pPr>
      <w:r w:rsidRPr="001E2F15">
        <w:rPr>
          <w:b/>
          <w:bCs/>
        </w:rPr>
        <w:t>Kommunikasjonsprotokoller</w:t>
      </w:r>
      <w:r w:rsidRPr="001E2F15">
        <w:t xml:space="preserve">: Alle systemer skal </w:t>
      </w:r>
      <w:r w:rsidR="00C2731E">
        <w:t>ha tilgjengelig</w:t>
      </w:r>
      <w:r w:rsidRPr="001E2F15">
        <w:t xml:space="preserve"> enten </w:t>
      </w:r>
      <w:r w:rsidRPr="001E2F15">
        <w:rPr>
          <w:b/>
          <w:bCs/>
        </w:rPr>
        <w:t>MQTT</w:t>
      </w:r>
      <w:r w:rsidR="00C2731E">
        <w:rPr>
          <w:b/>
          <w:bCs/>
        </w:rPr>
        <w:t xml:space="preserve"> -</w:t>
      </w:r>
      <w:r w:rsidRPr="001E2F15">
        <w:t xml:space="preserve"> eller </w:t>
      </w:r>
      <w:r w:rsidRPr="001E2F15">
        <w:rPr>
          <w:b/>
          <w:bCs/>
        </w:rPr>
        <w:t>OPC-UA</w:t>
      </w:r>
      <w:r w:rsidRPr="001E2F15">
        <w:t xml:space="preserve"> </w:t>
      </w:r>
      <w:r w:rsidR="00C2731E">
        <w:t xml:space="preserve">-protokoll </w:t>
      </w:r>
      <w:r w:rsidRPr="001E2F15">
        <w:t>for kommunikasjon.</w:t>
      </w:r>
    </w:p>
    <w:p w14:paraId="6423582B" w14:textId="77777777" w:rsidR="001E2F15" w:rsidRPr="001E2F15" w:rsidRDefault="001E2F15" w:rsidP="001E2F15">
      <w:pPr>
        <w:numPr>
          <w:ilvl w:val="0"/>
          <w:numId w:val="14"/>
        </w:numPr>
      </w:pPr>
      <w:r w:rsidRPr="001E2F15">
        <w:rPr>
          <w:b/>
          <w:bCs/>
        </w:rPr>
        <w:t>Data Tilgjengelighet</w:t>
      </w:r>
      <w:r w:rsidRPr="001E2F15">
        <w:t>: Alle systemer skal tilby tilgang til all tilstands- og produksjonsinformasjon, enten det er maskin eller programvare.</w:t>
      </w:r>
    </w:p>
    <w:p w14:paraId="332ADBCB" w14:textId="45B83278" w:rsidR="00ED439A" w:rsidRDefault="001E2F15" w:rsidP="00382B04">
      <w:pPr>
        <w:numPr>
          <w:ilvl w:val="0"/>
          <w:numId w:val="14"/>
        </w:numPr>
      </w:pPr>
      <w:r w:rsidRPr="00C50A42">
        <w:rPr>
          <w:b/>
          <w:bCs/>
        </w:rPr>
        <w:t>Unntak for Immaterielle Rettigheter</w:t>
      </w:r>
      <w:r w:rsidRPr="001E2F15">
        <w:t>: Informasjon som har relevans til immaterielle rettigheter, eller kan blottlegge slike er unntatt fra kravet om tilgjengelighet</w:t>
      </w:r>
    </w:p>
    <w:p w14:paraId="4674EF8C" w14:textId="77777777" w:rsidR="00ED439A" w:rsidRDefault="00ED439A">
      <w:r>
        <w:br w:type="page"/>
      </w:r>
    </w:p>
    <w:p w14:paraId="341FDEEE" w14:textId="77777777" w:rsidR="001E2F15" w:rsidRPr="001E2F15" w:rsidRDefault="001E2F15" w:rsidP="00247D04">
      <w:pPr>
        <w:ind w:left="720"/>
      </w:pPr>
    </w:p>
    <w:p w14:paraId="0E3EBC03" w14:textId="19C2C374" w:rsidR="001E2F15" w:rsidRPr="001E2F15" w:rsidRDefault="001E2F15" w:rsidP="001E2F15">
      <w:r w:rsidRPr="001E2F15">
        <w:t xml:space="preserve">4. Lagdeling av </w:t>
      </w:r>
      <w:r w:rsidR="00424F4F">
        <w:t>automasjons</w:t>
      </w:r>
      <w:r w:rsidRPr="001E2F15">
        <w:t>-</w:t>
      </w:r>
      <w:r w:rsidR="00C2731E" w:rsidRPr="001E2F15">
        <w:t>stakk</w:t>
      </w:r>
    </w:p>
    <w:p w14:paraId="1143730A" w14:textId="0AB59EEE" w:rsidR="00210814" w:rsidRDefault="008B6835" w:rsidP="001E2F15">
      <w:r w:rsidRPr="001E2F15">
        <w:t>A</w:t>
      </w:r>
      <w:r w:rsidR="007A6A8A">
        <w:t>utomasjons</w:t>
      </w:r>
      <w:r w:rsidRPr="001E2F15">
        <w:t>-stakken er delt inn i følgende 5 lag</w:t>
      </w:r>
      <w:r w:rsidR="00BA3CD3">
        <w:t>:</w:t>
      </w:r>
    </w:p>
    <w:p w14:paraId="5E44FC35" w14:textId="749EC954" w:rsidR="0015252F" w:rsidRDefault="00CD66CB" w:rsidP="001E2F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39A702" wp14:editId="01025C98">
                <wp:simplePos x="0" y="0"/>
                <wp:positionH relativeFrom="column">
                  <wp:posOffset>1605280</wp:posOffset>
                </wp:positionH>
                <wp:positionV relativeFrom="paragraph">
                  <wp:posOffset>229235</wp:posOffset>
                </wp:positionV>
                <wp:extent cx="4180840" cy="1405890"/>
                <wp:effectExtent l="0" t="0" r="10160" b="2286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E4883" w14:textId="35295298" w:rsidR="00FE3EC0" w:rsidRDefault="00FE3EC0" w:rsidP="007D008E">
                            <w:pPr>
                              <w:spacing w:line="240" w:lineRule="auto"/>
                            </w:pPr>
                            <w:r>
                              <w:t xml:space="preserve">5. </w:t>
                            </w:r>
                            <w:r w:rsidR="001526CB">
                              <w:t>Sky</w:t>
                            </w:r>
                            <w:r w:rsidR="00DC6962">
                              <w:t>-</w:t>
                            </w:r>
                            <w:r w:rsidR="001526CB">
                              <w:t>baserte applikasjoner</w:t>
                            </w:r>
                            <w:r w:rsidR="00757F3B">
                              <w:t xml:space="preserve"> og tjenester</w:t>
                            </w:r>
                          </w:p>
                          <w:p w14:paraId="584B6E95" w14:textId="663C6BF8" w:rsidR="00FE3EC0" w:rsidRDefault="000B3FEB" w:rsidP="007D008E">
                            <w:pPr>
                              <w:spacing w:line="240" w:lineRule="auto"/>
                            </w:pPr>
                            <w:r>
                              <w:t xml:space="preserve">4. </w:t>
                            </w:r>
                            <w:r w:rsidR="007D4B40">
                              <w:t>Applikasjoner og funksjoner for ressursplanlegging på selskapsnivå</w:t>
                            </w:r>
                          </w:p>
                          <w:p w14:paraId="4D9D2C9C" w14:textId="49B677EA" w:rsidR="00FE3EC0" w:rsidRDefault="000B3FEB" w:rsidP="007D008E">
                            <w:pPr>
                              <w:spacing w:line="240" w:lineRule="auto"/>
                            </w:pPr>
                            <w:r>
                              <w:t xml:space="preserve">3. </w:t>
                            </w:r>
                            <w:r w:rsidR="004C5876">
                              <w:t>Applikasjoner og funksjoner for produksjons</w:t>
                            </w:r>
                            <w:r w:rsidR="00DC6962">
                              <w:t>-styring</w:t>
                            </w:r>
                          </w:p>
                          <w:p w14:paraId="7EDE51FD" w14:textId="143F7829" w:rsidR="00FE3EC0" w:rsidRDefault="000B3FEB" w:rsidP="007D008E">
                            <w:pPr>
                              <w:spacing w:line="240" w:lineRule="auto"/>
                            </w:pPr>
                            <w:r>
                              <w:t xml:space="preserve">2. </w:t>
                            </w:r>
                            <w:r w:rsidR="00D85A1D">
                              <w:t>Overvåkning, kontroll og datainnsamling</w:t>
                            </w:r>
                          </w:p>
                          <w:p w14:paraId="32E9A50E" w14:textId="5D57A947" w:rsidR="00D85A1D" w:rsidRDefault="000B3FEB" w:rsidP="007D008E">
                            <w:pPr>
                              <w:spacing w:line="240" w:lineRule="auto"/>
                            </w:pPr>
                            <w:r>
                              <w:t xml:space="preserve">1. </w:t>
                            </w:r>
                            <w:r w:rsidR="007847FF">
                              <w:t>Maskinkontroll og grensesnitt mot brukere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9A702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26.4pt;margin-top:18.05pt;width:329.2pt;height:11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" strokecolor="white [3212]">
                <v:textbox>
                  <w:txbxContent>
                    <w:p w14:paraId="056E4883" w14:textId="35295298" w:rsidR="00FE3EC0" w:rsidRDefault="00FE3EC0" w:rsidP="007D008E">
                      <w:pPr>
                        <w:spacing w:line="240" w:lineRule="auto"/>
                      </w:pPr>
                      <w:r>
                        <w:t xml:space="preserve">5. </w:t>
                      </w:r>
                      <w:r w:rsidR="001526CB">
                        <w:t>Sky</w:t>
                      </w:r>
                      <w:r w:rsidR="00DC6962">
                        <w:t>-</w:t>
                      </w:r>
                      <w:r w:rsidR="001526CB">
                        <w:t>baserte applikasjoner</w:t>
                      </w:r>
                      <w:r w:rsidR="00757F3B">
                        <w:t xml:space="preserve"> og tjenester</w:t>
                      </w:r>
                    </w:p>
                    <w:p w14:paraId="584B6E95" w14:textId="663C6BF8" w:rsidR="00FE3EC0" w:rsidRDefault="000B3FEB" w:rsidP="007D008E">
                      <w:pPr>
                        <w:spacing w:line="240" w:lineRule="auto"/>
                      </w:pPr>
                      <w:r>
                        <w:t xml:space="preserve">4. </w:t>
                      </w:r>
                      <w:r w:rsidR="007D4B40">
                        <w:t>Applikasjoner og funksjoner for ressursplanlegging på selskapsnivå</w:t>
                      </w:r>
                    </w:p>
                    <w:p w14:paraId="4D9D2C9C" w14:textId="49B677EA" w:rsidR="00FE3EC0" w:rsidRDefault="000B3FEB" w:rsidP="007D008E">
                      <w:pPr>
                        <w:spacing w:line="240" w:lineRule="auto"/>
                      </w:pPr>
                      <w:r>
                        <w:t xml:space="preserve">3. </w:t>
                      </w:r>
                      <w:r w:rsidR="004C5876">
                        <w:t>Applikasjoner og funksjoner for produksjons</w:t>
                      </w:r>
                      <w:r w:rsidR="00DC6962">
                        <w:t>-styring</w:t>
                      </w:r>
                    </w:p>
                    <w:p w14:paraId="7EDE51FD" w14:textId="143F7829" w:rsidR="00FE3EC0" w:rsidRDefault="000B3FEB" w:rsidP="007D008E">
                      <w:pPr>
                        <w:spacing w:line="240" w:lineRule="auto"/>
                      </w:pPr>
                      <w:r>
                        <w:t xml:space="preserve">2. </w:t>
                      </w:r>
                      <w:r w:rsidR="00D85A1D">
                        <w:t>Overvåkning, kontroll og datainnsamling</w:t>
                      </w:r>
                    </w:p>
                    <w:p w14:paraId="32E9A50E" w14:textId="5D57A947" w:rsidR="00D85A1D" w:rsidRDefault="000B3FEB" w:rsidP="007D008E">
                      <w:pPr>
                        <w:spacing w:line="240" w:lineRule="auto"/>
                      </w:pPr>
                      <w:r>
                        <w:t xml:space="preserve">1. </w:t>
                      </w:r>
                      <w:r w:rsidR="007847FF">
                        <w:t>Maskinkontroll og grensesnitt mot brukere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E87">
        <w:rPr>
          <w:noProof/>
        </w:rPr>
        <w:drawing>
          <wp:anchor distT="0" distB="0" distL="114300" distR="114300" simplePos="0" relativeHeight="251660288" behindDoc="1" locked="0" layoutInCell="1" allowOverlap="1" wp14:anchorId="59F5F837" wp14:editId="71C18E4D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1463675" cy="1726565"/>
            <wp:effectExtent l="0" t="0" r="3175" b="6985"/>
            <wp:wrapTight wrapText="bothSides">
              <wp:wrapPolygon edited="0">
                <wp:start x="0" y="0"/>
                <wp:lineTo x="0" y="21449"/>
                <wp:lineTo x="21366" y="21449"/>
                <wp:lineTo x="21366" y="0"/>
                <wp:lineTo x="0" y="0"/>
              </wp:wrapPolygon>
            </wp:wrapTight>
            <wp:docPr id="506112467" name="Bilde 2" descr="Et bilde som inneholder tekst, Font, sirk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12467" name="Bilde 2" descr="Et bilde som inneholder tekst, Font, sirkel&#10;&#10;Automatisk generer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E8883" w14:textId="77777777" w:rsidR="001E2F15" w:rsidRPr="001E2F15" w:rsidRDefault="00000000" w:rsidP="001E2F15">
      <w:r>
        <w:pict w14:anchorId="79E5F5C5">
          <v:rect id="_x0000_i1027" style="width:0;height:0" o:hralign="center" o:hrstd="t" o:hrnoshade="t" o:hr="t" fillcolor="#374151" stroked="f"/>
        </w:pict>
      </w:r>
    </w:p>
    <w:p w14:paraId="3957D006" w14:textId="77777777" w:rsidR="001E2F15" w:rsidRPr="001E2F15" w:rsidRDefault="001E2F15" w:rsidP="001E2F15">
      <w:r w:rsidRPr="001E2F15">
        <w:t>5. Eksempler og bruksmønstre</w:t>
      </w:r>
    </w:p>
    <w:p w14:paraId="78D44620" w14:textId="77777777" w:rsidR="001E2F15" w:rsidRPr="001E2F15" w:rsidRDefault="001E2F15" w:rsidP="001E2F15">
      <w:pPr>
        <w:numPr>
          <w:ilvl w:val="0"/>
          <w:numId w:val="15"/>
        </w:numPr>
      </w:pPr>
      <w:r w:rsidRPr="001E2F15">
        <w:rPr>
          <w:b/>
          <w:bCs/>
        </w:rPr>
        <w:t>Sikkerhet</w:t>
      </w:r>
    </w:p>
    <w:p w14:paraId="02933290" w14:textId="77777777" w:rsidR="001E2F15" w:rsidRPr="001E2F15" w:rsidRDefault="001E2F15" w:rsidP="001E2F15">
      <w:pPr>
        <w:numPr>
          <w:ilvl w:val="1"/>
          <w:numId w:val="15"/>
        </w:numPr>
      </w:pPr>
      <w:r w:rsidRPr="001E2F15">
        <w:t>For applikasjoner i L1 til L4: Minimum krav er kommunikasjon sikret med brukernavn og passord for autentisering.</w:t>
      </w:r>
    </w:p>
    <w:p w14:paraId="165BF993" w14:textId="05889A4F" w:rsidR="00C27F62" w:rsidRDefault="001E2F15" w:rsidP="00F00D89">
      <w:pPr>
        <w:numPr>
          <w:ilvl w:val="1"/>
          <w:numId w:val="15"/>
        </w:numPr>
      </w:pPr>
      <w:r w:rsidRPr="001E2F15">
        <w:t>For applikasjoner i L5 og all kommunikasjon som er åpen ut mot internett: Kommunikasjon SKAL sikres med SSL/TLS-kryptering.</w:t>
      </w:r>
    </w:p>
    <w:p w14:paraId="121BD644" w14:textId="3C7746C9" w:rsidR="00D80DBB" w:rsidRPr="005749BD" w:rsidRDefault="00887D95" w:rsidP="00887D95">
      <w:pPr>
        <w:pStyle w:val="Listeavsnitt"/>
        <w:numPr>
          <w:ilvl w:val="0"/>
          <w:numId w:val="15"/>
        </w:numPr>
        <w:rPr>
          <w:b/>
          <w:bCs/>
        </w:rPr>
      </w:pPr>
      <w:r w:rsidRPr="005749BD">
        <w:rPr>
          <w:b/>
          <w:bCs/>
        </w:rPr>
        <w:t xml:space="preserve">Valg av </w:t>
      </w:r>
      <w:r w:rsidR="005749BD" w:rsidRPr="005749BD">
        <w:rPr>
          <w:b/>
          <w:bCs/>
        </w:rPr>
        <w:t>kommunikasjonsprotokoll</w:t>
      </w:r>
    </w:p>
    <w:p w14:paraId="0859B1CA" w14:textId="77777777" w:rsidR="007348F3" w:rsidRDefault="003F4C1E" w:rsidP="005749BD">
      <w:pPr>
        <w:pStyle w:val="Listeavsnitt"/>
        <w:numPr>
          <w:ilvl w:val="1"/>
          <w:numId w:val="15"/>
        </w:numPr>
      </w:pPr>
      <w:r w:rsidRPr="007348F3">
        <w:rPr>
          <w:b/>
          <w:bCs/>
        </w:rPr>
        <w:t>OPC-UA</w:t>
      </w:r>
      <w:r w:rsidRPr="003F4C1E">
        <w:t>: For all prose</w:t>
      </w:r>
      <w:r>
        <w:t>sskontroll</w:t>
      </w:r>
      <w:r w:rsidR="00E676BC">
        <w:t xml:space="preserve"> </w:t>
      </w:r>
      <w:r w:rsidR="000F6D89">
        <w:t xml:space="preserve">mellom lag </w:t>
      </w:r>
      <w:r w:rsidR="00E676BC">
        <w:t xml:space="preserve">1 og 2 </w:t>
      </w:r>
      <w:r w:rsidR="000F6D89">
        <w:t>skal OPC-UA benyttes</w:t>
      </w:r>
      <w:r w:rsidR="00F87801">
        <w:t>, enten ved at maskinkontrollere / PLS-er har in</w:t>
      </w:r>
      <w:r w:rsidR="00671ADA">
        <w:t>tegrert OPC-UA server eller OPC-UA klient.</w:t>
      </w:r>
      <w:r w:rsidR="009B4A12">
        <w:t xml:space="preserve"> </w:t>
      </w:r>
    </w:p>
    <w:p w14:paraId="2C6BB0BB" w14:textId="77777777" w:rsidR="00F34E94" w:rsidRDefault="009B4A12" w:rsidP="007348F3">
      <w:pPr>
        <w:pStyle w:val="Listeavsnitt"/>
        <w:ind w:left="1440"/>
      </w:pPr>
      <w:r>
        <w:t xml:space="preserve">Struktur i </w:t>
      </w:r>
      <w:r w:rsidR="00FA6A1A">
        <w:t xml:space="preserve">tag-hierarki ønskes å være </w:t>
      </w:r>
      <w:r w:rsidR="000604BF">
        <w:t xml:space="preserve">oversiktlig og </w:t>
      </w:r>
      <w:r w:rsidR="007D28A5">
        <w:t>navn på datatagger skal være beskrivende.</w:t>
      </w:r>
      <w:r w:rsidR="00D57D8D">
        <w:t xml:space="preserve"> </w:t>
      </w:r>
    </w:p>
    <w:p w14:paraId="19B1FCD8" w14:textId="2C78AC03" w:rsidR="005749BD" w:rsidRDefault="00D57D8D" w:rsidP="007348F3">
      <w:pPr>
        <w:pStyle w:val="Listeavsnitt"/>
        <w:ind w:left="1440"/>
      </w:pPr>
      <w:r>
        <w:t>OPC-UA kan også benyt</w:t>
      </w:r>
      <w:r w:rsidR="0008732B">
        <w:t xml:space="preserve">tes i </w:t>
      </w:r>
      <w:r w:rsidR="00F34E94">
        <w:t>lag 2 til 5, men dette er ikke foretrukket løsning.</w:t>
      </w:r>
    </w:p>
    <w:p w14:paraId="22D2B3B9" w14:textId="77777777" w:rsidR="00AE0FE1" w:rsidRDefault="007348F3" w:rsidP="005749BD">
      <w:pPr>
        <w:pStyle w:val="Listeavsnitt"/>
        <w:numPr>
          <w:ilvl w:val="1"/>
          <w:numId w:val="15"/>
        </w:numPr>
      </w:pPr>
      <w:r w:rsidRPr="00811876">
        <w:rPr>
          <w:b/>
          <w:bCs/>
        </w:rPr>
        <w:t>MQTT</w:t>
      </w:r>
      <w:r>
        <w:t xml:space="preserve">: </w:t>
      </w:r>
      <w:r w:rsidR="0094748F">
        <w:t>For kommunikasjon fra lag 2 til 5 foretrekkes MQTT protokoll.</w:t>
      </w:r>
      <w:r w:rsidR="00356D0C">
        <w:t xml:space="preserve"> Payload kan være både «flat/</w:t>
      </w:r>
      <w:r w:rsidR="007273E4">
        <w:t>Vanilla</w:t>
      </w:r>
      <w:r w:rsidR="00356D0C">
        <w:t>» MQTT</w:t>
      </w:r>
      <w:r w:rsidR="00B178DA">
        <w:t>, «flat/</w:t>
      </w:r>
      <w:r w:rsidR="007273E4">
        <w:t>Vanilla</w:t>
      </w:r>
      <w:r w:rsidR="00B178DA">
        <w:t>» MQTT</w:t>
      </w:r>
      <w:r w:rsidR="00642F7F">
        <w:t xml:space="preserve"> i JSON-format, og i SparkPlug B </w:t>
      </w:r>
      <w:r w:rsidR="007273E4">
        <w:t>/</w:t>
      </w:r>
      <w:r w:rsidR="00642F7F">
        <w:t xml:space="preserve"> </w:t>
      </w:r>
      <w:r w:rsidR="007273E4">
        <w:t>SparkPlug</w:t>
      </w:r>
      <w:r w:rsidR="00642F7F">
        <w:t xml:space="preserve"> 3</w:t>
      </w:r>
      <w:r w:rsidR="003F579C">
        <w:t xml:space="preserve">. </w:t>
      </w:r>
    </w:p>
    <w:p w14:paraId="30300978" w14:textId="22D2FC11" w:rsidR="004D5426" w:rsidRDefault="003F579C" w:rsidP="00AE0FE1">
      <w:pPr>
        <w:pStyle w:val="Listeavsnitt"/>
        <w:ind w:left="1440"/>
      </w:pPr>
      <w:r>
        <w:t xml:space="preserve">Topic-struktur ønskes </w:t>
      </w:r>
      <w:r w:rsidR="006773E3">
        <w:t>å være som beskrevet i ISA-95</w:t>
      </w:r>
      <w:r w:rsidR="00892534">
        <w:t xml:space="preserve"> pt.2</w:t>
      </w:r>
      <w:r w:rsidR="005930AD">
        <w:t>:</w:t>
      </w:r>
      <w:r w:rsidR="00892534">
        <w:t xml:space="preserve"> (</w:t>
      </w:r>
      <w:r w:rsidR="007970B1">
        <w:t>selskap/fabrikk/avdeling/linje/maskin) der det er mulig.</w:t>
      </w:r>
    </w:p>
    <w:p w14:paraId="2FF975AF" w14:textId="102489DA" w:rsidR="00546C18" w:rsidRDefault="00546C18">
      <w:r>
        <w:br w:type="page"/>
      </w:r>
    </w:p>
    <w:p w14:paraId="64C92A6A" w14:textId="77777777" w:rsidR="00546C18" w:rsidRDefault="00546C18" w:rsidP="00AE0FE1">
      <w:pPr>
        <w:pStyle w:val="Listeavsnitt"/>
        <w:ind w:left="1440"/>
      </w:pPr>
    </w:p>
    <w:p w14:paraId="7D9A02D3" w14:textId="5760284E" w:rsidR="00311F98" w:rsidRDefault="00311F98" w:rsidP="00AE0FE1">
      <w:pPr>
        <w:pStyle w:val="Listeavsnitt"/>
        <w:ind w:left="1440"/>
      </w:pPr>
      <w:r>
        <w:t>Eksempel:</w:t>
      </w:r>
    </w:p>
    <w:p w14:paraId="06DD4165" w14:textId="7194C34B" w:rsidR="00311F98" w:rsidRDefault="00C1754A" w:rsidP="00311F98">
      <w:pPr>
        <w:pStyle w:val="Listeavsnitt"/>
        <w:numPr>
          <w:ilvl w:val="2"/>
          <w:numId w:val="15"/>
        </w:numPr>
      </w:pPr>
      <w:r w:rsidRPr="00181506">
        <w:rPr>
          <w:b/>
          <w:bCs/>
        </w:rPr>
        <w:t>Flat/Vanilla</w:t>
      </w:r>
      <w:r>
        <w:t>:</w:t>
      </w:r>
    </w:p>
    <w:p w14:paraId="3A512117" w14:textId="794943AD" w:rsidR="00CD063F" w:rsidRDefault="00113AD6" w:rsidP="00CE1A2E">
      <w:pPr>
        <w:pStyle w:val="Listeavsnitt"/>
        <w:ind w:left="2160"/>
      </w:pPr>
      <w:r>
        <w:t>«</w:t>
      </w:r>
      <w:r w:rsidR="001F7EEA">
        <w:t>fabrikk/avdeling/linje/maskin/</w:t>
      </w:r>
      <w:r w:rsidR="00B828EE">
        <w:t>målepunkt</w:t>
      </w:r>
      <w:r w:rsidR="001F3568">
        <w:t>/</w:t>
      </w:r>
      <w:r w:rsidR="00B828EE">
        <w:t>verdi</w:t>
      </w:r>
      <w:r>
        <w:t>»</w:t>
      </w:r>
      <w:r w:rsidR="00B828EE">
        <w:t xml:space="preserve"> (bool/</w:t>
      </w:r>
      <w:r w:rsidR="00CA62FF">
        <w:t>tekst</w:t>
      </w:r>
      <w:r w:rsidR="00B828EE">
        <w:t>str</w:t>
      </w:r>
      <w:r w:rsidR="00CA62FF">
        <w:t>e</w:t>
      </w:r>
      <w:r w:rsidR="00B828EE">
        <w:t>ng/tall)</w:t>
      </w:r>
      <w:r w:rsidR="001F3568">
        <w:t xml:space="preserve"> – hvor siste leddet </w:t>
      </w:r>
      <w:r w:rsidR="00923211">
        <w:t xml:space="preserve">er taggens verdi, og foregående ledd er </w:t>
      </w:r>
      <w:r w:rsidR="00B828EE">
        <w:t>målepunktets plassering</w:t>
      </w:r>
      <w:r w:rsidR="00433F29">
        <w:t xml:space="preserve"> i form av MQTT-Topic</w:t>
      </w:r>
      <w:r w:rsidR="00B828EE">
        <w:t>.</w:t>
      </w:r>
    </w:p>
    <w:p w14:paraId="0B6AC9C5" w14:textId="5DA4ADA6" w:rsidR="00C1754A" w:rsidRDefault="00C1754A" w:rsidP="00C1754A">
      <w:pPr>
        <w:pStyle w:val="Listeavsnitt"/>
        <w:numPr>
          <w:ilvl w:val="2"/>
          <w:numId w:val="15"/>
        </w:numPr>
      </w:pPr>
      <w:r w:rsidRPr="00181506">
        <w:rPr>
          <w:b/>
          <w:bCs/>
        </w:rPr>
        <w:t>Flat/Vanilla JSON</w:t>
      </w:r>
      <w:r w:rsidR="00CD063F">
        <w:t>:</w:t>
      </w:r>
    </w:p>
    <w:p w14:paraId="2D5AE0C3" w14:textId="685A7B43" w:rsidR="00EC05F2" w:rsidRDefault="00655541" w:rsidP="00EC05F2">
      <w:pPr>
        <w:pStyle w:val="Listeavsnitt"/>
        <w:ind w:left="2160"/>
      </w:pPr>
      <w:r>
        <w:t xml:space="preserve">Samme som over, men her kan verdien </w:t>
      </w:r>
      <w:r w:rsidR="00027D11">
        <w:t>være en nøkkel i en JSON-payload</w:t>
      </w:r>
      <w:r w:rsidR="00033FA6">
        <w:t xml:space="preserve"> slik at topic</w:t>
      </w:r>
      <w:r w:rsidR="00433F29">
        <w:t xml:space="preserve"> blir</w:t>
      </w:r>
      <w:r w:rsidR="008D60A3">
        <w:t xml:space="preserve">: </w:t>
      </w:r>
      <w:r w:rsidR="00113AD6">
        <w:t>«</w:t>
      </w:r>
      <w:r w:rsidR="008D60A3">
        <w:t>fabrikk/avdeling/linje/maskin</w:t>
      </w:r>
      <w:r w:rsidR="00113AD6">
        <w:t>»</w:t>
      </w:r>
      <w:r w:rsidR="008D60A3">
        <w:t xml:space="preserve"> og </w:t>
      </w:r>
      <w:r w:rsidR="00727D93">
        <w:t>flere verdier</w:t>
      </w:r>
      <w:r w:rsidR="00EC05F2">
        <w:t xml:space="preserve"> sendes i samme </w:t>
      </w:r>
      <w:r w:rsidR="00CA62FF">
        <w:t>payload:</w:t>
      </w:r>
    </w:p>
    <w:p w14:paraId="02B62657" w14:textId="74329BA8" w:rsidR="00181506" w:rsidRDefault="00E448F1" w:rsidP="00EC05F2">
      <w:pPr>
        <w:pStyle w:val="Listeavsnitt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6772AE" wp14:editId="241061D7">
                <wp:simplePos x="0" y="0"/>
                <wp:positionH relativeFrom="margin">
                  <wp:posOffset>1356995</wp:posOffset>
                </wp:positionH>
                <wp:positionV relativeFrom="paragraph">
                  <wp:posOffset>127635</wp:posOffset>
                </wp:positionV>
                <wp:extent cx="1685925" cy="1273810"/>
                <wp:effectExtent l="0" t="0" r="28575" b="21590"/>
                <wp:wrapSquare wrapText="bothSides"/>
                <wp:docPr id="97884719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2738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4144" w14:textId="77777777" w:rsidR="00700393" w:rsidRPr="00CA62FF" w:rsidRDefault="00700393" w:rsidP="007003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2FF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3B7BCAC" w14:textId="52FFCF33" w:rsidR="00700393" w:rsidRPr="00CA62FF" w:rsidRDefault="00700393" w:rsidP="00CA62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2FF">
                              <w:rPr>
                                <w:sz w:val="18"/>
                                <w:szCs w:val="18"/>
                              </w:rPr>
                              <w:t xml:space="preserve">   "</w:t>
                            </w:r>
                            <w:r w:rsidR="00EA6866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CA62FF">
                              <w:rPr>
                                <w:sz w:val="18"/>
                                <w:szCs w:val="18"/>
                              </w:rPr>
                              <w:t xml:space="preserve">åleverdi 1": </w:t>
                            </w:r>
                            <w:r w:rsidRPr="00CA62FF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True</w:t>
                            </w:r>
                            <w:r w:rsidRPr="00CA62FF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ACDECB3" w14:textId="77777777" w:rsidR="00700393" w:rsidRPr="00CA62FF" w:rsidRDefault="00700393" w:rsidP="00CA62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2FF">
                              <w:rPr>
                                <w:sz w:val="18"/>
                                <w:szCs w:val="18"/>
                              </w:rPr>
                              <w:t xml:space="preserve">   "Måleverdi 2": </w:t>
                            </w:r>
                            <w:r w:rsidRPr="00CA62FF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29</w:t>
                            </w:r>
                            <w:r w:rsidRPr="00CA62FF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8FE5D2D" w14:textId="77777777" w:rsidR="00700393" w:rsidRPr="00CA62FF" w:rsidRDefault="00700393" w:rsidP="00CA62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2FF">
                              <w:rPr>
                                <w:sz w:val="18"/>
                                <w:szCs w:val="18"/>
                              </w:rPr>
                              <w:t xml:space="preserve">   "Måleverdi 3": "</w:t>
                            </w:r>
                            <w:r w:rsidRPr="00CA62FF">
                              <w:rPr>
                                <w:color w:val="00B050"/>
                                <w:sz w:val="18"/>
                                <w:szCs w:val="18"/>
                              </w:rPr>
                              <w:t>produktnavn</w:t>
                            </w:r>
                            <w:r w:rsidRPr="00CA62FF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149727F" w14:textId="77777777" w:rsidR="00700393" w:rsidRPr="00CA62FF" w:rsidRDefault="00700393" w:rsidP="00CA62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2F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7545331" w14:textId="1D621152" w:rsidR="00700393" w:rsidRDefault="00700393"/>
                          <w:p w14:paraId="545615F8" w14:textId="77777777" w:rsidR="00700393" w:rsidRDefault="00700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72AE" id="_x0000_s1027" type="#_x0000_t202" style="position:absolute;left:0;text-align:left;margin-left:106.85pt;margin-top:10.05pt;width:132.75pt;height:100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" fillcolor="#272727 [2749]">
                <v:textbox>
                  <w:txbxContent>
                    <w:p w14:paraId="563F4144" w14:textId="77777777" w:rsidR="00700393" w:rsidRPr="00CA62FF" w:rsidRDefault="00700393" w:rsidP="00700393">
                      <w:pPr>
                        <w:rPr>
                          <w:sz w:val="18"/>
                          <w:szCs w:val="18"/>
                        </w:rPr>
                      </w:pPr>
                      <w:r w:rsidRPr="00CA62FF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53B7BCAC" w14:textId="52FFCF33" w:rsidR="00700393" w:rsidRPr="00CA62FF" w:rsidRDefault="00700393" w:rsidP="00CA62FF">
                      <w:pPr>
                        <w:rPr>
                          <w:sz w:val="18"/>
                          <w:szCs w:val="18"/>
                        </w:rPr>
                      </w:pPr>
                      <w:r w:rsidRPr="00CA62FF">
                        <w:rPr>
                          <w:sz w:val="18"/>
                          <w:szCs w:val="18"/>
                        </w:rPr>
                        <w:t xml:space="preserve">   "</w:t>
                      </w:r>
                      <w:r w:rsidR="00EA6866">
                        <w:rPr>
                          <w:sz w:val="18"/>
                          <w:szCs w:val="18"/>
                        </w:rPr>
                        <w:t>M</w:t>
                      </w:r>
                      <w:r w:rsidRPr="00CA62FF">
                        <w:rPr>
                          <w:sz w:val="18"/>
                          <w:szCs w:val="18"/>
                        </w:rPr>
                        <w:t xml:space="preserve">åleverdi 1": </w:t>
                      </w:r>
                      <w:r w:rsidRPr="00CA62FF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True</w:t>
                      </w:r>
                      <w:r w:rsidRPr="00CA62FF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4ACDECB3" w14:textId="77777777" w:rsidR="00700393" w:rsidRPr="00CA62FF" w:rsidRDefault="00700393" w:rsidP="00CA62FF">
                      <w:pPr>
                        <w:rPr>
                          <w:sz w:val="18"/>
                          <w:szCs w:val="18"/>
                        </w:rPr>
                      </w:pPr>
                      <w:r w:rsidRPr="00CA62FF">
                        <w:rPr>
                          <w:sz w:val="18"/>
                          <w:szCs w:val="18"/>
                        </w:rPr>
                        <w:t xml:space="preserve">   "Måleverdi 2": </w:t>
                      </w:r>
                      <w:r w:rsidRPr="00CA62FF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29</w:t>
                      </w:r>
                      <w:r w:rsidRPr="00CA62FF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58FE5D2D" w14:textId="77777777" w:rsidR="00700393" w:rsidRPr="00CA62FF" w:rsidRDefault="00700393" w:rsidP="00CA62FF">
                      <w:pPr>
                        <w:rPr>
                          <w:sz w:val="18"/>
                          <w:szCs w:val="18"/>
                        </w:rPr>
                      </w:pPr>
                      <w:r w:rsidRPr="00CA62FF">
                        <w:rPr>
                          <w:sz w:val="18"/>
                          <w:szCs w:val="18"/>
                        </w:rPr>
                        <w:t xml:space="preserve">   "Måleverdi 3": "</w:t>
                      </w:r>
                      <w:r w:rsidRPr="00CA62FF">
                        <w:rPr>
                          <w:color w:val="00B050"/>
                          <w:sz w:val="18"/>
                          <w:szCs w:val="18"/>
                        </w:rPr>
                        <w:t>produktnavn</w:t>
                      </w:r>
                      <w:r w:rsidRPr="00CA62FF">
                        <w:rPr>
                          <w:sz w:val="18"/>
                          <w:szCs w:val="18"/>
                        </w:rPr>
                        <w:t>"</w:t>
                      </w:r>
                    </w:p>
                    <w:p w14:paraId="3149727F" w14:textId="77777777" w:rsidR="00700393" w:rsidRPr="00CA62FF" w:rsidRDefault="00700393" w:rsidP="00CA62FF">
                      <w:pPr>
                        <w:rPr>
                          <w:sz w:val="18"/>
                          <w:szCs w:val="18"/>
                        </w:rPr>
                      </w:pPr>
                      <w:r w:rsidRPr="00CA62F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7545331" w14:textId="1D621152" w:rsidR="00700393" w:rsidRDefault="00700393"/>
                    <w:p w14:paraId="545615F8" w14:textId="77777777" w:rsidR="00700393" w:rsidRDefault="00700393"/>
                  </w:txbxContent>
                </v:textbox>
                <w10:wrap type="square" anchorx="margin"/>
              </v:shape>
            </w:pict>
          </mc:Fallback>
        </mc:AlternateContent>
      </w:r>
    </w:p>
    <w:p w14:paraId="2178C05C" w14:textId="77777777" w:rsidR="00E448F1" w:rsidRDefault="00E448F1" w:rsidP="00EC05F2">
      <w:pPr>
        <w:pStyle w:val="Listeavsnitt"/>
        <w:ind w:left="2160"/>
      </w:pPr>
    </w:p>
    <w:p w14:paraId="1112863A" w14:textId="77777777" w:rsidR="00E448F1" w:rsidRDefault="00E448F1" w:rsidP="00EC05F2">
      <w:pPr>
        <w:pStyle w:val="Listeavsnitt"/>
        <w:ind w:left="2160"/>
      </w:pPr>
    </w:p>
    <w:p w14:paraId="3B294FC1" w14:textId="77777777" w:rsidR="00CA62FF" w:rsidRPr="00CA62FF" w:rsidRDefault="00CA62FF" w:rsidP="00CA62FF">
      <w:pPr>
        <w:pStyle w:val="Listeavsnitt"/>
        <w:ind w:left="2160"/>
      </w:pPr>
    </w:p>
    <w:p w14:paraId="0DC03873" w14:textId="77777777" w:rsidR="00CA62FF" w:rsidRPr="00CA62FF" w:rsidRDefault="00CA62FF" w:rsidP="00CA62FF">
      <w:pPr>
        <w:pStyle w:val="Listeavsnitt"/>
        <w:ind w:left="2160"/>
      </w:pPr>
    </w:p>
    <w:p w14:paraId="63CE391F" w14:textId="77777777" w:rsidR="00CA62FF" w:rsidRPr="00CA62FF" w:rsidRDefault="00CA62FF" w:rsidP="00CA62FF">
      <w:pPr>
        <w:pStyle w:val="Listeavsnitt"/>
        <w:ind w:left="2160"/>
      </w:pPr>
    </w:p>
    <w:p w14:paraId="2D6539B2" w14:textId="77777777" w:rsidR="00CA62FF" w:rsidRPr="00CA62FF" w:rsidRDefault="00CA62FF" w:rsidP="00CA62FF">
      <w:pPr>
        <w:pStyle w:val="Listeavsnitt"/>
        <w:ind w:left="2160"/>
      </w:pPr>
    </w:p>
    <w:p w14:paraId="3BD4E236" w14:textId="77777777" w:rsidR="00CA62FF" w:rsidRPr="00CA62FF" w:rsidRDefault="00CA62FF" w:rsidP="00CA62FF">
      <w:pPr>
        <w:pStyle w:val="Listeavsnitt"/>
        <w:ind w:left="2160"/>
      </w:pPr>
    </w:p>
    <w:p w14:paraId="4DB67940" w14:textId="77777777" w:rsidR="00CA62FF" w:rsidRPr="00CA62FF" w:rsidRDefault="00CA62FF" w:rsidP="00CA62FF">
      <w:pPr>
        <w:pStyle w:val="Listeavsnitt"/>
        <w:ind w:left="2160"/>
      </w:pPr>
    </w:p>
    <w:p w14:paraId="3F2E1B31" w14:textId="70F6F8DF" w:rsidR="00CD063F" w:rsidRDefault="00CD063F" w:rsidP="00C1754A">
      <w:pPr>
        <w:pStyle w:val="Listeavsnitt"/>
        <w:numPr>
          <w:ilvl w:val="2"/>
          <w:numId w:val="15"/>
        </w:numPr>
      </w:pPr>
      <w:r w:rsidRPr="00181506">
        <w:rPr>
          <w:b/>
          <w:bCs/>
        </w:rPr>
        <w:t>SparkPlug</w:t>
      </w:r>
      <w:r>
        <w:t>:</w:t>
      </w:r>
    </w:p>
    <w:p w14:paraId="285AE56C" w14:textId="19B33721" w:rsidR="003563AD" w:rsidRDefault="00D61EFC" w:rsidP="003563AD">
      <w:pPr>
        <w:pStyle w:val="Listeavsnitt"/>
        <w:ind w:left="2160"/>
      </w:pPr>
      <w:r>
        <w:t>SparkPlug</w:t>
      </w:r>
      <w:r w:rsidR="006F2F07">
        <w:t xml:space="preserve"> vil</w:t>
      </w:r>
      <w:r w:rsidR="00A3225B">
        <w:t xml:space="preserve"> begrense ISA-95</w:t>
      </w:r>
      <w:r w:rsidR="004B7F9F">
        <w:t xml:space="preserve"> inndelingen til 3 lag, og </w:t>
      </w:r>
      <w:r w:rsidR="00ED7A22">
        <w:t xml:space="preserve">disse </w:t>
      </w:r>
      <w:r w:rsidR="00E43C1A">
        <w:t xml:space="preserve">vil da </w:t>
      </w:r>
      <w:r w:rsidR="006A5AB3">
        <w:t>være: «</w:t>
      </w:r>
      <w:r w:rsidR="00E9581D">
        <w:t>&lt;</w:t>
      </w:r>
      <w:r w:rsidR="00E43C1A" w:rsidRPr="00E43C1A">
        <w:t>Group ID&gt;/&lt; Edge Node ID&gt;/&lt;Device ID&gt;</w:t>
      </w:r>
      <w:r w:rsidR="00E9581D">
        <w:t xml:space="preserve">» som settes opp </w:t>
      </w:r>
      <w:r w:rsidR="00DE133C">
        <w:t xml:space="preserve">i hver enkelt applikasjon. Disse må være mulig å </w:t>
      </w:r>
      <w:r w:rsidR="006A5AB3">
        <w:t>endre/</w:t>
      </w:r>
      <w:r w:rsidR="00DE133C">
        <w:t xml:space="preserve">sette opp av </w:t>
      </w:r>
      <w:r w:rsidR="006A5AB3">
        <w:t>sluttbruker.</w:t>
      </w:r>
    </w:p>
    <w:p w14:paraId="763A9767" w14:textId="77777777" w:rsidR="0097416B" w:rsidRDefault="0097416B" w:rsidP="003563AD">
      <w:pPr>
        <w:pStyle w:val="Listeavsnitt"/>
        <w:ind w:left="2160"/>
      </w:pPr>
    </w:p>
    <w:p w14:paraId="1CB89249" w14:textId="4763F4DB" w:rsidR="00632CA2" w:rsidRDefault="00632CA2" w:rsidP="00301C41">
      <w:pPr>
        <w:pStyle w:val="Listeavsnitt"/>
        <w:numPr>
          <w:ilvl w:val="2"/>
          <w:numId w:val="15"/>
        </w:numPr>
      </w:pPr>
      <w:r w:rsidRPr="001E567F">
        <w:rPr>
          <w:b/>
          <w:bCs/>
        </w:rPr>
        <w:t>Unntak/alternativer</w:t>
      </w:r>
      <w:r>
        <w:t>:</w:t>
      </w:r>
    </w:p>
    <w:p w14:paraId="291AF20D" w14:textId="356D5B85" w:rsidR="00301C41" w:rsidRDefault="008D348C" w:rsidP="00301C41">
      <w:pPr>
        <w:pStyle w:val="Listeavsnitt"/>
        <w:ind w:left="2160"/>
      </w:pPr>
      <w:r>
        <w:t xml:space="preserve">Leverandører står selvsagt fritt til å velge kommunikasjonsprotokoll </w:t>
      </w:r>
      <w:r w:rsidR="007B268B">
        <w:t xml:space="preserve">innad i sine systemer, mellom deres produkter og </w:t>
      </w:r>
      <w:r w:rsidR="001F5AF2">
        <w:t>produkter fra andre leverandører s</w:t>
      </w:r>
      <w:r w:rsidR="00504A08">
        <w:t>lik at disse kan samkjøres/styres. Men datapunktene</w:t>
      </w:r>
      <w:r w:rsidR="00C461D9">
        <w:t xml:space="preserve"> i utstyret skal tilgjengeliggjøres i </w:t>
      </w:r>
      <w:r w:rsidR="00AD5C37">
        <w:t xml:space="preserve">et </w:t>
      </w:r>
      <w:r w:rsidR="00C461D9">
        <w:t xml:space="preserve">ovenfornevnte </w:t>
      </w:r>
      <w:r w:rsidR="00AD5C37">
        <w:t>alternativer.</w:t>
      </w:r>
    </w:p>
    <w:p w14:paraId="68BF5F4E" w14:textId="0B59EE9D" w:rsidR="00AD5C37" w:rsidRDefault="00AD5C37" w:rsidP="00301C41">
      <w:pPr>
        <w:pStyle w:val="Listeavsnitt"/>
        <w:ind w:left="2160"/>
      </w:pPr>
      <w:r>
        <w:t>Dersom den aktuelle applikasjonen/maskinen</w:t>
      </w:r>
      <w:r w:rsidR="00D060E6">
        <w:t xml:space="preserve"> ikke kan levere data direkte etter denne spesifikasjon, så må den leveres med gateway-løsning</w:t>
      </w:r>
      <w:r w:rsidR="007C6AEB">
        <w:t xml:space="preserve"> slik at dataene allikevel blir tilgjengeliggjort for kunde.</w:t>
      </w:r>
    </w:p>
    <w:p w14:paraId="385701D7" w14:textId="64F5DC5D" w:rsidR="007C6AEB" w:rsidRDefault="00AC64C6" w:rsidP="00301C41">
      <w:pPr>
        <w:pStyle w:val="Listeavsnitt"/>
        <w:ind w:left="2160"/>
      </w:pPr>
      <w:r>
        <w:t xml:space="preserve">For applikasjoner i lag 3 til 5 kan det unntaksvis godtas at </w:t>
      </w:r>
      <w:r w:rsidR="00B45FE6">
        <w:t xml:space="preserve">datatilgang og kommunikasjon </w:t>
      </w:r>
      <w:r w:rsidR="000062FE">
        <w:t>ivaretas med et REST API, men det forutsetter at API</w:t>
      </w:r>
      <w:r w:rsidR="009652FF">
        <w:t xml:space="preserve">-et er veldokumentert og at kunde </w:t>
      </w:r>
      <w:r w:rsidR="0025654A">
        <w:t xml:space="preserve">får mulighet til å </w:t>
      </w:r>
      <w:r w:rsidR="000B64E4">
        <w:t xml:space="preserve">se igjennom dokumentasjonen og godtar denne før en avtale </w:t>
      </w:r>
      <w:r w:rsidR="00E96161">
        <w:t>om leveranse inngås</w:t>
      </w:r>
      <w:r w:rsidR="000B64E4">
        <w:t>.</w:t>
      </w:r>
    </w:p>
    <w:p w14:paraId="0ED359F5" w14:textId="77777777" w:rsidR="001E567F" w:rsidRDefault="001E567F" w:rsidP="00301C41">
      <w:pPr>
        <w:pStyle w:val="Listeavsnitt"/>
        <w:ind w:left="2160"/>
      </w:pPr>
    </w:p>
    <w:p w14:paraId="64C26B5F" w14:textId="4B35639C" w:rsidR="001E567F" w:rsidRDefault="001E567F" w:rsidP="00DB7E76">
      <w:pPr>
        <w:ind w:left="1410"/>
      </w:pPr>
      <w:r>
        <w:t xml:space="preserve">Eventuelle ekstra kostnader for å </w:t>
      </w:r>
      <w:r w:rsidR="006B7182">
        <w:t>oppfylle</w:t>
      </w:r>
      <w:r>
        <w:t xml:space="preserve"> disse krav skal </w:t>
      </w:r>
      <w:r w:rsidR="006B7182">
        <w:t>inkluderes i pristilbud på utstyr</w:t>
      </w:r>
      <w:r w:rsidR="00DB7E76">
        <w:t xml:space="preserve"> som er forespurt.</w:t>
      </w:r>
    </w:p>
    <w:p w14:paraId="7EAA951D" w14:textId="11AFC269" w:rsidR="001E567F" w:rsidRPr="003F4C1E" w:rsidRDefault="001E567F" w:rsidP="00301C41">
      <w:pPr>
        <w:pStyle w:val="Listeavsnitt"/>
        <w:ind w:left="2160"/>
      </w:pPr>
    </w:p>
    <w:p w14:paraId="0DA218AE" w14:textId="65CFDEC3" w:rsidR="001E2F15" w:rsidRPr="001E2F15" w:rsidRDefault="00000000" w:rsidP="001E2F15">
      <w:r>
        <w:pict w14:anchorId="061287E6">
          <v:rect id="_x0000_i1028" style="width:0;height:0" o:hralign="center" o:hrstd="t" o:hrnoshade="t" o:hr="t" fillcolor="#374151" stroked="f"/>
        </w:pict>
      </w:r>
    </w:p>
    <w:p w14:paraId="02644EB1" w14:textId="352CC515" w:rsidR="00546C18" w:rsidRDefault="00546C18">
      <w:r>
        <w:br w:type="page"/>
      </w:r>
    </w:p>
    <w:p w14:paraId="11918036" w14:textId="77777777" w:rsidR="001E2F15" w:rsidRPr="001E2F15" w:rsidRDefault="001E2F15" w:rsidP="001E2F15"/>
    <w:p w14:paraId="5D2B7F84" w14:textId="667EDF1F" w:rsidR="001E2F15" w:rsidRPr="001E2F15" w:rsidRDefault="003464EE" w:rsidP="001E2F15">
      <w:r>
        <w:t>6</w:t>
      </w:r>
      <w:r w:rsidR="001E2F15" w:rsidRPr="001E2F15">
        <w:t>. Revisjonslogg</w:t>
      </w:r>
    </w:p>
    <w:p w14:paraId="37F1E6AF" w14:textId="77777777" w:rsidR="009D758F" w:rsidRPr="001F3AD3" w:rsidRDefault="009D758F" w:rsidP="009D758F">
      <w:pPr>
        <w:jc w:val="center"/>
        <w:outlineLvl w:val="0"/>
        <w:rPr>
          <w:rFonts w:ascii="Century Gothic" w:hAnsi="Century Gothic" w:cs="Arial"/>
          <w:b/>
          <w:color w:val="2E74B5" w:themeColor="accent5" w:themeShade="BF"/>
          <w:sz w:val="32"/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620"/>
        <w:gridCol w:w="1100"/>
        <w:gridCol w:w="4154"/>
        <w:gridCol w:w="2188"/>
      </w:tblGrid>
      <w:tr w:rsidR="00FC238E" w:rsidRPr="001F3AD3" w14:paraId="5DA077A5" w14:textId="77777777" w:rsidTr="00FC238E">
        <w:trPr>
          <w:cantSplit/>
          <w:trHeight w:val="443"/>
          <w:tblHeader/>
        </w:trPr>
        <w:tc>
          <w:tcPr>
            <w:tcW w:w="894" w:type="pct"/>
            <w:shd w:val="clear" w:color="auto" w:fill="D9D9D9" w:themeFill="background1" w:themeFillShade="D9"/>
            <w:vAlign w:val="bottom"/>
          </w:tcPr>
          <w:p w14:paraId="4DCBCE92" w14:textId="4A64CAFD" w:rsidR="009D758F" w:rsidRPr="00E62ED5" w:rsidRDefault="009D758F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 w:rsidRPr="00E62ED5">
              <w:rPr>
                <w:rFonts w:ascii="Century Gothic" w:hAnsi="Century Gothic"/>
                <w:color w:val="000000" w:themeColor="text1"/>
                <w:sz w:val="20"/>
              </w:rPr>
              <w:t>DAT</w:t>
            </w:r>
            <w:r w:rsidR="00E62ED5">
              <w:rPr>
                <w:rFonts w:ascii="Century Gothic" w:hAnsi="Century Gothic"/>
                <w:color w:val="000000" w:themeColor="text1"/>
                <w:sz w:val="20"/>
              </w:rPr>
              <w:t>O</w:t>
            </w:r>
          </w:p>
        </w:tc>
        <w:tc>
          <w:tcPr>
            <w:tcW w:w="607" w:type="pct"/>
            <w:shd w:val="clear" w:color="auto" w:fill="D9D9D9" w:themeFill="background1" w:themeFillShade="D9"/>
            <w:vAlign w:val="bottom"/>
          </w:tcPr>
          <w:p w14:paraId="1EC0A27D" w14:textId="506EFE3C" w:rsidR="009D758F" w:rsidRPr="00E62ED5" w:rsidRDefault="009D758F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 w:rsidRPr="00E62ED5">
              <w:rPr>
                <w:rFonts w:ascii="Century Gothic" w:hAnsi="Century Gothic"/>
                <w:color w:val="000000" w:themeColor="text1"/>
                <w:sz w:val="20"/>
              </w:rPr>
              <w:t>VERS</w:t>
            </w:r>
            <w:r w:rsidR="00E62ED5">
              <w:rPr>
                <w:rFonts w:ascii="Century Gothic" w:hAnsi="Century Gothic"/>
                <w:color w:val="000000" w:themeColor="text1"/>
                <w:sz w:val="20"/>
              </w:rPr>
              <w:t>J</w:t>
            </w:r>
            <w:r w:rsidRPr="00E62ED5">
              <w:rPr>
                <w:rFonts w:ascii="Century Gothic" w:hAnsi="Century Gothic"/>
                <w:color w:val="000000" w:themeColor="text1"/>
                <w:sz w:val="20"/>
              </w:rPr>
              <w:t>ON</w:t>
            </w:r>
          </w:p>
        </w:tc>
        <w:tc>
          <w:tcPr>
            <w:tcW w:w="2292" w:type="pct"/>
            <w:shd w:val="clear" w:color="auto" w:fill="D9D9D9" w:themeFill="background1" w:themeFillShade="D9"/>
            <w:vAlign w:val="bottom"/>
          </w:tcPr>
          <w:p w14:paraId="5F265B04" w14:textId="35329000" w:rsidR="009D758F" w:rsidRPr="00E62ED5" w:rsidRDefault="00E62ED5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</w:rPr>
              <w:t>BESKRIVELSE</w:t>
            </w:r>
          </w:p>
        </w:tc>
        <w:tc>
          <w:tcPr>
            <w:tcW w:w="1207" w:type="pct"/>
            <w:shd w:val="clear" w:color="auto" w:fill="D9D9D9" w:themeFill="background1" w:themeFillShade="D9"/>
            <w:vAlign w:val="bottom"/>
          </w:tcPr>
          <w:p w14:paraId="5D7E9ED7" w14:textId="4DC7944C" w:rsidR="009D758F" w:rsidRPr="00E62ED5" w:rsidRDefault="00207A85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</w:rPr>
              <w:t>av</w:t>
            </w:r>
          </w:p>
        </w:tc>
      </w:tr>
      <w:tr w:rsidR="009D758F" w:rsidRPr="001F3AD3" w14:paraId="282A164F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701AD11A" w14:textId="125E1C80" w:rsidR="009D758F" w:rsidRPr="001F3AD3" w:rsidRDefault="00CA0ED3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12</w:t>
            </w:r>
            <w:r w:rsidR="009D758F" w:rsidRPr="001F3AD3">
              <w:rPr>
                <w:rFonts w:ascii="Century Gothic" w:hAnsi="Century Gothic"/>
                <w:color w:val="000000" w:themeColor="text1"/>
                <w:sz w:val="18"/>
              </w:rPr>
              <w:t>.</w:t>
            </w:r>
            <w:r>
              <w:rPr>
                <w:rFonts w:ascii="Century Gothic" w:hAnsi="Century Gothic"/>
                <w:color w:val="000000" w:themeColor="text1"/>
                <w:sz w:val="18"/>
              </w:rPr>
              <w:t>11</w:t>
            </w:r>
            <w:r w:rsidR="009D758F" w:rsidRPr="001F3AD3">
              <w:rPr>
                <w:rFonts w:ascii="Century Gothic" w:hAnsi="Century Gothic"/>
                <w:color w:val="000000" w:themeColor="text1"/>
                <w:sz w:val="18"/>
              </w:rPr>
              <w:t>.202</w:t>
            </w:r>
            <w:r>
              <w:rPr>
                <w:rFonts w:ascii="Century Gothic" w:hAnsi="Century Gothic"/>
                <w:color w:val="000000" w:themeColor="text1"/>
                <w:sz w:val="18"/>
              </w:rPr>
              <w:t>3</w:t>
            </w:r>
          </w:p>
        </w:tc>
        <w:tc>
          <w:tcPr>
            <w:tcW w:w="607" w:type="pct"/>
            <w:vAlign w:val="center"/>
          </w:tcPr>
          <w:p w14:paraId="4FD4BC51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1.0.0</w:t>
            </w:r>
          </w:p>
        </w:tc>
        <w:tc>
          <w:tcPr>
            <w:tcW w:w="2292" w:type="pct"/>
            <w:vAlign w:val="center"/>
          </w:tcPr>
          <w:p w14:paraId="2F496298" w14:textId="3F7307F5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 xml:space="preserve"> </w:t>
            </w:r>
            <w:r w:rsidR="00FC238E">
              <w:rPr>
                <w:rFonts w:ascii="Century Gothic" w:hAnsi="Century Gothic"/>
                <w:color w:val="000000" w:themeColor="text1"/>
                <w:sz w:val="18"/>
              </w:rPr>
              <w:t>Første utgave</w:t>
            </w:r>
          </w:p>
        </w:tc>
        <w:tc>
          <w:tcPr>
            <w:tcW w:w="1207" w:type="pct"/>
            <w:vAlign w:val="center"/>
          </w:tcPr>
          <w:p w14:paraId="2D581BAA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hyperlink r:id="rId12" w:history="1">
              <w:r w:rsidRPr="00352205">
                <w:rPr>
                  <w:rStyle w:val="Hyperkobling"/>
                  <w:rFonts w:ascii="Century Gothic" w:hAnsi="Century Gothic"/>
                  <w:sz w:val="18"/>
                </w:rPr>
                <w:t>A</w:t>
              </w:r>
              <w:r>
                <w:rPr>
                  <w:rStyle w:val="Hyperkobling"/>
                  <w:rFonts w:ascii="Century Gothic" w:hAnsi="Century Gothic"/>
                  <w:sz w:val="18"/>
                </w:rPr>
                <w:t xml:space="preserve">nders </w:t>
              </w:r>
              <w:r w:rsidRPr="00352205">
                <w:rPr>
                  <w:rStyle w:val="Hyperkobling"/>
                  <w:rFonts w:ascii="Century Gothic" w:hAnsi="Century Gothic"/>
                  <w:sz w:val="18"/>
                </w:rPr>
                <w:t>G</w:t>
              </w:r>
              <w:r>
                <w:rPr>
                  <w:rStyle w:val="Hyperkobling"/>
                  <w:rFonts w:ascii="Century Gothic" w:hAnsi="Century Gothic"/>
                  <w:sz w:val="18"/>
                </w:rPr>
                <w:t>ustav Jensen</w:t>
              </w:r>
            </w:hyperlink>
          </w:p>
        </w:tc>
      </w:tr>
      <w:tr w:rsidR="009D758F" w:rsidRPr="001F3AD3" w14:paraId="6787E5E2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71A6AE76" w14:textId="3D8E7A33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227FD5F0" w14:textId="6D49A6BC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1D3F0F69" w14:textId="456C7823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173F03F7" w14:textId="585B6632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6CC55E94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638AF00F" w14:textId="2DB8C3ED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64284AEF" w14:textId="323EC92E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78CFAAB5" w14:textId="078C73B0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51D4D392" w14:textId="1DF2D2C4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2F353897" w14:textId="77777777" w:rsidTr="00FC238E">
        <w:trPr>
          <w:cantSplit/>
          <w:trHeight w:val="443"/>
        </w:trPr>
        <w:tc>
          <w:tcPr>
            <w:tcW w:w="894" w:type="pct"/>
            <w:vAlign w:val="center"/>
          </w:tcPr>
          <w:p w14:paraId="6ACA4C19" w14:textId="5C1DE4BB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6DD6507E" w14:textId="6D43C65E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51DAE3E3" w14:textId="72D84108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55656DE1" w14:textId="24412940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0423EF87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27C8C941" w14:textId="26FF73A8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5CDD98A1" w14:textId="62D1D5AF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3C354669" w14:textId="0BB2BB8D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62DAEF87" w14:textId="01DCB906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55878B86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71A8CD94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73E3A82A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7FB747C5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35493BCA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0DA91325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4C007709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48E36890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572F436A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4B3A10F3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</w:tbl>
    <w:p w14:paraId="64C6C148" w14:textId="77777777" w:rsidR="009D758F" w:rsidRPr="001E2F15" w:rsidRDefault="009D758F" w:rsidP="001E2F15"/>
    <w:sectPr w:rsidR="009D758F" w:rsidRPr="001E2F1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74233" w14:textId="77777777" w:rsidR="00C41917" w:rsidRDefault="00C41917" w:rsidP="00993C74">
      <w:pPr>
        <w:spacing w:after="0" w:line="240" w:lineRule="auto"/>
      </w:pPr>
      <w:r>
        <w:separator/>
      </w:r>
    </w:p>
  </w:endnote>
  <w:endnote w:type="continuationSeparator" w:id="0">
    <w:p w14:paraId="54C044BC" w14:textId="77777777" w:rsidR="00C41917" w:rsidRDefault="00C41917" w:rsidP="0099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8F4F" w14:textId="77777777" w:rsidR="00C41917" w:rsidRDefault="00C41917" w:rsidP="00993C74">
      <w:pPr>
        <w:spacing w:after="0" w:line="240" w:lineRule="auto"/>
      </w:pPr>
      <w:r>
        <w:separator/>
      </w:r>
    </w:p>
  </w:footnote>
  <w:footnote w:type="continuationSeparator" w:id="0">
    <w:p w14:paraId="478DDF44" w14:textId="77777777" w:rsidR="00C41917" w:rsidRDefault="00C41917" w:rsidP="00993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02A9B" w14:textId="58149006" w:rsidR="00993C74" w:rsidRDefault="0070137B">
    <w:pPr>
      <w:pStyle w:val="Topptekst"/>
    </w:pPr>
    <w:r w:rsidRPr="0070137B">
      <w:t xml:space="preserve">Spesifikasjon for </w:t>
    </w:r>
    <w:r w:rsidR="000F2451">
      <w:t>k</w:t>
    </w:r>
    <w:r w:rsidRPr="0070137B">
      <w:t>ommunikasjon mellom applikasjoner</w:t>
    </w:r>
    <w:r>
      <w:t xml:space="preserve">      </w:t>
    </w:r>
    <w:r w:rsidR="00916A62">
      <w:t xml:space="preserve">   -         </w:t>
    </w:r>
    <w:r w:rsidR="00916A62" w:rsidRPr="00916A62">
      <w:t>LERØY Norway Seafoods AS - Melbu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CEA"/>
    <w:multiLevelType w:val="multilevel"/>
    <w:tmpl w:val="B46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05F62"/>
    <w:multiLevelType w:val="multilevel"/>
    <w:tmpl w:val="EFAE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B35D6"/>
    <w:multiLevelType w:val="hybridMultilevel"/>
    <w:tmpl w:val="280006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8424C"/>
    <w:multiLevelType w:val="multilevel"/>
    <w:tmpl w:val="637C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836A2A"/>
    <w:multiLevelType w:val="multilevel"/>
    <w:tmpl w:val="308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CF1D1E"/>
    <w:multiLevelType w:val="multilevel"/>
    <w:tmpl w:val="9EC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147043"/>
    <w:multiLevelType w:val="multilevel"/>
    <w:tmpl w:val="36E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EA4B1B"/>
    <w:multiLevelType w:val="multilevel"/>
    <w:tmpl w:val="FDE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0A0F2E"/>
    <w:multiLevelType w:val="multilevel"/>
    <w:tmpl w:val="F8BA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80531"/>
    <w:multiLevelType w:val="multilevel"/>
    <w:tmpl w:val="A29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342ECB"/>
    <w:multiLevelType w:val="multilevel"/>
    <w:tmpl w:val="E1B0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67393"/>
    <w:multiLevelType w:val="multilevel"/>
    <w:tmpl w:val="242E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E929C6"/>
    <w:multiLevelType w:val="multilevel"/>
    <w:tmpl w:val="9CF2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D94EA7"/>
    <w:multiLevelType w:val="multilevel"/>
    <w:tmpl w:val="264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76476A"/>
    <w:multiLevelType w:val="multilevel"/>
    <w:tmpl w:val="021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066589"/>
    <w:multiLevelType w:val="multilevel"/>
    <w:tmpl w:val="FD00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329277">
    <w:abstractNumId w:val="10"/>
  </w:num>
  <w:num w:numId="2" w16cid:durableId="1384671668">
    <w:abstractNumId w:val="15"/>
  </w:num>
  <w:num w:numId="3" w16cid:durableId="975381297">
    <w:abstractNumId w:val="0"/>
  </w:num>
  <w:num w:numId="4" w16cid:durableId="211693215">
    <w:abstractNumId w:val="1"/>
  </w:num>
  <w:num w:numId="5" w16cid:durableId="1742629527">
    <w:abstractNumId w:val="12"/>
  </w:num>
  <w:num w:numId="6" w16cid:durableId="844173210">
    <w:abstractNumId w:val="6"/>
  </w:num>
  <w:num w:numId="7" w16cid:durableId="1000504483">
    <w:abstractNumId w:val="13"/>
  </w:num>
  <w:num w:numId="8" w16cid:durableId="1506629661">
    <w:abstractNumId w:val="4"/>
  </w:num>
  <w:num w:numId="9" w16cid:durableId="722363556">
    <w:abstractNumId w:val="5"/>
  </w:num>
  <w:num w:numId="10" w16cid:durableId="130368086">
    <w:abstractNumId w:val="7"/>
  </w:num>
  <w:num w:numId="11" w16cid:durableId="1258055523">
    <w:abstractNumId w:val="8"/>
  </w:num>
  <w:num w:numId="12" w16cid:durableId="2122993529">
    <w:abstractNumId w:val="14"/>
  </w:num>
  <w:num w:numId="13" w16cid:durableId="213584881">
    <w:abstractNumId w:val="3"/>
  </w:num>
  <w:num w:numId="14" w16cid:durableId="1380936136">
    <w:abstractNumId w:val="9"/>
  </w:num>
  <w:num w:numId="15" w16cid:durableId="2020807897">
    <w:abstractNumId w:val="11"/>
  </w:num>
  <w:num w:numId="16" w16cid:durableId="1440877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5A"/>
    <w:rsid w:val="000062FE"/>
    <w:rsid w:val="00014187"/>
    <w:rsid w:val="00027D11"/>
    <w:rsid w:val="00033FA6"/>
    <w:rsid w:val="000604BF"/>
    <w:rsid w:val="0008732B"/>
    <w:rsid w:val="000B3FEB"/>
    <w:rsid w:val="000B64E4"/>
    <w:rsid w:val="000F2451"/>
    <w:rsid w:val="000F6D89"/>
    <w:rsid w:val="00112347"/>
    <w:rsid w:val="00113AD6"/>
    <w:rsid w:val="0015252F"/>
    <w:rsid w:val="001526CB"/>
    <w:rsid w:val="001810B3"/>
    <w:rsid w:val="00181506"/>
    <w:rsid w:val="001D58A8"/>
    <w:rsid w:val="001E2F15"/>
    <w:rsid w:val="001E567F"/>
    <w:rsid w:val="001F3568"/>
    <w:rsid w:val="001F5AF2"/>
    <w:rsid w:val="001F7EEA"/>
    <w:rsid w:val="00207A85"/>
    <w:rsid w:val="00210814"/>
    <w:rsid w:val="00213B8A"/>
    <w:rsid w:val="00222801"/>
    <w:rsid w:val="0023245A"/>
    <w:rsid w:val="00247D04"/>
    <w:rsid w:val="002556C6"/>
    <w:rsid w:val="0025654A"/>
    <w:rsid w:val="00266F65"/>
    <w:rsid w:val="00271946"/>
    <w:rsid w:val="002810ED"/>
    <w:rsid w:val="00284553"/>
    <w:rsid w:val="002E3B4A"/>
    <w:rsid w:val="002F67F5"/>
    <w:rsid w:val="00301C41"/>
    <w:rsid w:val="00311F98"/>
    <w:rsid w:val="003464EE"/>
    <w:rsid w:val="003563AD"/>
    <w:rsid w:val="00356D0C"/>
    <w:rsid w:val="00376294"/>
    <w:rsid w:val="003C27A2"/>
    <w:rsid w:val="003E3CFB"/>
    <w:rsid w:val="003F4C1E"/>
    <w:rsid w:val="003F579C"/>
    <w:rsid w:val="00424F4F"/>
    <w:rsid w:val="0043320F"/>
    <w:rsid w:val="00433F29"/>
    <w:rsid w:val="004B7F9F"/>
    <w:rsid w:val="004C044C"/>
    <w:rsid w:val="004C53D4"/>
    <w:rsid w:val="004C5876"/>
    <w:rsid w:val="004D5426"/>
    <w:rsid w:val="00504A08"/>
    <w:rsid w:val="00543F3F"/>
    <w:rsid w:val="00546C18"/>
    <w:rsid w:val="0056252E"/>
    <w:rsid w:val="005749BD"/>
    <w:rsid w:val="005930AD"/>
    <w:rsid w:val="005A5607"/>
    <w:rsid w:val="005C54E8"/>
    <w:rsid w:val="005D3E87"/>
    <w:rsid w:val="00605B6E"/>
    <w:rsid w:val="00632CA2"/>
    <w:rsid w:val="00642F7F"/>
    <w:rsid w:val="00655541"/>
    <w:rsid w:val="00665040"/>
    <w:rsid w:val="00671ADA"/>
    <w:rsid w:val="006773E3"/>
    <w:rsid w:val="00680042"/>
    <w:rsid w:val="006A5AB3"/>
    <w:rsid w:val="006B7182"/>
    <w:rsid w:val="006B7B9E"/>
    <w:rsid w:val="006C6C58"/>
    <w:rsid w:val="006F0AA5"/>
    <w:rsid w:val="006F2F07"/>
    <w:rsid w:val="00700393"/>
    <w:rsid w:val="0070137B"/>
    <w:rsid w:val="00724CA7"/>
    <w:rsid w:val="007273E4"/>
    <w:rsid w:val="00727D93"/>
    <w:rsid w:val="007348F3"/>
    <w:rsid w:val="00757F3B"/>
    <w:rsid w:val="007847FF"/>
    <w:rsid w:val="007970B1"/>
    <w:rsid w:val="007A6A8A"/>
    <w:rsid w:val="007B268B"/>
    <w:rsid w:val="007C6AEB"/>
    <w:rsid w:val="007D008E"/>
    <w:rsid w:val="007D28A5"/>
    <w:rsid w:val="007D4B40"/>
    <w:rsid w:val="00801039"/>
    <w:rsid w:val="00803F6A"/>
    <w:rsid w:val="00804386"/>
    <w:rsid w:val="00811876"/>
    <w:rsid w:val="00815E00"/>
    <w:rsid w:val="00882394"/>
    <w:rsid w:val="00887D95"/>
    <w:rsid w:val="00892534"/>
    <w:rsid w:val="008B6835"/>
    <w:rsid w:val="008D348C"/>
    <w:rsid w:val="008D60A3"/>
    <w:rsid w:val="00916A62"/>
    <w:rsid w:val="00923211"/>
    <w:rsid w:val="0094748F"/>
    <w:rsid w:val="009652FF"/>
    <w:rsid w:val="0097416B"/>
    <w:rsid w:val="00993C74"/>
    <w:rsid w:val="009B4A12"/>
    <w:rsid w:val="009B69EA"/>
    <w:rsid w:val="009D758F"/>
    <w:rsid w:val="00A3225B"/>
    <w:rsid w:val="00A53BE3"/>
    <w:rsid w:val="00A968FA"/>
    <w:rsid w:val="00AB6B14"/>
    <w:rsid w:val="00AC64C6"/>
    <w:rsid w:val="00AC7A0B"/>
    <w:rsid w:val="00AD5C37"/>
    <w:rsid w:val="00AE0FE1"/>
    <w:rsid w:val="00B178DA"/>
    <w:rsid w:val="00B22A36"/>
    <w:rsid w:val="00B4162D"/>
    <w:rsid w:val="00B45FE6"/>
    <w:rsid w:val="00B7249B"/>
    <w:rsid w:val="00B828EE"/>
    <w:rsid w:val="00BA3CD3"/>
    <w:rsid w:val="00BB1ED2"/>
    <w:rsid w:val="00BC1983"/>
    <w:rsid w:val="00C1754A"/>
    <w:rsid w:val="00C2731E"/>
    <w:rsid w:val="00C27F62"/>
    <w:rsid w:val="00C41917"/>
    <w:rsid w:val="00C461D9"/>
    <w:rsid w:val="00C50A42"/>
    <w:rsid w:val="00CA0ED3"/>
    <w:rsid w:val="00CA62FF"/>
    <w:rsid w:val="00CD063F"/>
    <w:rsid w:val="00CD66CB"/>
    <w:rsid w:val="00CE1A2E"/>
    <w:rsid w:val="00CF6700"/>
    <w:rsid w:val="00D036C3"/>
    <w:rsid w:val="00D060E6"/>
    <w:rsid w:val="00D57D8D"/>
    <w:rsid w:val="00D60607"/>
    <w:rsid w:val="00D61EFC"/>
    <w:rsid w:val="00D80DBB"/>
    <w:rsid w:val="00D85A1D"/>
    <w:rsid w:val="00DB4D92"/>
    <w:rsid w:val="00DB7E76"/>
    <w:rsid w:val="00DC6962"/>
    <w:rsid w:val="00DE133C"/>
    <w:rsid w:val="00E1311C"/>
    <w:rsid w:val="00E43C1A"/>
    <w:rsid w:val="00E448F1"/>
    <w:rsid w:val="00E62ED5"/>
    <w:rsid w:val="00E676BC"/>
    <w:rsid w:val="00E868A3"/>
    <w:rsid w:val="00E9581D"/>
    <w:rsid w:val="00E96161"/>
    <w:rsid w:val="00EA6866"/>
    <w:rsid w:val="00EC05F2"/>
    <w:rsid w:val="00ED439A"/>
    <w:rsid w:val="00ED7A22"/>
    <w:rsid w:val="00EF2B0E"/>
    <w:rsid w:val="00F34E94"/>
    <w:rsid w:val="00F43572"/>
    <w:rsid w:val="00F53B73"/>
    <w:rsid w:val="00F87801"/>
    <w:rsid w:val="00FA52C7"/>
    <w:rsid w:val="00FA6A1A"/>
    <w:rsid w:val="00FC238E"/>
    <w:rsid w:val="00FD338C"/>
    <w:rsid w:val="00FE3EC0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80BF"/>
  <w15:chartTrackingRefBased/>
  <w15:docId w15:val="{2454F548-9520-4BED-AC75-F93E66A8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665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paragraph" w:styleId="Overskrift4">
    <w:name w:val="heading 4"/>
    <w:basedOn w:val="Normal"/>
    <w:link w:val="Overskrift4Tegn"/>
    <w:uiPriority w:val="9"/>
    <w:qFormat/>
    <w:rsid w:val="006650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nb-NO"/>
      <w14:ligatures w14:val="none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96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665040"/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665040"/>
    <w:rPr>
      <w:rFonts w:ascii="Times New Roman" w:eastAsia="Times New Roman" w:hAnsi="Times New Roman" w:cs="Times New Roman"/>
      <w:b/>
      <w:bCs/>
      <w:kern w:val="0"/>
      <w:sz w:val="24"/>
      <w:szCs w:val="24"/>
      <w:lang w:eastAsia="nb-N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665040"/>
    <w:rPr>
      <w:b/>
      <w:bCs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968F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eavsnitt">
    <w:name w:val="List Paragraph"/>
    <w:basedOn w:val="Normal"/>
    <w:uiPriority w:val="34"/>
    <w:qFormat/>
    <w:rsid w:val="001526CB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993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93C74"/>
  </w:style>
  <w:style w:type="paragraph" w:styleId="Bunntekst">
    <w:name w:val="footer"/>
    <w:basedOn w:val="Normal"/>
    <w:link w:val="BunntekstTegn"/>
    <w:uiPriority w:val="99"/>
    <w:unhideWhenUsed/>
    <w:rsid w:val="00993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93C74"/>
  </w:style>
  <w:style w:type="character" w:styleId="Hyperkobling">
    <w:name w:val="Hyperlink"/>
    <w:uiPriority w:val="99"/>
    <w:rsid w:val="009D758F"/>
    <w:rPr>
      <w:color w:val="0000FF"/>
      <w:u w:val="single"/>
    </w:rPr>
  </w:style>
  <w:style w:type="paragraph" w:customStyle="1" w:styleId="TableHeading">
    <w:name w:val="Table Heading"/>
    <w:rsid w:val="009D758F"/>
    <w:pPr>
      <w:spacing w:before="60" w:after="60" w:line="240" w:lineRule="auto"/>
    </w:pPr>
    <w:rPr>
      <w:rFonts w:ascii="Arial" w:eastAsia="Times New Roman" w:hAnsi="Arial" w:cs="Arial"/>
      <w:b/>
      <w:kern w:val="0"/>
      <w:lang w:val="en-US"/>
      <w14:ligatures w14:val="none"/>
    </w:rPr>
  </w:style>
  <w:style w:type="paragraph" w:customStyle="1" w:styleId="TableText">
    <w:name w:val="Table Text"/>
    <w:link w:val="TableTextChar"/>
    <w:rsid w:val="009D758F"/>
    <w:pPr>
      <w:spacing w:before="60" w:after="60" w:line="240" w:lineRule="auto"/>
    </w:pPr>
    <w:rPr>
      <w:rFonts w:ascii="Arial" w:eastAsia="Times New Roman" w:hAnsi="Arial" w:cs="Arial"/>
      <w:kern w:val="0"/>
      <w:szCs w:val="20"/>
      <w:lang w:val="en-US"/>
      <w14:ligatures w14:val="none"/>
    </w:rPr>
  </w:style>
  <w:style w:type="character" w:customStyle="1" w:styleId="TableTextChar">
    <w:name w:val="Table Text Char"/>
    <w:link w:val="TableText"/>
    <w:rsid w:val="009D758F"/>
    <w:rPr>
      <w:rFonts w:ascii="Arial" w:eastAsia="Times New Roman" w:hAnsi="Arial" w:cs="Arial"/>
      <w:kern w:val="0"/>
      <w:szCs w:val="20"/>
      <w:lang w:val="en-US"/>
      <w14:ligatures w14:val="none"/>
    </w:rPr>
  </w:style>
  <w:style w:type="paragraph" w:customStyle="1" w:styleId="Default">
    <w:name w:val="Default"/>
    <w:rsid w:val="00B4162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character" w:styleId="Ulstomtale">
    <w:name w:val="Unresolved Mention"/>
    <w:basedOn w:val="Standardskriftforavsnitt"/>
    <w:uiPriority w:val="99"/>
    <w:semiHidden/>
    <w:unhideWhenUsed/>
    <w:rsid w:val="00D60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qtt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anders.gustav.jensen@leroy.no?subject=M2M%20interface%20for%20automated%20equi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cfoundation.org/about/opc-technologies/opc-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tahu/spec/Sparkplug%20Topic%20Namespace%20and%20State%20ManagementV2.2-with%20appendix%20B%20format%20-%20Eclips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907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Anders Gustav</dc:creator>
  <cp:keywords/>
  <dc:description/>
  <cp:lastModifiedBy>Jensen, Anders Gustav</cp:lastModifiedBy>
  <cp:revision>170</cp:revision>
  <dcterms:created xsi:type="dcterms:W3CDTF">2023-10-13T09:16:00Z</dcterms:created>
  <dcterms:modified xsi:type="dcterms:W3CDTF">2023-11-14T12:08:00Z</dcterms:modified>
</cp:coreProperties>
</file>