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E43" w:rsidRDefault="00F64E5C" w:rsidP="00F64E5C">
      <w:pPr>
        <w:jc w:val="center"/>
        <w:rPr>
          <w:b/>
          <w:bCs/>
          <w:u w:val="single"/>
        </w:rPr>
      </w:pPr>
      <w:r w:rsidRPr="00F64E5C">
        <w:rPr>
          <w:b/>
          <w:bCs/>
          <w:u w:val="single"/>
        </w:rPr>
        <w:t xml:space="preserve">How </w:t>
      </w:r>
      <w:r w:rsidR="00840ADF" w:rsidRPr="00F64E5C">
        <w:rPr>
          <w:b/>
          <w:bCs/>
          <w:u w:val="single"/>
        </w:rPr>
        <w:t>to</w:t>
      </w:r>
      <w:r w:rsidRPr="00F64E5C">
        <w:rPr>
          <w:b/>
          <w:bCs/>
          <w:u w:val="single"/>
        </w:rPr>
        <w:t xml:space="preserve"> Start Developing Application Using GST System API</w:t>
      </w:r>
    </w:p>
    <w:p w:rsidR="00F64E5C" w:rsidRDefault="00F64E5C" w:rsidP="00C95952">
      <w:pPr>
        <w:pStyle w:val="ListParagraph"/>
        <w:numPr>
          <w:ilvl w:val="0"/>
          <w:numId w:val="1"/>
        </w:numPr>
        <w:jc w:val="both"/>
      </w:pPr>
      <w:r w:rsidRPr="00F64E5C">
        <w:t>First read</w:t>
      </w:r>
      <w:r>
        <w:t xml:space="preserve"> API specification available at </w:t>
      </w:r>
      <w:hyperlink r:id="rId5" w:history="1">
        <w:r w:rsidR="00C23384" w:rsidRPr="00DF5025">
          <w:rPr>
            <w:rStyle w:val="Hyperlink"/>
          </w:rPr>
          <w:t>https://developer.gst.gov.in/apiportal/</w:t>
        </w:r>
      </w:hyperlink>
      <w:r w:rsidR="00A332C6">
        <w:t xml:space="preserve"> (Developer Portal)</w:t>
      </w:r>
      <w:r w:rsidRPr="00F64E5C">
        <w:t xml:space="preserve"> under Taxpayer API Tab. </w:t>
      </w:r>
    </w:p>
    <w:p w:rsidR="00F64E5C" w:rsidRDefault="00F64E5C" w:rsidP="00F64E5C">
      <w:pPr>
        <w:pStyle w:val="ListParagraph"/>
        <w:numPr>
          <w:ilvl w:val="0"/>
          <w:numId w:val="1"/>
        </w:numPr>
        <w:jc w:val="both"/>
      </w:pPr>
      <w:r>
        <w:t xml:space="preserve">To get Sandbox credential to access GST API. Please </w:t>
      </w:r>
      <w:r w:rsidR="005223F8">
        <w:t>contact any of the GSPs, list and contact details of GSPs are available at below url:</w:t>
      </w:r>
    </w:p>
    <w:p w:rsidR="00C23384" w:rsidRDefault="00C23384" w:rsidP="00F64E5C">
      <w:pPr>
        <w:pStyle w:val="ListParagraph"/>
        <w:jc w:val="both"/>
        <w:rPr>
          <w:rStyle w:val="Hyperlink"/>
        </w:rPr>
      </w:pPr>
      <w:hyperlink r:id="rId6" w:history="1">
        <w:r w:rsidRPr="00DF5025">
          <w:rPr>
            <w:rStyle w:val="Hyperlink"/>
          </w:rPr>
          <w:t>https://gstn.org.in/empanelled-gsps</w:t>
        </w:r>
      </w:hyperlink>
    </w:p>
    <w:p w:rsidR="00F64E5C" w:rsidRDefault="00F64E5C" w:rsidP="00F64E5C">
      <w:pPr>
        <w:pStyle w:val="ListParagraph"/>
        <w:jc w:val="both"/>
      </w:pPr>
      <w:bookmarkStart w:id="0" w:name="_GoBack"/>
      <w:bookmarkEnd w:id="0"/>
      <w:r>
        <w:t>We process request for credential creation fortnightly. So if you have applied on 1</w:t>
      </w:r>
      <w:r w:rsidRPr="00F64E5C">
        <w:rPr>
          <w:vertAlign w:val="superscript"/>
        </w:rPr>
        <w:t>st</w:t>
      </w:r>
      <w:r>
        <w:t xml:space="preserve"> April, you should expect credentials by 15</w:t>
      </w:r>
      <w:r w:rsidRPr="00F64E5C">
        <w:rPr>
          <w:vertAlign w:val="superscript"/>
        </w:rPr>
        <w:t>th</w:t>
      </w:r>
      <w:r>
        <w:t xml:space="preserve"> April. Please make sure to give contact number and email id of the person, who will test this application as </w:t>
      </w:r>
      <w:proofErr w:type="spellStart"/>
      <w:r>
        <w:t>otp</w:t>
      </w:r>
      <w:proofErr w:type="spellEnd"/>
      <w:r>
        <w:t xml:space="preserve"> for authentication will be sent on these email and phone number only.</w:t>
      </w:r>
    </w:p>
    <w:p w:rsidR="00C95952" w:rsidRDefault="006A0F83" w:rsidP="00C95952">
      <w:pPr>
        <w:pStyle w:val="ListParagraph"/>
        <w:numPr>
          <w:ilvl w:val="0"/>
          <w:numId w:val="1"/>
        </w:numPr>
        <w:jc w:val="both"/>
      </w:pPr>
      <w:r>
        <w:t xml:space="preserve">You need to first call Authentication API and get an </w:t>
      </w:r>
      <w:proofErr w:type="spellStart"/>
      <w:r>
        <w:t>Auth</w:t>
      </w:r>
      <w:proofErr w:type="spellEnd"/>
      <w:r>
        <w:t xml:space="preserve"> Token to acces</w:t>
      </w:r>
      <w:r w:rsidR="00C95952">
        <w:t xml:space="preserve">s rest of the APIs. You can get </w:t>
      </w:r>
      <w:r>
        <w:t xml:space="preserve">more detail on authentication API by visiting </w:t>
      </w:r>
    </w:p>
    <w:p w:rsidR="006A0F83" w:rsidRDefault="00C23384" w:rsidP="00C95952">
      <w:pPr>
        <w:ind w:left="720"/>
        <w:jc w:val="both"/>
      </w:pPr>
      <w:hyperlink r:id="rId7" w:history="1">
        <w:r w:rsidRPr="00DF5025">
          <w:rPr>
            <w:rStyle w:val="Hyperlink"/>
          </w:rPr>
          <w:t>https://developer.gst.gov.in/apiportal/taxpayer/authentication</w:t>
        </w:r>
      </w:hyperlink>
      <w:r w:rsidR="006A0F83">
        <w:t xml:space="preserve">  page and clicking on </w:t>
      </w:r>
      <w:r w:rsidR="00C95952">
        <w:t xml:space="preserve">  </w:t>
      </w:r>
      <w:r w:rsidR="006A0F83" w:rsidRPr="00C95952">
        <w:rPr>
          <w:b/>
          <w:bCs/>
        </w:rPr>
        <w:t>“more info”</w:t>
      </w:r>
      <w:r w:rsidR="006A0F83">
        <w:t xml:space="preserve"> link.</w:t>
      </w:r>
    </w:p>
    <w:p w:rsidR="00AC2397" w:rsidRDefault="00AC2397" w:rsidP="006A0F83">
      <w:pPr>
        <w:pStyle w:val="ListParagraph"/>
        <w:numPr>
          <w:ilvl w:val="0"/>
          <w:numId w:val="1"/>
        </w:numPr>
        <w:jc w:val="both"/>
      </w:pPr>
      <w:r>
        <w:t>For generating “</w:t>
      </w:r>
      <w:proofErr w:type="spellStart"/>
      <w:r>
        <w:t>app_key</w:t>
      </w:r>
      <w:proofErr w:type="spellEnd"/>
      <w:r>
        <w:t>” and for doing encryption and decryption, pleas</w:t>
      </w:r>
      <w:r w:rsidR="000C117B">
        <w:t>e refer sample code available in “Download” Section.</w:t>
      </w:r>
    </w:p>
    <w:p w:rsidR="00AC2397" w:rsidRDefault="00AC2397" w:rsidP="00AC2397">
      <w:pPr>
        <w:pStyle w:val="ListParagraph"/>
        <w:jc w:val="both"/>
      </w:pPr>
    </w:p>
    <w:p w:rsidR="00553100" w:rsidRDefault="00AC2397" w:rsidP="00553100">
      <w:pPr>
        <w:pStyle w:val="ListParagraph"/>
        <w:numPr>
          <w:ilvl w:val="0"/>
          <w:numId w:val="1"/>
        </w:numPr>
        <w:jc w:val="both"/>
      </w:pPr>
      <w:r>
        <w:t xml:space="preserve">For getting public key of GST Sandbox </w:t>
      </w:r>
      <w:r w:rsidR="00553100">
        <w:t>please refer sample code available in “Download” Section.</w:t>
      </w:r>
    </w:p>
    <w:p w:rsidR="00553100" w:rsidRDefault="00553100" w:rsidP="00553100">
      <w:pPr>
        <w:pStyle w:val="ListParagraph"/>
      </w:pPr>
    </w:p>
    <w:p w:rsidR="00AC2397" w:rsidRDefault="00AC2397" w:rsidP="00C95952">
      <w:pPr>
        <w:pStyle w:val="ListParagraph"/>
        <w:numPr>
          <w:ilvl w:val="0"/>
          <w:numId w:val="1"/>
        </w:numPr>
        <w:jc w:val="both"/>
      </w:pPr>
      <w:r>
        <w:t xml:space="preserve">For </w:t>
      </w:r>
      <w:r w:rsidR="00FE1E08">
        <w:t xml:space="preserve">getting list of released API </w:t>
      </w:r>
      <w:r>
        <w:t>along with URLs</w:t>
      </w:r>
      <w:r w:rsidR="00FE1E08">
        <w:t>, please visit</w:t>
      </w:r>
      <w:r>
        <w:t xml:space="preserve"> </w:t>
      </w:r>
      <w:r w:rsidR="00C95952">
        <w:t>developer portal’s (</w:t>
      </w:r>
      <w:hyperlink r:id="rId8" w:history="1">
        <w:r w:rsidR="00C95952" w:rsidRPr="00B9075A">
          <w:rPr>
            <w:rStyle w:val="Hyperlink"/>
          </w:rPr>
          <w:t>https://developer.gst.gov.in</w:t>
        </w:r>
      </w:hyperlink>
      <w:r w:rsidR="00FE1E08">
        <w:t>),</w:t>
      </w:r>
      <w:r>
        <w:t xml:space="preserve"> “How to Start” section</w:t>
      </w:r>
      <w:r w:rsidR="00FE1E08">
        <w:t>.</w:t>
      </w:r>
    </w:p>
    <w:p w:rsidR="00AC2397" w:rsidRDefault="00AC2397" w:rsidP="00AC2397">
      <w:pPr>
        <w:pStyle w:val="ListParagraph"/>
        <w:jc w:val="both"/>
      </w:pPr>
    </w:p>
    <w:p w:rsidR="00F64E5C" w:rsidRDefault="00A332C6" w:rsidP="00A332C6">
      <w:pPr>
        <w:pStyle w:val="ListParagraph"/>
        <w:numPr>
          <w:ilvl w:val="0"/>
          <w:numId w:val="1"/>
        </w:numPr>
        <w:jc w:val="both"/>
      </w:pPr>
      <w:r>
        <w:t>As we support last two versions of API, so there will be two versions of API in the specification section. For latest release notification and release notes, refer “Release Notes” tab on developer portal.</w:t>
      </w:r>
    </w:p>
    <w:p w:rsidR="00A332C6" w:rsidRDefault="00A332C6" w:rsidP="00A332C6">
      <w:pPr>
        <w:pStyle w:val="ListParagraph"/>
        <w:numPr>
          <w:ilvl w:val="0"/>
          <w:numId w:val="1"/>
        </w:numPr>
        <w:jc w:val="both"/>
      </w:pPr>
      <w:r>
        <w:t>There is always a gap of some days in release of API specs</w:t>
      </w:r>
      <w:r w:rsidR="001C26DF">
        <w:t xml:space="preserve"> on developer portal</w:t>
      </w:r>
      <w:r>
        <w:t xml:space="preserve"> and availability of API on Sandbox. API release on Sandbox notification will be done through google group notification. Latest available release on Sandbox will also be available on developer portal.</w:t>
      </w:r>
    </w:p>
    <w:p w:rsidR="004E2FF7" w:rsidRDefault="004E2FF7" w:rsidP="00A332C6">
      <w:pPr>
        <w:pStyle w:val="ListParagraph"/>
        <w:numPr>
          <w:ilvl w:val="0"/>
          <w:numId w:val="1"/>
        </w:numPr>
        <w:jc w:val="both"/>
      </w:pPr>
      <w:r>
        <w:t xml:space="preserve">There is a vibrant </w:t>
      </w:r>
      <w:r w:rsidR="003A5A68">
        <w:t xml:space="preserve">google </w:t>
      </w:r>
      <w:r>
        <w:t>group for discussing all “Technical and Business” issues related to GST System. New members should go through various threads on this google group before posting any queries as most of them had been already answered in this group. One can find this group by simply searching “GSP Discussion Group” on google.</w:t>
      </w:r>
    </w:p>
    <w:p w:rsidR="003A5A68" w:rsidRDefault="003A5A68" w:rsidP="00A332C6">
      <w:pPr>
        <w:pStyle w:val="ListParagraph"/>
        <w:numPr>
          <w:ilvl w:val="0"/>
          <w:numId w:val="1"/>
        </w:numPr>
        <w:jc w:val="both"/>
      </w:pPr>
      <w:r>
        <w:t xml:space="preserve">There are some common scenarios and approach papers, which we keep on publishing on google group. Use google group search bar “Advance” feature to filter “posted by” </w:t>
      </w:r>
      <w:hyperlink r:id="rId9" w:history="1">
        <w:r w:rsidRPr="00B60399">
          <w:rPr>
            <w:rStyle w:val="Hyperlink"/>
          </w:rPr>
          <w:t>ecosystem.gstn@gmail.com</w:t>
        </w:r>
      </w:hyperlink>
      <w:r>
        <w:t xml:space="preserve"> or  by “tag”  ( release, API, announcement) to get these announcement and mails.</w:t>
      </w:r>
    </w:p>
    <w:p w:rsidR="00F64E5C" w:rsidRPr="00F64E5C" w:rsidRDefault="00F64E5C" w:rsidP="00F64E5C">
      <w:pPr>
        <w:pStyle w:val="ListParagraph"/>
        <w:jc w:val="both"/>
      </w:pPr>
    </w:p>
    <w:sectPr w:rsidR="00F64E5C" w:rsidRPr="00F64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32DE2"/>
    <w:multiLevelType w:val="hybridMultilevel"/>
    <w:tmpl w:val="A224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E5C"/>
    <w:rsid w:val="000C117B"/>
    <w:rsid w:val="001C26DF"/>
    <w:rsid w:val="003A5A68"/>
    <w:rsid w:val="004E2FF7"/>
    <w:rsid w:val="005223F8"/>
    <w:rsid w:val="00553100"/>
    <w:rsid w:val="006A0F83"/>
    <w:rsid w:val="006A5E43"/>
    <w:rsid w:val="00840ADF"/>
    <w:rsid w:val="00A332C6"/>
    <w:rsid w:val="00AC2397"/>
    <w:rsid w:val="00C23384"/>
    <w:rsid w:val="00C95952"/>
    <w:rsid w:val="00EA29B7"/>
    <w:rsid w:val="00F64E5C"/>
    <w:rsid w:val="00FE1E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319F2-F62D-432C-B613-68AF7EF7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E5C"/>
    <w:pPr>
      <w:ind w:left="720"/>
      <w:contextualSpacing/>
    </w:pPr>
  </w:style>
  <w:style w:type="character" w:styleId="Hyperlink">
    <w:name w:val="Hyperlink"/>
    <w:basedOn w:val="DefaultParagraphFont"/>
    <w:uiPriority w:val="99"/>
    <w:unhideWhenUsed/>
    <w:rsid w:val="00F64E5C"/>
    <w:rPr>
      <w:color w:val="0563C1" w:themeColor="hyperlink"/>
      <w:u w:val="single"/>
    </w:rPr>
  </w:style>
  <w:style w:type="character" w:styleId="FollowedHyperlink">
    <w:name w:val="FollowedHyperlink"/>
    <w:basedOn w:val="DefaultParagraphFont"/>
    <w:uiPriority w:val="99"/>
    <w:semiHidden/>
    <w:unhideWhenUsed/>
    <w:rsid w:val="000C1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st.gov.in" TargetMode="External"/><Relationship Id="rId3" Type="http://schemas.openxmlformats.org/officeDocument/2006/relationships/settings" Target="settings.xml"/><Relationship Id="rId7" Type="http://schemas.openxmlformats.org/officeDocument/2006/relationships/hyperlink" Target="https://developer.gst.gov.in/apiportal/taxpayer/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stn.org.in/empanelled-gsps" TargetMode="External"/><Relationship Id="rId11" Type="http://schemas.openxmlformats.org/officeDocument/2006/relationships/theme" Target="theme/theme1.xml"/><Relationship Id="rId5" Type="http://schemas.openxmlformats.org/officeDocument/2006/relationships/hyperlink" Target="https://developer.gst.gov.in/apiport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cosystem.gst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Chandra Joshi</dc:creator>
  <cp:keywords/>
  <dc:description/>
  <cp:lastModifiedBy>Dilip Kumar Nag</cp:lastModifiedBy>
  <cp:revision>8</cp:revision>
  <cp:lastPrinted>2017-05-25T09:22:00Z</cp:lastPrinted>
  <dcterms:created xsi:type="dcterms:W3CDTF">2017-04-13T12:37:00Z</dcterms:created>
  <dcterms:modified xsi:type="dcterms:W3CDTF">2020-12-31T15:32:00Z</dcterms:modified>
</cp:coreProperties>
</file>