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2C6C9A" w:rsidR="00D077E9" w:rsidP="00D70D02" w:rsidRDefault="00D077E9" w14:paraId="740C3D6E" w14:textId="03D4805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Pr="002C6C9A" w:rsidR="00D077E9" w:rsidTr="00D077E9" w14:paraId="383AE73F" w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A03EA" w:rsidP="00846F9C" w:rsidRDefault="007A03EA" w14:paraId="6D3213D5" w14:textId="77777777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:rsidRPr="002C6C9A" w:rsidR="007A03EA" w:rsidP="00846F9C" w:rsidRDefault="007A03EA" w14:paraId="3D81F67D" w14:textId="26121413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:rsidRPr="002C6C9A" w:rsidR="00D077E9" w:rsidP="00D077E9" w:rsidRDefault="00D077E9" w14:paraId="7C85E8A4" w14:textId="61636CCE">
            <w:pPr>
              <w:rPr>
                <w:rFonts w:ascii="Arial" w:hAnsi="Arial" w:cs="Arial"/>
              </w:rPr>
            </w:pPr>
          </w:p>
        </w:tc>
      </w:tr>
      <w:tr w:rsidRPr="002C6C9A" w:rsidR="00D077E9" w:rsidTr="00D077E9" w14:paraId="3A9B0E2D" w14:textId="77777777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Pr="002C6C9A" w:rsidR="00D077E9" w:rsidP="00D077E9" w:rsidRDefault="00D9270E" w14:paraId="46C6258B" w14:textId="3AD70517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2C6C9A" w:rsidR="00530BAF" w:rsidP="00530BAF" w:rsidRDefault="005E39CE" w14:paraId="7E5BE7A8" w14:textId="598148DA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 w14:anchorId="3AAA8A42">
                      <v:stroke joinstyle="miter"/>
                      <v:path gradientshapeok="t" o:connecttype="rect"/>
                    </v:shapetype>
                    <v:shape id="Text Box 8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>
                      <v:textbox>
                        <w:txbxContent>
                          <w:p w:rsidRPr="002C6C9A" w:rsidR="00530BAF" w:rsidP="00530BAF" w:rsidRDefault="005E39CE" w14:paraId="7E5BE7A8" w14:textId="598148DA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2C6C9A" w:rsidR="00D077E9" w:rsidTr="00D077E9" w14:paraId="2FD679CF" w14:textId="7777777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:rsidRPr="007C6818" w:rsidR="007C6818" w:rsidP="00D077E9" w:rsidRDefault="00D077E9" w14:paraId="6AC70BAF" w14:textId="3DF8FFED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714121">
                  <w:rPr>
                    <w:rStyle w:val="SubtitleChar"/>
                    <w:rFonts w:ascii="Arial" w:hAnsi="Arial" w:cs="Arial"/>
                    <w:b w:val="0"/>
                    <w:noProof/>
                  </w:rPr>
                  <w:t>January 13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Pr="002C6C9A" w:rsidR="00B61E39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:rsidRPr="002C6C9A" w:rsidR="00D077E9" w:rsidP="00D077E9" w:rsidRDefault="00D9270E" w14:paraId="49EFEC6F" w14:textId="346D9FC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2EA1BD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>
                      <w10:anchorlock/>
                    </v:line>
                  </w:pict>
                </mc:Fallback>
              </mc:AlternateContent>
            </w:r>
          </w:p>
          <w:p w:rsidRPr="002C6C9A" w:rsidR="00D077E9" w:rsidP="00D077E9" w:rsidRDefault="00D077E9" w14:paraId="144E49D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1A73D66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248D1446" w14:textId="2C9F5CDE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:rsidRPr="002C6C9A" w:rsidR="00530BAF" w:rsidP="00D077E9" w:rsidRDefault="00530BAF" w14:paraId="6200F67F" w14:textId="59FD5375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667789DE" w14:textId="12F0E5BD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3EAA4034" w14:textId="77777777">
            <w:pPr>
              <w:rPr>
                <w:rFonts w:ascii="Arial" w:hAnsi="Arial" w:cs="Arial"/>
              </w:rPr>
            </w:pPr>
          </w:p>
          <w:p w:rsidRPr="002C6C9A" w:rsidR="00D077E9" w:rsidP="00D077E9" w:rsidRDefault="00D077E9" w14:paraId="534F9A12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:rsidRPr="00E2673B" w:rsidR="000B590A" w:rsidP="00E2673B" w:rsidRDefault="00D077E9" w14:paraId="186EC2EC" w14:textId="398E0AFC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:rsidRPr="00714121" w:rsidR="00714121" w:rsidP="00714121" w:rsidRDefault="00714121" w14:paraId="3CD1B8ED" w14:textId="77777777">
      <w:pPr>
        <w:spacing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Cs/>
          <w:color w:val="auto"/>
          <w:sz w:val="21"/>
          <w:szCs w:val="21"/>
          <w:lang w:val="en-AU" w:eastAsia="en-AU"/>
        </w:rPr>
        <w:t>Web:</w:t>
      </w:r>
    </w:p>
    <w:p w:rsidRPr="00714121" w:rsidR="00714121" w:rsidP="00714121" w:rsidRDefault="00714121" w14:paraId="54B034E3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The web team have been adding content to web pages as it comes in</w:t>
      </w:r>
    </w:p>
    <w:p w:rsidRPr="00714121" w:rsidR="00714121" w:rsidP="00714121" w:rsidRDefault="00714121" w14:paraId="06E9CBAC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Appropriate styling and formatting is still being developed for each page as we go along</w:t>
      </w:r>
    </w:p>
    <w:p w:rsidRPr="00714121" w:rsidR="00714121" w:rsidP="00714121" w:rsidRDefault="00714121" w14:paraId="52374BD7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Ida has been looking into php</w:t>
      </w:r>
    </w:p>
    <w:p w:rsidRPr="00714121" w:rsidR="00714121" w:rsidP="3B07472D" w:rsidRDefault="00714121" w14:paraId="2E656673" w14:textId="3EBF8F74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</w:pPr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Alex has come forward with some great visual design ideas. We will discuss these (</w:t>
      </w:r>
      <w:r w:rsidRPr="3B07472D" w:rsidR="6A7BC7C2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Lachie</w:t>
      </w:r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 xml:space="preserve">, </w:t>
      </w:r>
      <w:r w:rsidRPr="3B07472D" w:rsidR="1501478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Alex</w:t>
      </w:r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 xml:space="preserve">, </w:t>
      </w:r>
      <w:r w:rsidRPr="3B07472D" w:rsidR="1129E583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Ida</w:t>
      </w:r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) tomorrow.</w:t>
      </w:r>
    </w:p>
    <w:p w:rsidRPr="00714121" w:rsidR="00714121" w:rsidP="00714121" w:rsidRDefault="00714121" w14:paraId="03182079" w14:textId="77777777">
      <w:pPr>
        <w:spacing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Cs/>
          <w:color w:val="auto"/>
          <w:sz w:val="21"/>
          <w:szCs w:val="21"/>
          <w:lang w:val="en-AU" w:eastAsia="en-AU"/>
        </w:rPr>
        <w:t>Content:</w:t>
      </w:r>
    </w:p>
    <w:p w:rsidRPr="00714121" w:rsidR="00714121" w:rsidP="00714121" w:rsidRDefault="00714121" w14:paraId="4FA27B80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Editing phase has commenced. We should all be checking each others work as it is uploaded</w:t>
      </w:r>
    </w:p>
    <w:p w:rsidRPr="00714121" w:rsidR="00714121" w:rsidP="00714121" w:rsidRDefault="00714121" w14:paraId="2768CA86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All documents should be getting saved through GitHub</w:t>
      </w:r>
    </w:p>
    <w:p w:rsidRPr="00714121" w:rsidR="00714121" w:rsidP="00714121" w:rsidRDefault="00714121" w14:paraId="7A2E4C2B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Lachie: make list over weekend, regarding all outstanding tasks, relevant criteria to address, etc.</w:t>
      </w:r>
    </w:p>
    <w:p w:rsidRPr="00714121" w:rsidR="00714121" w:rsidP="00714121" w:rsidRDefault="00714121" w14:paraId="5D2D177D" w14:textId="77777777">
      <w:pPr>
        <w:spacing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Cs/>
          <w:color w:val="auto"/>
          <w:sz w:val="21"/>
          <w:szCs w:val="21"/>
          <w:lang w:val="en-AU" w:eastAsia="en-AU"/>
        </w:rPr>
        <w:t>General:</w:t>
      </w:r>
    </w:p>
    <w:p w:rsidRPr="00714121" w:rsidR="00714121" w:rsidP="00714121" w:rsidRDefault="00714121" w14:paraId="25EAF8A5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Start looking ahead to assessment 3 and 5</w:t>
      </w:r>
    </w:p>
    <w:p w:rsidRPr="00714121" w:rsidR="00714121" w:rsidP="00714121" w:rsidRDefault="00714121" w14:paraId="42518A70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Reach out if you do, or may need help</w:t>
      </w:r>
    </w:p>
    <w:p w:rsidRPr="00714121" w:rsidR="00714121" w:rsidP="00714121" w:rsidRDefault="00714121" w14:paraId="4D38C2E1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  <w:t>Group disputes: We need to be very frank with each other at times - beyond this, we need to remember to forgive anyone who is still wiling to participate, and create a better environment. This will help prevent any bullying, while maintaining an environment for expression of both positive and negative facts.</w:t>
      </w:r>
    </w:p>
    <w:p w:rsidR="00714121" w:rsidP="3B07472D" w:rsidRDefault="00714121" w14:paraId="15990390" w14:textId="3D5B4117">
      <w:pPr>
        <w:numPr>
          <w:ilvl w:val="0"/>
          <w:numId w:val="17"/>
        </w:numPr>
        <w:spacing w:before="100" w:beforeAutospacing="on" w:after="100" w:afterAutospacing="on" w:line="240" w:lineRule="auto"/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</w:pPr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Edits/corrections: Our work should be corrected/</w:t>
      </w:r>
      <w:proofErr w:type="gramStart"/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proof read</w:t>
      </w:r>
      <w:proofErr w:type="gramEnd"/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 xml:space="preserve"> by every person in the group. Do not </w:t>
      </w:r>
      <w:proofErr w:type="gramStart"/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apologize, or</w:t>
      </w:r>
      <w:proofErr w:type="gramEnd"/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 xml:space="preserve"> take offence for correcting. This is an opportunity for us to gain confidence in normalizing the giving &amp; receiving of constructive negative feedback. </w:t>
      </w:r>
    </w:p>
    <w:p w:rsidR="15C2F855" w:rsidP="3B07472D" w:rsidRDefault="15C2F855" w14:paraId="7B9B3306" w14:textId="34B43393">
      <w:pPr>
        <w:pStyle w:val="Normal"/>
        <w:numPr>
          <w:ilvl w:val="0"/>
          <w:numId w:val="17"/>
        </w:numPr>
        <w:spacing w:beforeAutospacing="on" w:afterAutospacing="on" w:line="240" w:lineRule="auto"/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</w:pPr>
      <w:r w:rsidRPr="3B07472D" w:rsidR="15C2F855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Project: where to go next.</w:t>
      </w:r>
    </w:p>
    <w:p w:rsidR="15C2F855" w:rsidP="3B07472D" w:rsidRDefault="15C2F855" w14:paraId="0B52139F" w14:textId="5FDD626A">
      <w:pPr>
        <w:pStyle w:val="Normal"/>
        <w:numPr>
          <w:ilvl w:val="0"/>
          <w:numId w:val="17"/>
        </w:numPr>
        <w:spacing w:beforeAutospacing="on" w:afterAutospacing="on" w:line="240" w:lineRule="auto"/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</w:pPr>
      <w:r w:rsidRPr="3B07472D" w:rsidR="15C2F855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 xml:space="preserve">Correspondence with </w:t>
      </w:r>
      <w:r w:rsidRPr="3B07472D" w:rsidR="15C2F855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Anthony</w:t>
      </w:r>
    </w:p>
    <w:p w:rsidRPr="00714121" w:rsidR="00714121" w:rsidP="00714121" w:rsidRDefault="00714121" w14:paraId="70DCF149" w14:textId="2F45C9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b w:val="0"/>
          <w:color w:val="auto"/>
          <w:sz w:val="21"/>
          <w:szCs w:val="21"/>
          <w:lang w:val="en-AU" w:eastAsia="en-AU"/>
        </w:rPr>
      </w:pPr>
      <w:r w:rsidRPr="3B07472D" w:rsidR="00714121">
        <w:rPr>
          <w:rFonts w:ascii="Segoe UI" w:hAnsi="Segoe UI" w:eastAsia="Times New Roman" w:cs="Segoe UI"/>
          <w:b w:val="0"/>
          <w:bCs w:val="0"/>
          <w:color w:val="auto"/>
          <w:sz w:val="21"/>
          <w:szCs w:val="21"/>
          <w:lang w:val="en-AU" w:eastAsia="en-AU"/>
        </w:rPr>
        <w:t>Step through the assessment together</w:t>
      </w:r>
    </w:p>
    <w:p w:rsidR="007C6818" w:rsidP="007C6818" w:rsidRDefault="007C6818" w14:paraId="6571C83C" w14:textId="4F95534A">
      <w:pPr>
        <w:pStyle w:val="Content"/>
      </w:pPr>
    </w:p>
    <w:p w:rsidRPr="00EA399A" w:rsidR="007C6818" w:rsidP="007C6818" w:rsidRDefault="007C6818" w14:paraId="6EA451BB" w14:textId="77777777"/>
    <w:sectPr w:rsidRPr="00EA399A" w:rsidR="007C6818" w:rsidSect="00DF027C">
      <w:headerReference w:type="default" r:id="rId11"/>
      <w:footerReference w:type="default" r:id="rId12"/>
      <w:pgSz w:w="12240" w:h="15840" w:orient="portrait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BE0" w:rsidRDefault="00126BE0" w14:paraId="407D5923" w14:textId="77777777">
      <w:r>
        <w:separator/>
      </w:r>
    </w:p>
    <w:p w:rsidR="00126BE0" w:rsidRDefault="00126BE0" w14:paraId="23D16B9C" w14:textId="77777777"/>
  </w:endnote>
  <w:endnote w:type="continuationSeparator" w:id="0">
    <w:p w:rsidR="00126BE0" w:rsidRDefault="00126BE0" w14:paraId="62F0A635" w14:textId="77777777">
      <w:r>
        <w:continuationSeparator/>
      </w:r>
    </w:p>
    <w:p w:rsidR="00126BE0" w:rsidRDefault="00126BE0" w14:paraId="45252A1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0BAF" w:rsidRDefault="00530BAF" w14:paraId="647E7C91" w14:textId="77777777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:rsidR="00DF027C" w:rsidRDefault="00DF027C" w14:paraId="78C043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BE0" w:rsidRDefault="00126BE0" w14:paraId="4FB5FAD5" w14:textId="77777777">
      <w:r>
        <w:separator/>
      </w:r>
    </w:p>
    <w:p w:rsidR="00126BE0" w:rsidRDefault="00126BE0" w14:paraId="1364A635" w14:textId="77777777"/>
  </w:footnote>
  <w:footnote w:type="continuationSeparator" w:id="0">
    <w:p w:rsidR="00126BE0" w:rsidRDefault="00126BE0" w14:paraId="653E59F9" w14:textId="77777777">
      <w:r>
        <w:continuationSeparator/>
      </w:r>
    </w:p>
    <w:p w:rsidR="00126BE0" w:rsidRDefault="00126BE0" w14:paraId="240E984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color="000000" w:themeColor="text2" w:sz="36" w:space="0"/>
        <w:left w:val="single" w:color="000000" w:themeColor="text2" w:sz="36" w:space="0"/>
        <w:bottom w:val="single" w:color="000000" w:themeColor="text2" w:sz="36" w:space="0"/>
        <w:right w:val="single" w:color="000000" w:themeColor="text2" w:sz="36" w:space="0"/>
        <w:insideH w:val="single" w:color="000000" w:themeColor="text2" w:sz="36" w:space="0"/>
        <w:insideV w:val="single" w:color="000000" w:themeColor="text2" w:sz="36" w:space="0"/>
      </w:tblBorders>
      <w:tblLook w:val="0000" w:firstRow="0" w:lastRow="0" w:firstColumn="0" w:lastColumn="0" w:noHBand="0" w:noVBand="0"/>
    </w:tblPr>
    <w:tblGrid>
      <w:gridCol w:w="9990"/>
    </w:tblGrid>
    <w:tr w:rsidR="00D077E9" w:rsidTr="00D077E9" w14:paraId="3C006C30" w14:textId="77777777">
      <w:trPr>
        <w:trHeight w:val="978"/>
      </w:trPr>
      <w:tc>
        <w:tcPr>
          <w:tcW w:w="9990" w:type="dxa"/>
          <w:tcBorders>
            <w:top w:val="nil"/>
            <w:left w:val="nil"/>
            <w:bottom w:val="single" w:color="969696" w:themeColor="accent3" w:sz="36" w:space="0"/>
            <w:right w:val="nil"/>
          </w:tcBorders>
        </w:tcPr>
        <w:p w:rsidR="00D077E9" w:rsidRDefault="00D077E9" w14:paraId="65DF20F6" w14:textId="77777777">
          <w:pPr>
            <w:pStyle w:val="Header"/>
          </w:pPr>
        </w:p>
      </w:tc>
    </w:tr>
  </w:tbl>
  <w:p w:rsidR="00D077E9" w:rsidP="00D077E9" w:rsidRDefault="00D077E9" w14:paraId="774339B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3"/>
  </w:num>
  <w:num w:numId="2" w16cid:durableId="878123830">
    <w:abstractNumId w:val="5"/>
  </w:num>
  <w:num w:numId="3" w16cid:durableId="285044597">
    <w:abstractNumId w:val="12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0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1"/>
  </w:num>
  <w:num w:numId="12" w16cid:durableId="67311056">
    <w:abstractNumId w:val="16"/>
  </w:num>
  <w:num w:numId="13" w16cid:durableId="1685863942">
    <w:abstractNumId w:val="9"/>
  </w:num>
  <w:num w:numId="14" w16cid:durableId="576939198">
    <w:abstractNumId w:val="15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26BE0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37345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30D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0E6D"/>
    <w:rsid w:val="00F959C4"/>
    <w:rsid w:val="00FA4949"/>
    <w:rsid w:val="00FD583F"/>
    <w:rsid w:val="00FD7488"/>
    <w:rsid w:val="00FE5793"/>
    <w:rsid w:val="00FF16B4"/>
    <w:rsid w:val="00FF70E2"/>
    <w:rsid w:val="01B0C35E"/>
    <w:rsid w:val="0590CE25"/>
    <w:rsid w:val="1129E583"/>
    <w:rsid w:val="15014781"/>
    <w:rsid w:val="15C2F855"/>
    <w:rsid w:val="1D290188"/>
    <w:rsid w:val="202A4255"/>
    <w:rsid w:val="2D7F38CF"/>
    <w:rsid w:val="2E62570C"/>
    <w:rsid w:val="32176D5A"/>
    <w:rsid w:val="3B07472D"/>
    <w:rsid w:val="60581DC9"/>
    <w:rsid w:val="6A7BC7C2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A5A5A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styleId="HeaderChar" w:customStyle="1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styleId="Heading3Char" w:customStyle="1">
    <w:name w:val="Heading 3 Char"/>
    <w:basedOn w:val="DefaultParagraphFont"/>
    <w:link w:val="Heading3"/>
    <w:uiPriority w:val="5"/>
    <w:rsid w:val="00F959C4"/>
    <w:rPr>
      <w:rFonts w:asciiTheme="majorHAnsi" w:hAnsiTheme="majorHAnsi" w:eastAsiaTheme="majorEastAsia" w:cstheme="majorBidi"/>
      <w:b/>
      <w:color w:val="6E6E6E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1"/>
    <w:rsid w:val="00846F9C"/>
    <w:rPr>
      <w:rFonts w:asciiTheme="majorHAnsi" w:hAnsiTheme="majorHAnsi" w:eastAsiaTheme="majorEastAsia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71676C"/>
    <w:rsid w:val="007616D6"/>
    <w:rsid w:val="00830203"/>
    <w:rsid w:val="008669F1"/>
    <w:rsid w:val="00983D8B"/>
    <w:rsid w:val="009C2CE2"/>
    <w:rsid w:val="009E7FA5"/>
    <w:rsid w:val="00D1362C"/>
    <w:rsid w:val="00D266F3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Report 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LNeil</dc:creator>
  <keywords/>
  <dc:description/>
  <lastModifiedBy>Lachlan Neilsen</lastModifiedBy>
  <revision>3</revision>
  <lastPrinted>2022-12-28T01:41:00.0000000Z</lastPrinted>
  <dcterms:created xsi:type="dcterms:W3CDTF">2023-01-13T07:48:00.0000000Z</dcterms:created>
  <dcterms:modified xsi:type="dcterms:W3CDTF">2023-01-13T07:58:06.3171638Z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