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Alex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auto"/>
          <w:spacing w:val="0"/>
          <w:position w:val="0"/>
          <w:sz w:val="22"/>
          <w:shd w:fill="auto" w:val="clear"/>
        </w:rPr>
        <w:t xml:space="preserve">Alex’s dream job is to work as a Cyber Security Specialist. Along with 32% of professionals who enter the IT industry . Alex has been drawn to this field by the high flexibility in working hours and locations.  </w:t>
      </w:r>
      <w:r>
        <w:rPr>
          <w:rFonts w:ascii="Calibri" w:hAnsi="Calibri" w:cs="Calibri" w:eastAsia="Calibri"/>
          <w:color w:val="404040"/>
          <w:spacing w:val="0"/>
          <w:position w:val="0"/>
          <w:sz w:val="22"/>
          <w:shd w:fill="auto" w:val="clear"/>
        </w:rPr>
        <w:t xml:space="preserve"> projects a strong future demand for both Cyber Security and ICT Security Specialists as well as a national shortage of Security Consultants . The recent spike in demand for Cyber Security Specialists is because “cybercrime losses in Australia reached $33 billion over the 2020-2021… well-developed cyber capabilities will be key to limiting these attacks”. As a result, many recent changes have been made in the Cyber Security sector, including “$60 million in grant funding was made available through the Cyber Security Skills Partnership Innovation Fund” , and “a dedicated minister to the area in the Australian Parliament” . The field of Cyber Security is in particularly high demand, and will likely stay that way for the foreseeable future.</w:t>
      </w:r>
    </w:p>
    <w:p>
      <w:pPr>
        <w:spacing w:before="0" w:after="160" w:line="259"/>
        <w:ind w:right="0" w:left="0" w:firstLine="0"/>
        <w:jc w:val="left"/>
        <w:rPr>
          <w:rFonts w:ascii="Calibri" w:hAnsi="Calibri" w:cs="Calibri" w:eastAsia="Calibri"/>
          <w:color w:val="40404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404040"/>
          <w:spacing w:val="0"/>
          <w:position w:val="0"/>
          <w:sz w:val="32"/>
          <w:shd w:fill="auto" w:val="clear"/>
        </w:rPr>
      </w:pPr>
      <w:r>
        <w:rPr>
          <w:rFonts w:ascii="Calibri Light" w:hAnsi="Calibri Light" w:cs="Calibri Light" w:eastAsia="Calibri Light"/>
          <w:color w:val="404040"/>
          <w:spacing w:val="0"/>
          <w:position w:val="0"/>
          <w:sz w:val="32"/>
          <w:shd w:fill="auto" w:val="clear"/>
        </w:rPr>
        <w:t xml:space="preserve">Chris</w:t>
      </w:r>
    </w:p>
    <w:p>
      <w:pPr>
        <w:spacing w:before="0" w:after="160" w:line="259"/>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Chris dreams to be an IT team Leader for </w:t>
      </w:r>
      <w:r>
        <w:rPr>
          <w:rFonts w:ascii="Calibri" w:hAnsi="Calibri" w:cs="Calibri" w:eastAsia="Calibri"/>
          <w:color w:val="404040"/>
          <w:spacing w:val="0"/>
          <w:position w:val="0"/>
          <w:sz w:val="22"/>
          <w:shd w:fill="auto" w:val="clear"/>
        </w:rPr>
        <w:t xml:space="preserve">–</w:t>
      </w:r>
      <w:r>
        <w:rPr>
          <w:rFonts w:ascii="Calibri" w:hAnsi="Calibri" w:cs="Calibri" w:eastAsia="Calibri"/>
          <w:color w:val="404040"/>
          <w:spacing w:val="0"/>
          <w:position w:val="0"/>
          <w:sz w:val="22"/>
          <w:shd w:fill="auto" w:val="clear"/>
        </w:rPr>
        <w:t xml:space="preserve"> specifically for the Canberra Deep Space Communication Complex. According to , the station is internationally funded, as it “is part of NASA's Deep Space Network (DSN)”. Due to the unique nature of the position alongside its international importance, this job position highly competed for, but will likely see long-term funding </w:t>
      </w:r>
      <w:r>
        <w:rPr>
          <w:rFonts w:ascii="Calibri" w:hAnsi="Calibri" w:cs="Calibri" w:eastAsia="Calibri"/>
          <w:color w:val="404040"/>
          <w:spacing w:val="0"/>
          <w:position w:val="0"/>
          <w:sz w:val="22"/>
          <w:shd w:fill="auto" w:val="clear"/>
        </w:rPr>
        <w:t xml:space="preserve">–</w:t>
      </w:r>
      <w:r>
        <w:rPr>
          <w:rFonts w:ascii="Calibri" w:hAnsi="Calibri" w:cs="Calibri" w:eastAsia="Calibri"/>
          <w:color w:val="404040"/>
          <w:spacing w:val="0"/>
          <w:position w:val="0"/>
          <w:sz w:val="22"/>
          <w:shd w:fill="auto" w:val="clear"/>
        </w:rPr>
        <w:t xml:space="preserve"> this means lower demand for labour with higher job stability. Chris’s “Team Scores” test showed his most suited team roles are as an Expert, a Team Player, and a Completer. According to  these positions align strongly with the top three skills in greatest demand (communication, problem solving and organization). Chris will need to maintain high-demand skills throughout his career, as the Team Leader positions are in particularly low demand, in contrast to other IT roles. According to  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pPr>
        <w:spacing w:before="0" w:after="0" w:line="240"/>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After reviewing the Burning Glass data, my opinion of my ideal job being ICT Team Leader has been influenced. I have not changed my ideal job to any other position, quite the opposite. The data showed that the skills required for the role aligned well with my personality test results from our first assignment. Though the demand for senior positions within IT is lower in comparison to non-senior positions, this is appealing to me as I would like to gain experience and work my way up to ICT Team Leader. I’m in no hurry to reach my ideal job, and am more than willing to learn and develop beforehand so I can be effective in the role.</w:t>
      </w: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404040"/>
          <w:spacing w:val="0"/>
          <w:position w:val="0"/>
          <w:sz w:val="32"/>
          <w:shd w:fill="auto" w:val="clear"/>
        </w:rPr>
      </w:pPr>
      <w:r>
        <w:rPr>
          <w:rFonts w:ascii="Calibri Light" w:hAnsi="Calibri Light" w:cs="Calibri Light" w:eastAsia="Calibri Light"/>
          <w:color w:val="404040"/>
          <w:spacing w:val="0"/>
          <w:position w:val="0"/>
          <w:sz w:val="32"/>
          <w:shd w:fill="auto" w:val="clear"/>
        </w:rPr>
        <w:t xml:space="preserve">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Ida’s dream job position is Quality Assurance Test Engineer, within the biomedical industry. According to , the ICT and biomedical industries respectively see the highest, and third highest amount of R&amp;D funding per year; with $7.1 million to ICT, and $2.2 million to biomedicine in the year 2019-2020. Despite the high funding granted to research,  reports a national shortage of Quality Assurance Managers and predicts a strong future demand. These figures are firmly supported by , which suggests Quality Assurance Managers are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pPr>
        <w:spacing w:before="0" w:after="160" w:line="259"/>
        <w:ind w:right="0" w:left="0" w:firstLine="0"/>
        <w:jc w:val="left"/>
        <w:rPr>
          <w:rFonts w:ascii="Calibri" w:hAnsi="Calibri" w:cs="Calibri" w:eastAsia="Calibri"/>
          <w:color w:val="404040"/>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404040"/>
          <w:spacing w:val="0"/>
          <w:position w:val="0"/>
          <w:sz w:val="32"/>
          <w:shd w:fill="auto" w:val="clear"/>
        </w:rPr>
      </w:pPr>
      <w:r>
        <w:rPr>
          <w:rFonts w:ascii="Calibri Light" w:hAnsi="Calibri Light" w:cs="Calibri Light" w:eastAsia="Calibri Light"/>
          <w:color w:val="404040"/>
          <w:spacing w:val="0"/>
          <w:position w:val="0"/>
          <w:sz w:val="32"/>
          <w:shd w:fill="auto" w:val="clear"/>
        </w:rPr>
        <w:t xml:space="preserve">Glenn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previous experience in the field, Glenn’s dream job is to be a IT Hardware Technician, working with point-of-sale (POS) systems. According to  nearly all IT fields have seen a net inflow of workers over the past year, except Hardware Technicians which have seen approximately 0.5% decrease in available workers over this time. This may be due to a shortage of workers, however  also goes on to say that “work-related departures are still below pre-pandemic levels”. This data suggests that the net outflow of workers is not likely due to skilled workers leaving the industry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is more likely due to shortages of available work. Despite these figures suggesting a potentially low demand for hardware technicians,  claims a national shortage of hardware technicians, with strong future demand. The strong future demand, and national shortage of workers seems contradictory to the current outflow of workers. This may be explained by a low rate of workers returning to this field once they have left a job. This is positive for prospective hardware technicians, because it contributes to high likelihood of strong future demand.</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Ash’s dream job is to be a manager in the field of Cyber Security. According to  is one of the eight fields in which “Rapid change means Australia faces current shortages”. As a result, ethe Australian Government has spent “$230 million… for the period up to 2020” . This is a huge influx of funding to the Cyber-Security industry, and means greater job opportunities for prospective and existing workers. Hough management roles make up a lower portion of jobs than frontline roles,  lists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viewing burning glass data, other sources and feedback from teacher my opinion about my dream job has influenced. I am still looking into cyber security field but not on a manager's position to start with. Manager's position is a dream job which is achievable after few years of experience in the industry so I have started looking at entry levl roles in cyber security.</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Lachie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Lachie’s dream job is to be a .NET Developer in an industry sector which relates to electrical text equipment. Although the figures regarding this specific industry are unclear due to the international nature of the work, the demand for .NET development in Australia is quite low. In the year 2020, less than 5% of IT roles asked for any kind of .NET development skills .  Despite a low number of positions calling for these skills,  predicts a strong future demand for programmers and developers. This would suggest that despite low numbers of positions calling for these specific skills, there are not enough programmers in the work force to fill these roles. This position may be difficult to attain given its scarcity, but is likely to be in reasonable demand for a long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figures have highlighted to me that .NET development is low in demand, which will likely make suitable employment difficult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me. This means that the already small pool of potential jobs is even smaller by the time I eliminate roles or companies that would not be suitable for me and my lifestyle. A small selection of potential job prospects does not mean the career path is unfeasible, it just means that I may benefit from broadening my horizons. This data has not changed my ideal job, but has lead me to realize how greatly I will benefit from maintaining my leadership and interpersonal skills, as well as my programming skills in a wide array of languages. This would greatly widen my list of potential job opportunities.</w:t>
      </w: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p>
    <w:p>
      <w:pPr>
        <w:spacing w:before="0" w:after="160" w:line="259"/>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br/>
      </w:r>
    </w:p>
    <w:p>
      <w:pPr>
        <w:spacing w:before="0" w:after="160" w:line="259"/>
        <w:ind w:right="0" w:left="0" w:firstLine="0"/>
        <w:jc w:val="left"/>
        <w:rPr>
          <w:rFonts w:ascii="Calibri" w:hAnsi="Calibri" w:cs="Calibri" w:eastAsia="Calibri"/>
          <w:color w:val="40404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