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09C9" w14:textId="77777777" w:rsidR="00226948" w:rsidRDefault="00000000" w:rsidP="00D264F4">
      <w:pPr>
        <w:spacing w:after="6" w:line="259" w:lineRule="auto"/>
        <w:ind w:left="-75" w:firstLine="0"/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4AC120D3">
          <v:group id="Group 4708" o:spid="_x0000_s2053" style="width:466.5pt;height:73.5pt;mso-position-horizontal-relative:char;mso-position-vertical-relative:line" coordsize="59245,9334">
            <v:rect id="Rectangle 9" o:spid="_x0000_s2054" style="position:absolute;left:479;top:127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14:paraId="0AC0362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3" o:spid="_x0000_s2055" style="position:absolute;left:30200;top:2719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14:paraId="5B316135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4" o:spid="_x0000_s2056" style="position:absolute;left:30200;top:4319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style="mso-next-textbox:#Rectangle 14" inset="0,0,0,0">
                <w:txbxContent>
                  <w:p w14:paraId="75505052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5" o:spid="_x0000_s2057" style="position:absolute;left:30200;top:5935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14:paraId="4724276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6" o:spid="_x0000_s2058" style="position:absolute;left:30200;top:7535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14:paraId="375EAB9E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shape id="Shape 183" o:spid="_x0000_s2059" style="position:absolute;width:59245;height:9334;visibility:visible" coordsize="5924550,933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adj="0,,0" path="m155575,c69660,,,69723,,155575l,777875v,85852,69660,155575,155575,155575l5768975,933450v85852,,155575,-69723,155575,-155575l5924550,155575c5924550,69723,5854827,,5768975,l155575,xe" filled="f" strokecolor="#1f497d" strokeweight="1.5pt">
              <v:stroke joinstyle="round" endcap="round"/>
              <v:formulas/>
              <v:path arrowok="t" o:connecttype="segments" textboxrect="0,0,5924550,933450"/>
            </v:shape>
            <v:rect id="Rectangle 184" o:spid="_x0000_s2060" style="position:absolute;left:20553;top:1186;width:8455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style="mso-next-textbox:#Rectangle 184" inset="0,0,0,0">
                <w:txbxContent>
                  <w:p w14:paraId="55D2E58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EENG 284 </w:t>
                    </w:r>
                  </w:p>
                </w:txbxContent>
              </v:textbox>
            </v:rect>
            <v:rect id="Rectangle 185" o:spid="_x0000_s2061" style="position:absolute;left:26908;top:1186;width:93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style="mso-next-textbox:#Rectangle 185" inset="0,0,0,0">
                <w:txbxContent>
                  <w:p w14:paraId="3B09102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>–</w:t>
                    </w:r>
                  </w:p>
                </w:txbxContent>
              </v:textbox>
            </v:rect>
            <v:rect id="Rectangle 186" o:spid="_x0000_s2062" style="position:absolute;left:27609;top:1186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style="mso-next-textbox:#Rectangle 186" inset="0,0,0,0">
                <w:txbxContent>
                  <w:p w14:paraId="36F141B2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87" o:spid="_x0000_s2063" style="position:absolute;left:27914;top:1186;width:14349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style="mso-next-textbox:#Rectangle 187" inset="0,0,0,0">
                <w:txbxContent>
                  <w:p w14:paraId="1330DB6A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>Digital Design Lab</w:t>
                    </w:r>
                  </w:p>
                </w:txbxContent>
              </v:textbox>
            </v:rect>
            <v:rect id="Rectangle 188" o:spid="_x0000_s2064" style="position:absolute;left:38707;top:1186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style="mso-next-textbox:#Rectangle 188" inset="0,0,0,0">
                <w:txbxContent>
                  <w:p w14:paraId="399B564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89" o:spid="_x0000_s2065" style="position:absolute;left:16286;top:3838;width:4358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style="mso-next-textbox:#Rectangle 189" inset="0,0,0,0">
                <w:txbxContent>
                  <w:p w14:paraId="0781300C" w14:textId="27F377C2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0" o:spid="_x0000_s2066" style="position:absolute;left:19563;top:3838;width:932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style="mso-next-textbox:#Rectangle 190" inset="0,0,0,0">
                <w:txbxContent>
                  <w:p w14:paraId="2A9CDCC1" w14:textId="7CB64E8F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1" o:spid="_x0000_s2067" style="position:absolute;left:20264;top:383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style="mso-next-textbox:#Rectangle 191" inset="0,0,0,0">
                <w:txbxContent>
                  <w:p w14:paraId="0FE3D7DA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2" o:spid="_x0000_s2068" style="position:absolute;left:20568;top:3838;width:2979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style="mso-next-textbox:#Rectangle 192" inset="0,0,0,0">
                <w:txbxContent>
                  <w:p w14:paraId="4E995424" w14:textId="74632688" w:rsidR="00226948" w:rsidRDefault="00B639FF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How To: </w:t>
                    </w:r>
                    <w:r w:rsidR="006F659C">
                      <w:t>Perform a Simulation</w:t>
                    </w:r>
                  </w:p>
                </w:txbxContent>
              </v:textbox>
            </v:rect>
            <v:rect id="Rectangle 193" o:spid="_x0000_s2069" style="position:absolute;left:42959;top:383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style="mso-next-textbox:#Rectangle 193" inset="0,0,0,0">
                <w:txbxContent>
                  <w:p w14:paraId="3A35110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4" o:spid="_x0000_s2070" style="position:absolute;left:25781;top:6764;width:10235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style="mso-next-textbox:#Rectangle 194" inset="0,0,0,0">
                <w:txbxContent>
                  <w:p w14:paraId="762E8C08" w14:textId="64B5C2FE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5" o:spid="_x0000_s2071" style="position:absolute;left:33464;top:6764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style="mso-next-textbox:#Rectangle 195" inset="0,0,0,0">
                <w:txbxContent>
                  <w:p w14:paraId="22DC6326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w10:anchorlock/>
          </v:group>
        </w:pict>
      </w:r>
    </w:p>
    <w:p w14:paraId="0BF4F948" w14:textId="2223360D" w:rsidR="00226948" w:rsidRDefault="00226948" w:rsidP="00B639FF">
      <w:pPr>
        <w:spacing w:after="41" w:line="259" w:lineRule="auto"/>
        <w:ind w:left="0" w:firstLine="0"/>
      </w:pPr>
      <w:r>
        <w:rPr>
          <w:rFonts w:ascii="Bell MT" w:hAnsi="Bell MT" w:cs="Bell MT"/>
        </w:rPr>
        <w:t xml:space="preserve"> </w:t>
      </w:r>
    </w:p>
    <w:p w14:paraId="34B10D59" w14:textId="77777777" w:rsidR="00226948" w:rsidRDefault="00226948" w:rsidP="00D264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Performing a Simulation</w:t>
      </w:r>
      <w:r w:rsidRPr="00422C1C">
        <w:rPr>
          <w:b/>
          <w:bCs/>
          <w:sz w:val="36"/>
          <w:szCs w:val="36"/>
        </w:rPr>
        <w:t xml:space="preserve"> </w:t>
      </w:r>
    </w:p>
    <w:p w14:paraId="0759DB8A" w14:textId="77777777" w:rsidR="00226948" w:rsidRPr="00422C1C" w:rsidRDefault="00226948" w:rsidP="00D264F4">
      <w:r>
        <w:t xml:space="preserve">If you are planning on performing a simulation of your </w:t>
      </w:r>
      <w:proofErr w:type="gramStart"/>
      <w:r>
        <w:t>design</w:t>
      </w:r>
      <w:proofErr w:type="gramEnd"/>
      <w:r>
        <w:t xml:space="preserve"> then the top level entity should be a testbench.  Inside the </w:t>
      </w:r>
      <w:proofErr w:type="gramStart"/>
      <w:r>
        <w:t>testbench</w:t>
      </w:r>
      <w:proofErr w:type="gramEnd"/>
      <w:r>
        <w:t xml:space="preserve"> should be an instantiation of your design as the unit under test.</w:t>
      </w:r>
    </w:p>
    <w:p w14:paraId="1D47E632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Click on the Files tab in the </w:t>
      </w:r>
      <w:r>
        <w:rPr>
          <w:i/>
        </w:rPr>
        <w:t xml:space="preserve">Project Navigator </w:t>
      </w:r>
      <w:r>
        <w:t>pane.</w:t>
      </w:r>
    </w:p>
    <w:p w14:paraId="6A56D451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Right click on </w:t>
      </w:r>
      <w:proofErr w:type="spellStart"/>
      <w:r>
        <w:rPr>
          <w:i/>
        </w:rPr>
        <w:t>topLevelProjectFile.v</w:t>
      </w:r>
      <w:proofErr w:type="spellEnd"/>
      <w:r>
        <w:rPr>
          <w:i/>
        </w:rPr>
        <w:t xml:space="preserve"> </w:t>
      </w:r>
      <w:r>
        <w:t xml:space="preserve">in the </w:t>
      </w:r>
      <w:r>
        <w:rPr>
          <w:i/>
        </w:rPr>
        <w:t xml:space="preserve">Project Navigator </w:t>
      </w:r>
      <w:r>
        <w:t>pane and select Set as Top-Level entity.</w:t>
      </w:r>
    </w:p>
    <w:p w14:paraId="201C248F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Click on the Hierarchy tab in the </w:t>
      </w:r>
      <w:r>
        <w:rPr>
          <w:i/>
        </w:rPr>
        <w:t xml:space="preserve">Project Navigator </w:t>
      </w:r>
      <w:r>
        <w:t>pane.</w:t>
      </w:r>
    </w:p>
    <w:p w14:paraId="72B34276" w14:textId="77777777" w:rsidR="00226948" w:rsidRPr="00422C1C" w:rsidRDefault="00226948" w:rsidP="00D264F4">
      <w:pPr>
        <w:numPr>
          <w:ilvl w:val="0"/>
          <w:numId w:val="2"/>
        </w:numPr>
        <w:spacing w:after="148" w:line="238" w:lineRule="auto"/>
        <w:ind w:hanging="360"/>
        <w:rPr>
          <w:iCs/>
        </w:rPr>
      </w:pPr>
      <w:r>
        <w:t xml:space="preserve">In the main Quartus II window, click on </w:t>
      </w:r>
      <w:r>
        <w:rPr>
          <w:i/>
        </w:rPr>
        <w:t xml:space="preserve">Processing -&gt; Start -&gt; Start Analysis &amp; Elaboration.  </w:t>
      </w:r>
      <w:r w:rsidRPr="00E32BEB">
        <w:rPr>
          <w:iCs/>
        </w:rPr>
        <w:t xml:space="preserve">This may take some </w:t>
      </w:r>
      <w:r>
        <w:rPr>
          <w:iCs/>
        </w:rPr>
        <w:t>time, so be patient.</w:t>
      </w:r>
    </w:p>
    <w:p w14:paraId="620991C4" w14:textId="77777777" w:rsidR="00226948" w:rsidRDefault="00226948" w:rsidP="00D264F4">
      <w:pPr>
        <w:numPr>
          <w:ilvl w:val="0"/>
          <w:numId w:val="2"/>
        </w:numPr>
        <w:spacing w:after="148" w:line="238" w:lineRule="auto"/>
        <w:ind w:hanging="360"/>
      </w:pPr>
      <w:r>
        <w:t>You can close the compilation report by clicking on the x in the red box,</w:t>
      </w:r>
    </w:p>
    <w:p w14:paraId="2429F16F" w14:textId="77777777" w:rsidR="00226948" w:rsidRPr="00422C1C" w:rsidRDefault="00226948" w:rsidP="00D264F4">
      <w:pPr>
        <w:numPr>
          <w:ilvl w:val="0"/>
          <w:numId w:val="2"/>
        </w:numPr>
        <w:spacing w:after="148" w:line="238" w:lineRule="auto"/>
        <w:ind w:hanging="360"/>
      </w:pPr>
      <w:r>
        <w:t xml:space="preserve">You should see </w:t>
      </w:r>
      <w:proofErr w:type="spellStart"/>
      <w:r>
        <w:rPr>
          <w:i/>
        </w:rPr>
        <w:t>topLevelProjectFile.v</w:t>
      </w:r>
      <w:proofErr w:type="spellEnd"/>
      <w:r>
        <w:rPr>
          <w:i/>
        </w:rPr>
        <w:t xml:space="preserve"> </w:t>
      </w:r>
      <w:r>
        <w:t xml:space="preserve">as the root entity in the Hierarchy tab in the </w:t>
      </w:r>
      <w:r>
        <w:rPr>
          <w:i/>
        </w:rPr>
        <w:t xml:space="preserve">Project Navigator </w:t>
      </w:r>
      <w:r>
        <w:t>pane.</w:t>
      </w:r>
    </w:p>
    <w:p w14:paraId="781FF202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In the main Quartus II window, click </w:t>
      </w:r>
      <w:r>
        <w:rPr>
          <w:i/>
        </w:rPr>
        <w:t>Tools -&gt; Run Simulation Tool -&gt; RTL Simulation</w:t>
      </w:r>
      <w:r>
        <w:t xml:space="preserve">. The </w:t>
      </w:r>
      <w:proofErr w:type="spellStart"/>
      <w:r>
        <w:t>ModelSim</w:t>
      </w:r>
      <w:proofErr w:type="spellEnd"/>
      <w:r>
        <w:t xml:space="preserve"> program will launch.  This may take a few moments, be patient.</w:t>
      </w:r>
    </w:p>
    <w:p w14:paraId="7C9429E3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In </w:t>
      </w:r>
      <w:proofErr w:type="spellStart"/>
      <w:r>
        <w:t>ModelSim</w:t>
      </w:r>
      <w:proofErr w:type="spellEnd"/>
      <w:r>
        <w:t xml:space="preserve">, find the </w:t>
      </w:r>
      <w:proofErr w:type="gramStart"/>
      <w:r>
        <w:rPr>
          <w:i/>
        </w:rPr>
        <w:t>Library</w:t>
      </w:r>
      <w:proofErr w:type="gramEnd"/>
      <w:r>
        <w:rPr>
          <w:i/>
        </w:rPr>
        <w:t xml:space="preserve"> </w:t>
      </w:r>
      <w:r>
        <w:t xml:space="preserve">pane. Expand the </w:t>
      </w:r>
      <w:r>
        <w:rPr>
          <w:i/>
        </w:rPr>
        <w:t xml:space="preserve">work </w:t>
      </w:r>
      <w:r>
        <w:t xml:space="preserve">library by clicking on the “+” at left. Right click on </w:t>
      </w:r>
      <w:proofErr w:type="spellStart"/>
      <w:r>
        <w:rPr>
          <w:i/>
        </w:rPr>
        <w:t>topLevelProjectFile</w:t>
      </w:r>
      <w:proofErr w:type="spellEnd"/>
      <w:r>
        <w:rPr>
          <w:i/>
        </w:rPr>
        <w:t xml:space="preserve"> </w:t>
      </w:r>
      <w:r>
        <w:t xml:space="preserve">and click </w:t>
      </w:r>
      <w:r>
        <w:rPr>
          <w:i/>
        </w:rPr>
        <w:t>Simulate</w:t>
      </w:r>
      <w:r>
        <w:t xml:space="preserve">. </w:t>
      </w:r>
    </w:p>
    <w:p w14:paraId="5B17F0B6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In the sim pane, right mouse </w:t>
      </w:r>
      <w:proofErr w:type="gramStart"/>
      <w:r>
        <w:t>click</w:t>
      </w:r>
      <w:proofErr w:type="gramEnd"/>
      <w:r>
        <w:t xml:space="preserve"> on </w:t>
      </w:r>
      <w:proofErr w:type="spellStart"/>
      <w:r>
        <w:t>uut</w:t>
      </w:r>
      <w:proofErr w:type="spellEnd"/>
      <w:r>
        <w:t xml:space="preserve"> and select </w:t>
      </w:r>
      <w:r w:rsidRPr="00E6295A">
        <w:rPr>
          <w:i/>
          <w:iCs/>
        </w:rPr>
        <w:t>Add Wave</w:t>
      </w:r>
      <w:r>
        <w:t>.</w:t>
      </w:r>
    </w:p>
    <w:p w14:paraId="407A4AB6" w14:textId="77777777" w:rsidR="00226948" w:rsidRDefault="00000000" w:rsidP="00D264F4">
      <w:pPr>
        <w:ind w:left="360" w:firstLine="0"/>
      </w:pPr>
      <w:r>
        <w:rPr>
          <w:noProof/>
        </w:rPr>
        <w:pict w14:anchorId="3F445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37" type="#_x0000_t75" style="width:295.4pt;height:126pt;visibility:visible">
            <v:imagedata r:id="rId7" o:title=""/>
          </v:shape>
        </w:pict>
      </w:r>
    </w:p>
    <w:p w14:paraId="2E9104BB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Choose </w:t>
      </w:r>
      <w:r>
        <w:rPr>
          <w:i/>
        </w:rPr>
        <w:t>Simulate -&gt; Run -&gt; Run 100</w:t>
      </w:r>
      <w:r>
        <w:t xml:space="preserve">. You should see inputs and output from </w:t>
      </w:r>
      <w:proofErr w:type="spellStart"/>
      <w:r>
        <w:rPr>
          <w:i/>
        </w:rPr>
        <w:t>topLevelProjectFile</w:t>
      </w:r>
      <w:proofErr w:type="spellEnd"/>
      <w:r>
        <w:t xml:space="preserve">. </w:t>
      </w:r>
    </w:p>
    <w:p w14:paraId="0C6F40E5" w14:textId="77777777" w:rsidR="00226948" w:rsidRDefault="00226948" w:rsidP="00D264F4">
      <w:pPr>
        <w:numPr>
          <w:ilvl w:val="0"/>
          <w:numId w:val="2"/>
        </w:numPr>
        <w:ind w:hanging="360"/>
      </w:pPr>
      <w:r>
        <w:t>If you are asked to save the waveform.  Perform the following steps:</w:t>
      </w:r>
    </w:p>
    <w:p w14:paraId="23194532" w14:textId="77777777" w:rsidR="00226948" w:rsidRDefault="00226948" w:rsidP="00D264F4">
      <w:pPr>
        <w:numPr>
          <w:ilvl w:val="1"/>
          <w:numId w:val="2"/>
        </w:numPr>
        <w:ind w:hanging="360"/>
      </w:pPr>
      <w:r>
        <w:t>Undock the Wave pane by clicking the undocking tool icon.</w:t>
      </w:r>
    </w:p>
    <w:p w14:paraId="1B8044E4" w14:textId="77777777" w:rsidR="00226948" w:rsidRDefault="00000000" w:rsidP="00D264F4">
      <w:pPr>
        <w:ind w:left="1080" w:firstLine="0"/>
      </w:pPr>
      <w:r>
        <w:rPr>
          <w:noProof/>
        </w:rPr>
        <w:lastRenderedPageBreak/>
        <w:pict w14:anchorId="3BFE1C09">
          <v:shape id="Picture 8" o:spid="_x0000_i1038" type="#_x0000_t75" style="width:466.6pt;height:93.9pt;visibility:visible">
            <v:imagedata r:id="rId8" o:title=""/>
          </v:shape>
        </w:pict>
      </w:r>
    </w:p>
    <w:p w14:paraId="22DF9B5F" w14:textId="77777777" w:rsidR="00226948" w:rsidRDefault="00226948" w:rsidP="00D264F4">
      <w:pPr>
        <w:numPr>
          <w:ilvl w:val="1"/>
          <w:numId w:val="2"/>
        </w:numPr>
        <w:ind w:hanging="360"/>
      </w:pPr>
      <w:r>
        <w:t xml:space="preserve">Resize the undocked Wave window vertically by grabbing its top edge and </w:t>
      </w:r>
      <w:proofErr w:type="gramStart"/>
      <w:r>
        <w:t>dragging</w:t>
      </w:r>
      <w:proofErr w:type="gramEnd"/>
      <w:r>
        <w:t xml:space="preserve"> down.  Make the window tall enough to fit all the waves with a little room to spare.</w:t>
      </w:r>
    </w:p>
    <w:p w14:paraId="77585C5B" w14:textId="77777777" w:rsidR="00226948" w:rsidRDefault="00000000" w:rsidP="00D264F4">
      <w:pPr>
        <w:ind w:left="1080" w:firstLine="0"/>
      </w:pPr>
      <w:r>
        <w:rPr>
          <w:noProof/>
        </w:rPr>
        <w:pict w14:anchorId="1E86469C">
          <v:shape id="Picture 12" o:spid="_x0000_i1039" type="#_x0000_t75" style="width:466.6pt;height:142.6pt;visibility:visible">
            <v:imagedata r:id="rId9" o:title=""/>
          </v:shape>
        </w:pict>
      </w:r>
    </w:p>
    <w:p w14:paraId="13DC0EE4" w14:textId="77777777" w:rsidR="00226948" w:rsidRDefault="00226948" w:rsidP="00D264F4">
      <w:pPr>
        <w:numPr>
          <w:ilvl w:val="1"/>
          <w:numId w:val="2"/>
        </w:numPr>
        <w:ind w:hanging="360"/>
      </w:pPr>
      <w:r>
        <w:t>Click the Zoom all tool to file the available horizontal space with the waveform.</w:t>
      </w:r>
    </w:p>
    <w:p w14:paraId="7C33EFCE" w14:textId="77777777" w:rsidR="00226948" w:rsidRDefault="00226948" w:rsidP="001345CD">
      <w:pPr>
        <w:numPr>
          <w:ilvl w:val="1"/>
          <w:numId w:val="2"/>
        </w:numPr>
        <w:ind w:hanging="360"/>
      </w:pPr>
      <w:r>
        <w:t xml:space="preserve">Re-order the waves so that the inputs are highest and outputs are lowest.  Do this by grabbing their name and dragging it to the correct location.  </w:t>
      </w:r>
    </w:p>
    <w:p w14:paraId="6F83ADC4" w14:textId="77777777" w:rsidR="00226948" w:rsidRDefault="00226948" w:rsidP="001345CD">
      <w:pPr>
        <w:numPr>
          <w:ilvl w:val="1"/>
          <w:numId w:val="2"/>
        </w:numPr>
        <w:ind w:hanging="360"/>
      </w:pPr>
      <w:r>
        <w:t>Color the intermediate signals (p1, p2, p4, p7) yellow by right clicking on them, selecting properties.  In the View tab of the Wave Properties pop-up, click the Colors… button for Wave Color and choose Yellow, click Close, then OK.</w:t>
      </w:r>
    </w:p>
    <w:p w14:paraId="29AE22D4" w14:textId="77777777" w:rsidR="00226948" w:rsidRDefault="00226948" w:rsidP="001345CD">
      <w:pPr>
        <w:numPr>
          <w:ilvl w:val="1"/>
          <w:numId w:val="2"/>
        </w:numPr>
        <w:ind w:hanging="360"/>
      </w:pPr>
      <w:r>
        <w:t>Color the output signals red.  Leave the input signals green.</w:t>
      </w:r>
    </w:p>
    <w:p w14:paraId="187AE4C7" w14:textId="77777777" w:rsidR="00226948" w:rsidRDefault="00226948" w:rsidP="00D264F4">
      <w:pPr>
        <w:numPr>
          <w:ilvl w:val="1"/>
          <w:numId w:val="2"/>
        </w:numPr>
        <w:ind w:hanging="360"/>
      </w:pPr>
      <w:r>
        <w:t xml:space="preserve">Click File -&gt; Export -&gt; </w:t>
      </w:r>
      <w:proofErr w:type="gramStart"/>
      <w:r>
        <w:t>Image</w:t>
      </w:r>
      <w:proofErr w:type="gramEnd"/>
      <w:r>
        <w:t xml:space="preserve"> </w:t>
      </w:r>
    </w:p>
    <w:p w14:paraId="3DA75DE4" w14:textId="77777777" w:rsidR="00226948" w:rsidRDefault="00226948" w:rsidP="00D264F4">
      <w:pPr>
        <w:numPr>
          <w:ilvl w:val="1"/>
          <w:numId w:val="2"/>
        </w:numPr>
        <w:ind w:hanging="360"/>
      </w:pPr>
      <w:r>
        <w:t xml:space="preserve">Navigate to your project directory, provide a File name, then click </w:t>
      </w:r>
      <w:proofErr w:type="gramStart"/>
      <w:r>
        <w:t>Save</w:t>
      </w:r>
      <w:proofErr w:type="gramEnd"/>
    </w:p>
    <w:p w14:paraId="58C9C520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Close </w:t>
      </w:r>
      <w:proofErr w:type="spellStart"/>
      <w:r>
        <w:t>ModelSim</w:t>
      </w:r>
      <w:proofErr w:type="spellEnd"/>
      <w:r>
        <w:t xml:space="preserve">.  Do not save wave commands.  </w:t>
      </w:r>
    </w:p>
    <w:p w14:paraId="4F9C3989" w14:textId="77777777" w:rsidR="00226948" w:rsidRDefault="00226948">
      <w:pPr>
        <w:spacing w:after="0" w:line="259" w:lineRule="auto"/>
        <w:ind w:left="0" w:firstLine="0"/>
      </w:pPr>
    </w:p>
    <w:sectPr w:rsidR="00226948" w:rsidSect="005A7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B1A2" w14:textId="77777777" w:rsidR="00972966" w:rsidRDefault="00972966">
      <w:pPr>
        <w:spacing w:after="0" w:line="240" w:lineRule="auto"/>
      </w:pPr>
      <w:r>
        <w:separator/>
      </w:r>
    </w:p>
  </w:endnote>
  <w:endnote w:type="continuationSeparator" w:id="0">
    <w:p w14:paraId="0906E04F" w14:textId="77777777" w:rsidR="00972966" w:rsidRDefault="0097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8BFA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 w:rsidR="00226948">
      <w:rPr>
        <w:rFonts w:ascii="Calibri" w:hAnsi="Calibri" w:cs="Calibri"/>
      </w:rPr>
      <w:t xml:space="preserve"> </w:t>
    </w:r>
  </w:p>
  <w:p w14:paraId="3DDAD9ED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0896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 w:rsidRPr="00345772">
      <w:rPr>
        <w:rFonts w:ascii="Calibri" w:hAnsi="Calibri" w:cs="Calibri"/>
        <w:noProof/>
      </w:rPr>
      <w:t>14</w:t>
    </w:r>
    <w:r>
      <w:rPr>
        <w:rFonts w:ascii="Calibri" w:hAnsi="Calibri" w:cs="Calibri"/>
        <w:noProof/>
      </w:rPr>
      <w:fldChar w:fldCharType="end"/>
    </w:r>
    <w:r w:rsidR="00226948">
      <w:rPr>
        <w:rFonts w:ascii="Calibri" w:hAnsi="Calibri" w:cs="Calibri"/>
      </w:rPr>
      <w:t xml:space="preserve"> </w:t>
    </w:r>
  </w:p>
  <w:p w14:paraId="55D13DAE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E7BD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 w:rsidRPr="00345772">
      <w:rPr>
        <w:rFonts w:ascii="Calibri" w:hAnsi="Calibri" w:cs="Calibri"/>
        <w:noProof/>
      </w:rPr>
      <w:t>1</w:t>
    </w:r>
    <w:r>
      <w:rPr>
        <w:rFonts w:ascii="Calibri" w:hAnsi="Calibri" w:cs="Calibri"/>
        <w:noProof/>
      </w:rPr>
      <w:fldChar w:fldCharType="end"/>
    </w:r>
    <w:r w:rsidR="00226948">
      <w:rPr>
        <w:rFonts w:ascii="Calibri" w:hAnsi="Calibri" w:cs="Calibri"/>
      </w:rPr>
      <w:t xml:space="preserve"> </w:t>
    </w:r>
  </w:p>
  <w:p w14:paraId="2655F017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7F04" w14:textId="77777777" w:rsidR="00972966" w:rsidRDefault="00972966">
      <w:pPr>
        <w:spacing w:after="0" w:line="240" w:lineRule="auto"/>
      </w:pPr>
      <w:r>
        <w:separator/>
      </w:r>
    </w:p>
  </w:footnote>
  <w:footnote w:type="continuationSeparator" w:id="0">
    <w:p w14:paraId="48DA11C8" w14:textId="77777777" w:rsidR="00972966" w:rsidRDefault="0097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5E4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6FEAE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04" o:spid="_x0000_s1028" type="#_x0000_t75" style="position:absolute;left:0;text-align:left;margin-left:1in;margin-top:36pt;width:460.3pt;height:47.3pt;z-index:1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  <w:p w14:paraId="58113050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C4C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2197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9" type="#_x0000_t75" style="position:absolute;left:0;text-align:left;margin-left:1in;margin-top:36pt;width:460.3pt;height:47.3pt;z-index:2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  <w:p w14:paraId="50ECE627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1EA5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4B39F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1030" type="#_x0000_t75" style="position:absolute;left:0;text-align:left;margin-left:1in;margin-top:36pt;width:460.3pt;height:47.3pt;z-index:3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F752B94"/>
    <w:multiLevelType w:val="hybridMultilevel"/>
    <w:tmpl w:val="F7E6E73E"/>
    <w:lvl w:ilvl="0" w:tplc="8CC4D680">
      <w:start w:val="1"/>
      <w:numFmt w:val="decimal"/>
      <w:lvlText w:val="%1."/>
      <w:lvlJc w:val="left"/>
      <w:pPr>
        <w:tabs>
          <w:tab w:val="num" w:pos="0"/>
        </w:tabs>
        <w:ind w:left="360"/>
      </w:pPr>
      <w:rPr>
        <w:rFonts w:ascii="Cambria" w:eastAsia="Times New Roman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3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6" w15:restartNumberingAfterBreak="0">
    <w:nsid w:val="573B4328"/>
    <w:multiLevelType w:val="multilevel"/>
    <w:tmpl w:val="38626CB0"/>
    <w:lvl w:ilvl="0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 w16cid:durableId="1104958362">
    <w:abstractNumId w:val="5"/>
  </w:num>
  <w:num w:numId="2" w16cid:durableId="888804628">
    <w:abstractNumId w:val="0"/>
  </w:num>
  <w:num w:numId="3" w16cid:durableId="1313370399">
    <w:abstractNumId w:val="2"/>
  </w:num>
  <w:num w:numId="4" w16cid:durableId="2059553227">
    <w:abstractNumId w:val="7"/>
  </w:num>
  <w:num w:numId="5" w16cid:durableId="279145890">
    <w:abstractNumId w:val="8"/>
  </w:num>
  <w:num w:numId="6" w16cid:durableId="349643947">
    <w:abstractNumId w:val="3"/>
  </w:num>
  <w:num w:numId="7" w16cid:durableId="1574311120">
    <w:abstractNumId w:val="4"/>
  </w:num>
  <w:num w:numId="8" w16cid:durableId="1029333617">
    <w:abstractNumId w:val="6"/>
  </w:num>
  <w:num w:numId="9" w16cid:durableId="158888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20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1D9"/>
    <w:rsid w:val="00010542"/>
    <w:rsid w:val="00045286"/>
    <w:rsid w:val="000546C2"/>
    <w:rsid w:val="00083651"/>
    <w:rsid w:val="0008431C"/>
    <w:rsid w:val="000A28B7"/>
    <w:rsid w:val="000A70EF"/>
    <w:rsid w:val="000A7C72"/>
    <w:rsid w:val="000B124F"/>
    <w:rsid w:val="000E3959"/>
    <w:rsid w:val="000F1DD8"/>
    <w:rsid w:val="00103E5F"/>
    <w:rsid w:val="001168B3"/>
    <w:rsid w:val="00117B5A"/>
    <w:rsid w:val="001345CD"/>
    <w:rsid w:val="00150AC6"/>
    <w:rsid w:val="00152F0A"/>
    <w:rsid w:val="00154A56"/>
    <w:rsid w:val="00154FC2"/>
    <w:rsid w:val="0015669D"/>
    <w:rsid w:val="00170DFE"/>
    <w:rsid w:val="0019554F"/>
    <w:rsid w:val="001B0C8A"/>
    <w:rsid w:val="001C6E4A"/>
    <w:rsid w:val="001D2B9C"/>
    <w:rsid w:val="001E6A7F"/>
    <w:rsid w:val="0020387C"/>
    <w:rsid w:val="002039D1"/>
    <w:rsid w:val="00226025"/>
    <w:rsid w:val="00226948"/>
    <w:rsid w:val="00232A6B"/>
    <w:rsid w:val="0023682B"/>
    <w:rsid w:val="0023732E"/>
    <w:rsid w:val="002608F6"/>
    <w:rsid w:val="0026235A"/>
    <w:rsid w:val="00264382"/>
    <w:rsid w:val="00271DD1"/>
    <w:rsid w:val="00291054"/>
    <w:rsid w:val="002A5E62"/>
    <w:rsid w:val="002A75DA"/>
    <w:rsid w:val="002B0735"/>
    <w:rsid w:val="00317C93"/>
    <w:rsid w:val="00323AD3"/>
    <w:rsid w:val="003454A0"/>
    <w:rsid w:val="00345772"/>
    <w:rsid w:val="00357121"/>
    <w:rsid w:val="00362D6B"/>
    <w:rsid w:val="00375527"/>
    <w:rsid w:val="003D05C3"/>
    <w:rsid w:val="003D0B02"/>
    <w:rsid w:val="003D4641"/>
    <w:rsid w:val="003F1A43"/>
    <w:rsid w:val="0040089F"/>
    <w:rsid w:val="00411738"/>
    <w:rsid w:val="00422C1C"/>
    <w:rsid w:val="00426A46"/>
    <w:rsid w:val="00433AAB"/>
    <w:rsid w:val="00447712"/>
    <w:rsid w:val="0045766C"/>
    <w:rsid w:val="00477BB7"/>
    <w:rsid w:val="004905FD"/>
    <w:rsid w:val="004C4E2F"/>
    <w:rsid w:val="004F64BE"/>
    <w:rsid w:val="00522752"/>
    <w:rsid w:val="005325F9"/>
    <w:rsid w:val="00536830"/>
    <w:rsid w:val="00542571"/>
    <w:rsid w:val="00545DFF"/>
    <w:rsid w:val="00574ACC"/>
    <w:rsid w:val="00590BDC"/>
    <w:rsid w:val="00593D7F"/>
    <w:rsid w:val="005A07EB"/>
    <w:rsid w:val="005A73E1"/>
    <w:rsid w:val="005B59FE"/>
    <w:rsid w:val="005D1E06"/>
    <w:rsid w:val="005F0B2F"/>
    <w:rsid w:val="0060741C"/>
    <w:rsid w:val="006306AE"/>
    <w:rsid w:val="00642289"/>
    <w:rsid w:val="00673DD7"/>
    <w:rsid w:val="00676273"/>
    <w:rsid w:val="006823DC"/>
    <w:rsid w:val="006A3A84"/>
    <w:rsid w:val="006C56AE"/>
    <w:rsid w:val="006D67BE"/>
    <w:rsid w:val="006D6DA2"/>
    <w:rsid w:val="006E1832"/>
    <w:rsid w:val="006F1473"/>
    <w:rsid w:val="006F2425"/>
    <w:rsid w:val="006F659C"/>
    <w:rsid w:val="006F698E"/>
    <w:rsid w:val="00701559"/>
    <w:rsid w:val="0075111D"/>
    <w:rsid w:val="007621B3"/>
    <w:rsid w:val="007903DF"/>
    <w:rsid w:val="00793B5D"/>
    <w:rsid w:val="00794DD3"/>
    <w:rsid w:val="007E014A"/>
    <w:rsid w:val="007F6C3A"/>
    <w:rsid w:val="0080625B"/>
    <w:rsid w:val="00827106"/>
    <w:rsid w:val="00842C34"/>
    <w:rsid w:val="00852440"/>
    <w:rsid w:val="008A631C"/>
    <w:rsid w:val="00903019"/>
    <w:rsid w:val="00907E14"/>
    <w:rsid w:val="00912F3D"/>
    <w:rsid w:val="00922CC8"/>
    <w:rsid w:val="009426AC"/>
    <w:rsid w:val="0095297E"/>
    <w:rsid w:val="00956012"/>
    <w:rsid w:val="00961CA7"/>
    <w:rsid w:val="00972966"/>
    <w:rsid w:val="0097455E"/>
    <w:rsid w:val="009761FF"/>
    <w:rsid w:val="00980EBF"/>
    <w:rsid w:val="009961CA"/>
    <w:rsid w:val="009A56D5"/>
    <w:rsid w:val="009B5110"/>
    <w:rsid w:val="009B66CC"/>
    <w:rsid w:val="009E13A1"/>
    <w:rsid w:val="009F74EE"/>
    <w:rsid w:val="00A111D9"/>
    <w:rsid w:val="00A214B8"/>
    <w:rsid w:val="00A22B53"/>
    <w:rsid w:val="00A97771"/>
    <w:rsid w:val="00AC4396"/>
    <w:rsid w:val="00AC72BC"/>
    <w:rsid w:val="00AE776F"/>
    <w:rsid w:val="00AF3462"/>
    <w:rsid w:val="00AF357E"/>
    <w:rsid w:val="00B54C56"/>
    <w:rsid w:val="00B54D9E"/>
    <w:rsid w:val="00B621A2"/>
    <w:rsid w:val="00B623E6"/>
    <w:rsid w:val="00B639FF"/>
    <w:rsid w:val="00B75A0F"/>
    <w:rsid w:val="00B813F0"/>
    <w:rsid w:val="00B93A34"/>
    <w:rsid w:val="00BA56DC"/>
    <w:rsid w:val="00BB7CC0"/>
    <w:rsid w:val="00BD00D9"/>
    <w:rsid w:val="00BD4A53"/>
    <w:rsid w:val="00BE239B"/>
    <w:rsid w:val="00C16243"/>
    <w:rsid w:val="00C23BA3"/>
    <w:rsid w:val="00C26495"/>
    <w:rsid w:val="00C27337"/>
    <w:rsid w:val="00C505A3"/>
    <w:rsid w:val="00C6398F"/>
    <w:rsid w:val="00C6598E"/>
    <w:rsid w:val="00C76837"/>
    <w:rsid w:val="00C8053F"/>
    <w:rsid w:val="00C80E05"/>
    <w:rsid w:val="00C9306F"/>
    <w:rsid w:val="00CC7D5C"/>
    <w:rsid w:val="00CD7420"/>
    <w:rsid w:val="00CF3A4E"/>
    <w:rsid w:val="00D02C86"/>
    <w:rsid w:val="00D07C4E"/>
    <w:rsid w:val="00D10FA0"/>
    <w:rsid w:val="00D17FAD"/>
    <w:rsid w:val="00D264F4"/>
    <w:rsid w:val="00D407CC"/>
    <w:rsid w:val="00D413F5"/>
    <w:rsid w:val="00D44F6D"/>
    <w:rsid w:val="00D557C8"/>
    <w:rsid w:val="00D55D9A"/>
    <w:rsid w:val="00D56970"/>
    <w:rsid w:val="00D62800"/>
    <w:rsid w:val="00D73B4A"/>
    <w:rsid w:val="00D765BB"/>
    <w:rsid w:val="00D92D0F"/>
    <w:rsid w:val="00D9359B"/>
    <w:rsid w:val="00DA3E57"/>
    <w:rsid w:val="00DA49AA"/>
    <w:rsid w:val="00E12D55"/>
    <w:rsid w:val="00E21232"/>
    <w:rsid w:val="00E32BEB"/>
    <w:rsid w:val="00E51211"/>
    <w:rsid w:val="00E6295A"/>
    <w:rsid w:val="00E63A95"/>
    <w:rsid w:val="00E9202D"/>
    <w:rsid w:val="00EA36D2"/>
    <w:rsid w:val="00EA486C"/>
    <w:rsid w:val="00EB5008"/>
    <w:rsid w:val="00EB56EA"/>
    <w:rsid w:val="00EE0F42"/>
    <w:rsid w:val="00F215D6"/>
    <w:rsid w:val="00F51824"/>
    <w:rsid w:val="00F6774D"/>
    <w:rsid w:val="00F71FF5"/>
    <w:rsid w:val="00F7617D"/>
    <w:rsid w:val="00F7717B"/>
    <w:rsid w:val="00F771A2"/>
    <w:rsid w:val="00F85FD2"/>
    <w:rsid w:val="00FB04D8"/>
    <w:rsid w:val="00FC676B"/>
    <w:rsid w:val="00FC7499"/>
    <w:rsid w:val="00FD1714"/>
    <w:rsid w:val="00FE649F"/>
    <w:rsid w:val="00FF1716"/>
    <w:rsid w:val="134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/>
    <o:shapelayout v:ext="edit">
      <o:idmap v:ext="edit" data="2"/>
    </o:shapelayout>
  </w:shapeDefaults>
  <w:decimalSymbol w:val="."/>
  <w:listSeparator w:val=","/>
  <w14:docId w14:val="79D665A3"/>
  <w15:docId w15:val="{FA101F7E-8D84-4FE3-AAE7-7F6C57C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E1"/>
    <w:pPr>
      <w:spacing w:after="136" w:line="248" w:lineRule="auto"/>
      <w:ind w:left="10" w:hanging="10"/>
    </w:pPr>
    <w:rPr>
      <w:rFonts w:ascii="Cambria" w:hAnsi="Cambria" w:cs="Cambr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73E1"/>
    <w:pPr>
      <w:keepNext/>
      <w:keepLines/>
      <w:spacing w:after="63" w:line="259" w:lineRule="auto"/>
      <w:outlineLvl w:val="0"/>
    </w:pPr>
    <w:rPr>
      <w:rFonts w:cs="Times New Roman"/>
      <w:b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A73E1"/>
    <w:rPr>
      <w:rFonts w:ascii="Cambria" w:hAnsi="Cambria" w:cs="Times New Roman"/>
      <w:b/>
      <w:color w:val="000000"/>
      <w:sz w:val="22"/>
    </w:rPr>
  </w:style>
  <w:style w:type="paragraph" w:styleId="ListParagraph">
    <w:name w:val="List Paragraph"/>
    <w:basedOn w:val="Normal"/>
    <w:uiPriority w:val="99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99"/>
    <w:rsid w:val="00B6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0E3959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Default">
    <w:name w:val="Default"/>
    <w:uiPriority w:val="99"/>
    <w:rsid w:val="009A56D5"/>
    <w:pPr>
      <w:autoSpaceDE w:val="0"/>
      <w:autoSpaceDN w:val="0"/>
      <w:adjustRightInd w:val="0"/>
    </w:pPr>
    <w:rPr>
      <w:rFonts w:ascii="Arial" w:eastAsia="MS Mincho" w:hAnsi="Arial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dc:description/>
  <cp:lastModifiedBy>Christopher Coulston</cp:lastModifiedBy>
  <cp:revision>3</cp:revision>
  <dcterms:created xsi:type="dcterms:W3CDTF">2023-12-26T05:16:00Z</dcterms:created>
  <dcterms:modified xsi:type="dcterms:W3CDTF">2023-12-26T05:17:00Z</dcterms:modified>
</cp:coreProperties>
</file>