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7FCEB" w14:textId="4120252D" w:rsidR="00D15A44" w:rsidRPr="00435459" w:rsidRDefault="00885D06" w:rsidP="00D264F4">
      <w:pPr>
        <w:spacing w:after="6" w:line="259" w:lineRule="auto"/>
        <w:ind w:left="-75" w:firstLine="0"/>
        <w:rPr>
          <w:rFonts w:cs="Times New Roman"/>
        </w:rPr>
      </w:pPr>
      <w:r>
        <w:rPr>
          <w:rFonts w:cs="Times New Roman"/>
          <w:noProof/>
        </w:rPr>
        <mc:AlternateContent>
          <mc:Choice Requires="wpg">
            <w:drawing>
              <wp:inline distT="0" distB="0" distL="0" distR="0" wp14:anchorId="76E425D6" wp14:editId="06F6B23B">
                <wp:extent cx="5924550" cy="960120"/>
                <wp:effectExtent l="9525" t="10160" r="9525" b="1270"/>
                <wp:docPr id="1912853113" name="Group 47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4550" cy="960120"/>
                          <a:chOff x="0" y="0"/>
                          <a:chExt cx="59245" cy="9599"/>
                        </a:xfrm>
                      </wpg:grpSpPr>
                      <wps:wsp>
                        <wps:cNvPr id="1890039188" name="Rectangle 9"/>
                        <wps:cNvSpPr>
                          <a:spLocks noChangeArrowheads="1"/>
                        </wps:cNvSpPr>
                        <wps:spPr bwMode="auto">
                          <a:xfrm>
                            <a:off x="479" y="127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B04F" w14:textId="77777777" w:rsidR="00D15A44" w:rsidRDefault="00D15A44" w:rsidP="00D264F4">
                              <w:pPr>
                                <w:spacing w:after="160" w:line="259" w:lineRule="auto"/>
                                <w:ind w:left="0" w:firstLine="0"/>
                              </w:pPr>
                              <w:r>
                                <w:rPr>
                                  <w:rFonts w:ascii="Calibri" w:hAnsi="Calibri" w:cs="Calibri"/>
                                </w:rPr>
                                <w:t xml:space="preserve"> </w:t>
                              </w:r>
                            </w:p>
                          </w:txbxContent>
                        </wps:txbx>
                        <wps:bodyPr rot="0" vert="horz" wrap="square" lIns="0" tIns="0" rIns="0" bIns="0" anchor="t" anchorCtr="0" upright="1">
                          <a:noAutofit/>
                        </wps:bodyPr>
                      </wps:wsp>
                      <wps:wsp>
                        <wps:cNvPr id="291428486" name="Rectangle 13"/>
                        <wps:cNvSpPr>
                          <a:spLocks noChangeArrowheads="1"/>
                        </wps:cNvSpPr>
                        <wps:spPr bwMode="auto">
                          <a:xfrm>
                            <a:off x="30200" y="2719"/>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959E7" w14:textId="77777777" w:rsidR="00D15A44" w:rsidRDefault="00D15A44" w:rsidP="00D264F4">
                              <w:pPr>
                                <w:spacing w:after="160" w:line="259" w:lineRule="auto"/>
                                <w:ind w:left="0" w:firstLine="0"/>
                              </w:pPr>
                              <w:r>
                                <w:rPr>
                                  <w:rFonts w:ascii="Times New Roman" w:hAnsi="Times New Roman" w:cs="Times New Roman"/>
                                </w:rPr>
                                <w:t xml:space="preserve"> </w:t>
                              </w:r>
                            </w:p>
                          </w:txbxContent>
                        </wps:txbx>
                        <wps:bodyPr rot="0" vert="horz" wrap="square" lIns="0" tIns="0" rIns="0" bIns="0" anchor="t" anchorCtr="0" upright="1">
                          <a:noAutofit/>
                        </wps:bodyPr>
                      </wps:wsp>
                      <wps:wsp>
                        <wps:cNvPr id="381862586" name="Rectangle 14"/>
                        <wps:cNvSpPr>
                          <a:spLocks noChangeArrowheads="1"/>
                        </wps:cNvSpPr>
                        <wps:spPr bwMode="auto">
                          <a:xfrm>
                            <a:off x="30200" y="4319"/>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C5B58" w14:textId="77777777" w:rsidR="00D15A44" w:rsidRDefault="00D15A44" w:rsidP="00D264F4">
                              <w:pPr>
                                <w:spacing w:after="160" w:line="259" w:lineRule="auto"/>
                                <w:ind w:left="0" w:firstLine="0"/>
                              </w:pPr>
                              <w:r>
                                <w:rPr>
                                  <w:rFonts w:ascii="Times New Roman" w:hAnsi="Times New Roman" w:cs="Times New Roman"/>
                                </w:rPr>
                                <w:t xml:space="preserve"> </w:t>
                              </w:r>
                            </w:p>
                          </w:txbxContent>
                        </wps:txbx>
                        <wps:bodyPr rot="0" vert="horz" wrap="square" lIns="0" tIns="0" rIns="0" bIns="0" anchor="t" anchorCtr="0" upright="1">
                          <a:noAutofit/>
                        </wps:bodyPr>
                      </wps:wsp>
                      <wps:wsp>
                        <wps:cNvPr id="1520280233" name="Rectangle 15"/>
                        <wps:cNvSpPr>
                          <a:spLocks noChangeArrowheads="1"/>
                        </wps:cNvSpPr>
                        <wps:spPr bwMode="auto">
                          <a:xfrm>
                            <a:off x="30200" y="5935"/>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40E89" w14:textId="77777777" w:rsidR="00D15A44" w:rsidRDefault="00D15A44" w:rsidP="00D264F4">
                              <w:pPr>
                                <w:spacing w:after="160" w:line="259" w:lineRule="auto"/>
                                <w:ind w:left="0" w:firstLine="0"/>
                              </w:pPr>
                              <w:r>
                                <w:rPr>
                                  <w:rFonts w:ascii="Times New Roman" w:hAnsi="Times New Roman" w:cs="Times New Roman"/>
                                </w:rPr>
                                <w:t xml:space="preserve"> </w:t>
                              </w:r>
                            </w:p>
                          </w:txbxContent>
                        </wps:txbx>
                        <wps:bodyPr rot="0" vert="horz" wrap="square" lIns="0" tIns="0" rIns="0" bIns="0" anchor="t" anchorCtr="0" upright="1">
                          <a:noAutofit/>
                        </wps:bodyPr>
                      </wps:wsp>
                      <wps:wsp>
                        <wps:cNvPr id="1200829715" name="Rectangle 16"/>
                        <wps:cNvSpPr>
                          <a:spLocks noChangeArrowheads="1"/>
                        </wps:cNvSpPr>
                        <wps:spPr bwMode="auto">
                          <a:xfrm>
                            <a:off x="30200" y="7535"/>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DEACE" w14:textId="77777777" w:rsidR="00D15A44" w:rsidRDefault="00D15A44" w:rsidP="00D264F4">
                              <w:pPr>
                                <w:spacing w:after="160" w:line="259" w:lineRule="auto"/>
                                <w:ind w:left="0" w:firstLine="0"/>
                              </w:pPr>
                              <w:r>
                                <w:rPr>
                                  <w:rFonts w:ascii="Times New Roman" w:hAnsi="Times New Roman" w:cs="Times New Roman"/>
                                </w:rPr>
                                <w:t xml:space="preserve"> </w:t>
                              </w:r>
                            </w:p>
                          </w:txbxContent>
                        </wps:txbx>
                        <wps:bodyPr rot="0" vert="horz" wrap="square" lIns="0" tIns="0" rIns="0" bIns="0" anchor="t" anchorCtr="0" upright="1">
                          <a:noAutofit/>
                        </wps:bodyPr>
                      </wps:wsp>
                      <wps:wsp>
                        <wps:cNvPr id="772905746" name="Shape 183"/>
                        <wps:cNvSpPr>
                          <a:spLocks/>
                        </wps:cNvSpPr>
                        <wps:spPr bwMode="auto">
                          <a:xfrm>
                            <a:off x="0" y="0"/>
                            <a:ext cx="59245" cy="9334"/>
                          </a:xfrm>
                          <a:custGeom>
                            <a:avLst/>
                            <a:gdLst>
                              <a:gd name="T0" fmla="*/ 155575 w 5924550"/>
                              <a:gd name="T1" fmla="*/ 0 h 933450"/>
                              <a:gd name="T2" fmla="*/ 0 w 5924550"/>
                              <a:gd name="T3" fmla="*/ 155575 h 933450"/>
                              <a:gd name="T4" fmla="*/ 0 w 5924550"/>
                              <a:gd name="T5" fmla="*/ 777875 h 933450"/>
                              <a:gd name="T6" fmla="*/ 155575 w 5924550"/>
                              <a:gd name="T7" fmla="*/ 933450 h 933450"/>
                              <a:gd name="T8" fmla="*/ 5768975 w 5924550"/>
                              <a:gd name="T9" fmla="*/ 933450 h 933450"/>
                              <a:gd name="T10" fmla="*/ 5924550 w 5924550"/>
                              <a:gd name="T11" fmla="*/ 777875 h 933450"/>
                              <a:gd name="T12" fmla="*/ 5924550 w 5924550"/>
                              <a:gd name="T13" fmla="*/ 155575 h 933450"/>
                              <a:gd name="T14" fmla="*/ 5768975 w 5924550"/>
                              <a:gd name="T15" fmla="*/ 0 h 933450"/>
                              <a:gd name="T16" fmla="*/ 155575 w 5924550"/>
                              <a:gd name="T17" fmla="*/ 0 h 933450"/>
                              <a:gd name="T18" fmla="*/ 0 w 5924550"/>
                              <a:gd name="T19" fmla="*/ 0 h 933450"/>
                              <a:gd name="T20" fmla="*/ 5924550 w 5924550"/>
                              <a:gd name="T21" fmla="*/ 933450 h 93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lnTo>
                                  <a:pt x="155575" y="0"/>
                                </a:lnTo>
                                <a:close/>
                              </a:path>
                            </a:pathLst>
                          </a:custGeom>
                          <a:noFill/>
                          <a:ln w="19050" cap="rnd">
                            <a:solidFill>
                              <a:srgbClr val="1F497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905178" name="Rectangle 184"/>
                        <wps:cNvSpPr>
                          <a:spLocks noChangeArrowheads="1"/>
                        </wps:cNvSpPr>
                        <wps:spPr bwMode="auto">
                          <a:xfrm>
                            <a:off x="12469" y="2061"/>
                            <a:ext cx="36932" cy="6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B4D8C" w14:textId="77777777" w:rsidR="00D15A44" w:rsidRDefault="00D15A44" w:rsidP="000F07A2">
                              <w:pPr>
                                <w:spacing w:after="160" w:line="259" w:lineRule="auto"/>
                                <w:ind w:left="0" w:firstLine="0"/>
                                <w:jc w:val="center"/>
                              </w:pPr>
                              <w:r>
                                <w:t>EENG 284 – Digital Design</w:t>
                              </w:r>
                            </w:p>
                            <w:p w14:paraId="3F6530E8" w14:textId="77777777" w:rsidR="00D15A44" w:rsidRDefault="00D15A44" w:rsidP="000F07A2">
                              <w:pPr>
                                <w:spacing w:after="160" w:line="259" w:lineRule="auto"/>
                                <w:ind w:left="0" w:firstLine="0"/>
                                <w:jc w:val="center"/>
                              </w:pPr>
                              <w:r>
                                <w:t>Lab 08 – Mod 10 Counter</w:t>
                              </w:r>
                            </w:p>
                            <w:p w14:paraId="672A6659" w14:textId="77777777" w:rsidR="00D15A44" w:rsidRDefault="00D15A44" w:rsidP="000F07A2">
                              <w:pPr>
                                <w:spacing w:after="160" w:line="259" w:lineRule="auto"/>
                                <w:ind w:left="0" w:firstLine="0"/>
                                <w:jc w:val="center"/>
                              </w:pPr>
                            </w:p>
                          </w:txbxContent>
                        </wps:txbx>
                        <wps:bodyPr rot="0" vert="horz" wrap="square" lIns="0" tIns="0" rIns="0" bIns="0" anchor="t" anchorCtr="0" upright="1">
                          <a:noAutofit/>
                        </wps:bodyPr>
                      </wps:wsp>
                      <wps:wsp>
                        <wps:cNvPr id="1047882408" name="Rectangle 188"/>
                        <wps:cNvSpPr>
                          <a:spLocks noChangeArrowheads="1"/>
                        </wps:cNvSpPr>
                        <wps:spPr bwMode="auto">
                          <a:xfrm>
                            <a:off x="38707" y="1186"/>
                            <a:ext cx="410"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C6FC9" w14:textId="77777777" w:rsidR="00D15A44" w:rsidRDefault="00D15A44" w:rsidP="00D264F4">
                              <w:pPr>
                                <w:spacing w:after="160" w:line="259" w:lineRule="auto"/>
                                <w:ind w:left="0" w:firstLine="0"/>
                              </w:pPr>
                              <w:r>
                                <w:t xml:space="preserve"> </w:t>
                              </w:r>
                            </w:p>
                          </w:txbxContent>
                        </wps:txbx>
                        <wps:bodyPr rot="0" vert="horz" wrap="square" lIns="0" tIns="0" rIns="0" bIns="0" anchor="t" anchorCtr="0" upright="1">
                          <a:noAutofit/>
                        </wps:bodyPr>
                      </wps:wsp>
                      <wps:wsp>
                        <wps:cNvPr id="1839878519" name="Rectangle 191"/>
                        <wps:cNvSpPr>
                          <a:spLocks noChangeArrowheads="1"/>
                        </wps:cNvSpPr>
                        <wps:spPr bwMode="auto">
                          <a:xfrm>
                            <a:off x="20264" y="3838"/>
                            <a:ext cx="410"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A6281" w14:textId="77777777" w:rsidR="00D15A44" w:rsidRDefault="00D15A44" w:rsidP="00D264F4">
                              <w:pPr>
                                <w:spacing w:after="160" w:line="259" w:lineRule="auto"/>
                                <w:ind w:left="0" w:firstLine="0"/>
                              </w:pPr>
                              <w:r>
                                <w:t xml:space="preserve"> </w:t>
                              </w:r>
                            </w:p>
                          </w:txbxContent>
                        </wps:txbx>
                        <wps:bodyPr rot="0" vert="horz" wrap="square" lIns="0" tIns="0" rIns="0" bIns="0" anchor="t" anchorCtr="0" upright="1">
                          <a:noAutofit/>
                        </wps:bodyPr>
                      </wps:wsp>
                      <wps:wsp>
                        <wps:cNvPr id="1268696507" name="Rectangle 193"/>
                        <wps:cNvSpPr>
                          <a:spLocks noChangeArrowheads="1"/>
                        </wps:cNvSpPr>
                        <wps:spPr bwMode="auto">
                          <a:xfrm>
                            <a:off x="42959" y="3838"/>
                            <a:ext cx="410"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6B09" w14:textId="77777777" w:rsidR="00D15A44" w:rsidRDefault="00D15A44" w:rsidP="00D264F4">
                              <w:pPr>
                                <w:spacing w:after="160" w:line="259" w:lineRule="auto"/>
                                <w:ind w:left="0" w:firstLine="0"/>
                              </w:pPr>
                              <w:r>
                                <w:t xml:space="preserve"> </w:t>
                              </w:r>
                            </w:p>
                          </w:txbxContent>
                        </wps:txbx>
                        <wps:bodyPr rot="0" vert="horz" wrap="square" lIns="0" tIns="0" rIns="0" bIns="0" anchor="t" anchorCtr="0" upright="1">
                          <a:noAutofit/>
                        </wps:bodyPr>
                      </wps:wsp>
                      <wps:wsp>
                        <wps:cNvPr id="1552795667" name="Rectangle 195"/>
                        <wps:cNvSpPr>
                          <a:spLocks noChangeArrowheads="1"/>
                        </wps:cNvSpPr>
                        <wps:spPr bwMode="auto">
                          <a:xfrm>
                            <a:off x="33464" y="6764"/>
                            <a:ext cx="410"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6664" w14:textId="77777777" w:rsidR="00D15A44" w:rsidRDefault="00D15A44" w:rsidP="00D264F4">
                              <w:pPr>
                                <w:spacing w:after="160" w:line="259" w:lineRule="auto"/>
                                <w:ind w:left="0" w:firstLine="0"/>
                              </w:pPr>
                              <w:r>
                                <w:t xml:space="preserve"> </w:t>
                              </w:r>
                            </w:p>
                          </w:txbxContent>
                        </wps:txbx>
                        <wps:bodyPr rot="0" vert="horz" wrap="square" lIns="0" tIns="0" rIns="0" bIns="0" anchor="t" anchorCtr="0" upright="1">
                          <a:noAutofit/>
                        </wps:bodyPr>
                      </wps:wsp>
                    </wpg:wgp>
                  </a:graphicData>
                </a:graphic>
              </wp:inline>
            </w:drawing>
          </mc:Choice>
          <mc:Fallback>
            <w:pict>
              <v:group w14:anchorId="76E425D6" id="Group 4708" o:spid="_x0000_s1026"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" filled="f" stroked="f">
                  <v:textbox inset="0,0,0,0">
                    <w:txbxContent>
                      <w:p w14:paraId="29D6B04F" w14:textId="77777777" w:rsidR="00D15A44" w:rsidRDefault="00D15A44" w:rsidP="00D264F4">
                        <w:pPr>
                          <w:spacing w:after="160" w:line="259" w:lineRule="auto"/>
                          <w:ind w:left="0" w:firstLine="0"/>
                        </w:pPr>
                        <w:r>
                          <w:rPr>
                            <w:rFonts w:ascii="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" filled="f" stroked="f">
                  <v:textbox inset="0,0,0,0">
                    <w:txbxContent>
                      <w:p w14:paraId="0A6959E7" w14:textId="77777777" w:rsidR="00D15A44" w:rsidRDefault="00D15A44" w:rsidP="00D264F4">
                        <w:pPr>
                          <w:spacing w:after="160" w:line="259" w:lineRule="auto"/>
                          <w:ind w:left="0" w:firstLine="0"/>
                        </w:pPr>
                        <w:r>
                          <w:rPr>
                            <w:rFonts w:ascii="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" filled="f" stroked="f">
                  <v:textbox inset="0,0,0,0">
                    <w:txbxContent>
                      <w:p w14:paraId="100C5B58" w14:textId="77777777" w:rsidR="00D15A44" w:rsidRDefault="00D15A44" w:rsidP="00D264F4">
                        <w:pPr>
                          <w:spacing w:after="160" w:line="259" w:lineRule="auto"/>
                          <w:ind w:left="0" w:firstLine="0"/>
                        </w:pPr>
                        <w:r>
                          <w:rPr>
                            <w:rFonts w:ascii="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" filled="f" stroked="f">
                  <v:textbox inset="0,0,0,0">
                    <w:txbxContent>
                      <w:p w14:paraId="12F40E89" w14:textId="77777777" w:rsidR="00D15A44" w:rsidRDefault="00D15A44" w:rsidP="00D264F4">
                        <w:pPr>
                          <w:spacing w:after="160" w:line="259" w:lineRule="auto"/>
                          <w:ind w:left="0" w:firstLine="0"/>
                        </w:pPr>
                        <w:r>
                          <w:rPr>
                            <w:rFonts w:ascii="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" filled="f" stroked="f">
                  <v:textbox inset="0,0,0,0">
                    <w:txbxContent>
                      <w:p w14:paraId="608DEACE" w14:textId="77777777" w:rsidR="00D15A44" w:rsidRDefault="00D15A44" w:rsidP="00D264F4">
                        <w:pPr>
                          <w:spacing w:after="160" w:line="259" w:lineRule="auto"/>
                          <w:ind w:left="0" w:firstLine="0"/>
                        </w:pPr>
                        <w:r>
                          <w:rPr>
                            <w:rFonts w:ascii="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" path="m155575,c69660,,,69723,,155575l,777875v,85852,69660,155575,155575,155575l5768975,933450v85852,,155575,-69723,155575,-155575l5924550,155575c5924550,69723,5854827,,5768975,l155575,xe" filled="f" strokecolor="#1f497d" strokeweight="1.5pt">
                  <v:stroke endcap="round"/>
                  <v:path arrowok="t" o:connecttype="custom" o:connectlocs="1556,0;0,1556;0,7778;1556,9334;57689,9334;59245,7778;59245,1556;57689,0;1556,0" o:connectangles="0,0,0,0,0,0,0,0,0" textboxrect="0,0,5924550,933450"/>
                </v:shape>
                <v:rect id="Rectangle 184" o:spid="_x0000_s1033" style="position:absolute;left:12469;top:2061;width:3693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" filled="f" stroked="f">
                  <v:textbox inset="0,0,0,0">
                    <w:txbxContent>
                      <w:p w14:paraId="1FFB4D8C" w14:textId="77777777" w:rsidR="00D15A44" w:rsidRDefault="00D15A44" w:rsidP="000F07A2">
                        <w:pPr>
                          <w:spacing w:after="160" w:line="259" w:lineRule="auto"/>
                          <w:ind w:left="0" w:firstLine="0"/>
                          <w:jc w:val="center"/>
                        </w:pPr>
                        <w:r>
                          <w:t>EENG 284 – Digital Design</w:t>
                        </w:r>
                      </w:p>
                      <w:p w14:paraId="3F6530E8" w14:textId="77777777" w:rsidR="00D15A44" w:rsidRDefault="00D15A44" w:rsidP="000F07A2">
                        <w:pPr>
                          <w:spacing w:after="160" w:line="259" w:lineRule="auto"/>
                          <w:ind w:left="0" w:firstLine="0"/>
                          <w:jc w:val="center"/>
                        </w:pPr>
                        <w:r>
                          <w:t>Lab 08 – Mod 10 Counter</w:t>
                        </w:r>
                      </w:p>
                      <w:p w14:paraId="672A6659" w14:textId="77777777" w:rsidR="00D15A44" w:rsidRDefault="00D15A44"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" filled="f" stroked="f">
                  <v:textbox inset="0,0,0,0">
                    <w:txbxContent>
                      <w:p w14:paraId="2BAC6FC9" w14:textId="77777777" w:rsidR="00D15A44" w:rsidRDefault="00D15A44"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" filled="f" stroked="f">
                  <v:textbox inset="0,0,0,0">
                    <w:txbxContent>
                      <w:p w14:paraId="156A6281" w14:textId="77777777" w:rsidR="00D15A44" w:rsidRDefault="00D15A44"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" filled="f" stroked="f">
                  <v:textbox inset="0,0,0,0">
                    <w:txbxContent>
                      <w:p w14:paraId="20876B09" w14:textId="77777777" w:rsidR="00D15A44" w:rsidRDefault="00D15A44"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" filled="f" stroked="f">
                  <v:textbox inset="0,0,0,0">
                    <w:txbxContent>
                      <w:p w14:paraId="10146664" w14:textId="77777777" w:rsidR="00D15A44" w:rsidRDefault="00D15A44" w:rsidP="00D264F4">
                        <w:pPr>
                          <w:spacing w:after="160" w:line="259" w:lineRule="auto"/>
                          <w:ind w:left="0" w:firstLine="0"/>
                        </w:pPr>
                        <w:r>
                          <w:t xml:space="preserve"> </w:t>
                        </w:r>
                      </w:p>
                    </w:txbxContent>
                  </v:textbox>
                </v:rect>
                <w10:anchorlock/>
              </v:group>
            </w:pict>
          </mc:Fallback>
        </mc:AlternateContent>
      </w:r>
    </w:p>
    <w:p w14:paraId="5B68B9CD" w14:textId="77777777" w:rsidR="00D15A44" w:rsidRPr="00435459" w:rsidRDefault="00D15A44" w:rsidP="00D264F4">
      <w:pPr>
        <w:spacing w:after="41" w:line="259" w:lineRule="auto"/>
        <w:ind w:left="0" w:firstLine="0"/>
        <w:rPr>
          <w:rFonts w:cs="Times New Roman"/>
        </w:rPr>
      </w:pPr>
      <w:r w:rsidRPr="00435459">
        <w:rPr>
          <w:rFonts w:cs="Times New Roman"/>
        </w:rPr>
        <w:t xml:space="preserve"> </w:t>
      </w:r>
    </w:p>
    <w:p w14:paraId="6DAD2DB2" w14:textId="77777777" w:rsidR="00D15A44" w:rsidRPr="00435459" w:rsidRDefault="00D15A44" w:rsidP="00D264F4">
      <w:pPr>
        <w:pStyle w:val="Heading1"/>
        <w:tabs>
          <w:tab w:val="center" w:pos="837"/>
        </w:tabs>
        <w:ind w:left="-15" w:firstLine="0"/>
      </w:pPr>
      <w:r w:rsidRPr="00435459">
        <w:t xml:space="preserve">Objective </w:t>
      </w:r>
    </w:p>
    <w:p w14:paraId="3C16FB4E" w14:textId="77777777" w:rsidR="00D15A44" w:rsidRPr="00435459" w:rsidRDefault="00D15A44" w:rsidP="00427BE7">
      <w:pPr>
        <w:ind w:left="-5"/>
        <w:rPr>
          <w:rFonts w:cs="Times New Roman"/>
        </w:rPr>
      </w:pPr>
      <w:r w:rsidRPr="00435459">
        <w:rPr>
          <w:rFonts w:cs="Times New Roman"/>
        </w:rPr>
        <w:t xml:space="preserve">The objective of this lab is to design a </w:t>
      </w:r>
      <w:r>
        <w:rPr>
          <w:rFonts w:cs="Times New Roman"/>
        </w:rPr>
        <w:t>mod10 counter to represent the digits of a stopwatch.</w:t>
      </w:r>
    </w:p>
    <w:p w14:paraId="1B7914C0" w14:textId="77777777" w:rsidR="00D15A44" w:rsidRPr="00435459" w:rsidRDefault="00D15A44" w:rsidP="007A1B40">
      <w:pPr>
        <w:rPr>
          <w:rFonts w:cs="Times New Roman"/>
          <w:b/>
          <w:sz w:val="24"/>
          <w:szCs w:val="24"/>
        </w:rPr>
      </w:pPr>
      <w:r w:rsidRPr="00435459">
        <w:rPr>
          <w:rFonts w:cs="Times New Roman"/>
          <w:b/>
          <w:sz w:val="24"/>
          <w:szCs w:val="24"/>
        </w:rPr>
        <w:t>1 Discussion</w:t>
      </w:r>
    </w:p>
    <w:p w14:paraId="0607000D" w14:textId="77777777" w:rsidR="00D15A44" w:rsidRPr="00435459" w:rsidRDefault="00D15A44" w:rsidP="007A1B40">
      <w:pPr>
        <w:pStyle w:val="BodyText2"/>
        <w:rPr>
          <w:rFonts w:ascii="Cambria" w:hAnsi="Cambria"/>
          <w:szCs w:val="22"/>
        </w:rPr>
      </w:pPr>
      <w:r w:rsidRPr="00435459">
        <w:rPr>
          <w:rFonts w:ascii="Cambria" w:hAnsi="Cambria"/>
          <w:szCs w:val="22"/>
        </w:rPr>
        <w:t>A stopwatch is a device that is used to measure time intervals, usually in competitive events.  The stopwatch that you will be designing gets its input from two buttons.  The stopwatch will measure down to a 1/10th of a second.  The time will be displayed using 3 digits which will represent tenths of a second, unit second and tens of seconds.  As a result, the stopwatch is limited to measuring intervals of time from 0.1 second to 99.9 seconds.</w:t>
      </w:r>
    </w:p>
    <w:p w14:paraId="0A37501D" w14:textId="77777777" w:rsidR="00D15A44" w:rsidRPr="00435459" w:rsidRDefault="00D15A44" w:rsidP="007A1B40">
      <w:pPr>
        <w:pStyle w:val="BodyText2"/>
        <w:rPr>
          <w:rFonts w:ascii="Cambria" w:hAnsi="Cambria"/>
          <w:szCs w:val="22"/>
        </w:rPr>
      </w:pPr>
    </w:p>
    <w:p w14:paraId="31427D3C" w14:textId="77777777" w:rsidR="00D15A44" w:rsidRPr="00435459" w:rsidRDefault="00D15A44" w:rsidP="007A1B40">
      <w:pPr>
        <w:pStyle w:val="BodyText2"/>
        <w:rPr>
          <w:rFonts w:ascii="Cambria" w:hAnsi="Cambria"/>
          <w:szCs w:val="22"/>
        </w:rPr>
      </w:pPr>
      <w:r>
        <w:rPr>
          <w:rFonts w:ascii="Cambria" w:hAnsi="Cambria"/>
          <w:szCs w:val="22"/>
        </w:rPr>
        <w:t xml:space="preserve">Before diving into the architecture of the </w:t>
      </w:r>
      <w:proofErr w:type="spellStart"/>
      <w:r>
        <w:rPr>
          <w:rFonts w:ascii="Cambria" w:hAnsi="Cambria"/>
          <w:szCs w:val="22"/>
        </w:rPr>
        <w:t>datapath</w:t>
      </w:r>
      <w:proofErr w:type="spellEnd"/>
      <w:r>
        <w:rPr>
          <w:rFonts w:ascii="Cambria" w:hAnsi="Cambria"/>
          <w:szCs w:val="22"/>
        </w:rPr>
        <w:t>, you will need to first build an important building block, the mod10 counter.</w:t>
      </w:r>
    </w:p>
    <w:p w14:paraId="5DAB6C7B" w14:textId="77777777" w:rsidR="00D15A44" w:rsidRDefault="00D15A44" w:rsidP="007A1B40">
      <w:pPr>
        <w:pStyle w:val="BodyText2"/>
        <w:rPr>
          <w:rFonts w:ascii="Cambria" w:hAnsi="Cambria"/>
          <w:szCs w:val="22"/>
        </w:rPr>
      </w:pPr>
    </w:p>
    <w:p w14:paraId="005BCE90" w14:textId="77777777" w:rsidR="00D15A44" w:rsidRDefault="00D15A44" w:rsidP="00A02E47">
      <w:pPr>
        <w:rPr>
          <w:rFonts w:cs="Times New Roman"/>
          <w:b/>
          <w:sz w:val="24"/>
          <w:szCs w:val="24"/>
        </w:rPr>
      </w:pPr>
      <w:r>
        <w:rPr>
          <w:rFonts w:cs="Times New Roman"/>
          <w:b/>
          <w:sz w:val="24"/>
          <w:szCs w:val="24"/>
        </w:rPr>
        <w:t>2</w:t>
      </w:r>
      <w:r w:rsidRPr="00EA4C3A">
        <w:rPr>
          <w:rFonts w:cs="Times New Roman"/>
          <w:b/>
          <w:sz w:val="24"/>
          <w:szCs w:val="24"/>
        </w:rPr>
        <w:t xml:space="preserve"> </w:t>
      </w:r>
      <w:r>
        <w:rPr>
          <w:rFonts w:cs="Times New Roman"/>
          <w:b/>
          <w:sz w:val="24"/>
          <w:szCs w:val="24"/>
        </w:rPr>
        <w:t xml:space="preserve">Mod10 Counter </w:t>
      </w:r>
    </w:p>
    <w:p w14:paraId="44E45C49" w14:textId="77777777" w:rsidR="00D15A44" w:rsidRDefault="00D15A44" w:rsidP="000F1371">
      <w:pPr>
        <w:rPr>
          <w:rFonts w:cs="Times New Roman"/>
          <w:bCs/>
          <w:sz w:val="24"/>
          <w:szCs w:val="24"/>
        </w:rPr>
      </w:pPr>
      <w:r>
        <w:rPr>
          <w:rFonts w:cs="Times New Roman"/>
          <w:bCs/>
          <w:sz w:val="24"/>
          <w:szCs w:val="24"/>
        </w:rPr>
        <w:t>A mod 10 counter counts up from 0 to 9 and then rolls over back to 0 to count up again.  The term “mod” comes from the word modulus.  If you take a number x and form “x mod 10” you get the integer remainder after division by 10. For example, 12 mod 10 is equal to 2 because 12/10 = 1 with a remainder of 2.  Note that “x mod 10” will always produce a value between 0 and 9.  Thus, a mod 10 counter will count up from 0 to 9 and then back to 0 to start over again.</w:t>
      </w:r>
    </w:p>
    <w:p w14:paraId="512E0986" w14:textId="77777777" w:rsidR="00D15A44" w:rsidRDefault="00D15A44" w:rsidP="000F1371">
      <w:pPr>
        <w:rPr>
          <w:rFonts w:cs="Times New Roman"/>
          <w:bCs/>
          <w:sz w:val="24"/>
          <w:szCs w:val="24"/>
        </w:rPr>
      </w:pPr>
      <w:r>
        <w:rPr>
          <w:rFonts w:cs="Times New Roman"/>
          <w:bCs/>
          <w:sz w:val="24"/>
          <w:szCs w:val="24"/>
        </w:rPr>
        <w:t xml:space="preserve">You will build the mod 10 counter shown in </w:t>
      </w:r>
      <w:r>
        <w:rPr>
          <w:rFonts w:cs="Times New Roman"/>
          <w:bCs/>
          <w:sz w:val="24"/>
          <w:szCs w:val="24"/>
        </w:rPr>
        <w:fldChar w:fldCharType="begin"/>
      </w:r>
      <w:r>
        <w:rPr>
          <w:rFonts w:cs="Times New Roman"/>
          <w:bCs/>
          <w:sz w:val="24"/>
          <w:szCs w:val="24"/>
        </w:rPr>
        <w:instrText xml:space="preserve"> REF _Ref108021130 \h </w:instrText>
      </w:r>
      <w:r>
        <w:rPr>
          <w:rFonts w:cs="Times New Roman"/>
          <w:bCs/>
          <w:sz w:val="24"/>
          <w:szCs w:val="24"/>
        </w:rPr>
      </w:r>
      <w:r>
        <w:rPr>
          <w:rFonts w:cs="Times New Roman"/>
          <w:bCs/>
          <w:sz w:val="24"/>
          <w:szCs w:val="24"/>
        </w:rPr>
        <w:fldChar w:fldCharType="separate"/>
      </w:r>
      <w:r>
        <w:t xml:space="preserve">Figure </w:t>
      </w:r>
      <w:r>
        <w:rPr>
          <w:noProof/>
        </w:rPr>
        <w:t>1</w:t>
      </w:r>
      <w:r>
        <w:rPr>
          <w:rFonts w:cs="Times New Roman"/>
          <w:bCs/>
          <w:sz w:val="24"/>
          <w:szCs w:val="24"/>
        </w:rPr>
        <w:fldChar w:fldCharType="end"/>
      </w:r>
      <w:r>
        <w:rPr>
          <w:rFonts w:cs="Times New Roman"/>
          <w:bCs/>
          <w:sz w:val="24"/>
          <w:szCs w:val="24"/>
        </w:rPr>
        <w:t xml:space="preserve">.  The </w:t>
      </w:r>
      <w:proofErr w:type="spellStart"/>
      <w:r>
        <w:rPr>
          <w:rFonts w:cs="Times New Roman"/>
          <w:bCs/>
          <w:sz w:val="24"/>
          <w:szCs w:val="24"/>
        </w:rPr>
        <w:t>enb</w:t>
      </w:r>
      <w:proofErr w:type="spellEnd"/>
      <w:r>
        <w:rPr>
          <w:rFonts w:cs="Times New Roman"/>
          <w:bCs/>
          <w:sz w:val="24"/>
          <w:szCs w:val="24"/>
        </w:rPr>
        <w:t xml:space="preserve"> input enables the counter to count up on a rising edge of the clock.  The synch input causes the mod10Counter to (synchronously) reset of the rising edge of the clock.  The roll output indicated when the </w:t>
      </w:r>
      <w:proofErr w:type="spellStart"/>
      <w:r>
        <w:rPr>
          <w:rFonts w:cs="Times New Roman"/>
          <w:bCs/>
          <w:sz w:val="24"/>
          <w:szCs w:val="24"/>
        </w:rPr>
        <w:t>currentCount</w:t>
      </w:r>
      <w:proofErr w:type="spellEnd"/>
      <w:r>
        <w:rPr>
          <w:rFonts w:cs="Times New Roman"/>
          <w:bCs/>
          <w:sz w:val="24"/>
          <w:szCs w:val="24"/>
        </w:rPr>
        <w:t xml:space="preserve"> is going to roll-over from 9 to 0.</w:t>
      </w:r>
    </w:p>
    <w:p w14:paraId="02EB378F" w14:textId="7105C316" w:rsidR="00D15A44" w:rsidRDefault="00885D06" w:rsidP="00B21A8A">
      <w:pPr>
        <w:keepNext/>
      </w:pPr>
      <w:r>
        <w:rPr>
          <w:rFonts w:cs="Times New Roman"/>
          <w:bCs/>
          <w:noProof/>
          <w:sz w:val="24"/>
          <w:szCs w:val="24"/>
        </w:rPr>
        <w:drawing>
          <wp:inline distT="0" distB="0" distL="0" distR="0" wp14:anchorId="7F39A898" wp14:editId="006D0281">
            <wp:extent cx="2174875" cy="12839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4875" cy="1283970"/>
                    </a:xfrm>
                    <a:prstGeom prst="rect">
                      <a:avLst/>
                    </a:prstGeom>
                    <a:noFill/>
                    <a:ln>
                      <a:noFill/>
                    </a:ln>
                  </pic:spPr>
                </pic:pic>
              </a:graphicData>
            </a:graphic>
          </wp:inline>
        </w:drawing>
      </w:r>
    </w:p>
    <w:p w14:paraId="0057C184" w14:textId="77777777" w:rsidR="00D15A44" w:rsidRDefault="00D15A44" w:rsidP="00B21A8A">
      <w:pPr>
        <w:pStyle w:val="Caption"/>
        <w:rPr>
          <w:rFonts w:cs="Times New Roman"/>
          <w:bCs/>
          <w:sz w:val="24"/>
          <w:szCs w:val="24"/>
        </w:rPr>
      </w:pPr>
      <w:bookmarkStart w:id="0" w:name="_Ref108021130"/>
      <w:r>
        <w:t xml:space="preserve">Figure </w:t>
      </w:r>
      <w:r>
        <w:fldChar w:fldCharType="begin"/>
      </w:r>
      <w:r>
        <w:instrText>SEQ Figure \* ARABIC</w:instrText>
      </w:r>
      <w:r>
        <w:fldChar w:fldCharType="separate"/>
      </w:r>
      <w:r>
        <w:rPr>
          <w:noProof/>
        </w:rPr>
        <w:t>1</w:t>
      </w:r>
      <w:r>
        <w:fldChar w:fldCharType="end"/>
      </w:r>
      <w:bookmarkEnd w:id="0"/>
      <w:r>
        <w:t>: The high-level interface for the mod 10 counter.</w:t>
      </w:r>
    </w:p>
    <w:p w14:paraId="3A67AC63" w14:textId="77777777" w:rsidR="00D15A44" w:rsidRDefault="00D15A44" w:rsidP="00B21A8A">
      <w:pPr>
        <w:ind w:left="0" w:firstLine="0"/>
        <w:rPr>
          <w:rFonts w:cs="Times New Roman"/>
          <w:bCs/>
          <w:sz w:val="24"/>
          <w:szCs w:val="24"/>
        </w:rPr>
      </w:pPr>
      <w:r>
        <w:rPr>
          <w:rFonts w:cs="Times New Roman"/>
          <w:bCs/>
          <w:sz w:val="24"/>
          <w:szCs w:val="24"/>
        </w:rPr>
        <w:fldChar w:fldCharType="begin"/>
      </w:r>
      <w:r>
        <w:rPr>
          <w:rFonts w:cs="Times New Roman"/>
          <w:bCs/>
          <w:sz w:val="24"/>
          <w:szCs w:val="24"/>
        </w:rPr>
        <w:instrText xml:space="preserve"> REF _Ref108021712 \h </w:instrText>
      </w:r>
      <w:r>
        <w:rPr>
          <w:rFonts w:cs="Times New Roman"/>
          <w:bCs/>
          <w:sz w:val="24"/>
          <w:szCs w:val="24"/>
        </w:rPr>
      </w:r>
      <w:r>
        <w:rPr>
          <w:rFonts w:cs="Times New Roman"/>
          <w:bCs/>
          <w:sz w:val="24"/>
          <w:szCs w:val="24"/>
        </w:rPr>
        <w:fldChar w:fldCharType="separate"/>
      </w:r>
      <w:r>
        <w:t xml:space="preserve">Table </w:t>
      </w:r>
      <w:r>
        <w:rPr>
          <w:noProof/>
        </w:rPr>
        <w:t>1</w:t>
      </w:r>
      <w:r>
        <w:rPr>
          <w:rFonts w:cs="Times New Roman"/>
          <w:bCs/>
          <w:sz w:val="24"/>
          <w:szCs w:val="24"/>
        </w:rPr>
        <w:fldChar w:fldCharType="end"/>
      </w:r>
      <w:r>
        <w:rPr>
          <w:rFonts w:cs="Times New Roman"/>
          <w:bCs/>
          <w:sz w:val="24"/>
          <w:szCs w:val="24"/>
        </w:rPr>
        <w:t xml:space="preserve"> is the truth table for the </w:t>
      </w:r>
      <w:proofErr w:type="spellStart"/>
      <w:r>
        <w:rPr>
          <w:rFonts w:cs="Times New Roman"/>
          <w:bCs/>
          <w:sz w:val="24"/>
          <w:szCs w:val="24"/>
        </w:rPr>
        <w:t>currentCount</w:t>
      </w:r>
      <w:proofErr w:type="spellEnd"/>
      <w:r>
        <w:rPr>
          <w:rFonts w:cs="Times New Roman"/>
          <w:bCs/>
          <w:sz w:val="24"/>
          <w:szCs w:val="24"/>
        </w:rPr>
        <w:t xml:space="preserve"> output.  When the </w:t>
      </w:r>
      <w:proofErr w:type="spellStart"/>
      <w:r w:rsidRPr="00437E88">
        <w:rPr>
          <w:rFonts w:cs="Times New Roman"/>
          <w:b/>
          <w:sz w:val="24"/>
          <w:szCs w:val="24"/>
        </w:rPr>
        <w:t>enb</w:t>
      </w:r>
      <w:proofErr w:type="spellEnd"/>
      <w:r>
        <w:rPr>
          <w:rFonts w:cs="Times New Roman"/>
          <w:bCs/>
          <w:sz w:val="24"/>
          <w:szCs w:val="24"/>
        </w:rPr>
        <w:t xml:space="preserve"> input is at logic 1, </w:t>
      </w:r>
      <w:proofErr w:type="spellStart"/>
      <w:r w:rsidRPr="009F581E">
        <w:rPr>
          <w:rFonts w:cs="Times New Roman"/>
          <w:b/>
          <w:sz w:val="24"/>
          <w:szCs w:val="24"/>
        </w:rPr>
        <w:t>currentCount</w:t>
      </w:r>
      <w:proofErr w:type="spellEnd"/>
      <w:r>
        <w:rPr>
          <w:rFonts w:cs="Times New Roman"/>
          <w:bCs/>
          <w:sz w:val="24"/>
          <w:szCs w:val="24"/>
        </w:rPr>
        <w:t xml:space="preserve"> is incremented mod 10 on the next positive </w:t>
      </w:r>
      <w:proofErr w:type="spellStart"/>
      <w:r>
        <w:rPr>
          <w:rFonts w:cs="Times New Roman"/>
          <w:bCs/>
          <w:sz w:val="24"/>
          <w:szCs w:val="24"/>
        </w:rPr>
        <w:t>clk</w:t>
      </w:r>
      <w:proofErr w:type="spellEnd"/>
      <w:r>
        <w:rPr>
          <w:rFonts w:cs="Times New Roman"/>
          <w:bCs/>
          <w:sz w:val="24"/>
          <w:szCs w:val="24"/>
        </w:rPr>
        <w:t xml:space="preserve"> edge.  When the </w:t>
      </w:r>
      <w:r w:rsidRPr="00437E88">
        <w:rPr>
          <w:rFonts w:cs="Times New Roman"/>
          <w:b/>
          <w:sz w:val="24"/>
          <w:szCs w:val="24"/>
        </w:rPr>
        <w:t>synch</w:t>
      </w:r>
      <w:r>
        <w:rPr>
          <w:rFonts w:cs="Times New Roman"/>
          <w:bCs/>
          <w:sz w:val="24"/>
          <w:szCs w:val="24"/>
        </w:rPr>
        <w:t xml:space="preserve"> input equals 1, </w:t>
      </w:r>
      <w:proofErr w:type="spellStart"/>
      <w:r w:rsidRPr="00437E88">
        <w:rPr>
          <w:rFonts w:cs="Times New Roman"/>
          <w:b/>
          <w:sz w:val="24"/>
          <w:szCs w:val="24"/>
        </w:rPr>
        <w:t>currentCount</w:t>
      </w:r>
      <w:proofErr w:type="spellEnd"/>
      <w:r>
        <w:rPr>
          <w:rFonts w:cs="Times New Roman"/>
          <w:bCs/>
          <w:sz w:val="24"/>
          <w:szCs w:val="24"/>
        </w:rPr>
        <w:t xml:space="preserve"> goes to 4’b0000 on the next positive </w:t>
      </w:r>
      <w:proofErr w:type="spellStart"/>
      <w:r w:rsidRPr="00437E88">
        <w:rPr>
          <w:rFonts w:cs="Times New Roman"/>
          <w:b/>
          <w:sz w:val="24"/>
          <w:szCs w:val="24"/>
        </w:rPr>
        <w:t>clk</w:t>
      </w:r>
      <w:proofErr w:type="spellEnd"/>
      <w:r>
        <w:rPr>
          <w:rFonts w:cs="Times New Roman"/>
          <w:bCs/>
          <w:sz w:val="24"/>
          <w:szCs w:val="24"/>
        </w:rPr>
        <w:t xml:space="preserve"> edge.  The </w:t>
      </w:r>
      <w:r w:rsidRPr="00EA2376">
        <w:rPr>
          <w:rFonts w:cs="Times New Roman"/>
          <w:b/>
          <w:sz w:val="24"/>
          <w:szCs w:val="24"/>
        </w:rPr>
        <w:t>synch</w:t>
      </w:r>
      <w:r>
        <w:rPr>
          <w:rFonts w:cs="Times New Roman"/>
          <w:bCs/>
          <w:sz w:val="24"/>
          <w:szCs w:val="24"/>
        </w:rPr>
        <w:t xml:space="preserve"> input </w:t>
      </w:r>
      <w:r>
        <w:rPr>
          <w:rFonts w:cs="Times New Roman"/>
          <w:bCs/>
          <w:sz w:val="24"/>
          <w:szCs w:val="24"/>
        </w:rPr>
        <w:lastRenderedPageBreak/>
        <w:t xml:space="preserve">takes precedence over the </w:t>
      </w:r>
      <w:proofErr w:type="spellStart"/>
      <w:r w:rsidRPr="00EA2376">
        <w:rPr>
          <w:rFonts w:cs="Times New Roman"/>
          <w:b/>
          <w:sz w:val="24"/>
          <w:szCs w:val="24"/>
        </w:rPr>
        <w:t>enb</w:t>
      </w:r>
      <w:proofErr w:type="spellEnd"/>
      <w:r>
        <w:rPr>
          <w:rFonts w:cs="Times New Roman"/>
          <w:bCs/>
          <w:sz w:val="24"/>
          <w:szCs w:val="24"/>
        </w:rPr>
        <w:t xml:space="preserve"> input, so if both are at logic 1 then </w:t>
      </w:r>
      <w:proofErr w:type="spellStart"/>
      <w:r w:rsidRPr="00437E88">
        <w:rPr>
          <w:rFonts w:cs="Times New Roman"/>
          <w:b/>
          <w:sz w:val="24"/>
          <w:szCs w:val="24"/>
        </w:rPr>
        <w:t>currentCount</w:t>
      </w:r>
      <w:proofErr w:type="spellEnd"/>
      <w:r>
        <w:rPr>
          <w:rFonts w:cs="Times New Roman"/>
          <w:bCs/>
          <w:sz w:val="24"/>
          <w:szCs w:val="24"/>
        </w:rPr>
        <w:t xml:space="preserve"> goes to 4’b0000 on the next positive </w:t>
      </w:r>
      <w:proofErr w:type="spellStart"/>
      <w:r w:rsidRPr="00437E88">
        <w:rPr>
          <w:rFonts w:cs="Times New Roman"/>
          <w:b/>
          <w:sz w:val="24"/>
          <w:szCs w:val="24"/>
        </w:rPr>
        <w:t>clk</w:t>
      </w:r>
      <w:proofErr w:type="spellEnd"/>
      <w:r>
        <w:rPr>
          <w:rFonts w:cs="Times New Roman"/>
          <w:bCs/>
          <w:sz w:val="24"/>
          <w:szCs w:val="24"/>
        </w:rPr>
        <w:t xml:space="preserve"> edge.</w:t>
      </w:r>
    </w:p>
    <w:p w14:paraId="6A05A809" w14:textId="77777777" w:rsidR="00D15A44" w:rsidRDefault="00D15A44" w:rsidP="00B21A8A">
      <w:pPr>
        <w:ind w:left="0" w:firstLine="0"/>
        <w:rPr>
          <w:rFonts w:cs="Times New Roman"/>
          <w:bCs/>
          <w:sz w:val="24"/>
          <w:szCs w:val="24"/>
        </w:rPr>
      </w:pPr>
    </w:p>
    <w:p w14:paraId="2A5BA112" w14:textId="77777777" w:rsidR="00D15A44" w:rsidRDefault="00D15A44" w:rsidP="00B21A8A">
      <w:pPr>
        <w:pStyle w:val="Caption"/>
        <w:keepNext/>
      </w:pPr>
      <w:bookmarkStart w:id="1" w:name="_Ref108021712"/>
      <w:r>
        <w:t xml:space="preserve">Table </w:t>
      </w:r>
      <w:r>
        <w:fldChar w:fldCharType="begin"/>
      </w:r>
      <w:r>
        <w:instrText>SEQ Table \* ARABIC</w:instrText>
      </w:r>
      <w:r>
        <w:fldChar w:fldCharType="separate"/>
      </w:r>
      <w:r>
        <w:rPr>
          <w:noProof/>
        </w:rPr>
        <w:t>1</w:t>
      </w:r>
      <w:r>
        <w:fldChar w:fldCharType="end"/>
      </w:r>
      <w:bookmarkEnd w:id="1"/>
      <w:r>
        <w:t xml:space="preserve">: </w:t>
      </w:r>
      <w:r w:rsidRPr="009E5593">
        <w:t xml:space="preserve">The truth table for the </w:t>
      </w:r>
      <w:proofErr w:type="spellStart"/>
      <w:r w:rsidRPr="009E5593">
        <w:t>currentCount</w:t>
      </w:r>
      <w:proofErr w:type="spellEnd"/>
      <w:r w:rsidRPr="009E5593">
        <w:t xml:space="preserve"> output from the mod10Counter</w:t>
      </w:r>
      <w:r>
        <w:t>.</w:t>
      </w:r>
    </w:p>
    <w:tbl>
      <w:tblPr>
        <w:tblW w:w="0" w:type="auto"/>
        <w:tblInd w:w="10" w:type="dxa"/>
        <w:tblBorders>
          <w:top w:val="single" w:sz="4" w:space="0" w:color="auto"/>
          <w:left w:val="single" w:sz="4" w:space="0" w:color="auto"/>
          <w:bottom w:val="sing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1134"/>
        <w:gridCol w:w="1134"/>
        <w:gridCol w:w="1134"/>
        <w:gridCol w:w="1134"/>
        <w:gridCol w:w="2112"/>
        <w:gridCol w:w="1701"/>
      </w:tblGrid>
      <w:tr w:rsidR="00D15A44" w14:paraId="20A90AAC" w14:textId="77777777" w:rsidTr="0066377C">
        <w:tc>
          <w:tcPr>
            <w:tcW w:w="1134" w:type="dxa"/>
            <w:tcBorders>
              <w:bottom w:val="double" w:sz="4" w:space="0" w:color="auto"/>
            </w:tcBorders>
          </w:tcPr>
          <w:p w14:paraId="44A06968" w14:textId="77777777" w:rsidR="00D15A44" w:rsidRPr="0066377C" w:rsidRDefault="00D15A44" w:rsidP="0066377C">
            <w:pPr>
              <w:ind w:left="0" w:firstLine="0"/>
              <w:rPr>
                <w:rFonts w:cs="Times New Roman"/>
                <w:bCs/>
                <w:sz w:val="24"/>
                <w:szCs w:val="24"/>
              </w:rPr>
            </w:pPr>
            <w:r w:rsidRPr="0066377C">
              <w:rPr>
                <w:rFonts w:cs="Times New Roman"/>
                <w:bCs/>
                <w:sz w:val="24"/>
                <w:szCs w:val="24"/>
              </w:rPr>
              <w:t>reset</w:t>
            </w:r>
          </w:p>
        </w:tc>
        <w:tc>
          <w:tcPr>
            <w:tcW w:w="1134" w:type="dxa"/>
            <w:tcBorders>
              <w:bottom w:val="double" w:sz="4" w:space="0" w:color="auto"/>
            </w:tcBorders>
          </w:tcPr>
          <w:p w14:paraId="0B368500"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clk</w:t>
            </w:r>
            <w:proofErr w:type="spellEnd"/>
          </w:p>
        </w:tc>
        <w:tc>
          <w:tcPr>
            <w:tcW w:w="1134" w:type="dxa"/>
            <w:tcBorders>
              <w:bottom w:val="double" w:sz="4" w:space="0" w:color="auto"/>
            </w:tcBorders>
          </w:tcPr>
          <w:p w14:paraId="547EFC7C"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enb</w:t>
            </w:r>
            <w:proofErr w:type="spellEnd"/>
          </w:p>
        </w:tc>
        <w:tc>
          <w:tcPr>
            <w:tcW w:w="1134" w:type="dxa"/>
            <w:tcBorders>
              <w:bottom w:val="double" w:sz="4" w:space="0" w:color="auto"/>
              <w:right w:val="double" w:sz="4" w:space="0" w:color="auto"/>
            </w:tcBorders>
          </w:tcPr>
          <w:p w14:paraId="4810F0FE" w14:textId="77777777" w:rsidR="00D15A44" w:rsidRPr="0066377C" w:rsidRDefault="00D15A44" w:rsidP="0066377C">
            <w:pPr>
              <w:ind w:left="0" w:firstLine="0"/>
              <w:rPr>
                <w:rFonts w:cs="Times New Roman"/>
                <w:bCs/>
                <w:sz w:val="24"/>
                <w:szCs w:val="24"/>
              </w:rPr>
            </w:pPr>
            <w:r w:rsidRPr="0066377C">
              <w:rPr>
                <w:rFonts w:cs="Times New Roman"/>
                <w:bCs/>
                <w:sz w:val="24"/>
                <w:szCs w:val="24"/>
              </w:rPr>
              <w:t>synch</w:t>
            </w:r>
          </w:p>
        </w:tc>
        <w:tc>
          <w:tcPr>
            <w:tcW w:w="2112" w:type="dxa"/>
            <w:tcBorders>
              <w:left w:val="double" w:sz="4" w:space="0" w:color="auto"/>
              <w:bottom w:val="double" w:sz="4" w:space="0" w:color="auto"/>
            </w:tcBorders>
          </w:tcPr>
          <w:p w14:paraId="19B1BC41"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currentCount</w:t>
            </w:r>
            <w:proofErr w:type="spellEnd"/>
          </w:p>
        </w:tc>
        <w:tc>
          <w:tcPr>
            <w:tcW w:w="1701" w:type="dxa"/>
            <w:tcBorders>
              <w:bottom w:val="double" w:sz="4" w:space="0" w:color="auto"/>
              <w:right w:val="single" w:sz="4" w:space="0" w:color="auto"/>
            </w:tcBorders>
          </w:tcPr>
          <w:p w14:paraId="40FC690C" w14:textId="77777777" w:rsidR="00D15A44" w:rsidRPr="0066377C" w:rsidRDefault="00D15A44" w:rsidP="0066377C">
            <w:pPr>
              <w:ind w:left="0" w:firstLine="0"/>
              <w:rPr>
                <w:rFonts w:cs="Times New Roman"/>
                <w:bCs/>
                <w:sz w:val="24"/>
                <w:szCs w:val="24"/>
              </w:rPr>
            </w:pPr>
            <w:r w:rsidRPr="0066377C">
              <w:rPr>
                <w:rFonts w:cs="Times New Roman"/>
                <w:bCs/>
                <w:sz w:val="24"/>
                <w:szCs w:val="24"/>
              </w:rPr>
              <w:t>Note</w:t>
            </w:r>
          </w:p>
        </w:tc>
      </w:tr>
      <w:tr w:rsidR="00D15A44" w14:paraId="52D3224B" w14:textId="77777777" w:rsidTr="0066377C">
        <w:tc>
          <w:tcPr>
            <w:tcW w:w="1134" w:type="dxa"/>
            <w:tcBorders>
              <w:top w:val="double" w:sz="4" w:space="0" w:color="auto"/>
            </w:tcBorders>
          </w:tcPr>
          <w:p w14:paraId="4B584315"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1134" w:type="dxa"/>
            <w:tcBorders>
              <w:top w:val="double" w:sz="4" w:space="0" w:color="auto"/>
            </w:tcBorders>
          </w:tcPr>
          <w:p w14:paraId="28C9ECA3" w14:textId="77777777" w:rsidR="00D15A44" w:rsidRPr="0066377C" w:rsidRDefault="00D15A44" w:rsidP="0066377C">
            <w:pPr>
              <w:ind w:left="0" w:firstLine="0"/>
              <w:rPr>
                <w:rFonts w:cs="Times New Roman"/>
                <w:bCs/>
                <w:sz w:val="24"/>
                <w:szCs w:val="24"/>
              </w:rPr>
            </w:pPr>
            <w:r w:rsidRPr="0066377C">
              <w:rPr>
                <w:rFonts w:cs="Times New Roman"/>
                <w:bCs/>
                <w:sz w:val="24"/>
                <w:szCs w:val="24"/>
              </w:rPr>
              <w:t>x</w:t>
            </w:r>
          </w:p>
        </w:tc>
        <w:tc>
          <w:tcPr>
            <w:tcW w:w="1134" w:type="dxa"/>
            <w:tcBorders>
              <w:top w:val="double" w:sz="4" w:space="0" w:color="auto"/>
            </w:tcBorders>
          </w:tcPr>
          <w:p w14:paraId="05E66662" w14:textId="77777777" w:rsidR="00D15A44" w:rsidRPr="0066377C" w:rsidRDefault="00D15A44" w:rsidP="0066377C">
            <w:pPr>
              <w:ind w:left="0" w:firstLine="0"/>
              <w:rPr>
                <w:rFonts w:cs="Times New Roman"/>
                <w:bCs/>
                <w:sz w:val="24"/>
                <w:szCs w:val="24"/>
              </w:rPr>
            </w:pPr>
            <w:r w:rsidRPr="0066377C">
              <w:rPr>
                <w:rFonts w:cs="Times New Roman"/>
                <w:bCs/>
                <w:sz w:val="24"/>
                <w:szCs w:val="24"/>
              </w:rPr>
              <w:t>x</w:t>
            </w:r>
          </w:p>
        </w:tc>
        <w:tc>
          <w:tcPr>
            <w:tcW w:w="1134" w:type="dxa"/>
            <w:tcBorders>
              <w:top w:val="double" w:sz="4" w:space="0" w:color="auto"/>
              <w:right w:val="double" w:sz="4" w:space="0" w:color="auto"/>
            </w:tcBorders>
          </w:tcPr>
          <w:p w14:paraId="43297084" w14:textId="77777777" w:rsidR="00D15A44" w:rsidRPr="0066377C" w:rsidRDefault="00D15A44" w:rsidP="0066377C">
            <w:pPr>
              <w:ind w:left="0" w:firstLine="0"/>
              <w:rPr>
                <w:rFonts w:cs="Times New Roman"/>
                <w:bCs/>
                <w:sz w:val="24"/>
                <w:szCs w:val="24"/>
              </w:rPr>
            </w:pPr>
            <w:r w:rsidRPr="0066377C">
              <w:rPr>
                <w:rFonts w:cs="Times New Roman"/>
                <w:bCs/>
                <w:sz w:val="24"/>
                <w:szCs w:val="24"/>
              </w:rPr>
              <w:t>x</w:t>
            </w:r>
          </w:p>
        </w:tc>
        <w:tc>
          <w:tcPr>
            <w:tcW w:w="2112" w:type="dxa"/>
            <w:tcBorders>
              <w:top w:val="double" w:sz="4" w:space="0" w:color="auto"/>
              <w:left w:val="double" w:sz="4" w:space="0" w:color="auto"/>
            </w:tcBorders>
          </w:tcPr>
          <w:p w14:paraId="2322F001"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1701" w:type="dxa"/>
            <w:tcBorders>
              <w:top w:val="double" w:sz="4" w:space="0" w:color="auto"/>
              <w:right w:val="single" w:sz="4" w:space="0" w:color="auto"/>
            </w:tcBorders>
          </w:tcPr>
          <w:p w14:paraId="1EF8F55F"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Asynch</w:t>
            </w:r>
            <w:proofErr w:type="spellEnd"/>
            <w:r w:rsidRPr="0066377C">
              <w:rPr>
                <w:rFonts w:cs="Times New Roman"/>
                <w:bCs/>
                <w:sz w:val="24"/>
                <w:szCs w:val="24"/>
              </w:rPr>
              <w:t xml:space="preserve"> reset</w:t>
            </w:r>
          </w:p>
        </w:tc>
      </w:tr>
      <w:tr w:rsidR="00D15A44" w14:paraId="448E2649" w14:textId="77777777" w:rsidTr="0066377C">
        <w:tc>
          <w:tcPr>
            <w:tcW w:w="1134" w:type="dxa"/>
          </w:tcPr>
          <w:p w14:paraId="649841BE"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Pr>
          <w:p w14:paraId="7C4E5EA6" w14:textId="77777777" w:rsidR="00D15A44" w:rsidRPr="0066377C" w:rsidRDefault="00D15A44" w:rsidP="0066377C">
            <w:pPr>
              <w:ind w:left="0" w:firstLine="0"/>
              <w:rPr>
                <w:rFonts w:cs="Times New Roman"/>
                <w:bCs/>
                <w:sz w:val="24"/>
                <w:szCs w:val="24"/>
              </w:rPr>
            </w:pPr>
            <w:r w:rsidRPr="0066377C">
              <w:rPr>
                <w:rFonts w:cs="Times New Roman"/>
                <w:bCs/>
                <w:sz w:val="24"/>
                <w:szCs w:val="24"/>
              </w:rPr>
              <w:t>0, 1, ↓</w:t>
            </w:r>
          </w:p>
        </w:tc>
        <w:tc>
          <w:tcPr>
            <w:tcW w:w="1134" w:type="dxa"/>
          </w:tcPr>
          <w:p w14:paraId="43BF0DDE" w14:textId="77777777" w:rsidR="00D15A44" w:rsidRPr="0066377C" w:rsidRDefault="00D15A44" w:rsidP="0066377C">
            <w:pPr>
              <w:ind w:left="0" w:firstLine="0"/>
              <w:rPr>
                <w:rFonts w:cs="Times New Roman"/>
                <w:bCs/>
                <w:sz w:val="24"/>
                <w:szCs w:val="24"/>
              </w:rPr>
            </w:pPr>
            <w:r w:rsidRPr="0066377C">
              <w:rPr>
                <w:rFonts w:cs="Times New Roman"/>
                <w:bCs/>
                <w:sz w:val="24"/>
                <w:szCs w:val="24"/>
              </w:rPr>
              <w:t>x</w:t>
            </w:r>
          </w:p>
        </w:tc>
        <w:tc>
          <w:tcPr>
            <w:tcW w:w="1134" w:type="dxa"/>
            <w:tcBorders>
              <w:right w:val="double" w:sz="4" w:space="0" w:color="auto"/>
            </w:tcBorders>
          </w:tcPr>
          <w:p w14:paraId="7BA43DEA" w14:textId="77777777" w:rsidR="00D15A44" w:rsidRPr="0066377C" w:rsidRDefault="00D15A44" w:rsidP="0066377C">
            <w:pPr>
              <w:ind w:left="0" w:firstLine="0"/>
              <w:rPr>
                <w:rFonts w:cs="Times New Roman"/>
                <w:bCs/>
                <w:sz w:val="24"/>
                <w:szCs w:val="24"/>
              </w:rPr>
            </w:pPr>
            <w:r w:rsidRPr="0066377C">
              <w:rPr>
                <w:rFonts w:cs="Times New Roman"/>
                <w:bCs/>
                <w:sz w:val="24"/>
                <w:szCs w:val="24"/>
              </w:rPr>
              <w:t>x</w:t>
            </w:r>
          </w:p>
        </w:tc>
        <w:tc>
          <w:tcPr>
            <w:tcW w:w="2112" w:type="dxa"/>
            <w:tcBorders>
              <w:left w:val="double" w:sz="4" w:space="0" w:color="auto"/>
            </w:tcBorders>
          </w:tcPr>
          <w:p w14:paraId="2B4E0C31"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currentCount</w:t>
            </w:r>
            <w:proofErr w:type="spellEnd"/>
          </w:p>
        </w:tc>
        <w:tc>
          <w:tcPr>
            <w:tcW w:w="1701" w:type="dxa"/>
            <w:tcBorders>
              <w:right w:val="single" w:sz="4" w:space="0" w:color="auto"/>
            </w:tcBorders>
          </w:tcPr>
          <w:p w14:paraId="2A8EB4B9" w14:textId="77777777" w:rsidR="00D15A44" w:rsidRPr="0066377C" w:rsidRDefault="00D15A44" w:rsidP="0066377C">
            <w:pPr>
              <w:ind w:left="0" w:firstLine="0"/>
              <w:rPr>
                <w:rFonts w:cs="Times New Roman"/>
                <w:bCs/>
                <w:sz w:val="24"/>
                <w:szCs w:val="24"/>
              </w:rPr>
            </w:pPr>
            <w:r w:rsidRPr="0066377C">
              <w:rPr>
                <w:rFonts w:cs="Times New Roman"/>
                <w:bCs/>
                <w:sz w:val="24"/>
                <w:szCs w:val="24"/>
              </w:rPr>
              <w:t xml:space="preserve">No </w:t>
            </w:r>
            <w:proofErr w:type="spellStart"/>
            <w:r w:rsidRPr="0066377C">
              <w:rPr>
                <w:rFonts w:cs="Times New Roman"/>
                <w:bCs/>
                <w:sz w:val="24"/>
                <w:szCs w:val="24"/>
              </w:rPr>
              <w:t>clk</w:t>
            </w:r>
            <w:proofErr w:type="spellEnd"/>
            <w:r w:rsidRPr="0066377C">
              <w:rPr>
                <w:rFonts w:cs="Times New Roman"/>
                <w:bCs/>
                <w:sz w:val="24"/>
                <w:szCs w:val="24"/>
              </w:rPr>
              <w:t xml:space="preserve"> edge</w:t>
            </w:r>
          </w:p>
        </w:tc>
      </w:tr>
      <w:tr w:rsidR="00D15A44" w14:paraId="2A0E1009" w14:textId="77777777" w:rsidTr="0066377C">
        <w:tc>
          <w:tcPr>
            <w:tcW w:w="1134" w:type="dxa"/>
          </w:tcPr>
          <w:p w14:paraId="56B20A0C"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Pr>
          <w:p w14:paraId="706C10EC" w14:textId="77777777" w:rsidR="00D15A44" w:rsidRPr="0066377C" w:rsidRDefault="00D15A44" w:rsidP="0066377C">
            <w:pPr>
              <w:ind w:left="0" w:firstLine="0"/>
              <w:rPr>
                <w:rFonts w:cs="Times New Roman"/>
                <w:bCs/>
                <w:sz w:val="24"/>
                <w:szCs w:val="24"/>
              </w:rPr>
            </w:pPr>
            <w:r w:rsidRPr="0066377C">
              <w:rPr>
                <w:rFonts w:cs="Times New Roman"/>
                <w:bCs/>
                <w:sz w:val="24"/>
                <w:szCs w:val="24"/>
              </w:rPr>
              <w:t>↑</w:t>
            </w:r>
          </w:p>
        </w:tc>
        <w:tc>
          <w:tcPr>
            <w:tcW w:w="1134" w:type="dxa"/>
          </w:tcPr>
          <w:p w14:paraId="7B7EFE02"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1134" w:type="dxa"/>
            <w:tcBorders>
              <w:right w:val="double" w:sz="4" w:space="0" w:color="auto"/>
            </w:tcBorders>
          </w:tcPr>
          <w:p w14:paraId="33113584"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2112" w:type="dxa"/>
            <w:tcBorders>
              <w:left w:val="double" w:sz="4" w:space="0" w:color="auto"/>
            </w:tcBorders>
          </w:tcPr>
          <w:p w14:paraId="370A5FAE"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currentCount</w:t>
            </w:r>
            <w:proofErr w:type="spellEnd"/>
          </w:p>
        </w:tc>
        <w:tc>
          <w:tcPr>
            <w:tcW w:w="1701" w:type="dxa"/>
            <w:tcBorders>
              <w:right w:val="single" w:sz="4" w:space="0" w:color="auto"/>
            </w:tcBorders>
          </w:tcPr>
          <w:p w14:paraId="09AB2986" w14:textId="77777777" w:rsidR="00D15A44" w:rsidRPr="0066377C" w:rsidRDefault="00D15A44" w:rsidP="0066377C">
            <w:pPr>
              <w:ind w:left="0" w:firstLine="0"/>
              <w:rPr>
                <w:rFonts w:cs="Times New Roman"/>
                <w:bCs/>
                <w:sz w:val="24"/>
                <w:szCs w:val="24"/>
              </w:rPr>
            </w:pPr>
            <w:r w:rsidRPr="0066377C">
              <w:rPr>
                <w:rFonts w:cs="Times New Roman"/>
                <w:bCs/>
                <w:sz w:val="24"/>
                <w:szCs w:val="24"/>
              </w:rPr>
              <w:t>Hold</w:t>
            </w:r>
          </w:p>
        </w:tc>
      </w:tr>
      <w:tr w:rsidR="00D15A44" w14:paraId="6527FDDD" w14:textId="77777777" w:rsidTr="0066377C">
        <w:tc>
          <w:tcPr>
            <w:tcW w:w="1134" w:type="dxa"/>
          </w:tcPr>
          <w:p w14:paraId="249FAAB8"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Pr>
          <w:p w14:paraId="43B0D8E5" w14:textId="77777777" w:rsidR="00D15A44" w:rsidRPr="0066377C" w:rsidRDefault="00D15A44" w:rsidP="0066377C">
            <w:pPr>
              <w:ind w:left="0" w:firstLine="0"/>
              <w:rPr>
                <w:rFonts w:cs="Times New Roman"/>
                <w:bCs/>
                <w:sz w:val="24"/>
                <w:szCs w:val="24"/>
              </w:rPr>
            </w:pPr>
            <w:r w:rsidRPr="0066377C">
              <w:rPr>
                <w:rFonts w:cs="Times New Roman"/>
                <w:bCs/>
                <w:sz w:val="24"/>
                <w:szCs w:val="24"/>
              </w:rPr>
              <w:t>↑</w:t>
            </w:r>
          </w:p>
        </w:tc>
        <w:tc>
          <w:tcPr>
            <w:tcW w:w="1134" w:type="dxa"/>
          </w:tcPr>
          <w:p w14:paraId="5531F93F"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1134" w:type="dxa"/>
            <w:tcBorders>
              <w:right w:val="double" w:sz="4" w:space="0" w:color="auto"/>
            </w:tcBorders>
          </w:tcPr>
          <w:p w14:paraId="19F14E3C"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2112" w:type="dxa"/>
            <w:tcBorders>
              <w:left w:val="double" w:sz="4" w:space="0" w:color="auto"/>
            </w:tcBorders>
          </w:tcPr>
          <w:p w14:paraId="0213FF8E"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1701" w:type="dxa"/>
            <w:tcBorders>
              <w:right w:val="single" w:sz="4" w:space="0" w:color="auto"/>
            </w:tcBorders>
          </w:tcPr>
          <w:p w14:paraId="09A3D9C5" w14:textId="77777777" w:rsidR="00D15A44" w:rsidRPr="0066377C" w:rsidRDefault="00D15A44" w:rsidP="0066377C">
            <w:pPr>
              <w:ind w:left="0" w:firstLine="0"/>
              <w:rPr>
                <w:rFonts w:cs="Times New Roman"/>
                <w:bCs/>
                <w:sz w:val="24"/>
                <w:szCs w:val="24"/>
              </w:rPr>
            </w:pPr>
            <w:r w:rsidRPr="0066377C">
              <w:rPr>
                <w:rFonts w:cs="Times New Roman"/>
                <w:bCs/>
                <w:sz w:val="24"/>
                <w:szCs w:val="24"/>
              </w:rPr>
              <w:t>Synch reset</w:t>
            </w:r>
          </w:p>
        </w:tc>
      </w:tr>
      <w:tr w:rsidR="00D15A44" w14:paraId="13521B07" w14:textId="77777777" w:rsidTr="0066377C">
        <w:tc>
          <w:tcPr>
            <w:tcW w:w="1134" w:type="dxa"/>
          </w:tcPr>
          <w:p w14:paraId="065D2414"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Pr>
          <w:p w14:paraId="2933F1E9" w14:textId="77777777" w:rsidR="00D15A44" w:rsidRPr="0066377C" w:rsidRDefault="00D15A44" w:rsidP="0066377C">
            <w:pPr>
              <w:ind w:left="0" w:firstLine="0"/>
              <w:rPr>
                <w:rFonts w:cs="Times New Roman"/>
                <w:bCs/>
                <w:sz w:val="24"/>
                <w:szCs w:val="24"/>
              </w:rPr>
            </w:pPr>
            <w:r w:rsidRPr="0066377C">
              <w:rPr>
                <w:rFonts w:cs="Times New Roman"/>
                <w:bCs/>
                <w:sz w:val="24"/>
                <w:szCs w:val="24"/>
              </w:rPr>
              <w:t>↑</w:t>
            </w:r>
          </w:p>
        </w:tc>
        <w:tc>
          <w:tcPr>
            <w:tcW w:w="1134" w:type="dxa"/>
          </w:tcPr>
          <w:p w14:paraId="2E32D521"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Borders>
              <w:right w:val="double" w:sz="4" w:space="0" w:color="auto"/>
            </w:tcBorders>
          </w:tcPr>
          <w:p w14:paraId="370D6AA5"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2112" w:type="dxa"/>
            <w:tcBorders>
              <w:left w:val="double" w:sz="4" w:space="0" w:color="auto"/>
            </w:tcBorders>
          </w:tcPr>
          <w:p w14:paraId="7AEF7EFF" w14:textId="77777777" w:rsidR="00D15A44" w:rsidRPr="0066377C" w:rsidRDefault="00D15A44" w:rsidP="0066377C">
            <w:pPr>
              <w:ind w:left="0" w:firstLine="0"/>
              <w:rPr>
                <w:rFonts w:cs="Times New Roman"/>
                <w:bCs/>
                <w:sz w:val="16"/>
                <w:szCs w:val="16"/>
              </w:rPr>
            </w:pPr>
            <w:r w:rsidRPr="0066377C">
              <w:rPr>
                <w:rFonts w:cs="Times New Roman"/>
                <w:bCs/>
                <w:sz w:val="16"/>
                <w:szCs w:val="16"/>
              </w:rPr>
              <w:t>(</w:t>
            </w:r>
            <w:proofErr w:type="spellStart"/>
            <w:r w:rsidRPr="0066377C">
              <w:rPr>
                <w:rFonts w:cs="Times New Roman"/>
                <w:bCs/>
                <w:sz w:val="16"/>
                <w:szCs w:val="16"/>
              </w:rPr>
              <w:t>currentCount</w:t>
            </w:r>
            <w:proofErr w:type="spellEnd"/>
            <w:r w:rsidRPr="0066377C">
              <w:rPr>
                <w:rFonts w:cs="Times New Roman"/>
                <w:bCs/>
                <w:sz w:val="16"/>
                <w:szCs w:val="16"/>
              </w:rPr>
              <w:t xml:space="preserve"> +1) mod 10</w:t>
            </w:r>
          </w:p>
        </w:tc>
        <w:tc>
          <w:tcPr>
            <w:tcW w:w="1701" w:type="dxa"/>
            <w:tcBorders>
              <w:right w:val="single" w:sz="4" w:space="0" w:color="auto"/>
            </w:tcBorders>
          </w:tcPr>
          <w:p w14:paraId="54842932" w14:textId="77777777" w:rsidR="00D15A44" w:rsidRPr="0066377C" w:rsidRDefault="00D15A44" w:rsidP="0066377C">
            <w:pPr>
              <w:ind w:left="0" w:firstLine="0"/>
              <w:rPr>
                <w:rFonts w:cs="Times New Roman"/>
                <w:bCs/>
                <w:sz w:val="24"/>
                <w:szCs w:val="24"/>
              </w:rPr>
            </w:pPr>
            <w:r w:rsidRPr="0066377C">
              <w:rPr>
                <w:rFonts w:cs="Times New Roman"/>
                <w:bCs/>
                <w:sz w:val="24"/>
                <w:szCs w:val="24"/>
              </w:rPr>
              <w:t>Count up</w:t>
            </w:r>
          </w:p>
        </w:tc>
      </w:tr>
      <w:tr w:rsidR="00D15A44" w14:paraId="11BF3BA8" w14:textId="77777777" w:rsidTr="0066377C">
        <w:tc>
          <w:tcPr>
            <w:tcW w:w="1134" w:type="dxa"/>
          </w:tcPr>
          <w:p w14:paraId="0C50080F"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Pr>
          <w:p w14:paraId="0DBE3725" w14:textId="77777777" w:rsidR="00D15A44" w:rsidRPr="0066377C" w:rsidRDefault="00D15A44" w:rsidP="0066377C">
            <w:pPr>
              <w:ind w:left="0" w:firstLine="0"/>
              <w:rPr>
                <w:rFonts w:cs="Times New Roman"/>
                <w:bCs/>
                <w:sz w:val="24"/>
                <w:szCs w:val="24"/>
              </w:rPr>
            </w:pPr>
            <w:r w:rsidRPr="0066377C">
              <w:rPr>
                <w:rFonts w:cs="Times New Roman"/>
                <w:bCs/>
                <w:sz w:val="24"/>
                <w:szCs w:val="24"/>
              </w:rPr>
              <w:t>↑</w:t>
            </w:r>
          </w:p>
        </w:tc>
        <w:tc>
          <w:tcPr>
            <w:tcW w:w="1134" w:type="dxa"/>
          </w:tcPr>
          <w:p w14:paraId="050B3AD0"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134" w:type="dxa"/>
            <w:tcBorders>
              <w:right w:val="double" w:sz="4" w:space="0" w:color="auto"/>
            </w:tcBorders>
          </w:tcPr>
          <w:p w14:paraId="6B965A47"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2112" w:type="dxa"/>
            <w:tcBorders>
              <w:left w:val="double" w:sz="4" w:space="0" w:color="auto"/>
            </w:tcBorders>
          </w:tcPr>
          <w:p w14:paraId="05F7728E"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c>
          <w:tcPr>
            <w:tcW w:w="1701" w:type="dxa"/>
            <w:tcBorders>
              <w:right w:val="single" w:sz="4" w:space="0" w:color="auto"/>
            </w:tcBorders>
          </w:tcPr>
          <w:p w14:paraId="428BFC38" w14:textId="77777777" w:rsidR="00D15A44" w:rsidRPr="0066377C" w:rsidRDefault="00D15A44" w:rsidP="0066377C">
            <w:pPr>
              <w:keepNext/>
              <w:ind w:left="0" w:firstLine="0"/>
              <w:rPr>
                <w:rFonts w:cs="Times New Roman"/>
                <w:bCs/>
                <w:sz w:val="24"/>
                <w:szCs w:val="24"/>
              </w:rPr>
            </w:pPr>
            <w:r w:rsidRPr="0066377C">
              <w:rPr>
                <w:rFonts w:cs="Times New Roman"/>
                <w:bCs/>
                <w:sz w:val="24"/>
                <w:szCs w:val="24"/>
              </w:rPr>
              <w:t>Synch reset</w:t>
            </w:r>
          </w:p>
        </w:tc>
      </w:tr>
    </w:tbl>
    <w:p w14:paraId="5A39BBE3" w14:textId="77777777" w:rsidR="00D15A44" w:rsidRDefault="00D15A44" w:rsidP="00A02E47">
      <w:pPr>
        <w:rPr>
          <w:rFonts w:cs="Times New Roman"/>
          <w:bCs/>
          <w:sz w:val="24"/>
          <w:szCs w:val="24"/>
        </w:rPr>
      </w:pPr>
    </w:p>
    <w:p w14:paraId="7794330F" w14:textId="77777777" w:rsidR="00D15A44" w:rsidRDefault="00D15A44" w:rsidP="00B21A8A">
      <w:pPr>
        <w:rPr>
          <w:rFonts w:cs="Times New Roman"/>
          <w:bCs/>
          <w:sz w:val="24"/>
          <w:szCs w:val="24"/>
        </w:rPr>
      </w:pPr>
      <w:r>
        <w:rPr>
          <w:rFonts w:cs="Times New Roman"/>
          <w:bCs/>
          <w:sz w:val="24"/>
          <w:szCs w:val="24"/>
        </w:rPr>
        <w:fldChar w:fldCharType="begin"/>
      </w:r>
      <w:r>
        <w:rPr>
          <w:rFonts w:cs="Times New Roman"/>
          <w:bCs/>
          <w:sz w:val="24"/>
          <w:szCs w:val="24"/>
        </w:rPr>
        <w:instrText xml:space="preserve"> REF _Ref108021717 \h </w:instrText>
      </w:r>
      <w:r>
        <w:rPr>
          <w:rFonts w:cs="Times New Roman"/>
          <w:bCs/>
          <w:sz w:val="24"/>
          <w:szCs w:val="24"/>
        </w:rPr>
      </w:r>
      <w:r>
        <w:rPr>
          <w:rFonts w:cs="Times New Roman"/>
          <w:bCs/>
          <w:sz w:val="24"/>
          <w:szCs w:val="24"/>
        </w:rPr>
        <w:fldChar w:fldCharType="separate"/>
      </w:r>
      <w:r>
        <w:t xml:space="preserve">Table </w:t>
      </w:r>
      <w:r>
        <w:rPr>
          <w:noProof/>
        </w:rPr>
        <w:t>2</w:t>
      </w:r>
      <w:r>
        <w:rPr>
          <w:rFonts w:cs="Times New Roman"/>
          <w:bCs/>
          <w:sz w:val="24"/>
          <w:szCs w:val="24"/>
        </w:rPr>
        <w:fldChar w:fldCharType="end"/>
      </w:r>
      <w:r>
        <w:rPr>
          <w:rFonts w:cs="Times New Roman"/>
          <w:bCs/>
          <w:sz w:val="24"/>
          <w:szCs w:val="24"/>
        </w:rPr>
        <w:t xml:space="preserve"> is the truth table for the roll output.  If </w:t>
      </w:r>
      <w:proofErr w:type="spellStart"/>
      <w:r w:rsidRPr="009F581E">
        <w:rPr>
          <w:rFonts w:cs="Times New Roman"/>
          <w:b/>
          <w:sz w:val="24"/>
          <w:szCs w:val="24"/>
        </w:rPr>
        <w:t>enb</w:t>
      </w:r>
      <w:proofErr w:type="spellEnd"/>
      <w:r>
        <w:rPr>
          <w:rFonts w:cs="Times New Roman"/>
          <w:bCs/>
          <w:sz w:val="24"/>
          <w:szCs w:val="24"/>
        </w:rPr>
        <w:t xml:space="preserve"> is logic 1 when the </w:t>
      </w:r>
      <w:proofErr w:type="spellStart"/>
      <w:r w:rsidRPr="00437E88">
        <w:rPr>
          <w:rFonts w:cs="Times New Roman"/>
          <w:b/>
          <w:sz w:val="24"/>
          <w:szCs w:val="24"/>
        </w:rPr>
        <w:t>currentCount</w:t>
      </w:r>
      <w:proofErr w:type="spellEnd"/>
      <w:r>
        <w:rPr>
          <w:rFonts w:cs="Times New Roman"/>
          <w:bCs/>
          <w:sz w:val="24"/>
          <w:szCs w:val="24"/>
        </w:rPr>
        <w:t xml:space="preserve"> equals 9, the </w:t>
      </w:r>
      <w:r w:rsidRPr="00437E88">
        <w:rPr>
          <w:rFonts w:cs="Times New Roman"/>
          <w:b/>
          <w:sz w:val="24"/>
          <w:szCs w:val="24"/>
        </w:rPr>
        <w:t>roll</w:t>
      </w:r>
      <w:r>
        <w:rPr>
          <w:rFonts w:cs="Times New Roman"/>
          <w:bCs/>
          <w:sz w:val="24"/>
          <w:szCs w:val="24"/>
        </w:rPr>
        <w:t xml:space="preserve"> output equals logic 1.  In all other cases the </w:t>
      </w:r>
      <w:r w:rsidRPr="00437E88">
        <w:rPr>
          <w:rFonts w:cs="Times New Roman"/>
          <w:b/>
          <w:sz w:val="24"/>
          <w:szCs w:val="24"/>
        </w:rPr>
        <w:t>roll</w:t>
      </w:r>
      <w:r>
        <w:rPr>
          <w:rFonts w:cs="Times New Roman"/>
          <w:bCs/>
          <w:sz w:val="24"/>
          <w:szCs w:val="24"/>
        </w:rPr>
        <w:t xml:space="preserve"> output should equal logic 0.  Note, the roll output does not depend on the </w:t>
      </w:r>
      <w:proofErr w:type="spellStart"/>
      <w:r w:rsidRPr="00437E88">
        <w:rPr>
          <w:rFonts w:cs="Times New Roman"/>
          <w:b/>
          <w:sz w:val="24"/>
          <w:szCs w:val="24"/>
        </w:rPr>
        <w:t>clk</w:t>
      </w:r>
      <w:proofErr w:type="spellEnd"/>
      <w:r>
        <w:rPr>
          <w:rFonts w:cs="Times New Roman"/>
          <w:bCs/>
          <w:sz w:val="24"/>
          <w:szCs w:val="24"/>
        </w:rPr>
        <w:t>, it’s a combinational logic block.</w:t>
      </w:r>
    </w:p>
    <w:p w14:paraId="59DDFEC3" w14:textId="77777777" w:rsidR="00D15A44" w:rsidRDefault="00D15A44" w:rsidP="00B21A8A">
      <w:pPr>
        <w:pStyle w:val="Caption"/>
        <w:keepNext/>
      </w:pPr>
      <w:bookmarkStart w:id="2" w:name="_Ref108021717"/>
      <w:r>
        <w:t xml:space="preserve">Table </w:t>
      </w:r>
      <w:r>
        <w:fldChar w:fldCharType="begin"/>
      </w:r>
      <w:r>
        <w:instrText>SEQ Table \* ARABIC</w:instrText>
      </w:r>
      <w:r>
        <w:fldChar w:fldCharType="separate"/>
      </w:r>
      <w:r>
        <w:rPr>
          <w:noProof/>
        </w:rPr>
        <w:t>2</w:t>
      </w:r>
      <w:r>
        <w:fldChar w:fldCharType="end"/>
      </w:r>
      <w:bookmarkEnd w:id="2"/>
      <w:r>
        <w:t>: The truth table for the roll output from the mod10Counter.</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
        <w:gridCol w:w="1984"/>
        <w:gridCol w:w="850"/>
      </w:tblGrid>
      <w:tr w:rsidR="00D15A44" w14:paraId="0C49A45C" w14:textId="77777777" w:rsidTr="0066377C">
        <w:tc>
          <w:tcPr>
            <w:tcW w:w="850" w:type="dxa"/>
            <w:tcBorders>
              <w:bottom w:val="double" w:sz="4" w:space="0" w:color="auto"/>
            </w:tcBorders>
          </w:tcPr>
          <w:p w14:paraId="095F9661" w14:textId="77777777" w:rsidR="00D15A44" w:rsidRPr="0066377C" w:rsidRDefault="00D15A44" w:rsidP="0066377C">
            <w:pPr>
              <w:ind w:left="0" w:firstLine="0"/>
              <w:rPr>
                <w:rFonts w:cs="Times New Roman"/>
                <w:bCs/>
                <w:sz w:val="24"/>
                <w:szCs w:val="24"/>
              </w:rPr>
            </w:pPr>
            <w:proofErr w:type="spellStart"/>
            <w:r w:rsidRPr="0066377C">
              <w:rPr>
                <w:rFonts w:cs="Times New Roman"/>
                <w:bCs/>
                <w:sz w:val="24"/>
                <w:szCs w:val="24"/>
              </w:rPr>
              <w:t>enb</w:t>
            </w:r>
            <w:proofErr w:type="spellEnd"/>
          </w:p>
        </w:tc>
        <w:tc>
          <w:tcPr>
            <w:tcW w:w="1984" w:type="dxa"/>
            <w:tcBorders>
              <w:bottom w:val="double" w:sz="4" w:space="0" w:color="auto"/>
              <w:right w:val="double" w:sz="4" w:space="0" w:color="auto"/>
            </w:tcBorders>
          </w:tcPr>
          <w:p w14:paraId="479FA0F4" w14:textId="77777777" w:rsidR="00D15A44" w:rsidRPr="0066377C" w:rsidRDefault="00D15A44" w:rsidP="0066377C">
            <w:pPr>
              <w:ind w:left="0" w:firstLine="0"/>
              <w:rPr>
                <w:rFonts w:cs="Times New Roman"/>
                <w:bCs/>
                <w:sz w:val="20"/>
                <w:szCs w:val="20"/>
              </w:rPr>
            </w:pPr>
            <w:proofErr w:type="spellStart"/>
            <w:r w:rsidRPr="0066377C">
              <w:rPr>
                <w:rFonts w:cs="Times New Roman"/>
                <w:bCs/>
                <w:sz w:val="20"/>
                <w:szCs w:val="20"/>
              </w:rPr>
              <w:t>currentCount</w:t>
            </w:r>
            <w:proofErr w:type="spellEnd"/>
            <w:r w:rsidRPr="0066377C">
              <w:rPr>
                <w:rFonts w:cs="Times New Roman"/>
                <w:bCs/>
                <w:sz w:val="20"/>
                <w:szCs w:val="20"/>
              </w:rPr>
              <w:t xml:space="preserve"> </w:t>
            </w:r>
          </w:p>
        </w:tc>
        <w:tc>
          <w:tcPr>
            <w:tcW w:w="850" w:type="dxa"/>
            <w:tcBorders>
              <w:left w:val="double" w:sz="4" w:space="0" w:color="auto"/>
              <w:bottom w:val="double" w:sz="4" w:space="0" w:color="auto"/>
            </w:tcBorders>
          </w:tcPr>
          <w:p w14:paraId="76B83F5E" w14:textId="77777777" w:rsidR="00D15A44" w:rsidRPr="0066377C" w:rsidRDefault="00D15A44" w:rsidP="0066377C">
            <w:pPr>
              <w:ind w:left="0" w:firstLine="0"/>
              <w:rPr>
                <w:rFonts w:cs="Times New Roman"/>
                <w:bCs/>
                <w:sz w:val="24"/>
                <w:szCs w:val="24"/>
              </w:rPr>
            </w:pPr>
            <w:r w:rsidRPr="0066377C">
              <w:rPr>
                <w:rFonts w:cs="Times New Roman"/>
                <w:bCs/>
                <w:sz w:val="24"/>
                <w:szCs w:val="24"/>
              </w:rPr>
              <w:t>roll</w:t>
            </w:r>
          </w:p>
        </w:tc>
      </w:tr>
      <w:tr w:rsidR="00D15A44" w14:paraId="2C23182E" w14:textId="77777777" w:rsidTr="0066377C">
        <w:tc>
          <w:tcPr>
            <w:tcW w:w="850" w:type="dxa"/>
            <w:tcBorders>
              <w:top w:val="double" w:sz="4" w:space="0" w:color="auto"/>
            </w:tcBorders>
          </w:tcPr>
          <w:p w14:paraId="511F3AB7"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984" w:type="dxa"/>
            <w:tcBorders>
              <w:top w:val="double" w:sz="4" w:space="0" w:color="auto"/>
              <w:right w:val="double" w:sz="4" w:space="0" w:color="auto"/>
            </w:tcBorders>
          </w:tcPr>
          <w:p w14:paraId="6DBCA98B" w14:textId="77777777" w:rsidR="00D15A44" w:rsidRPr="0066377C" w:rsidRDefault="00D15A44" w:rsidP="0066377C">
            <w:pPr>
              <w:ind w:left="0" w:firstLine="0"/>
              <w:rPr>
                <w:rFonts w:cs="Times New Roman"/>
                <w:bCs/>
                <w:sz w:val="20"/>
                <w:szCs w:val="20"/>
              </w:rPr>
            </w:pPr>
            <w:proofErr w:type="spellStart"/>
            <w:r w:rsidRPr="0066377C">
              <w:rPr>
                <w:rFonts w:cs="Times New Roman"/>
                <w:bCs/>
                <w:sz w:val="20"/>
                <w:szCs w:val="20"/>
              </w:rPr>
              <w:t>currentCount</w:t>
            </w:r>
            <w:proofErr w:type="spellEnd"/>
            <w:r w:rsidRPr="0066377C">
              <w:rPr>
                <w:rFonts w:cs="Times New Roman"/>
                <w:bCs/>
                <w:sz w:val="20"/>
                <w:szCs w:val="20"/>
              </w:rPr>
              <w:t xml:space="preserve"> &lt;9</w:t>
            </w:r>
          </w:p>
        </w:tc>
        <w:tc>
          <w:tcPr>
            <w:tcW w:w="850" w:type="dxa"/>
            <w:tcBorders>
              <w:top w:val="double" w:sz="4" w:space="0" w:color="auto"/>
              <w:left w:val="double" w:sz="4" w:space="0" w:color="auto"/>
            </w:tcBorders>
          </w:tcPr>
          <w:p w14:paraId="3D22F59A" w14:textId="77777777" w:rsidR="00D15A44" w:rsidRPr="0066377C" w:rsidRDefault="00D15A44" w:rsidP="0066377C">
            <w:pPr>
              <w:ind w:left="0" w:firstLine="0"/>
              <w:rPr>
                <w:rFonts w:cs="Times New Roman"/>
                <w:bCs/>
                <w:sz w:val="24"/>
                <w:szCs w:val="24"/>
              </w:rPr>
            </w:pPr>
            <w:r w:rsidRPr="0066377C">
              <w:rPr>
                <w:rFonts w:cs="Times New Roman"/>
                <w:bCs/>
                <w:sz w:val="24"/>
                <w:szCs w:val="24"/>
              </w:rPr>
              <w:t>0</w:t>
            </w:r>
          </w:p>
        </w:tc>
      </w:tr>
      <w:tr w:rsidR="00D15A44" w14:paraId="4B4B85FB" w14:textId="77777777" w:rsidTr="0066377C">
        <w:tc>
          <w:tcPr>
            <w:tcW w:w="850" w:type="dxa"/>
          </w:tcPr>
          <w:p w14:paraId="39507054"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c>
          <w:tcPr>
            <w:tcW w:w="1984" w:type="dxa"/>
            <w:tcBorders>
              <w:right w:val="double" w:sz="4" w:space="0" w:color="auto"/>
            </w:tcBorders>
          </w:tcPr>
          <w:p w14:paraId="63DF9F96" w14:textId="77777777" w:rsidR="00D15A44" w:rsidRPr="0066377C" w:rsidRDefault="00D15A44" w:rsidP="0066377C">
            <w:pPr>
              <w:ind w:left="0" w:firstLine="0"/>
              <w:rPr>
                <w:rFonts w:cs="Times New Roman"/>
                <w:bCs/>
                <w:sz w:val="20"/>
                <w:szCs w:val="20"/>
              </w:rPr>
            </w:pPr>
            <w:proofErr w:type="spellStart"/>
            <w:r w:rsidRPr="0066377C">
              <w:rPr>
                <w:rFonts w:cs="Times New Roman"/>
                <w:bCs/>
                <w:sz w:val="20"/>
                <w:szCs w:val="20"/>
              </w:rPr>
              <w:t>currentCount</w:t>
            </w:r>
            <w:proofErr w:type="spellEnd"/>
            <w:r w:rsidRPr="0066377C">
              <w:rPr>
                <w:rFonts w:cs="Times New Roman"/>
                <w:bCs/>
                <w:sz w:val="20"/>
                <w:szCs w:val="20"/>
              </w:rPr>
              <w:t xml:space="preserve"> ==9</w:t>
            </w:r>
          </w:p>
        </w:tc>
        <w:tc>
          <w:tcPr>
            <w:tcW w:w="850" w:type="dxa"/>
            <w:tcBorders>
              <w:left w:val="double" w:sz="4" w:space="0" w:color="auto"/>
            </w:tcBorders>
          </w:tcPr>
          <w:p w14:paraId="0295336A" w14:textId="77777777" w:rsidR="00D15A44" w:rsidRPr="0066377C" w:rsidRDefault="00D15A44" w:rsidP="0066377C">
            <w:pPr>
              <w:ind w:left="0" w:firstLine="0"/>
              <w:rPr>
                <w:rFonts w:cs="Times New Roman"/>
                <w:bCs/>
                <w:sz w:val="24"/>
                <w:szCs w:val="24"/>
              </w:rPr>
            </w:pPr>
            <w:r w:rsidRPr="0066377C">
              <w:rPr>
                <w:rFonts w:cs="Times New Roman"/>
                <w:bCs/>
                <w:sz w:val="24"/>
                <w:szCs w:val="24"/>
              </w:rPr>
              <w:t>1</w:t>
            </w:r>
          </w:p>
        </w:tc>
      </w:tr>
    </w:tbl>
    <w:p w14:paraId="41C8F396" w14:textId="77777777" w:rsidR="00D15A44" w:rsidRDefault="00D15A44" w:rsidP="00A02E47">
      <w:pPr>
        <w:rPr>
          <w:rFonts w:cs="Times New Roman"/>
          <w:bCs/>
          <w:sz w:val="24"/>
          <w:szCs w:val="24"/>
        </w:rPr>
      </w:pPr>
    </w:p>
    <w:p w14:paraId="7CA312EC" w14:textId="77777777" w:rsidR="00D15A44" w:rsidRDefault="00D15A44" w:rsidP="00B21A8A">
      <w:pPr>
        <w:ind w:left="0" w:firstLine="0"/>
        <w:rPr>
          <w:rFonts w:cs="Times New Roman"/>
          <w:bCs/>
          <w:sz w:val="24"/>
          <w:szCs w:val="24"/>
        </w:rPr>
      </w:pPr>
      <w:r>
        <w:rPr>
          <w:rFonts w:cs="Times New Roman"/>
          <w:bCs/>
          <w:sz w:val="24"/>
          <w:szCs w:val="24"/>
        </w:rPr>
        <w:t xml:space="preserve">Now that you have a solid grasp of how the mod10Counter should work, let’s turn our attention to how this is accomplished.   The internal organization of the mod10Counter is shown in </w:t>
      </w:r>
      <w:r>
        <w:rPr>
          <w:rFonts w:cs="Times New Roman"/>
          <w:bCs/>
          <w:sz w:val="24"/>
          <w:szCs w:val="24"/>
        </w:rPr>
        <w:fldChar w:fldCharType="begin"/>
      </w:r>
      <w:r>
        <w:rPr>
          <w:rFonts w:cs="Times New Roman"/>
          <w:bCs/>
          <w:sz w:val="24"/>
          <w:szCs w:val="24"/>
        </w:rPr>
        <w:instrText xml:space="preserve"> REF _Ref66363066 \h </w:instrText>
      </w:r>
      <w:r>
        <w:rPr>
          <w:rFonts w:cs="Times New Roman"/>
          <w:bCs/>
          <w:sz w:val="24"/>
          <w:szCs w:val="24"/>
        </w:rPr>
      </w:r>
      <w:r>
        <w:rPr>
          <w:rFonts w:cs="Times New Roman"/>
          <w:bCs/>
          <w:sz w:val="24"/>
          <w:szCs w:val="24"/>
        </w:rPr>
        <w:fldChar w:fldCharType="separate"/>
      </w:r>
      <w:r>
        <w:t xml:space="preserve">Figure </w:t>
      </w:r>
      <w:r>
        <w:rPr>
          <w:noProof/>
        </w:rPr>
        <w:t>2</w:t>
      </w:r>
      <w:r>
        <w:rPr>
          <w:rFonts w:cs="Times New Roman"/>
          <w:bCs/>
          <w:sz w:val="24"/>
          <w:szCs w:val="24"/>
        </w:rPr>
        <w:fldChar w:fldCharType="end"/>
      </w:r>
      <w:r>
        <w:rPr>
          <w:rFonts w:cs="Times New Roman"/>
          <w:bCs/>
          <w:sz w:val="24"/>
          <w:szCs w:val="24"/>
        </w:rPr>
        <w:t>.</w:t>
      </w:r>
    </w:p>
    <w:p w14:paraId="72A3D3EC" w14:textId="1320EFBD" w:rsidR="00D15A44" w:rsidRDefault="00885D06" w:rsidP="00A02E47">
      <w:pPr>
        <w:keepNext/>
      </w:pPr>
      <w:r>
        <w:rPr>
          <w:noProof/>
        </w:rPr>
        <w:lastRenderedPageBreak/>
        <w:drawing>
          <wp:inline distT="0" distB="0" distL="0" distR="0" wp14:anchorId="7FB38952" wp14:editId="75E5FCD2">
            <wp:extent cx="2708275" cy="235648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275" cy="2356485"/>
                    </a:xfrm>
                    <a:prstGeom prst="rect">
                      <a:avLst/>
                    </a:prstGeom>
                    <a:noFill/>
                    <a:ln>
                      <a:noFill/>
                    </a:ln>
                  </pic:spPr>
                </pic:pic>
              </a:graphicData>
            </a:graphic>
          </wp:inline>
        </w:drawing>
      </w:r>
    </w:p>
    <w:p w14:paraId="26B406CF" w14:textId="77777777" w:rsidR="00D15A44" w:rsidRPr="00C56A49" w:rsidRDefault="00D15A44" w:rsidP="00A02E47">
      <w:pPr>
        <w:pStyle w:val="Caption"/>
        <w:rPr>
          <w:rFonts w:cs="Times New Roman"/>
          <w:bCs/>
          <w:sz w:val="24"/>
          <w:szCs w:val="24"/>
        </w:rPr>
      </w:pPr>
      <w:bookmarkStart w:id="3" w:name="_Ref66363066"/>
      <w:r>
        <w:t xml:space="preserve">Figure </w:t>
      </w:r>
      <w:r>
        <w:fldChar w:fldCharType="begin"/>
      </w:r>
      <w:r>
        <w:instrText>SEQ Figure \* ARABIC</w:instrText>
      </w:r>
      <w:r>
        <w:fldChar w:fldCharType="separate"/>
      </w:r>
      <w:r>
        <w:rPr>
          <w:noProof/>
        </w:rPr>
        <w:t>2</w:t>
      </w:r>
      <w:r>
        <w:fldChar w:fldCharType="end"/>
      </w:r>
      <w:bookmarkEnd w:id="3"/>
      <w:r>
        <w:t>: The internal organization of the mod10counter module.</w:t>
      </w:r>
    </w:p>
    <w:p w14:paraId="263EE9F1" w14:textId="77777777" w:rsidR="00D15A44" w:rsidRDefault="00D15A44" w:rsidP="00EA2376">
      <w:pPr>
        <w:rPr>
          <w:rFonts w:cs="Times New Roman"/>
          <w:bCs/>
          <w:sz w:val="24"/>
          <w:szCs w:val="24"/>
        </w:rPr>
      </w:pPr>
      <w:r>
        <w:rPr>
          <w:rFonts w:cs="Times New Roman"/>
          <w:bCs/>
          <w:sz w:val="24"/>
          <w:szCs w:val="24"/>
        </w:rPr>
        <w:t xml:space="preserve">You have been provided with the adder, comparator, mux, and register shown in </w:t>
      </w:r>
      <w:r>
        <w:rPr>
          <w:rFonts w:cs="Times New Roman"/>
          <w:bCs/>
          <w:sz w:val="24"/>
          <w:szCs w:val="24"/>
        </w:rPr>
        <w:fldChar w:fldCharType="begin"/>
      </w:r>
      <w:r>
        <w:rPr>
          <w:rFonts w:cs="Times New Roman"/>
          <w:bCs/>
          <w:sz w:val="24"/>
          <w:szCs w:val="24"/>
        </w:rPr>
        <w:instrText xml:space="preserve"> REF _Ref66363066 \h </w:instrText>
      </w:r>
      <w:r>
        <w:rPr>
          <w:rFonts w:cs="Times New Roman"/>
          <w:bCs/>
          <w:sz w:val="24"/>
          <w:szCs w:val="24"/>
        </w:rPr>
      </w:r>
      <w:r>
        <w:rPr>
          <w:rFonts w:cs="Times New Roman"/>
          <w:bCs/>
          <w:sz w:val="24"/>
          <w:szCs w:val="24"/>
        </w:rPr>
        <w:fldChar w:fldCharType="separate"/>
      </w:r>
      <w:r>
        <w:t xml:space="preserve">Figure </w:t>
      </w:r>
      <w:r>
        <w:rPr>
          <w:noProof/>
        </w:rPr>
        <w:t>2</w:t>
      </w:r>
      <w:r>
        <w:rPr>
          <w:rFonts w:cs="Times New Roman"/>
          <w:bCs/>
          <w:sz w:val="24"/>
          <w:szCs w:val="24"/>
        </w:rPr>
        <w:fldChar w:fldCharType="end"/>
      </w:r>
      <w:r>
        <w:rPr>
          <w:rFonts w:cs="Times New Roman"/>
          <w:bCs/>
          <w:sz w:val="24"/>
          <w:szCs w:val="24"/>
        </w:rPr>
        <w:t xml:space="preserve">.  In addition to wiring these building blocks together, you will need to define the logic inside the always/case block.  </w:t>
      </w:r>
    </w:p>
    <w:p w14:paraId="6109A08A" w14:textId="77777777" w:rsidR="00D15A44" w:rsidRDefault="00D15A44" w:rsidP="00EA2376">
      <w:pPr>
        <w:rPr>
          <w:rFonts w:cs="Times New Roman"/>
          <w:bCs/>
          <w:sz w:val="24"/>
          <w:szCs w:val="24"/>
        </w:rPr>
      </w:pPr>
      <w:r>
        <w:rPr>
          <w:rFonts w:cs="Times New Roman"/>
          <w:bCs/>
          <w:sz w:val="24"/>
          <w:szCs w:val="24"/>
        </w:rPr>
        <w:t xml:space="preserve">Use the truth tables in </w:t>
      </w:r>
      <w:r>
        <w:rPr>
          <w:rFonts w:cs="Times New Roman"/>
          <w:bCs/>
          <w:sz w:val="24"/>
          <w:szCs w:val="24"/>
        </w:rPr>
        <w:fldChar w:fldCharType="begin"/>
      </w:r>
      <w:r>
        <w:rPr>
          <w:rFonts w:cs="Times New Roman"/>
          <w:bCs/>
          <w:sz w:val="24"/>
          <w:szCs w:val="24"/>
        </w:rPr>
        <w:instrText xml:space="preserve"> REF _Ref108021712 \h </w:instrText>
      </w:r>
      <w:r>
        <w:rPr>
          <w:rFonts w:cs="Times New Roman"/>
          <w:bCs/>
          <w:sz w:val="24"/>
          <w:szCs w:val="24"/>
        </w:rPr>
      </w:r>
      <w:r>
        <w:rPr>
          <w:rFonts w:cs="Times New Roman"/>
          <w:bCs/>
          <w:sz w:val="24"/>
          <w:szCs w:val="24"/>
        </w:rPr>
        <w:fldChar w:fldCharType="separate"/>
      </w:r>
      <w:r>
        <w:t xml:space="preserve">Table </w:t>
      </w:r>
      <w:r>
        <w:rPr>
          <w:noProof/>
        </w:rPr>
        <w:t>1</w:t>
      </w:r>
      <w:r>
        <w:rPr>
          <w:rFonts w:cs="Times New Roman"/>
          <w:bCs/>
          <w:sz w:val="24"/>
          <w:szCs w:val="24"/>
        </w:rPr>
        <w:fldChar w:fldCharType="end"/>
      </w:r>
      <w:r>
        <w:rPr>
          <w:rFonts w:cs="Times New Roman"/>
          <w:bCs/>
          <w:sz w:val="24"/>
          <w:szCs w:val="24"/>
        </w:rPr>
        <w:t xml:space="preserve"> and </w:t>
      </w:r>
      <w:r>
        <w:rPr>
          <w:rFonts w:cs="Times New Roman"/>
          <w:bCs/>
          <w:sz w:val="24"/>
          <w:szCs w:val="24"/>
        </w:rPr>
        <w:fldChar w:fldCharType="begin"/>
      </w:r>
      <w:r>
        <w:rPr>
          <w:rFonts w:cs="Times New Roman"/>
          <w:bCs/>
          <w:sz w:val="24"/>
          <w:szCs w:val="24"/>
        </w:rPr>
        <w:instrText xml:space="preserve"> REF _Ref108021717 \h </w:instrText>
      </w:r>
      <w:r>
        <w:rPr>
          <w:rFonts w:cs="Times New Roman"/>
          <w:bCs/>
          <w:sz w:val="24"/>
          <w:szCs w:val="24"/>
        </w:rPr>
      </w:r>
      <w:r>
        <w:rPr>
          <w:rFonts w:cs="Times New Roman"/>
          <w:bCs/>
          <w:sz w:val="24"/>
          <w:szCs w:val="24"/>
        </w:rPr>
        <w:fldChar w:fldCharType="separate"/>
      </w:r>
      <w:r>
        <w:t xml:space="preserve">Table </w:t>
      </w:r>
      <w:r>
        <w:rPr>
          <w:noProof/>
        </w:rPr>
        <w:t>2</w:t>
      </w:r>
      <w:r>
        <w:rPr>
          <w:rFonts w:cs="Times New Roman"/>
          <w:bCs/>
          <w:sz w:val="24"/>
          <w:szCs w:val="24"/>
        </w:rPr>
        <w:fldChar w:fldCharType="end"/>
      </w:r>
      <w:r>
        <w:rPr>
          <w:rFonts w:cs="Times New Roman"/>
          <w:bCs/>
          <w:sz w:val="24"/>
          <w:szCs w:val="24"/>
        </w:rPr>
        <w:t xml:space="preserve"> along with the hardware organization in </w:t>
      </w:r>
      <w:r>
        <w:rPr>
          <w:rFonts w:cs="Times New Roman"/>
          <w:bCs/>
          <w:sz w:val="24"/>
          <w:szCs w:val="24"/>
        </w:rPr>
        <w:fldChar w:fldCharType="begin"/>
      </w:r>
      <w:r>
        <w:rPr>
          <w:rFonts w:cs="Times New Roman"/>
          <w:bCs/>
          <w:sz w:val="24"/>
          <w:szCs w:val="24"/>
        </w:rPr>
        <w:instrText xml:space="preserve"> REF _Ref66363066 \h </w:instrText>
      </w:r>
      <w:r>
        <w:rPr>
          <w:rFonts w:cs="Times New Roman"/>
          <w:bCs/>
          <w:sz w:val="24"/>
          <w:szCs w:val="24"/>
        </w:rPr>
      </w:r>
      <w:r>
        <w:rPr>
          <w:rFonts w:cs="Times New Roman"/>
          <w:bCs/>
          <w:sz w:val="24"/>
          <w:szCs w:val="24"/>
        </w:rPr>
        <w:fldChar w:fldCharType="separate"/>
      </w:r>
      <w:r>
        <w:t xml:space="preserve">Figure </w:t>
      </w:r>
      <w:r>
        <w:rPr>
          <w:noProof/>
        </w:rPr>
        <w:t>2</w:t>
      </w:r>
      <w:r>
        <w:rPr>
          <w:rFonts w:cs="Times New Roman"/>
          <w:bCs/>
          <w:sz w:val="24"/>
          <w:szCs w:val="24"/>
        </w:rPr>
        <w:fldChar w:fldCharType="end"/>
      </w:r>
      <w:r>
        <w:rPr>
          <w:rFonts w:cs="Times New Roman"/>
          <w:bCs/>
          <w:sz w:val="24"/>
          <w:szCs w:val="24"/>
        </w:rPr>
        <w:t xml:space="preserve"> to fill in </w:t>
      </w:r>
      <w:r>
        <w:rPr>
          <w:rFonts w:cs="Times New Roman"/>
          <w:bCs/>
          <w:sz w:val="24"/>
          <w:szCs w:val="24"/>
        </w:rPr>
        <w:fldChar w:fldCharType="begin"/>
      </w:r>
      <w:r>
        <w:rPr>
          <w:rFonts w:cs="Times New Roman"/>
          <w:bCs/>
          <w:sz w:val="24"/>
          <w:szCs w:val="24"/>
        </w:rPr>
        <w:instrText xml:space="preserve"> REF _Ref66622892 \h </w:instrText>
      </w:r>
      <w:r>
        <w:rPr>
          <w:rFonts w:cs="Times New Roman"/>
          <w:bCs/>
          <w:sz w:val="24"/>
          <w:szCs w:val="24"/>
        </w:rPr>
      </w:r>
      <w:r>
        <w:rPr>
          <w:rFonts w:cs="Times New Roman"/>
          <w:bCs/>
          <w:sz w:val="24"/>
          <w:szCs w:val="24"/>
        </w:rPr>
        <w:fldChar w:fldCharType="separate"/>
      </w:r>
      <w:r>
        <w:t xml:space="preserve">Table </w:t>
      </w:r>
      <w:r>
        <w:rPr>
          <w:noProof/>
        </w:rPr>
        <w:t>3</w:t>
      </w:r>
      <w:r>
        <w:rPr>
          <w:rFonts w:cs="Times New Roman"/>
          <w:bCs/>
          <w:sz w:val="24"/>
          <w:szCs w:val="24"/>
        </w:rPr>
        <w:fldChar w:fldCharType="end"/>
      </w:r>
      <w:r>
        <w:rPr>
          <w:rFonts w:cs="Times New Roman"/>
          <w:bCs/>
          <w:sz w:val="24"/>
          <w:szCs w:val="24"/>
        </w:rPr>
        <w:t xml:space="preserve"> .  </w:t>
      </w:r>
    </w:p>
    <w:p w14:paraId="2356D81F" w14:textId="28EC9F76" w:rsidR="00D15A44" w:rsidRDefault="2458AF5D" w:rsidP="00124DD9">
      <w:pPr>
        <w:pStyle w:val="Caption"/>
        <w:keepNext/>
      </w:pPr>
      <w:bookmarkStart w:id="4" w:name="_Ref66622892"/>
      <w:r>
        <w:t>Table 3</w:t>
      </w:r>
      <w:bookmarkEnd w:id="4"/>
      <w:r>
        <w:t>: The truth table for the always/case logic inside the mod10counter.</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1336"/>
        <w:gridCol w:w="1336"/>
        <w:gridCol w:w="1336"/>
        <w:gridCol w:w="1336"/>
        <w:gridCol w:w="1336"/>
        <w:gridCol w:w="1337"/>
      </w:tblGrid>
      <w:tr w:rsidR="00D15A44" w:rsidRPr="007A181A" w14:paraId="241734D6" w14:textId="77777777" w:rsidTr="0066377C">
        <w:tc>
          <w:tcPr>
            <w:tcW w:w="1336" w:type="dxa"/>
          </w:tcPr>
          <w:p w14:paraId="1D605F51" w14:textId="77777777" w:rsidR="00D15A44" w:rsidRPr="0066377C" w:rsidRDefault="00D15A44" w:rsidP="00A02E47">
            <w:pPr>
              <w:pStyle w:val="BodyText2"/>
              <w:rPr>
                <w:rFonts w:ascii="Cambria" w:hAnsi="Cambria"/>
                <w:b/>
                <w:bCs/>
                <w:szCs w:val="22"/>
              </w:rPr>
            </w:pPr>
            <w:proofErr w:type="spellStart"/>
            <w:r w:rsidRPr="0066377C">
              <w:rPr>
                <w:rFonts w:ascii="Cambria" w:hAnsi="Cambria"/>
                <w:szCs w:val="22"/>
              </w:rPr>
              <w:t>enb</w:t>
            </w:r>
            <w:proofErr w:type="spellEnd"/>
          </w:p>
        </w:tc>
        <w:tc>
          <w:tcPr>
            <w:tcW w:w="1336" w:type="dxa"/>
          </w:tcPr>
          <w:p w14:paraId="4CBC9F90" w14:textId="77777777" w:rsidR="00D15A44" w:rsidRPr="0066377C" w:rsidRDefault="00D15A44" w:rsidP="00A02E47">
            <w:pPr>
              <w:pStyle w:val="BodyText2"/>
              <w:rPr>
                <w:rFonts w:ascii="Cambria" w:hAnsi="Cambria"/>
                <w:b/>
                <w:bCs/>
                <w:szCs w:val="22"/>
              </w:rPr>
            </w:pPr>
            <w:r w:rsidRPr="0066377C">
              <w:rPr>
                <w:rFonts w:ascii="Cambria" w:hAnsi="Cambria"/>
                <w:szCs w:val="22"/>
              </w:rPr>
              <w:t>synch</w:t>
            </w:r>
          </w:p>
        </w:tc>
        <w:tc>
          <w:tcPr>
            <w:tcW w:w="1336" w:type="dxa"/>
          </w:tcPr>
          <w:p w14:paraId="7C0CC85B" w14:textId="77777777" w:rsidR="00D15A44" w:rsidRPr="0066377C" w:rsidRDefault="00D15A44" w:rsidP="00A02E47">
            <w:pPr>
              <w:pStyle w:val="BodyText2"/>
              <w:rPr>
                <w:rFonts w:ascii="Cambria" w:hAnsi="Cambria"/>
                <w:b/>
                <w:bCs/>
                <w:szCs w:val="22"/>
              </w:rPr>
            </w:pPr>
            <w:proofErr w:type="spellStart"/>
            <w:r w:rsidRPr="0066377C">
              <w:rPr>
                <w:rFonts w:ascii="Cambria" w:hAnsi="Cambria"/>
                <w:szCs w:val="22"/>
              </w:rPr>
              <w:t>equalNine</w:t>
            </w:r>
            <w:proofErr w:type="spellEnd"/>
          </w:p>
        </w:tc>
        <w:tc>
          <w:tcPr>
            <w:tcW w:w="1336" w:type="dxa"/>
          </w:tcPr>
          <w:p w14:paraId="1F74188F" w14:textId="77777777" w:rsidR="00D15A44" w:rsidRPr="0066377C" w:rsidRDefault="00D15A44" w:rsidP="00A02E47">
            <w:pPr>
              <w:pStyle w:val="BodyText2"/>
              <w:rPr>
                <w:rFonts w:ascii="Cambria" w:hAnsi="Cambria"/>
                <w:b/>
                <w:bCs/>
                <w:szCs w:val="22"/>
              </w:rPr>
            </w:pPr>
            <w:proofErr w:type="spellStart"/>
            <w:r w:rsidRPr="0066377C">
              <w:rPr>
                <w:rFonts w:ascii="Cambria" w:hAnsi="Cambria"/>
                <w:szCs w:val="22"/>
              </w:rPr>
              <w:t>muxSel</w:t>
            </w:r>
            <w:proofErr w:type="spellEnd"/>
          </w:p>
        </w:tc>
        <w:tc>
          <w:tcPr>
            <w:tcW w:w="1336" w:type="dxa"/>
          </w:tcPr>
          <w:p w14:paraId="68EA3230" w14:textId="77777777" w:rsidR="00D15A44" w:rsidRPr="0066377C" w:rsidRDefault="00D15A44" w:rsidP="00A02E47">
            <w:pPr>
              <w:pStyle w:val="BodyText2"/>
              <w:rPr>
                <w:rFonts w:ascii="Cambria" w:hAnsi="Cambria"/>
                <w:b/>
                <w:bCs/>
                <w:szCs w:val="22"/>
              </w:rPr>
            </w:pPr>
            <w:proofErr w:type="spellStart"/>
            <w:r w:rsidRPr="0066377C">
              <w:rPr>
                <w:rFonts w:ascii="Cambria" w:hAnsi="Cambria"/>
                <w:szCs w:val="22"/>
              </w:rPr>
              <w:t>regEnb</w:t>
            </w:r>
            <w:proofErr w:type="spellEnd"/>
          </w:p>
        </w:tc>
        <w:tc>
          <w:tcPr>
            <w:tcW w:w="1337" w:type="dxa"/>
          </w:tcPr>
          <w:p w14:paraId="18364003" w14:textId="77777777" w:rsidR="00D15A44" w:rsidRPr="0066377C" w:rsidRDefault="00D15A44" w:rsidP="00A02E47">
            <w:pPr>
              <w:pStyle w:val="BodyText2"/>
              <w:rPr>
                <w:rFonts w:ascii="Cambria" w:hAnsi="Cambria"/>
                <w:b/>
                <w:bCs/>
                <w:szCs w:val="22"/>
              </w:rPr>
            </w:pPr>
            <w:r w:rsidRPr="0066377C">
              <w:rPr>
                <w:rFonts w:ascii="Cambria" w:hAnsi="Cambria"/>
                <w:szCs w:val="22"/>
              </w:rPr>
              <w:t>roll</w:t>
            </w:r>
          </w:p>
        </w:tc>
      </w:tr>
      <w:tr w:rsidR="00D15A44" w:rsidRPr="007A181A" w14:paraId="370958D6" w14:textId="77777777" w:rsidTr="0066377C">
        <w:tc>
          <w:tcPr>
            <w:tcW w:w="1336" w:type="dxa"/>
            <w:shd w:val="clear" w:color="auto" w:fill="F2F2F2"/>
          </w:tcPr>
          <w:p w14:paraId="56C62623" w14:textId="77777777" w:rsidR="00D15A44" w:rsidRPr="0066377C" w:rsidRDefault="00D15A44" w:rsidP="00A02E47">
            <w:pPr>
              <w:pStyle w:val="BodyText2"/>
              <w:rPr>
                <w:rFonts w:ascii="Cambria" w:hAnsi="Cambria"/>
                <w:b/>
                <w:bCs/>
                <w:szCs w:val="22"/>
              </w:rPr>
            </w:pPr>
            <w:r w:rsidRPr="0066377C">
              <w:rPr>
                <w:rFonts w:ascii="Cambria" w:hAnsi="Cambria"/>
                <w:szCs w:val="22"/>
              </w:rPr>
              <w:t>0</w:t>
            </w:r>
          </w:p>
        </w:tc>
        <w:tc>
          <w:tcPr>
            <w:tcW w:w="1336" w:type="dxa"/>
            <w:shd w:val="clear" w:color="auto" w:fill="F2F2F2"/>
          </w:tcPr>
          <w:p w14:paraId="7A06C686"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shd w:val="clear" w:color="auto" w:fill="F2F2F2"/>
          </w:tcPr>
          <w:p w14:paraId="1574AF32"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shd w:val="clear" w:color="auto" w:fill="F2F2F2"/>
          </w:tcPr>
          <w:p w14:paraId="0D0B940D" w14:textId="77777777" w:rsidR="00D15A44" w:rsidRPr="0066377C" w:rsidRDefault="00D15A44" w:rsidP="00A02E47">
            <w:pPr>
              <w:pStyle w:val="BodyText2"/>
              <w:rPr>
                <w:rFonts w:ascii="Cambria" w:hAnsi="Cambria"/>
                <w:szCs w:val="22"/>
              </w:rPr>
            </w:pPr>
          </w:p>
        </w:tc>
        <w:tc>
          <w:tcPr>
            <w:tcW w:w="1336" w:type="dxa"/>
            <w:shd w:val="clear" w:color="auto" w:fill="F2F2F2"/>
          </w:tcPr>
          <w:p w14:paraId="0E27B00A" w14:textId="77777777" w:rsidR="00D15A44" w:rsidRPr="0066377C" w:rsidRDefault="00D15A44" w:rsidP="00A02E47">
            <w:pPr>
              <w:pStyle w:val="BodyText2"/>
              <w:rPr>
                <w:rFonts w:ascii="Cambria" w:hAnsi="Cambria"/>
                <w:szCs w:val="22"/>
              </w:rPr>
            </w:pPr>
          </w:p>
        </w:tc>
        <w:tc>
          <w:tcPr>
            <w:tcW w:w="1337" w:type="dxa"/>
            <w:shd w:val="clear" w:color="auto" w:fill="F2F2F2"/>
          </w:tcPr>
          <w:p w14:paraId="60061E4C" w14:textId="77777777" w:rsidR="00D15A44" w:rsidRPr="0066377C" w:rsidRDefault="00D15A44" w:rsidP="00A02E47">
            <w:pPr>
              <w:pStyle w:val="BodyText2"/>
              <w:rPr>
                <w:rFonts w:ascii="Cambria" w:hAnsi="Cambria"/>
                <w:szCs w:val="22"/>
              </w:rPr>
            </w:pPr>
          </w:p>
        </w:tc>
      </w:tr>
      <w:tr w:rsidR="00D15A44" w:rsidRPr="007A181A" w14:paraId="491C3687" w14:textId="77777777" w:rsidTr="0066377C">
        <w:tc>
          <w:tcPr>
            <w:tcW w:w="1336" w:type="dxa"/>
          </w:tcPr>
          <w:p w14:paraId="0CF44D54" w14:textId="77777777" w:rsidR="00D15A44" w:rsidRPr="0066377C" w:rsidRDefault="00D15A44" w:rsidP="00A02E47">
            <w:pPr>
              <w:pStyle w:val="BodyText2"/>
              <w:rPr>
                <w:rFonts w:ascii="Cambria" w:hAnsi="Cambria"/>
                <w:b/>
                <w:bCs/>
                <w:szCs w:val="22"/>
              </w:rPr>
            </w:pPr>
            <w:r w:rsidRPr="0066377C">
              <w:rPr>
                <w:rFonts w:ascii="Cambria" w:hAnsi="Cambria"/>
                <w:szCs w:val="22"/>
              </w:rPr>
              <w:t>0</w:t>
            </w:r>
          </w:p>
        </w:tc>
        <w:tc>
          <w:tcPr>
            <w:tcW w:w="1336" w:type="dxa"/>
          </w:tcPr>
          <w:p w14:paraId="165DCE8A"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tcPr>
          <w:p w14:paraId="71CBABF6"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tcPr>
          <w:p w14:paraId="61FBD35E" w14:textId="77777777" w:rsidR="00D15A44" w:rsidRPr="0066377C" w:rsidRDefault="00D15A44" w:rsidP="00A02E47">
            <w:pPr>
              <w:pStyle w:val="BodyText2"/>
              <w:rPr>
                <w:rFonts w:ascii="Cambria" w:hAnsi="Cambria"/>
                <w:szCs w:val="22"/>
              </w:rPr>
            </w:pPr>
            <w:r w:rsidRPr="0066377C">
              <w:rPr>
                <w:rFonts w:ascii="Cambria" w:hAnsi="Cambria"/>
                <w:szCs w:val="22"/>
              </w:rPr>
              <w:t>x</w:t>
            </w:r>
          </w:p>
        </w:tc>
        <w:tc>
          <w:tcPr>
            <w:tcW w:w="1336" w:type="dxa"/>
          </w:tcPr>
          <w:p w14:paraId="44EAFD9C" w14:textId="77777777" w:rsidR="00D15A44" w:rsidRPr="0066377C" w:rsidRDefault="00D15A44" w:rsidP="00A02E47">
            <w:pPr>
              <w:pStyle w:val="BodyText2"/>
              <w:rPr>
                <w:rFonts w:ascii="Cambria" w:hAnsi="Cambria"/>
                <w:szCs w:val="22"/>
              </w:rPr>
            </w:pPr>
          </w:p>
        </w:tc>
        <w:tc>
          <w:tcPr>
            <w:tcW w:w="1337" w:type="dxa"/>
          </w:tcPr>
          <w:p w14:paraId="4B94D5A5" w14:textId="77777777" w:rsidR="00D15A44" w:rsidRPr="0066377C" w:rsidRDefault="00D15A44" w:rsidP="00A02E47">
            <w:pPr>
              <w:pStyle w:val="BodyText2"/>
              <w:rPr>
                <w:rFonts w:ascii="Cambria" w:hAnsi="Cambria"/>
                <w:szCs w:val="22"/>
              </w:rPr>
            </w:pPr>
          </w:p>
        </w:tc>
      </w:tr>
      <w:tr w:rsidR="00D15A44" w:rsidRPr="007A181A" w14:paraId="1A877258" w14:textId="77777777" w:rsidTr="0066377C">
        <w:tc>
          <w:tcPr>
            <w:tcW w:w="1336" w:type="dxa"/>
            <w:shd w:val="clear" w:color="auto" w:fill="F2F2F2"/>
          </w:tcPr>
          <w:p w14:paraId="7BD0726E" w14:textId="77777777" w:rsidR="00D15A44" w:rsidRPr="0066377C" w:rsidRDefault="00D15A44" w:rsidP="00A02E47">
            <w:pPr>
              <w:pStyle w:val="BodyText2"/>
              <w:rPr>
                <w:rFonts w:ascii="Cambria" w:hAnsi="Cambria"/>
                <w:b/>
                <w:bCs/>
                <w:szCs w:val="22"/>
              </w:rPr>
            </w:pPr>
            <w:r w:rsidRPr="0066377C">
              <w:rPr>
                <w:rFonts w:ascii="Cambria" w:hAnsi="Cambria"/>
                <w:szCs w:val="22"/>
              </w:rPr>
              <w:t>0</w:t>
            </w:r>
          </w:p>
        </w:tc>
        <w:tc>
          <w:tcPr>
            <w:tcW w:w="1336" w:type="dxa"/>
            <w:shd w:val="clear" w:color="auto" w:fill="F2F2F2"/>
          </w:tcPr>
          <w:p w14:paraId="6EA80843"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shd w:val="clear" w:color="auto" w:fill="F2F2F2"/>
          </w:tcPr>
          <w:p w14:paraId="47F30171"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shd w:val="clear" w:color="auto" w:fill="F2F2F2"/>
          </w:tcPr>
          <w:p w14:paraId="3DEEC669" w14:textId="77777777" w:rsidR="00D15A44" w:rsidRPr="0066377C" w:rsidRDefault="00D15A44" w:rsidP="00A02E47">
            <w:pPr>
              <w:pStyle w:val="BodyText2"/>
              <w:rPr>
                <w:rFonts w:ascii="Cambria" w:hAnsi="Cambria"/>
                <w:szCs w:val="22"/>
              </w:rPr>
            </w:pPr>
          </w:p>
        </w:tc>
        <w:tc>
          <w:tcPr>
            <w:tcW w:w="1336" w:type="dxa"/>
            <w:shd w:val="clear" w:color="auto" w:fill="F2F2F2"/>
          </w:tcPr>
          <w:p w14:paraId="3656B9AB" w14:textId="77777777" w:rsidR="00D15A44" w:rsidRPr="0066377C" w:rsidRDefault="00D15A44" w:rsidP="00A02E47">
            <w:pPr>
              <w:pStyle w:val="BodyText2"/>
              <w:rPr>
                <w:rFonts w:ascii="Cambria" w:hAnsi="Cambria"/>
                <w:szCs w:val="22"/>
              </w:rPr>
            </w:pPr>
          </w:p>
        </w:tc>
        <w:tc>
          <w:tcPr>
            <w:tcW w:w="1337" w:type="dxa"/>
            <w:shd w:val="clear" w:color="auto" w:fill="F2F2F2"/>
          </w:tcPr>
          <w:p w14:paraId="45FB0818" w14:textId="77777777" w:rsidR="00D15A44" w:rsidRPr="0066377C" w:rsidRDefault="00D15A44" w:rsidP="00A02E47">
            <w:pPr>
              <w:pStyle w:val="BodyText2"/>
              <w:rPr>
                <w:rFonts w:ascii="Cambria" w:hAnsi="Cambria"/>
                <w:szCs w:val="22"/>
              </w:rPr>
            </w:pPr>
          </w:p>
        </w:tc>
      </w:tr>
      <w:tr w:rsidR="00D15A44" w:rsidRPr="007A181A" w14:paraId="3F888F53" w14:textId="77777777" w:rsidTr="0066377C">
        <w:tc>
          <w:tcPr>
            <w:tcW w:w="1336" w:type="dxa"/>
          </w:tcPr>
          <w:p w14:paraId="132FFD68" w14:textId="77777777" w:rsidR="00D15A44" w:rsidRPr="0066377C" w:rsidRDefault="00D15A44" w:rsidP="00A02E47">
            <w:pPr>
              <w:pStyle w:val="BodyText2"/>
              <w:rPr>
                <w:rFonts w:ascii="Cambria" w:hAnsi="Cambria"/>
                <w:b/>
                <w:bCs/>
                <w:szCs w:val="22"/>
              </w:rPr>
            </w:pPr>
            <w:r w:rsidRPr="0066377C">
              <w:rPr>
                <w:rFonts w:ascii="Cambria" w:hAnsi="Cambria"/>
                <w:szCs w:val="22"/>
              </w:rPr>
              <w:t>0</w:t>
            </w:r>
          </w:p>
        </w:tc>
        <w:tc>
          <w:tcPr>
            <w:tcW w:w="1336" w:type="dxa"/>
          </w:tcPr>
          <w:p w14:paraId="33A66D29"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tcPr>
          <w:p w14:paraId="6474E532"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tcPr>
          <w:p w14:paraId="049F31CB" w14:textId="77777777" w:rsidR="00D15A44" w:rsidRPr="0066377C" w:rsidRDefault="00D15A44" w:rsidP="00A02E47">
            <w:pPr>
              <w:pStyle w:val="BodyText2"/>
              <w:rPr>
                <w:rFonts w:ascii="Cambria" w:hAnsi="Cambria"/>
                <w:szCs w:val="22"/>
              </w:rPr>
            </w:pPr>
          </w:p>
        </w:tc>
        <w:tc>
          <w:tcPr>
            <w:tcW w:w="1336" w:type="dxa"/>
          </w:tcPr>
          <w:p w14:paraId="53128261" w14:textId="77777777" w:rsidR="00D15A44" w:rsidRPr="0066377C" w:rsidRDefault="00D15A44" w:rsidP="00A02E47">
            <w:pPr>
              <w:pStyle w:val="BodyText2"/>
              <w:rPr>
                <w:rFonts w:ascii="Cambria" w:hAnsi="Cambria"/>
                <w:szCs w:val="22"/>
              </w:rPr>
            </w:pPr>
          </w:p>
        </w:tc>
        <w:tc>
          <w:tcPr>
            <w:tcW w:w="1337" w:type="dxa"/>
          </w:tcPr>
          <w:p w14:paraId="62486C05" w14:textId="77777777" w:rsidR="00D15A44" w:rsidRPr="0066377C" w:rsidRDefault="00D15A44" w:rsidP="00A02E47">
            <w:pPr>
              <w:pStyle w:val="BodyText2"/>
              <w:rPr>
                <w:rFonts w:ascii="Cambria" w:hAnsi="Cambria"/>
                <w:szCs w:val="22"/>
              </w:rPr>
            </w:pPr>
          </w:p>
        </w:tc>
      </w:tr>
      <w:tr w:rsidR="00D15A44" w:rsidRPr="007A181A" w14:paraId="4EE938CE" w14:textId="77777777" w:rsidTr="0066377C">
        <w:tc>
          <w:tcPr>
            <w:tcW w:w="1336" w:type="dxa"/>
            <w:shd w:val="clear" w:color="auto" w:fill="F2F2F2"/>
          </w:tcPr>
          <w:p w14:paraId="64E14F55" w14:textId="77777777" w:rsidR="00D15A44" w:rsidRPr="0066377C" w:rsidRDefault="00D15A44" w:rsidP="00A02E47">
            <w:pPr>
              <w:pStyle w:val="BodyText2"/>
              <w:rPr>
                <w:rFonts w:ascii="Cambria" w:hAnsi="Cambria"/>
                <w:b/>
                <w:bCs/>
                <w:szCs w:val="22"/>
              </w:rPr>
            </w:pPr>
            <w:r w:rsidRPr="0066377C">
              <w:rPr>
                <w:rFonts w:ascii="Cambria" w:hAnsi="Cambria"/>
                <w:szCs w:val="22"/>
              </w:rPr>
              <w:t>1</w:t>
            </w:r>
          </w:p>
        </w:tc>
        <w:tc>
          <w:tcPr>
            <w:tcW w:w="1336" w:type="dxa"/>
            <w:shd w:val="clear" w:color="auto" w:fill="F2F2F2"/>
          </w:tcPr>
          <w:p w14:paraId="6F6BB521"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shd w:val="clear" w:color="auto" w:fill="F2F2F2"/>
          </w:tcPr>
          <w:p w14:paraId="53AF8648"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shd w:val="clear" w:color="auto" w:fill="F2F2F2"/>
          </w:tcPr>
          <w:p w14:paraId="4101652C" w14:textId="77777777" w:rsidR="00D15A44" w:rsidRPr="0066377C" w:rsidRDefault="00D15A44" w:rsidP="00A02E47">
            <w:pPr>
              <w:pStyle w:val="BodyText2"/>
              <w:rPr>
                <w:rFonts w:ascii="Cambria" w:hAnsi="Cambria"/>
                <w:szCs w:val="22"/>
              </w:rPr>
            </w:pPr>
          </w:p>
        </w:tc>
        <w:tc>
          <w:tcPr>
            <w:tcW w:w="1336" w:type="dxa"/>
            <w:shd w:val="clear" w:color="auto" w:fill="F2F2F2"/>
          </w:tcPr>
          <w:p w14:paraId="4B99056E" w14:textId="77777777" w:rsidR="00D15A44" w:rsidRPr="0066377C" w:rsidRDefault="00D15A44" w:rsidP="00A02E47">
            <w:pPr>
              <w:pStyle w:val="BodyText2"/>
              <w:rPr>
                <w:rFonts w:ascii="Cambria" w:hAnsi="Cambria"/>
                <w:szCs w:val="22"/>
              </w:rPr>
            </w:pPr>
          </w:p>
        </w:tc>
        <w:tc>
          <w:tcPr>
            <w:tcW w:w="1337" w:type="dxa"/>
            <w:shd w:val="clear" w:color="auto" w:fill="F2F2F2"/>
          </w:tcPr>
          <w:p w14:paraId="3A6AE620" w14:textId="77777777" w:rsidR="00D15A44" w:rsidRPr="0066377C" w:rsidRDefault="00D15A44" w:rsidP="00A02E47">
            <w:pPr>
              <w:pStyle w:val="BodyText2"/>
              <w:rPr>
                <w:rFonts w:ascii="Cambria" w:hAnsi="Cambria"/>
                <w:szCs w:val="22"/>
              </w:rPr>
            </w:pPr>
            <w:r w:rsidRPr="0066377C">
              <w:rPr>
                <w:rFonts w:ascii="Cambria" w:hAnsi="Cambria"/>
                <w:szCs w:val="22"/>
              </w:rPr>
              <w:t>0</w:t>
            </w:r>
          </w:p>
        </w:tc>
      </w:tr>
      <w:tr w:rsidR="00D15A44" w:rsidRPr="007A181A" w14:paraId="0D287A41" w14:textId="77777777" w:rsidTr="0066377C">
        <w:tc>
          <w:tcPr>
            <w:tcW w:w="1336" w:type="dxa"/>
          </w:tcPr>
          <w:p w14:paraId="30470A0D" w14:textId="77777777" w:rsidR="00D15A44" w:rsidRPr="0066377C" w:rsidRDefault="00D15A44" w:rsidP="00A02E47">
            <w:pPr>
              <w:pStyle w:val="BodyText2"/>
              <w:rPr>
                <w:rFonts w:ascii="Cambria" w:hAnsi="Cambria"/>
                <w:b/>
                <w:bCs/>
                <w:szCs w:val="22"/>
              </w:rPr>
            </w:pPr>
            <w:r w:rsidRPr="0066377C">
              <w:rPr>
                <w:rFonts w:ascii="Cambria" w:hAnsi="Cambria"/>
                <w:szCs w:val="22"/>
              </w:rPr>
              <w:t>1</w:t>
            </w:r>
          </w:p>
        </w:tc>
        <w:tc>
          <w:tcPr>
            <w:tcW w:w="1336" w:type="dxa"/>
          </w:tcPr>
          <w:p w14:paraId="5D56E414"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tcPr>
          <w:p w14:paraId="6B8E35E1"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tcPr>
          <w:p w14:paraId="1299C43A" w14:textId="77777777" w:rsidR="00D15A44" w:rsidRPr="0066377C" w:rsidRDefault="00D15A44" w:rsidP="00A02E47">
            <w:pPr>
              <w:pStyle w:val="BodyText2"/>
              <w:rPr>
                <w:rFonts w:ascii="Cambria" w:hAnsi="Cambria"/>
                <w:szCs w:val="22"/>
              </w:rPr>
            </w:pPr>
          </w:p>
        </w:tc>
        <w:tc>
          <w:tcPr>
            <w:tcW w:w="1336" w:type="dxa"/>
          </w:tcPr>
          <w:p w14:paraId="4CF4B1BB"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7" w:type="dxa"/>
          </w:tcPr>
          <w:p w14:paraId="4DDBEF00" w14:textId="77777777" w:rsidR="00D15A44" w:rsidRPr="0066377C" w:rsidRDefault="00D15A44" w:rsidP="00A02E47">
            <w:pPr>
              <w:pStyle w:val="BodyText2"/>
              <w:rPr>
                <w:rFonts w:ascii="Cambria" w:hAnsi="Cambria"/>
                <w:szCs w:val="22"/>
              </w:rPr>
            </w:pPr>
          </w:p>
        </w:tc>
      </w:tr>
      <w:tr w:rsidR="00D15A44" w:rsidRPr="007A181A" w14:paraId="1C213BED" w14:textId="77777777" w:rsidTr="0066377C">
        <w:tc>
          <w:tcPr>
            <w:tcW w:w="1336" w:type="dxa"/>
            <w:shd w:val="clear" w:color="auto" w:fill="F2F2F2"/>
          </w:tcPr>
          <w:p w14:paraId="463A60A7" w14:textId="77777777" w:rsidR="00D15A44" w:rsidRPr="0066377C" w:rsidRDefault="00D15A44" w:rsidP="00A02E47">
            <w:pPr>
              <w:pStyle w:val="BodyText2"/>
              <w:rPr>
                <w:rFonts w:ascii="Cambria" w:hAnsi="Cambria"/>
                <w:b/>
                <w:bCs/>
                <w:szCs w:val="22"/>
              </w:rPr>
            </w:pPr>
            <w:r w:rsidRPr="0066377C">
              <w:rPr>
                <w:rFonts w:ascii="Cambria" w:hAnsi="Cambria"/>
                <w:szCs w:val="22"/>
              </w:rPr>
              <w:t>1</w:t>
            </w:r>
          </w:p>
        </w:tc>
        <w:tc>
          <w:tcPr>
            <w:tcW w:w="1336" w:type="dxa"/>
            <w:shd w:val="clear" w:color="auto" w:fill="F2F2F2"/>
          </w:tcPr>
          <w:p w14:paraId="5290AB12"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shd w:val="clear" w:color="auto" w:fill="F2F2F2"/>
          </w:tcPr>
          <w:p w14:paraId="6BC9F2DD" w14:textId="77777777" w:rsidR="00D15A44" w:rsidRPr="0066377C" w:rsidRDefault="00D15A44" w:rsidP="00A02E47">
            <w:pPr>
              <w:pStyle w:val="BodyText2"/>
              <w:rPr>
                <w:rFonts w:ascii="Cambria" w:hAnsi="Cambria"/>
                <w:szCs w:val="22"/>
              </w:rPr>
            </w:pPr>
            <w:r w:rsidRPr="0066377C">
              <w:rPr>
                <w:rFonts w:ascii="Cambria" w:hAnsi="Cambria"/>
                <w:szCs w:val="22"/>
              </w:rPr>
              <w:t>0</w:t>
            </w:r>
          </w:p>
        </w:tc>
        <w:tc>
          <w:tcPr>
            <w:tcW w:w="1336" w:type="dxa"/>
            <w:shd w:val="clear" w:color="auto" w:fill="F2F2F2"/>
          </w:tcPr>
          <w:p w14:paraId="3461D779" w14:textId="77777777" w:rsidR="00D15A44" w:rsidRPr="0066377C" w:rsidRDefault="00D15A44" w:rsidP="00A02E47">
            <w:pPr>
              <w:pStyle w:val="BodyText2"/>
              <w:rPr>
                <w:rFonts w:ascii="Cambria" w:hAnsi="Cambria"/>
                <w:szCs w:val="22"/>
              </w:rPr>
            </w:pPr>
          </w:p>
        </w:tc>
        <w:tc>
          <w:tcPr>
            <w:tcW w:w="1336" w:type="dxa"/>
            <w:shd w:val="clear" w:color="auto" w:fill="F2F2F2"/>
          </w:tcPr>
          <w:p w14:paraId="3CF2D8B6" w14:textId="77777777" w:rsidR="00D15A44" w:rsidRPr="0066377C" w:rsidRDefault="00D15A44" w:rsidP="00A02E47">
            <w:pPr>
              <w:pStyle w:val="BodyText2"/>
              <w:rPr>
                <w:rFonts w:ascii="Cambria" w:hAnsi="Cambria"/>
                <w:szCs w:val="22"/>
              </w:rPr>
            </w:pPr>
          </w:p>
        </w:tc>
        <w:tc>
          <w:tcPr>
            <w:tcW w:w="1337" w:type="dxa"/>
            <w:shd w:val="clear" w:color="auto" w:fill="F2F2F2"/>
          </w:tcPr>
          <w:p w14:paraId="0FB78278" w14:textId="77777777" w:rsidR="00D15A44" w:rsidRPr="0066377C" w:rsidRDefault="00D15A44" w:rsidP="00A02E47">
            <w:pPr>
              <w:pStyle w:val="BodyText2"/>
              <w:rPr>
                <w:rFonts w:ascii="Cambria" w:hAnsi="Cambria"/>
                <w:szCs w:val="22"/>
              </w:rPr>
            </w:pPr>
          </w:p>
        </w:tc>
      </w:tr>
      <w:tr w:rsidR="00D15A44" w:rsidRPr="007A181A" w14:paraId="4F5DFF28" w14:textId="77777777" w:rsidTr="0066377C">
        <w:tc>
          <w:tcPr>
            <w:tcW w:w="1336" w:type="dxa"/>
          </w:tcPr>
          <w:p w14:paraId="3B653F21" w14:textId="77777777" w:rsidR="00D15A44" w:rsidRPr="0066377C" w:rsidRDefault="00D15A44" w:rsidP="00A02E47">
            <w:pPr>
              <w:pStyle w:val="BodyText2"/>
              <w:rPr>
                <w:rFonts w:ascii="Cambria" w:hAnsi="Cambria"/>
                <w:b/>
                <w:bCs/>
                <w:szCs w:val="22"/>
              </w:rPr>
            </w:pPr>
            <w:r w:rsidRPr="0066377C">
              <w:rPr>
                <w:rFonts w:ascii="Cambria" w:hAnsi="Cambria"/>
                <w:szCs w:val="22"/>
              </w:rPr>
              <w:t>1</w:t>
            </w:r>
          </w:p>
        </w:tc>
        <w:tc>
          <w:tcPr>
            <w:tcW w:w="1336" w:type="dxa"/>
          </w:tcPr>
          <w:p w14:paraId="4C471D7B"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tcPr>
          <w:p w14:paraId="6755F7DB" w14:textId="77777777" w:rsidR="00D15A44" w:rsidRPr="0066377C" w:rsidRDefault="00D15A44" w:rsidP="00A02E47">
            <w:pPr>
              <w:pStyle w:val="BodyText2"/>
              <w:rPr>
                <w:rFonts w:ascii="Cambria" w:hAnsi="Cambria"/>
                <w:szCs w:val="22"/>
              </w:rPr>
            </w:pPr>
            <w:r w:rsidRPr="0066377C">
              <w:rPr>
                <w:rFonts w:ascii="Cambria" w:hAnsi="Cambria"/>
                <w:szCs w:val="22"/>
              </w:rPr>
              <w:t>1</w:t>
            </w:r>
          </w:p>
        </w:tc>
        <w:tc>
          <w:tcPr>
            <w:tcW w:w="1336" w:type="dxa"/>
          </w:tcPr>
          <w:p w14:paraId="1FC39945" w14:textId="77777777" w:rsidR="00D15A44" w:rsidRPr="0066377C" w:rsidRDefault="00D15A44" w:rsidP="00A02E47">
            <w:pPr>
              <w:pStyle w:val="BodyText2"/>
              <w:rPr>
                <w:rFonts w:ascii="Cambria" w:hAnsi="Cambria"/>
                <w:szCs w:val="22"/>
              </w:rPr>
            </w:pPr>
          </w:p>
        </w:tc>
        <w:tc>
          <w:tcPr>
            <w:tcW w:w="1336" w:type="dxa"/>
          </w:tcPr>
          <w:p w14:paraId="0562CB0E" w14:textId="77777777" w:rsidR="00D15A44" w:rsidRPr="0066377C" w:rsidRDefault="00D15A44" w:rsidP="00A02E47">
            <w:pPr>
              <w:pStyle w:val="BodyText2"/>
              <w:rPr>
                <w:rFonts w:ascii="Cambria" w:hAnsi="Cambria"/>
                <w:szCs w:val="22"/>
              </w:rPr>
            </w:pPr>
          </w:p>
        </w:tc>
        <w:tc>
          <w:tcPr>
            <w:tcW w:w="1337" w:type="dxa"/>
          </w:tcPr>
          <w:p w14:paraId="34CE0A41" w14:textId="77777777" w:rsidR="00D15A44" w:rsidRPr="0066377C" w:rsidRDefault="00D15A44" w:rsidP="00A02E47">
            <w:pPr>
              <w:pStyle w:val="BodyText2"/>
              <w:rPr>
                <w:rFonts w:ascii="Cambria" w:hAnsi="Cambria"/>
                <w:szCs w:val="22"/>
              </w:rPr>
            </w:pPr>
          </w:p>
        </w:tc>
      </w:tr>
    </w:tbl>
    <w:p w14:paraId="62EBF3C5" w14:textId="77777777" w:rsidR="00D15A44" w:rsidRDefault="00D15A44" w:rsidP="00A02E47">
      <w:pPr>
        <w:pStyle w:val="BodyText2"/>
        <w:rPr>
          <w:rFonts w:ascii="Cambria" w:hAnsi="Cambria"/>
          <w:szCs w:val="22"/>
        </w:rPr>
      </w:pPr>
    </w:p>
    <w:p w14:paraId="34BB40A8" w14:textId="77777777" w:rsidR="00D15A44" w:rsidRDefault="00D15A44" w:rsidP="000C1E95">
      <w:r>
        <w:rPr>
          <w:rFonts w:cs="Times New Roman"/>
          <w:bCs/>
          <w:sz w:val="24"/>
          <w:szCs w:val="24"/>
        </w:rPr>
        <w:t xml:space="preserve">When you code your always/case statement, with a three-bit output and then have three </w:t>
      </w:r>
      <w:r w:rsidRPr="00B21A8A">
        <w:rPr>
          <w:rFonts w:cs="Times New Roman"/>
          <w:bCs/>
          <w:i/>
          <w:iCs/>
          <w:sz w:val="24"/>
          <w:szCs w:val="24"/>
        </w:rPr>
        <w:t>assign</w:t>
      </w:r>
      <w:r>
        <w:rPr>
          <w:rFonts w:cs="Times New Roman"/>
          <w:bCs/>
          <w:sz w:val="24"/>
          <w:szCs w:val="24"/>
        </w:rPr>
        <w:t xml:space="preserve"> statements that break this 3-bit output into individual bits for </w:t>
      </w:r>
      <w:proofErr w:type="spellStart"/>
      <w:r>
        <w:rPr>
          <w:rFonts w:cs="Times New Roman"/>
          <w:bCs/>
          <w:sz w:val="24"/>
          <w:szCs w:val="24"/>
        </w:rPr>
        <w:t>muxSel</w:t>
      </w:r>
      <w:proofErr w:type="spellEnd"/>
      <w:r>
        <w:rPr>
          <w:rFonts w:cs="Times New Roman"/>
          <w:bCs/>
          <w:sz w:val="24"/>
          <w:szCs w:val="24"/>
        </w:rPr>
        <w:t xml:space="preserve">, </w:t>
      </w:r>
      <w:proofErr w:type="spellStart"/>
      <w:r>
        <w:rPr>
          <w:rFonts w:cs="Times New Roman"/>
          <w:bCs/>
          <w:sz w:val="24"/>
          <w:szCs w:val="24"/>
        </w:rPr>
        <w:t>regEnb</w:t>
      </w:r>
      <w:proofErr w:type="spellEnd"/>
      <w:r>
        <w:rPr>
          <w:rFonts w:cs="Times New Roman"/>
          <w:bCs/>
          <w:sz w:val="24"/>
          <w:szCs w:val="24"/>
        </w:rPr>
        <w:t xml:space="preserve"> and roll. </w:t>
      </w:r>
    </w:p>
    <w:p w14:paraId="76D6EDF1" w14:textId="77777777" w:rsidR="00D15A44" w:rsidRDefault="00D15A44" w:rsidP="0085429D">
      <w:pPr>
        <w:rPr>
          <w:rFonts w:cs="Times New Roman"/>
          <w:b/>
          <w:sz w:val="24"/>
          <w:szCs w:val="24"/>
        </w:rPr>
      </w:pPr>
      <w:r>
        <w:t xml:space="preserve">You will need to demonstrate that your mod10counter operates correctly by running the provided testbench.  In order for you to verify correct operation, </w:t>
      </w:r>
      <w:r w:rsidRPr="00435459">
        <w:rPr>
          <w:rFonts w:cs="Times New Roman"/>
        </w:rPr>
        <w:t>you need to understand what output the simulation should output so that you can compare that to what your simulation actually producing.  Any difference between these two indicate an error (either in your understanding or circuit behavior) that need to be fixed.  To do this complete</w:t>
      </w:r>
      <w:r>
        <w:rPr>
          <w:rFonts w:cs="Times New Roman"/>
        </w:rPr>
        <w:t xml:space="preserve"> the timing diagram in </w:t>
      </w:r>
      <w:r>
        <w:rPr>
          <w:rFonts w:cs="Times New Roman"/>
        </w:rPr>
        <w:fldChar w:fldCharType="begin"/>
      </w:r>
      <w:r>
        <w:rPr>
          <w:rFonts w:cs="Times New Roman"/>
        </w:rPr>
        <w:instrText xml:space="preserve"> REF _Ref108023931 \h </w:instrText>
      </w:r>
      <w:r>
        <w:rPr>
          <w:rFonts w:cs="Times New Roman"/>
        </w:rPr>
      </w:r>
      <w:r>
        <w:rPr>
          <w:rFonts w:cs="Times New Roman"/>
        </w:rPr>
        <w:fldChar w:fldCharType="separate"/>
      </w:r>
      <w:r>
        <w:t xml:space="preserve">Figure </w:t>
      </w:r>
      <w:r>
        <w:rPr>
          <w:noProof/>
        </w:rPr>
        <w:t>3</w:t>
      </w:r>
      <w:r>
        <w:rPr>
          <w:rFonts w:cs="Times New Roman"/>
        </w:rPr>
        <w:fldChar w:fldCharType="end"/>
      </w:r>
      <w:r>
        <w:rPr>
          <w:rFonts w:cs="Times New Roman"/>
        </w:rPr>
        <w:t xml:space="preserve"> using the value from the testbench.</w:t>
      </w:r>
    </w:p>
    <w:p w14:paraId="6D98A12B" w14:textId="77777777" w:rsidR="00D15A44" w:rsidRDefault="00D15A44" w:rsidP="0085429D">
      <w:pPr>
        <w:rPr>
          <w:rFonts w:cs="Times New Roman"/>
          <w:b/>
          <w:sz w:val="24"/>
          <w:szCs w:val="24"/>
        </w:rPr>
        <w:sectPr w:rsidR="00D15A44" w:rsidSect="0006730F">
          <w:headerReference w:type="even" r:id="rId9"/>
          <w:headerReference w:type="default" r:id="rId10"/>
          <w:footerReference w:type="even" r:id="rId11"/>
          <w:footerReference w:type="default" r:id="rId12"/>
          <w:headerReference w:type="first" r:id="rId13"/>
          <w:footerReference w:type="first" r:id="rId14"/>
          <w:pgSz w:w="12240" w:h="15840"/>
          <w:pgMar w:top="1509" w:right="1436" w:bottom="1480" w:left="1440" w:header="720" w:footer="719" w:gutter="0"/>
          <w:cols w:space="720"/>
          <w:titlePg/>
          <w:docGrid w:linePitch="299"/>
        </w:sectPr>
      </w:pPr>
    </w:p>
    <w:p w14:paraId="2946DB82" w14:textId="77777777" w:rsidR="00D15A44" w:rsidRDefault="00D15A44" w:rsidP="0085429D">
      <w:pPr>
        <w:rPr>
          <w:rFonts w:cs="Times New Roman"/>
          <w:b/>
          <w:sz w:val="24"/>
          <w:szCs w:val="24"/>
        </w:rPr>
      </w:pPr>
    </w:p>
    <w:p w14:paraId="5997CC1D" w14:textId="77777777" w:rsidR="00D15A44" w:rsidRDefault="00D15A44" w:rsidP="0085429D">
      <w:pPr>
        <w:rPr>
          <w:rFonts w:cs="Times New Roman"/>
          <w:b/>
          <w:sz w:val="24"/>
          <w:szCs w:val="24"/>
        </w:rPr>
      </w:pPr>
    </w:p>
    <w:p w14:paraId="110FFD37" w14:textId="252BDB89" w:rsidR="00D15A44" w:rsidRDefault="00885D06" w:rsidP="00162C88">
      <w:pPr>
        <w:keepNext/>
      </w:pPr>
      <w:r>
        <w:rPr>
          <w:noProof/>
        </w:rPr>
        <w:drawing>
          <wp:inline distT="0" distB="0" distL="0" distR="0" wp14:anchorId="2F37F140" wp14:editId="63F766B3">
            <wp:extent cx="8891905" cy="1840230"/>
            <wp:effectExtent l="0" t="0" r="0" b="0"/>
            <wp:docPr id="3957464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1905" cy="1840230"/>
                    </a:xfrm>
                    <a:prstGeom prst="rect">
                      <a:avLst/>
                    </a:prstGeom>
                    <a:noFill/>
                    <a:ln>
                      <a:noFill/>
                    </a:ln>
                  </pic:spPr>
                </pic:pic>
              </a:graphicData>
            </a:graphic>
          </wp:inline>
        </w:drawing>
      </w:r>
    </w:p>
    <w:p w14:paraId="6B699379" w14:textId="77777777" w:rsidR="00D15A44" w:rsidRDefault="00D15A44" w:rsidP="00162C88">
      <w:pPr>
        <w:keepNext/>
      </w:pPr>
    </w:p>
    <w:p w14:paraId="3FE9F23F" w14:textId="28C09112" w:rsidR="00D15A44" w:rsidRDefault="00B0686A" w:rsidP="00B21A8A">
      <w:pPr>
        <w:keepNext/>
      </w:pPr>
      <w:r>
        <w:rPr>
          <w:noProof/>
        </w:rPr>
        <w:drawing>
          <wp:inline distT="0" distB="0" distL="0" distR="0" wp14:anchorId="0CDC62DE" wp14:editId="77F90EFA">
            <wp:extent cx="9137650" cy="1866900"/>
            <wp:effectExtent l="0" t="0" r="6350" b="0"/>
            <wp:docPr id="642924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37650" cy="1866900"/>
                    </a:xfrm>
                    <a:prstGeom prst="rect">
                      <a:avLst/>
                    </a:prstGeom>
                    <a:noFill/>
                    <a:ln>
                      <a:noFill/>
                    </a:ln>
                  </pic:spPr>
                </pic:pic>
              </a:graphicData>
            </a:graphic>
          </wp:inline>
        </w:drawing>
      </w:r>
    </w:p>
    <w:p w14:paraId="6AC3EAF7" w14:textId="77777777" w:rsidR="00D15A44" w:rsidRPr="00B21A8A" w:rsidRDefault="00D15A44" w:rsidP="00B21A8A">
      <w:pPr>
        <w:pStyle w:val="Caption"/>
      </w:pPr>
      <w:bookmarkStart w:id="5" w:name="_Ref108023931"/>
      <w:r>
        <w:t xml:space="preserve">Figure </w:t>
      </w:r>
      <w:r>
        <w:fldChar w:fldCharType="begin"/>
      </w:r>
      <w:r>
        <w:instrText>SEQ Figure \* ARABIC</w:instrText>
      </w:r>
      <w:r>
        <w:fldChar w:fldCharType="separate"/>
      </w:r>
      <w:r>
        <w:rPr>
          <w:noProof/>
        </w:rPr>
        <w:t>3</w:t>
      </w:r>
      <w:r>
        <w:fldChar w:fldCharType="end"/>
      </w:r>
      <w:bookmarkEnd w:id="5"/>
      <w:r>
        <w:t>: A timing diagram for you to fill out based on the testbench code for the mod10Counter.  Note the diagram was too wide to be readable in one line, so it has been broken in half at 160ns to make it easier to you to read.</w:t>
      </w:r>
    </w:p>
    <w:p w14:paraId="1F72F646" w14:textId="77777777" w:rsidR="00D15A44" w:rsidRDefault="00D15A44" w:rsidP="0085429D">
      <w:pPr>
        <w:rPr>
          <w:rFonts w:cs="Times New Roman"/>
          <w:b/>
          <w:sz w:val="24"/>
          <w:szCs w:val="24"/>
        </w:rPr>
      </w:pPr>
    </w:p>
    <w:p w14:paraId="08CE6F91" w14:textId="77777777" w:rsidR="00D15A44" w:rsidRDefault="00D15A44" w:rsidP="0085429D">
      <w:pPr>
        <w:rPr>
          <w:rFonts w:cs="Times New Roman"/>
          <w:b/>
          <w:sz w:val="24"/>
          <w:szCs w:val="24"/>
        </w:rPr>
        <w:sectPr w:rsidR="00D15A44" w:rsidSect="0006730F">
          <w:pgSz w:w="15840" w:h="12240" w:orient="landscape"/>
          <w:pgMar w:top="720" w:right="720" w:bottom="720" w:left="720" w:header="720" w:footer="719" w:gutter="0"/>
          <w:cols w:space="720"/>
          <w:titlePg/>
          <w:docGrid w:linePitch="299"/>
        </w:sectPr>
      </w:pPr>
    </w:p>
    <w:p w14:paraId="27C904D5" w14:textId="77777777" w:rsidR="00D15A44" w:rsidRDefault="00D15A44" w:rsidP="0085429D">
      <w:pPr>
        <w:rPr>
          <w:rFonts w:cs="Times New Roman"/>
          <w:b/>
          <w:sz w:val="24"/>
          <w:szCs w:val="24"/>
        </w:rPr>
      </w:pPr>
      <w:r>
        <w:rPr>
          <w:rFonts w:cs="Times New Roman"/>
          <w:b/>
          <w:sz w:val="24"/>
          <w:szCs w:val="24"/>
        </w:rPr>
        <w:lastRenderedPageBreak/>
        <w:t>3</w:t>
      </w:r>
      <w:r w:rsidRPr="00EA4C3A">
        <w:rPr>
          <w:rFonts w:cs="Times New Roman"/>
          <w:b/>
          <w:sz w:val="24"/>
          <w:szCs w:val="24"/>
        </w:rPr>
        <w:t xml:space="preserve"> </w:t>
      </w:r>
      <w:r>
        <w:rPr>
          <w:rFonts w:cs="Times New Roman"/>
          <w:b/>
          <w:sz w:val="24"/>
          <w:szCs w:val="24"/>
        </w:rPr>
        <w:t xml:space="preserve">Do file </w:t>
      </w:r>
    </w:p>
    <w:p w14:paraId="3F9A4679" w14:textId="048F43D0" w:rsidR="2B2071A0" w:rsidRPr="008E0A36" w:rsidRDefault="2B2071A0" w:rsidP="2B2071A0">
      <w:pPr>
        <w:ind w:left="0" w:firstLine="0"/>
        <w:rPr>
          <w:color w:val="auto"/>
        </w:rPr>
      </w:pPr>
      <w:r w:rsidRPr="2B2071A0">
        <w:rPr>
          <w:color w:val="auto"/>
        </w:rPr>
        <w:t xml:space="preserve">You have been required to run simulation for almost every lab.  The goal of this requirement is not to just give you an extra task, but rather to expeditated your debugging of your Verilog.  However, if you have a lot errors in your design, you may need to run the simulation multiple times.  Setting up all the signals, their colors and radix can be a time consuming (and time wasting) task.  The solution to this problem is to create a script that sets up all the signals, their order, colors and radixes.  This script is called a do file.  </w:t>
      </w:r>
    </w:p>
    <w:p w14:paraId="358FE1B0" w14:textId="1F9B1A60" w:rsidR="00D15A44" w:rsidRDefault="00885D06" w:rsidP="707CA0F0">
      <w:pPr>
        <w:ind w:left="0" w:firstLine="0"/>
        <w:rPr>
          <w:color w:val="auto"/>
        </w:rPr>
      </w:pPr>
      <w:r>
        <w:rPr>
          <w:noProof/>
        </w:rPr>
        <mc:AlternateContent>
          <mc:Choice Requires="wps">
            <w:drawing>
              <wp:anchor distT="0" distB="0" distL="114300" distR="114300" simplePos="0" relativeHeight="3" behindDoc="0" locked="0" layoutInCell="1" allowOverlap="1" wp14:anchorId="73A66011" wp14:editId="5B45CB74">
                <wp:simplePos x="0" y="0"/>
                <wp:positionH relativeFrom="column">
                  <wp:posOffset>0</wp:posOffset>
                </wp:positionH>
                <wp:positionV relativeFrom="paragraph">
                  <wp:posOffset>1696085</wp:posOffset>
                </wp:positionV>
                <wp:extent cx="5845810" cy="260985"/>
                <wp:effectExtent l="0" t="0" r="0" b="0"/>
                <wp:wrapSquare wrapText="bothSides"/>
                <wp:docPr id="2438768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5810" cy="260985"/>
                        </a:xfrm>
                        <a:prstGeom prst="rect">
                          <a:avLst/>
                        </a:prstGeom>
                        <a:solidFill>
                          <a:prstClr val="white"/>
                        </a:solidFill>
                        <a:ln>
                          <a:noFill/>
                        </a:ln>
                      </wps:spPr>
                      <wps:txbx>
                        <w:txbxContent>
                          <w:p w14:paraId="47D26D08" w14:textId="77777777" w:rsidR="00D15A44" w:rsidRPr="00AD088B" w:rsidRDefault="00D15A44" w:rsidP="0085429D">
                            <w:pPr>
                              <w:pStyle w:val="Caption"/>
                              <w:rPr>
                                <w:bCs/>
                                <w:noProof/>
                              </w:rPr>
                            </w:pPr>
                            <w:bookmarkStart w:id="6" w:name="_Ref67228899"/>
                            <w:r>
                              <w:t xml:space="preserve">Listing </w:t>
                            </w:r>
                            <w:r>
                              <w:fldChar w:fldCharType="begin"/>
                            </w:r>
                            <w:r>
                              <w:instrText>SEQ Listing \* ARABIC</w:instrText>
                            </w:r>
                            <w:r>
                              <w:fldChar w:fldCharType="separate"/>
                            </w:r>
                            <w:r>
                              <w:rPr>
                                <w:noProof/>
                              </w:rPr>
                              <w:t>1</w:t>
                            </w:r>
                            <w:r>
                              <w:fldChar w:fldCharType="end"/>
                            </w:r>
                            <w:bookmarkEnd w:id="6"/>
                            <w:r>
                              <w:t>: A partial do file for the mod10counter.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3A66011" id="_x0000_t202" coordsize="21600,21600" o:spt="202" path="m,l,21600r21600,l21600,xe">
                <v:stroke joinstyle="miter"/>
                <v:path gradientshapeok="t" o:connecttype="rect"/>
              </v:shapetype>
              <v:shape id="Text Box 3" o:spid="_x0000_s1038" type="#_x0000_t202" style="position:absolute;margin-left:0;margin-top:133.55pt;width:460.3pt;height:20.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" stroked="f">
                <v:textbox style="mso-fit-shape-to-text:t" inset="0,0,0,0">
                  <w:txbxContent>
                    <w:p w14:paraId="47D26D08" w14:textId="77777777" w:rsidR="00D15A44" w:rsidRPr="00AD088B" w:rsidRDefault="00D15A44" w:rsidP="0085429D">
                      <w:pPr>
                        <w:pStyle w:val="Caption"/>
                        <w:rPr>
                          <w:bCs/>
                          <w:noProof/>
                        </w:rPr>
                      </w:pPr>
                      <w:bookmarkStart w:id="7" w:name="_Ref67228899"/>
                      <w:r>
                        <w:t xml:space="preserve">Listing </w:t>
                      </w:r>
                      <w:r>
                        <w:fldChar w:fldCharType="begin"/>
                      </w:r>
                      <w:r>
                        <w:instrText>SEQ Listing \* ARABIC</w:instrText>
                      </w:r>
                      <w:r>
                        <w:fldChar w:fldCharType="separate"/>
                      </w:r>
                      <w:r>
                        <w:rPr>
                          <w:noProof/>
                        </w:rPr>
                        <w:t>1</w:t>
                      </w:r>
                      <w:r>
                        <w:fldChar w:fldCharType="end"/>
                      </w:r>
                      <w:bookmarkEnd w:id="7"/>
                      <w:r>
                        <w:t>: A partial do file for the mod10counter.</w:t>
                      </w:r>
                    </w:p>
                  </w:txbxContent>
                </v:textbox>
                <w10:wrap type="square"/>
              </v:shape>
            </w:pict>
          </mc:Fallback>
        </mc:AlternateContent>
      </w:r>
      <w:r w:rsidR="00D15A44" w:rsidRPr="707CA0F0">
        <w:rPr>
          <w:color w:val="auto"/>
        </w:rPr>
        <w:fldChar w:fldCharType="begin"/>
      </w:r>
      <w:r w:rsidR="00D15A44" w:rsidRPr="707CA0F0">
        <w:rPr>
          <w:color w:val="auto"/>
        </w:rPr>
        <w:instrText xml:space="preserve"> REF _Ref67228899 \h </w:instrText>
      </w:r>
      <w:r w:rsidR="00D15A44" w:rsidRPr="707CA0F0">
        <w:rPr>
          <w:color w:val="auto"/>
        </w:rPr>
      </w:r>
      <w:r w:rsidR="00D15A44" w:rsidRPr="707CA0F0">
        <w:rPr>
          <w:color w:val="auto"/>
        </w:rPr>
        <w:fldChar w:fldCharType="separate"/>
      </w:r>
      <w:r w:rsidR="00D15A44">
        <w:t xml:space="preserve">Listing </w:t>
      </w:r>
      <w:r w:rsidR="00D15A44">
        <w:rPr>
          <w:noProof/>
        </w:rPr>
        <w:t>1</w:t>
      </w:r>
      <w:r w:rsidR="00D15A44" w:rsidRPr="707CA0F0">
        <w:rPr>
          <w:color w:val="auto"/>
        </w:rPr>
        <w:fldChar w:fldCharType="end"/>
      </w:r>
      <w:r>
        <w:rPr>
          <w:noProof/>
        </w:rPr>
        <mc:AlternateContent>
          <mc:Choice Requires="wps">
            <w:drawing>
              <wp:anchor distT="45720" distB="45720" distL="114300" distR="114300" simplePos="0" relativeHeight="2" behindDoc="0" locked="0" layoutInCell="1" allowOverlap="1" wp14:anchorId="6BA6576B" wp14:editId="6E3D1593">
                <wp:simplePos x="0" y="0"/>
                <wp:positionH relativeFrom="column">
                  <wp:posOffset>9525</wp:posOffset>
                </wp:positionH>
                <wp:positionV relativeFrom="paragraph">
                  <wp:posOffset>454025</wp:posOffset>
                </wp:positionV>
                <wp:extent cx="5845810" cy="1209040"/>
                <wp:effectExtent l="9525" t="13335" r="12065" b="6350"/>
                <wp:wrapSquare wrapText="bothSides"/>
                <wp:docPr id="133057823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209040"/>
                        </a:xfrm>
                        <a:prstGeom prst="rect">
                          <a:avLst/>
                        </a:prstGeom>
                        <a:solidFill>
                          <a:srgbClr val="FFFFFF"/>
                        </a:solidFill>
                        <a:ln w="9525">
                          <a:solidFill>
                            <a:srgbClr val="000000"/>
                          </a:solidFill>
                          <a:miter lim="800000"/>
                          <a:headEnd/>
                          <a:tailEnd/>
                        </a:ln>
                      </wps:spPr>
                      <wps:txbx>
                        <w:txbxContent>
                          <w:p w14:paraId="361E310D"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w:t>
                            </w:r>
                          </w:p>
                          <w:p w14:paraId="56E27D88"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#Useful manual: https://www.microsemi.com/document-portal/doc_view/136364-modelsim-me-10-4c-command-reference-manual-for-libero-soc-v11-7</w:t>
                            </w:r>
                          </w:p>
                          <w:p w14:paraId="5E9DB4CB"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w:t>
                            </w:r>
                          </w:p>
                          <w:p w14:paraId="237450C6" w14:textId="77777777" w:rsidR="00D15A44" w:rsidRPr="00014399" w:rsidRDefault="00D15A44" w:rsidP="0085429D">
                            <w:pPr>
                              <w:spacing w:after="0" w:line="240" w:lineRule="auto"/>
                              <w:ind w:left="11" w:hanging="11"/>
                              <w:rPr>
                                <w:rFonts w:ascii="Courier New" w:hAnsi="Courier New" w:cs="Courier New"/>
                                <w:sz w:val="14"/>
                                <w:szCs w:val="14"/>
                              </w:rPr>
                            </w:pPr>
                            <w:proofErr w:type="spellStart"/>
                            <w:r w:rsidRPr="00014399">
                              <w:rPr>
                                <w:rFonts w:ascii="Courier New" w:hAnsi="Courier New" w:cs="Courier New"/>
                                <w:sz w:val="14"/>
                                <w:szCs w:val="14"/>
                              </w:rPr>
                              <w:t>vsim</w:t>
                            </w:r>
                            <w:proofErr w:type="spellEnd"/>
                            <w:r w:rsidRPr="00014399">
                              <w:rPr>
                                <w:rFonts w:ascii="Courier New" w:hAnsi="Courier New" w:cs="Courier New"/>
                                <w:sz w:val="14"/>
                                <w:szCs w:val="14"/>
                              </w:rPr>
                              <w:t xml:space="preserve"> work.mod10counter_tb</w:t>
                            </w:r>
                          </w:p>
                          <w:p w14:paraId="231161C7"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restart -f</w:t>
                            </w:r>
                          </w:p>
                          <w:p w14:paraId="749A46C9"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delete wave *</w:t>
                            </w:r>
                          </w:p>
                          <w:p w14:paraId="61CDCEAD" w14:textId="77777777" w:rsidR="00D15A44" w:rsidRPr="00014399" w:rsidRDefault="00D15A44" w:rsidP="0085429D">
                            <w:pPr>
                              <w:spacing w:after="0" w:line="240" w:lineRule="auto"/>
                              <w:ind w:left="11" w:hanging="11"/>
                              <w:rPr>
                                <w:rFonts w:ascii="Courier New" w:hAnsi="Courier New" w:cs="Courier New"/>
                                <w:sz w:val="14"/>
                                <w:szCs w:val="14"/>
                              </w:rPr>
                            </w:pPr>
                          </w:p>
                          <w:p w14:paraId="55ED48D9"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 xml:space="preserve">add wave -position </w:t>
                            </w:r>
                            <w:proofErr w:type="gramStart"/>
                            <w:r w:rsidRPr="00014399">
                              <w:rPr>
                                <w:rFonts w:ascii="Courier New" w:hAnsi="Courier New" w:cs="Courier New"/>
                                <w:sz w:val="14"/>
                                <w:szCs w:val="14"/>
                              </w:rPr>
                              <w:t>end  sim:/mod10counter_tb/</w:t>
                            </w:r>
                            <w:proofErr w:type="spellStart"/>
                            <w:r w:rsidRPr="00014399">
                              <w:rPr>
                                <w:rFonts w:ascii="Courier New" w:hAnsi="Courier New" w:cs="Courier New"/>
                                <w:sz w:val="14"/>
                                <w:szCs w:val="14"/>
                              </w:rPr>
                              <w:t>uut</w:t>
                            </w:r>
                            <w:proofErr w:type="spellEnd"/>
                            <w:r w:rsidRPr="00014399">
                              <w:rPr>
                                <w:rFonts w:ascii="Courier New" w:hAnsi="Courier New" w:cs="Courier New"/>
                                <w:sz w:val="14"/>
                                <w:szCs w:val="14"/>
                              </w:rPr>
                              <w:t>/</w:t>
                            </w:r>
                            <w:proofErr w:type="spellStart"/>
                            <w:r w:rsidRPr="00014399">
                              <w:rPr>
                                <w:rFonts w:ascii="Courier New" w:hAnsi="Courier New" w:cs="Courier New"/>
                                <w:sz w:val="14"/>
                                <w:szCs w:val="14"/>
                              </w:rPr>
                              <w:t>clk</w:t>
                            </w:r>
                            <w:proofErr w:type="spellEnd"/>
                            <w:proofErr w:type="gramEnd"/>
                          </w:p>
                          <w:p w14:paraId="78762DAA"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ab/>
                            </w:r>
                            <w:r w:rsidRPr="00014399">
                              <w:rPr>
                                <w:rFonts w:ascii="Courier New" w:hAnsi="Courier New" w:cs="Courier New"/>
                                <w:sz w:val="14"/>
                                <w:szCs w:val="14"/>
                              </w:rPr>
                              <w:tab/>
                              <w:t>&lt;&lt;you need to add waves here&gt;&gt;</w:t>
                            </w:r>
                          </w:p>
                          <w:p w14:paraId="7A2E9117"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 xml:space="preserve">add wave -position </w:t>
                            </w:r>
                            <w:proofErr w:type="gramStart"/>
                            <w:r w:rsidRPr="00014399">
                              <w:rPr>
                                <w:rFonts w:ascii="Courier New" w:hAnsi="Courier New" w:cs="Courier New"/>
                                <w:sz w:val="14"/>
                                <w:szCs w:val="14"/>
                              </w:rPr>
                              <w:t>end  -</w:t>
                            </w:r>
                            <w:proofErr w:type="gramEnd"/>
                            <w:r w:rsidRPr="00014399">
                              <w:rPr>
                                <w:rFonts w:ascii="Courier New" w:hAnsi="Courier New" w:cs="Courier New"/>
                                <w:sz w:val="14"/>
                                <w:szCs w:val="14"/>
                              </w:rPr>
                              <w:t xml:space="preserve">radix unsigned -color </w:t>
                            </w:r>
                            <w:proofErr w:type="spellStart"/>
                            <w:r w:rsidRPr="00014399">
                              <w:rPr>
                                <w:rFonts w:ascii="Courier New" w:hAnsi="Courier New" w:cs="Courier New"/>
                                <w:sz w:val="14"/>
                                <w:szCs w:val="14"/>
                              </w:rPr>
                              <w:t>greenyellow</w:t>
                            </w:r>
                            <w:proofErr w:type="spellEnd"/>
                            <w:r w:rsidRPr="00014399">
                              <w:rPr>
                                <w:rFonts w:ascii="Courier New" w:hAnsi="Courier New" w:cs="Courier New"/>
                                <w:sz w:val="14"/>
                                <w:szCs w:val="14"/>
                              </w:rPr>
                              <w:t xml:space="preserve"> sim:/mod10counter_tb/</w:t>
                            </w:r>
                            <w:proofErr w:type="spellStart"/>
                            <w:r w:rsidRPr="00014399">
                              <w:rPr>
                                <w:rFonts w:ascii="Courier New" w:hAnsi="Courier New" w:cs="Courier New"/>
                                <w:sz w:val="14"/>
                                <w:szCs w:val="14"/>
                              </w:rPr>
                              <w:t>uut</w:t>
                            </w:r>
                            <w:proofErr w:type="spellEnd"/>
                            <w:r w:rsidRPr="00014399">
                              <w:rPr>
                                <w:rFonts w:ascii="Courier New" w:hAnsi="Courier New" w:cs="Courier New"/>
                                <w:sz w:val="14"/>
                                <w:szCs w:val="14"/>
                              </w:rPr>
                              <w:t>/</w:t>
                            </w:r>
                            <w:proofErr w:type="spellStart"/>
                            <w:r w:rsidRPr="00014399">
                              <w:rPr>
                                <w:rFonts w:ascii="Courier New" w:hAnsi="Courier New" w:cs="Courier New"/>
                                <w:sz w:val="14"/>
                                <w:szCs w:val="14"/>
                              </w:rPr>
                              <w:t>currentCount</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A6576B" id="Text Box 21" o:spid="_x0000_s1039" type="#_x0000_t202" style="position:absolute;margin-left:.75pt;margin-top:35.75pt;width:460.3pt;height:95.2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">
                <v:textbox style="mso-fit-shape-to-text:t">
                  <w:txbxContent>
                    <w:p w14:paraId="361E310D"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w:t>
                      </w:r>
                    </w:p>
                    <w:p w14:paraId="56E27D88"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#Useful manual: https://www.microsemi.com/document-portal/doc_view/136364-modelsim-me-10-4c-command-reference-manual-for-libero-soc-v11-7</w:t>
                      </w:r>
                    </w:p>
                    <w:p w14:paraId="5E9DB4CB"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w:t>
                      </w:r>
                    </w:p>
                    <w:p w14:paraId="237450C6" w14:textId="77777777" w:rsidR="00D15A44" w:rsidRPr="00014399" w:rsidRDefault="00D15A44" w:rsidP="0085429D">
                      <w:pPr>
                        <w:spacing w:after="0" w:line="240" w:lineRule="auto"/>
                        <w:ind w:left="11" w:hanging="11"/>
                        <w:rPr>
                          <w:rFonts w:ascii="Courier New" w:hAnsi="Courier New" w:cs="Courier New"/>
                          <w:sz w:val="14"/>
                          <w:szCs w:val="14"/>
                        </w:rPr>
                      </w:pPr>
                      <w:proofErr w:type="spellStart"/>
                      <w:r w:rsidRPr="00014399">
                        <w:rPr>
                          <w:rFonts w:ascii="Courier New" w:hAnsi="Courier New" w:cs="Courier New"/>
                          <w:sz w:val="14"/>
                          <w:szCs w:val="14"/>
                        </w:rPr>
                        <w:t>vsim</w:t>
                      </w:r>
                      <w:proofErr w:type="spellEnd"/>
                      <w:r w:rsidRPr="00014399">
                        <w:rPr>
                          <w:rFonts w:ascii="Courier New" w:hAnsi="Courier New" w:cs="Courier New"/>
                          <w:sz w:val="14"/>
                          <w:szCs w:val="14"/>
                        </w:rPr>
                        <w:t xml:space="preserve"> work.mod10counter_tb</w:t>
                      </w:r>
                    </w:p>
                    <w:p w14:paraId="231161C7"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restart -f</w:t>
                      </w:r>
                    </w:p>
                    <w:p w14:paraId="749A46C9"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delete wave *</w:t>
                      </w:r>
                    </w:p>
                    <w:p w14:paraId="61CDCEAD" w14:textId="77777777" w:rsidR="00D15A44" w:rsidRPr="00014399" w:rsidRDefault="00D15A44" w:rsidP="0085429D">
                      <w:pPr>
                        <w:spacing w:after="0" w:line="240" w:lineRule="auto"/>
                        <w:ind w:left="11" w:hanging="11"/>
                        <w:rPr>
                          <w:rFonts w:ascii="Courier New" w:hAnsi="Courier New" w:cs="Courier New"/>
                          <w:sz w:val="14"/>
                          <w:szCs w:val="14"/>
                        </w:rPr>
                      </w:pPr>
                    </w:p>
                    <w:p w14:paraId="55ED48D9"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 xml:space="preserve">add wave -position </w:t>
                      </w:r>
                      <w:proofErr w:type="gramStart"/>
                      <w:r w:rsidRPr="00014399">
                        <w:rPr>
                          <w:rFonts w:ascii="Courier New" w:hAnsi="Courier New" w:cs="Courier New"/>
                          <w:sz w:val="14"/>
                          <w:szCs w:val="14"/>
                        </w:rPr>
                        <w:t>end  sim:/mod10counter_tb/</w:t>
                      </w:r>
                      <w:proofErr w:type="spellStart"/>
                      <w:r w:rsidRPr="00014399">
                        <w:rPr>
                          <w:rFonts w:ascii="Courier New" w:hAnsi="Courier New" w:cs="Courier New"/>
                          <w:sz w:val="14"/>
                          <w:szCs w:val="14"/>
                        </w:rPr>
                        <w:t>uut</w:t>
                      </w:r>
                      <w:proofErr w:type="spellEnd"/>
                      <w:r w:rsidRPr="00014399">
                        <w:rPr>
                          <w:rFonts w:ascii="Courier New" w:hAnsi="Courier New" w:cs="Courier New"/>
                          <w:sz w:val="14"/>
                          <w:szCs w:val="14"/>
                        </w:rPr>
                        <w:t>/</w:t>
                      </w:r>
                      <w:proofErr w:type="spellStart"/>
                      <w:r w:rsidRPr="00014399">
                        <w:rPr>
                          <w:rFonts w:ascii="Courier New" w:hAnsi="Courier New" w:cs="Courier New"/>
                          <w:sz w:val="14"/>
                          <w:szCs w:val="14"/>
                        </w:rPr>
                        <w:t>clk</w:t>
                      </w:r>
                      <w:proofErr w:type="spellEnd"/>
                      <w:proofErr w:type="gramEnd"/>
                    </w:p>
                    <w:p w14:paraId="78762DAA"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ab/>
                      </w:r>
                      <w:r w:rsidRPr="00014399">
                        <w:rPr>
                          <w:rFonts w:ascii="Courier New" w:hAnsi="Courier New" w:cs="Courier New"/>
                          <w:sz w:val="14"/>
                          <w:szCs w:val="14"/>
                        </w:rPr>
                        <w:tab/>
                        <w:t>&lt;&lt;you need to add waves here&gt;&gt;</w:t>
                      </w:r>
                    </w:p>
                    <w:p w14:paraId="7A2E9117" w14:textId="77777777" w:rsidR="00D15A44" w:rsidRPr="00014399" w:rsidRDefault="00D15A44" w:rsidP="0085429D">
                      <w:pPr>
                        <w:spacing w:after="0" w:line="240" w:lineRule="auto"/>
                        <w:ind w:left="11" w:hanging="11"/>
                        <w:rPr>
                          <w:rFonts w:ascii="Courier New" w:hAnsi="Courier New" w:cs="Courier New"/>
                          <w:sz w:val="14"/>
                          <w:szCs w:val="14"/>
                        </w:rPr>
                      </w:pPr>
                      <w:r w:rsidRPr="00014399">
                        <w:rPr>
                          <w:rFonts w:ascii="Courier New" w:hAnsi="Courier New" w:cs="Courier New"/>
                          <w:sz w:val="14"/>
                          <w:szCs w:val="14"/>
                        </w:rPr>
                        <w:t xml:space="preserve">add wave -position </w:t>
                      </w:r>
                      <w:proofErr w:type="gramStart"/>
                      <w:r w:rsidRPr="00014399">
                        <w:rPr>
                          <w:rFonts w:ascii="Courier New" w:hAnsi="Courier New" w:cs="Courier New"/>
                          <w:sz w:val="14"/>
                          <w:szCs w:val="14"/>
                        </w:rPr>
                        <w:t>end  -</w:t>
                      </w:r>
                      <w:proofErr w:type="gramEnd"/>
                      <w:r w:rsidRPr="00014399">
                        <w:rPr>
                          <w:rFonts w:ascii="Courier New" w:hAnsi="Courier New" w:cs="Courier New"/>
                          <w:sz w:val="14"/>
                          <w:szCs w:val="14"/>
                        </w:rPr>
                        <w:t xml:space="preserve">radix unsigned -color </w:t>
                      </w:r>
                      <w:proofErr w:type="spellStart"/>
                      <w:r w:rsidRPr="00014399">
                        <w:rPr>
                          <w:rFonts w:ascii="Courier New" w:hAnsi="Courier New" w:cs="Courier New"/>
                          <w:sz w:val="14"/>
                          <w:szCs w:val="14"/>
                        </w:rPr>
                        <w:t>greenyellow</w:t>
                      </w:r>
                      <w:proofErr w:type="spellEnd"/>
                      <w:r w:rsidRPr="00014399">
                        <w:rPr>
                          <w:rFonts w:ascii="Courier New" w:hAnsi="Courier New" w:cs="Courier New"/>
                          <w:sz w:val="14"/>
                          <w:szCs w:val="14"/>
                        </w:rPr>
                        <w:t xml:space="preserve"> sim:/mod10counter_tb/</w:t>
                      </w:r>
                      <w:proofErr w:type="spellStart"/>
                      <w:r w:rsidRPr="00014399">
                        <w:rPr>
                          <w:rFonts w:ascii="Courier New" w:hAnsi="Courier New" w:cs="Courier New"/>
                          <w:sz w:val="14"/>
                          <w:szCs w:val="14"/>
                        </w:rPr>
                        <w:t>uut</w:t>
                      </w:r>
                      <w:proofErr w:type="spellEnd"/>
                      <w:r w:rsidRPr="00014399">
                        <w:rPr>
                          <w:rFonts w:ascii="Courier New" w:hAnsi="Courier New" w:cs="Courier New"/>
                          <w:sz w:val="14"/>
                          <w:szCs w:val="14"/>
                        </w:rPr>
                        <w:t>/</w:t>
                      </w:r>
                      <w:proofErr w:type="spellStart"/>
                      <w:r w:rsidRPr="00014399">
                        <w:rPr>
                          <w:rFonts w:ascii="Courier New" w:hAnsi="Courier New" w:cs="Courier New"/>
                          <w:sz w:val="14"/>
                          <w:szCs w:val="14"/>
                        </w:rPr>
                        <w:t>currentCount</w:t>
                      </w:r>
                      <w:proofErr w:type="spellEnd"/>
                    </w:p>
                  </w:txbxContent>
                </v:textbox>
                <w10:wrap type="square"/>
              </v:shape>
            </w:pict>
          </mc:Fallback>
        </mc:AlternateContent>
      </w:r>
      <w:r w:rsidR="00D15A44" w:rsidRPr="707CA0F0">
        <w:rPr>
          <w:color w:val="auto"/>
        </w:rPr>
        <w:t xml:space="preserve"> shows a partial do file for the mod10counter testbench.  The “#” symbol is used to denote comments – any text placed after them is ignored by the do file interpreter.</w:t>
      </w:r>
    </w:p>
    <w:p w14:paraId="5B3D3F41" w14:textId="77777777" w:rsidR="00D15A44" w:rsidRDefault="00D15A44" w:rsidP="005558AD">
      <w:pPr>
        <w:ind w:left="0" w:firstLine="0"/>
        <w:rPr>
          <w:bCs/>
          <w:color w:val="auto"/>
        </w:rPr>
      </w:pPr>
      <w:r>
        <w:rPr>
          <w:bCs/>
          <w:color w:val="auto"/>
        </w:rPr>
        <w:t>The first three lines start the simulation and delete any waveforms that may be left over from a previous simulation.  I included this in the do file because I sometimes rerun a simulation to observe the modules behavior at some earlier time.</w:t>
      </w:r>
    </w:p>
    <w:p w14:paraId="69CB64DF" w14:textId="77777777" w:rsidR="00D15A44" w:rsidRDefault="00D15A44" w:rsidP="005558AD">
      <w:pPr>
        <w:ind w:left="0" w:firstLine="0"/>
        <w:rPr>
          <w:bCs/>
          <w:color w:val="auto"/>
        </w:rPr>
      </w:pPr>
      <w:r>
        <w:rPr>
          <w:bCs/>
          <w:color w:val="auto"/>
        </w:rPr>
        <w:t xml:space="preserve">The waveforms in the simulation are added using the “add wave” command.  If you drag-and-drop a signal name into the waveform area, you will see the add wave command appear in the console are at the bottom of the </w:t>
      </w:r>
      <w:proofErr w:type="spellStart"/>
      <w:r>
        <w:rPr>
          <w:bCs/>
          <w:color w:val="auto"/>
        </w:rPr>
        <w:t>ModelSim</w:t>
      </w:r>
      <w:proofErr w:type="spellEnd"/>
      <w:r>
        <w:rPr>
          <w:bCs/>
          <w:color w:val="auto"/>
        </w:rPr>
        <w:t xml:space="preserve"> window.  For </w:t>
      </w:r>
      <w:proofErr w:type="gramStart"/>
      <w:r>
        <w:rPr>
          <w:bCs/>
          <w:color w:val="auto"/>
        </w:rPr>
        <w:t>example</w:t>
      </w:r>
      <w:proofErr w:type="gramEnd"/>
      <w:r>
        <w:rPr>
          <w:bCs/>
          <w:color w:val="auto"/>
        </w:rPr>
        <w:t xml:space="preserve"> when I manually added the </w:t>
      </w:r>
      <w:proofErr w:type="spellStart"/>
      <w:r>
        <w:rPr>
          <w:bCs/>
          <w:color w:val="auto"/>
        </w:rPr>
        <w:t>clk</w:t>
      </w:r>
      <w:proofErr w:type="spellEnd"/>
      <w:r>
        <w:rPr>
          <w:bCs/>
          <w:color w:val="auto"/>
        </w:rPr>
        <w:t>, I see:</w:t>
      </w:r>
    </w:p>
    <w:p w14:paraId="46261A33" w14:textId="77777777" w:rsidR="00D15A44" w:rsidRDefault="00D15A44" w:rsidP="005558AD">
      <w:pPr>
        <w:ind w:left="0" w:firstLine="0"/>
        <w:rPr>
          <w:bCs/>
          <w:color w:val="auto"/>
        </w:rPr>
      </w:pPr>
      <w:r w:rsidRPr="00014399">
        <w:rPr>
          <w:bCs/>
          <w:color w:val="auto"/>
        </w:rPr>
        <w:t xml:space="preserve">add wave -position </w:t>
      </w:r>
      <w:proofErr w:type="gramStart"/>
      <w:r w:rsidRPr="00014399">
        <w:rPr>
          <w:bCs/>
          <w:color w:val="auto"/>
        </w:rPr>
        <w:t>end  sim:/mod10counter_tb/</w:t>
      </w:r>
      <w:proofErr w:type="spellStart"/>
      <w:r w:rsidRPr="00014399">
        <w:rPr>
          <w:bCs/>
          <w:color w:val="auto"/>
        </w:rPr>
        <w:t>uut</w:t>
      </w:r>
      <w:proofErr w:type="spellEnd"/>
      <w:r w:rsidRPr="00014399">
        <w:rPr>
          <w:bCs/>
          <w:color w:val="auto"/>
        </w:rPr>
        <w:t>/</w:t>
      </w:r>
      <w:proofErr w:type="spellStart"/>
      <w:r w:rsidRPr="00014399">
        <w:rPr>
          <w:bCs/>
          <w:color w:val="auto"/>
        </w:rPr>
        <w:t>clk</w:t>
      </w:r>
      <w:proofErr w:type="spellEnd"/>
      <w:proofErr w:type="gramEnd"/>
    </w:p>
    <w:p w14:paraId="4C6658BD" w14:textId="77777777" w:rsidR="00D15A44" w:rsidRDefault="00D15A44" w:rsidP="005558AD">
      <w:pPr>
        <w:ind w:left="0" w:firstLine="0"/>
        <w:rPr>
          <w:bCs/>
          <w:color w:val="auto"/>
        </w:rPr>
      </w:pPr>
      <w:r>
        <w:rPr>
          <w:bCs/>
          <w:color w:val="auto"/>
        </w:rPr>
        <w:t xml:space="preserve">I then add the color of the wave and the radix in between “end” and “sim”.  See </w:t>
      </w:r>
      <w:r>
        <w:rPr>
          <w:bCs/>
          <w:color w:val="auto"/>
        </w:rPr>
        <w:fldChar w:fldCharType="begin"/>
      </w:r>
      <w:r>
        <w:rPr>
          <w:bCs/>
          <w:color w:val="auto"/>
        </w:rPr>
        <w:instrText xml:space="preserve"> REF _Ref67228899 \h </w:instrText>
      </w:r>
      <w:r>
        <w:rPr>
          <w:bCs/>
          <w:color w:val="auto"/>
        </w:rPr>
      </w:r>
      <w:r>
        <w:rPr>
          <w:bCs/>
          <w:color w:val="auto"/>
        </w:rPr>
        <w:fldChar w:fldCharType="separate"/>
      </w:r>
      <w:r>
        <w:t xml:space="preserve">Listing </w:t>
      </w:r>
      <w:r>
        <w:rPr>
          <w:noProof/>
        </w:rPr>
        <w:t>1</w:t>
      </w:r>
      <w:r>
        <w:rPr>
          <w:bCs/>
          <w:color w:val="auto"/>
        </w:rPr>
        <w:fldChar w:fldCharType="end"/>
      </w:r>
      <w:r>
        <w:rPr>
          <w:bCs/>
          <w:color w:val="auto"/>
        </w:rPr>
        <w:t xml:space="preserve"> for a couple of examples.  You should use notepad to edit the do file.  Do NOT use a word processor like MS Word because they tend to change the extensions of files when you save.</w:t>
      </w:r>
    </w:p>
    <w:p w14:paraId="1D6DDC7D" w14:textId="77777777" w:rsidR="00D15A44" w:rsidRDefault="00D15A44" w:rsidP="005558AD">
      <w:pPr>
        <w:ind w:left="0" w:firstLine="0"/>
        <w:rPr>
          <w:bCs/>
          <w:color w:val="auto"/>
        </w:rPr>
      </w:pPr>
      <w:r>
        <w:rPr>
          <w:bCs/>
          <w:color w:val="auto"/>
        </w:rPr>
        <w:t>After editing the do file, it should be stored in the following folder:</w:t>
      </w:r>
    </w:p>
    <w:p w14:paraId="3D6BC70A" w14:textId="77777777" w:rsidR="00D15A44" w:rsidRDefault="00D15A44" w:rsidP="00014399">
      <w:pPr>
        <w:jc w:val="center"/>
        <w:rPr>
          <w:bCs/>
          <w:color w:val="auto"/>
        </w:rPr>
      </w:pPr>
      <w:r w:rsidRPr="00014399">
        <w:rPr>
          <w:bCs/>
          <w:color w:val="auto"/>
        </w:rPr>
        <w:t>&lt;</w:t>
      </w:r>
      <w:proofErr w:type="spellStart"/>
      <w:r w:rsidRPr="00014399">
        <w:rPr>
          <w:bCs/>
          <w:color w:val="auto"/>
        </w:rPr>
        <w:t>projectDirectory</w:t>
      </w:r>
      <w:proofErr w:type="spellEnd"/>
      <w:r w:rsidRPr="00014399">
        <w:rPr>
          <w:bCs/>
          <w:color w:val="auto"/>
        </w:rPr>
        <w:t>&gt;\mod10Counter\simulation\</w:t>
      </w:r>
      <w:proofErr w:type="spellStart"/>
      <w:r w:rsidRPr="00014399">
        <w:rPr>
          <w:bCs/>
          <w:color w:val="auto"/>
        </w:rPr>
        <w:t>modelsim</w:t>
      </w:r>
      <w:proofErr w:type="spellEnd"/>
    </w:p>
    <w:p w14:paraId="69B7871A" w14:textId="77777777" w:rsidR="00D15A44" w:rsidRDefault="00D15A44" w:rsidP="005558AD">
      <w:pPr>
        <w:ind w:left="0" w:firstLine="0"/>
        <w:rPr>
          <w:bCs/>
          <w:color w:val="auto"/>
        </w:rPr>
      </w:pPr>
      <w:r>
        <w:rPr>
          <w:bCs/>
          <w:color w:val="auto"/>
        </w:rPr>
        <w:t>Where &lt;</w:t>
      </w:r>
      <w:proofErr w:type="spellStart"/>
      <w:r>
        <w:rPr>
          <w:bCs/>
          <w:color w:val="auto"/>
        </w:rPr>
        <w:t>projectDirectory</w:t>
      </w:r>
      <w:proofErr w:type="spellEnd"/>
      <w:r>
        <w:rPr>
          <w:bCs/>
          <w:color w:val="auto"/>
        </w:rPr>
        <w:t xml:space="preserve">&gt; is the path of your project.  If this folder does not exit, then you need to have to run “Start Analysis and Elaboration” at least once.  You know you are in the project directory when you see the project QPF file.  You should run the do file immediately after launching </w:t>
      </w:r>
      <w:proofErr w:type="spellStart"/>
      <w:r>
        <w:rPr>
          <w:bCs/>
          <w:color w:val="auto"/>
        </w:rPr>
        <w:t>ModelSim</w:t>
      </w:r>
      <w:proofErr w:type="spellEnd"/>
      <w:r>
        <w:rPr>
          <w:bCs/>
          <w:color w:val="auto"/>
        </w:rPr>
        <w:t xml:space="preserve"> from Quartus.  You no longer need to open the work directory and right mouse clicking on the testbench file and select “start simulation.”  Instead type:</w:t>
      </w:r>
    </w:p>
    <w:p w14:paraId="291925D0" w14:textId="77777777" w:rsidR="00D15A44" w:rsidRDefault="00D15A44" w:rsidP="00014399">
      <w:pPr>
        <w:ind w:left="0" w:firstLine="0"/>
        <w:jc w:val="center"/>
      </w:pPr>
      <w:r w:rsidRPr="00435459">
        <w:t xml:space="preserve">do </w:t>
      </w:r>
      <w:r>
        <w:t>mod10counter_tbWaveSetup</w:t>
      </w:r>
      <w:r w:rsidRPr="00435459">
        <w:t>.do</w:t>
      </w:r>
    </w:p>
    <w:p w14:paraId="7923C199" w14:textId="77777777" w:rsidR="00D15A44" w:rsidRDefault="00D15A44" w:rsidP="00014399">
      <w:r>
        <w:t xml:space="preserve">When you run the do file, you should see something similar to </w:t>
      </w:r>
      <w:r>
        <w:fldChar w:fldCharType="begin"/>
      </w:r>
      <w:r>
        <w:instrText xml:space="preserve"> REF _Ref67230078 \h </w:instrText>
      </w:r>
      <w:r>
        <w:fldChar w:fldCharType="separate"/>
      </w:r>
      <w:r>
        <w:t xml:space="preserve">Figure </w:t>
      </w:r>
      <w:r>
        <w:rPr>
          <w:noProof/>
        </w:rPr>
        <w:t>4</w:t>
      </w:r>
      <w:r>
        <w:fldChar w:fldCharType="end"/>
      </w:r>
      <w:r>
        <w:t xml:space="preserve">. </w:t>
      </w:r>
    </w:p>
    <w:p w14:paraId="6BB9E253" w14:textId="29214025" w:rsidR="00D15A44" w:rsidRDefault="00885D06" w:rsidP="006D5C29">
      <w:pPr>
        <w:keepNext/>
      </w:pPr>
      <w:r>
        <w:rPr>
          <w:noProof/>
        </w:rPr>
        <w:lastRenderedPageBreak/>
        <w:drawing>
          <wp:inline distT="0" distB="0" distL="0" distR="0" wp14:anchorId="4F822686" wp14:editId="64123251">
            <wp:extent cx="2268220" cy="1934210"/>
            <wp:effectExtent l="0" t="0" r="0" b="0"/>
            <wp:docPr id="844949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8220" cy="1934210"/>
                    </a:xfrm>
                    <a:prstGeom prst="rect">
                      <a:avLst/>
                    </a:prstGeom>
                    <a:noFill/>
                    <a:ln>
                      <a:noFill/>
                    </a:ln>
                  </pic:spPr>
                </pic:pic>
              </a:graphicData>
            </a:graphic>
          </wp:inline>
        </w:drawing>
      </w:r>
    </w:p>
    <w:p w14:paraId="7DB01C4A" w14:textId="77777777" w:rsidR="00D15A44" w:rsidRDefault="00D15A44" w:rsidP="006D5C29">
      <w:pPr>
        <w:pStyle w:val="Caption"/>
      </w:pPr>
      <w:bookmarkStart w:id="8" w:name="_Ref67230078"/>
      <w:r>
        <w:t xml:space="preserve">Figure </w:t>
      </w:r>
      <w:r>
        <w:fldChar w:fldCharType="begin"/>
      </w:r>
      <w:r>
        <w:instrText>SEQ Figure \* ARABIC</w:instrText>
      </w:r>
      <w:r>
        <w:fldChar w:fldCharType="separate"/>
      </w:r>
      <w:r>
        <w:rPr>
          <w:noProof/>
        </w:rPr>
        <w:t>4</w:t>
      </w:r>
      <w:r>
        <w:fldChar w:fldCharType="end"/>
      </w:r>
      <w:bookmarkEnd w:id="8"/>
      <w:r>
        <w:t>: The console output when the mod10counter do file is run.</w:t>
      </w:r>
    </w:p>
    <w:p w14:paraId="36F645D6" w14:textId="77777777" w:rsidR="00D15A44" w:rsidRDefault="00D15A44" w:rsidP="00014399">
      <w:r>
        <w:t xml:space="preserve">The </w:t>
      </w:r>
      <w:proofErr w:type="spellStart"/>
      <w:r>
        <w:t>ModelSim</w:t>
      </w:r>
      <w:proofErr w:type="spellEnd"/>
      <w:r>
        <w:t xml:space="preserve"> console allows tab</w:t>
      </w:r>
      <w:r w:rsidRPr="000D5327">
        <w:t xml:space="preserve"> completion</w:t>
      </w:r>
      <w:r>
        <w:t>, a feature that helps you fill-in the characters of long file name.  To use tab completion, type t</w:t>
      </w:r>
      <w:r w:rsidRPr="000D5327">
        <w:t>he first few characters of a command</w:t>
      </w:r>
      <w:r>
        <w:t xml:space="preserve">/filename </w:t>
      </w:r>
      <w:r w:rsidRPr="000D5327">
        <w:t xml:space="preserve">and </w:t>
      </w:r>
      <w:r>
        <w:t xml:space="preserve">then </w:t>
      </w:r>
      <w:r w:rsidRPr="000D5327">
        <w:t xml:space="preserve">press </w:t>
      </w:r>
      <w:r>
        <w:t>Tab.  If there are no other file names that match what you have typed in, the remainder of the file name will be auto-complete for you.  If there is more than one filename choice, the command/filename will be completed up to the ambiguity and the console will provide a list of candidate filenames.</w:t>
      </w:r>
    </w:p>
    <w:p w14:paraId="0E297E3B" w14:textId="77777777" w:rsidR="00D15A44" w:rsidRDefault="00D15A44" w:rsidP="006D5C29">
      <w:r>
        <w:t xml:space="preserve">You can issue a variety of commands in the console window.  On of my favorite is </w:t>
      </w:r>
      <w:r w:rsidRPr="00435459">
        <w:t xml:space="preserve">“run &lt;time&gt;” to simulate some amount of time.  I found this VERY handy when debugging my </w:t>
      </w:r>
      <w:r>
        <w:t>Verilog code</w:t>
      </w:r>
      <w:r w:rsidRPr="00435459">
        <w:t>.</w:t>
      </w:r>
    </w:p>
    <w:p w14:paraId="4A36CFCE" w14:textId="77777777" w:rsidR="00D15A44" w:rsidRDefault="00D15A44" w:rsidP="006D5C29">
      <w:pPr>
        <w:rPr>
          <w:rFonts w:cs="Times New Roman"/>
          <w:b/>
          <w:sz w:val="24"/>
          <w:szCs w:val="24"/>
        </w:rPr>
      </w:pPr>
      <w:r>
        <w:rPr>
          <w:rFonts w:cs="Times New Roman"/>
          <w:b/>
          <w:sz w:val="24"/>
          <w:szCs w:val="24"/>
        </w:rPr>
        <w:t>4</w:t>
      </w:r>
      <w:r w:rsidRPr="00EA4C3A">
        <w:rPr>
          <w:rFonts w:cs="Times New Roman"/>
          <w:b/>
          <w:sz w:val="24"/>
          <w:szCs w:val="24"/>
        </w:rPr>
        <w:t xml:space="preserve"> </w:t>
      </w:r>
      <w:r>
        <w:rPr>
          <w:rFonts w:cs="Times New Roman"/>
          <w:b/>
          <w:sz w:val="24"/>
          <w:szCs w:val="24"/>
        </w:rPr>
        <w:t>mod10counter Testbench</w:t>
      </w:r>
    </w:p>
    <w:p w14:paraId="693789DA" w14:textId="77777777" w:rsidR="00D15A44" w:rsidRPr="006D5C29" w:rsidRDefault="00D15A44" w:rsidP="005558AD">
      <w:pPr>
        <w:ind w:left="0" w:firstLine="0"/>
        <w:rPr>
          <w:bCs/>
          <w:color w:val="auto"/>
        </w:rPr>
      </w:pPr>
      <w:r>
        <w:rPr>
          <w:bCs/>
          <w:color w:val="auto"/>
        </w:rPr>
        <w:t>Edit the do file provided on Canvas to produce the following output.</w:t>
      </w:r>
    </w:p>
    <w:p w14:paraId="182E081C" w14:textId="25218059" w:rsidR="00D15A44" w:rsidRPr="00435459" w:rsidRDefault="2458AF5D" w:rsidP="2458AF5D">
      <w:pPr>
        <w:pStyle w:val="ListParagraph"/>
        <w:numPr>
          <w:ilvl w:val="1"/>
          <w:numId w:val="9"/>
        </w:numPr>
        <w:spacing w:after="11"/>
        <w:rPr>
          <w:color w:val="auto"/>
        </w:rPr>
      </w:pPr>
      <w:proofErr w:type="spellStart"/>
      <w:r w:rsidRPr="2458AF5D">
        <w:rPr>
          <w:color w:val="auto"/>
        </w:rPr>
        <w:t>clk</w:t>
      </w:r>
      <w:proofErr w:type="spellEnd"/>
      <w:r w:rsidR="00D15A44">
        <w:tab/>
      </w:r>
      <w:r w:rsidR="00D15A44">
        <w:tab/>
      </w:r>
      <w:r w:rsidRPr="2458AF5D">
        <w:rPr>
          <w:color w:val="auto"/>
        </w:rPr>
        <w:t>default</w:t>
      </w:r>
      <w:r w:rsidR="00D15A44">
        <w:tab/>
      </w:r>
      <w:r w:rsidRPr="2458AF5D">
        <w:rPr>
          <w:color w:val="auto"/>
        </w:rPr>
        <w:t xml:space="preserve"> </w:t>
      </w:r>
      <w:r w:rsidR="00D15A44">
        <w:tab/>
      </w:r>
      <w:r w:rsidRPr="2458AF5D">
        <w:rPr>
          <w:color w:val="auto"/>
        </w:rPr>
        <w:t>green trace</w:t>
      </w:r>
    </w:p>
    <w:p w14:paraId="184C3BE5" w14:textId="77777777" w:rsidR="00D15A44" w:rsidRPr="00435459" w:rsidRDefault="00D15A44" w:rsidP="005558AD">
      <w:pPr>
        <w:pStyle w:val="ListParagraph"/>
        <w:numPr>
          <w:ilvl w:val="1"/>
          <w:numId w:val="9"/>
        </w:numPr>
        <w:spacing w:after="11"/>
        <w:rPr>
          <w:bCs/>
          <w:color w:val="auto"/>
        </w:rPr>
      </w:pPr>
      <w:r w:rsidRPr="00435459">
        <w:rPr>
          <w:bCs/>
          <w:color w:val="auto"/>
        </w:rPr>
        <w:t>reset</w:t>
      </w:r>
      <w:r w:rsidRPr="00435459">
        <w:rPr>
          <w:bCs/>
          <w:color w:val="auto"/>
        </w:rPr>
        <w:tab/>
      </w:r>
      <w:r w:rsidRPr="00435459">
        <w:rPr>
          <w:bCs/>
          <w:color w:val="auto"/>
        </w:rPr>
        <w:tab/>
        <w:t>default</w:t>
      </w:r>
      <w:r w:rsidRPr="00435459">
        <w:rPr>
          <w:bCs/>
          <w:color w:val="auto"/>
        </w:rPr>
        <w:tab/>
        <w:t xml:space="preserve"> </w:t>
      </w:r>
      <w:r w:rsidRPr="00435459">
        <w:rPr>
          <w:bCs/>
          <w:color w:val="auto"/>
        </w:rPr>
        <w:tab/>
        <w:t>green trace</w:t>
      </w:r>
    </w:p>
    <w:p w14:paraId="745BF7A9" w14:textId="7609B80A" w:rsidR="00D15A44" w:rsidRPr="00435459" w:rsidRDefault="2458AF5D" w:rsidP="2458AF5D">
      <w:pPr>
        <w:pStyle w:val="ListParagraph"/>
        <w:numPr>
          <w:ilvl w:val="1"/>
          <w:numId w:val="9"/>
        </w:numPr>
        <w:spacing w:after="11"/>
        <w:rPr>
          <w:color w:val="auto"/>
        </w:rPr>
      </w:pPr>
      <w:proofErr w:type="spellStart"/>
      <w:r w:rsidRPr="2458AF5D">
        <w:rPr>
          <w:color w:val="auto"/>
        </w:rPr>
        <w:t>enb</w:t>
      </w:r>
      <w:proofErr w:type="spellEnd"/>
      <w:r w:rsidR="00D15A44">
        <w:tab/>
      </w:r>
      <w:r w:rsidR="00D15A44">
        <w:tab/>
      </w:r>
      <w:r w:rsidRPr="2458AF5D">
        <w:rPr>
          <w:color w:val="auto"/>
        </w:rPr>
        <w:t>default</w:t>
      </w:r>
      <w:r w:rsidR="00D15A44">
        <w:tab/>
      </w:r>
      <w:r w:rsidRPr="2458AF5D">
        <w:rPr>
          <w:color w:val="auto"/>
        </w:rPr>
        <w:t xml:space="preserve"> </w:t>
      </w:r>
      <w:r w:rsidR="00D15A44">
        <w:tab/>
      </w:r>
      <w:r w:rsidRPr="2458AF5D">
        <w:rPr>
          <w:color w:val="auto"/>
        </w:rPr>
        <w:t>gold trace</w:t>
      </w:r>
    </w:p>
    <w:p w14:paraId="62061BF4" w14:textId="77777777" w:rsidR="00D15A44" w:rsidRPr="00435459" w:rsidRDefault="00D15A44" w:rsidP="005558AD">
      <w:pPr>
        <w:pStyle w:val="ListParagraph"/>
        <w:numPr>
          <w:ilvl w:val="1"/>
          <w:numId w:val="9"/>
        </w:numPr>
        <w:spacing w:after="11"/>
        <w:rPr>
          <w:bCs/>
          <w:color w:val="auto"/>
        </w:rPr>
      </w:pPr>
      <w:r>
        <w:rPr>
          <w:bCs/>
          <w:color w:val="auto"/>
        </w:rPr>
        <w:t>synch</w:t>
      </w:r>
      <w:r w:rsidRPr="00435459">
        <w:rPr>
          <w:bCs/>
          <w:color w:val="auto"/>
        </w:rPr>
        <w:tab/>
      </w:r>
      <w:r w:rsidRPr="00435459">
        <w:rPr>
          <w:bCs/>
          <w:color w:val="auto"/>
        </w:rPr>
        <w:tab/>
        <w:t>default</w:t>
      </w:r>
      <w:r w:rsidRPr="00435459">
        <w:rPr>
          <w:bCs/>
          <w:color w:val="auto"/>
        </w:rPr>
        <w:tab/>
      </w:r>
      <w:r w:rsidRPr="00435459">
        <w:rPr>
          <w:bCs/>
          <w:color w:val="auto"/>
        </w:rPr>
        <w:tab/>
        <w:t>gold tra</w:t>
      </w:r>
      <w:r>
        <w:rPr>
          <w:bCs/>
          <w:color w:val="auto"/>
        </w:rPr>
        <w:t>c</w:t>
      </w:r>
      <w:r w:rsidRPr="00435459">
        <w:rPr>
          <w:bCs/>
          <w:color w:val="auto"/>
        </w:rPr>
        <w:t>e</w:t>
      </w:r>
    </w:p>
    <w:p w14:paraId="4E7F6F62" w14:textId="77777777" w:rsidR="00D15A44" w:rsidRDefault="00D15A44" w:rsidP="005558AD">
      <w:pPr>
        <w:pStyle w:val="ListParagraph"/>
        <w:numPr>
          <w:ilvl w:val="1"/>
          <w:numId w:val="9"/>
        </w:numPr>
        <w:spacing w:after="11"/>
        <w:rPr>
          <w:bCs/>
          <w:color w:val="auto"/>
        </w:rPr>
      </w:pPr>
      <w:r>
        <w:rPr>
          <w:bCs/>
          <w:color w:val="auto"/>
        </w:rPr>
        <w:t>roll</w:t>
      </w:r>
      <w:r w:rsidRPr="00435459">
        <w:rPr>
          <w:bCs/>
          <w:color w:val="auto"/>
        </w:rPr>
        <w:tab/>
      </w:r>
      <w:r w:rsidRPr="00435459">
        <w:rPr>
          <w:bCs/>
          <w:color w:val="auto"/>
        </w:rPr>
        <w:tab/>
      </w:r>
      <w:r>
        <w:rPr>
          <w:bCs/>
          <w:color w:val="auto"/>
        </w:rPr>
        <w:t>default</w:t>
      </w:r>
      <w:r w:rsidRPr="00435459">
        <w:rPr>
          <w:bCs/>
          <w:color w:val="auto"/>
        </w:rPr>
        <w:tab/>
      </w:r>
      <w:r w:rsidRPr="00435459">
        <w:rPr>
          <w:bCs/>
          <w:color w:val="auto"/>
        </w:rPr>
        <w:tab/>
      </w:r>
      <w:r>
        <w:rPr>
          <w:bCs/>
          <w:color w:val="auto"/>
        </w:rPr>
        <w:t>yellow</w:t>
      </w:r>
      <w:r w:rsidRPr="00435459">
        <w:rPr>
          <w:bCs/>
          <w:color w:val="auto"/>
        </w:rPr>
        <w:t xml:space="preserve"> trace</w:t>
      </w:r>
    </w:p>
    <w:p w14:paraId="111A1EAE" w14:textId="77777777" w:rsidR="00D15A44" w:rsidRPr="00435459" w:rsidRDefault="00D15A44" w:rsidP="005558AD">
      <w:pPr>
        <w:pStyle w:val="ListParagraph"/>
        <w:numPr>
          <w:ilvl w:val="1"/>
          <w:numId w:val="9"/>
        </w:numPr>
        <w:spacing w:after="11"/>
        <w:rPr>
          <w:bCs/>
          <w:color w:val="auto"/>
        </w:rPr>
      </w:pPr>
      <w:proofErr w:type="spellStart"/>
      <w:r>
        <w:rPr>
          <w:bCs/>
          <w:color w:val="auto"/>
        </w:rPr>
        <w:t>currentCount</w:t>
      </w:r>
      <w:proofErr w:type="spellEnd"/>
      <w:r w:rsidRPr="00435459">
        <w:rPr>
          <w:bCs/>
          <w:color w:val="auto"/>
        </w:rPr>
        <w:tab/>
      </w:r>
      <w:r>
        <w:rPr>
          <w:bCs/>
          <w:color w:val="auto"/>
        </w:rPr>
        <w:t>unsigned</w:t>
      </w:r>
      <w:r w:rsidRPr="00435459">
        <w:rPr>
          <w:bCs/>
          <w:color w:val="auto"/>
        </w:rPr>
        <w:tab/>
      </w:r>
      <w:proofErr w:type="spellStart"/>
      <w:r w:rsidRPr="00435459">
        <w:rPr>
          <w:bCs/>
          <w:color w:val="auto"/>
        </w:rPr>
        <w:t>green</w:t>
      </w:r>
      <w:r>
        <w:rPr>
          <w:bCs/>
          <w:color w:val="auto"/>
        </w:rPr>
        <w:t>yellow</w:t>
      </w:r>
      <w:proofErr w:type="spellEnd"/>
      <w:r w:rsidRPr="00435459">
        <w:rPr>
          <w:bCs/>
          <w:color w:val="auto"/>
        </w:rPr>
        <w:t xml:space="preserve"> trace</w:t>
      </w:r>
    </w:p>
    <w:p w14:paraId="23DE523C" w14:textId="77777777" w:rsidR="00D15A44" w:rsidRDefault="00D15A44" w:rsidP="005558AD"/>
    <w:p w14:paraId="11BB488E" w14:textId="77777777" w:rsidR="00D15A44" w:rsidRDefault="00D15A44" w:rsidP="00124DD9">
      <w:r>
        <w:t xml:space="preserve">You need to look at the values produced by the mod10counter and compare them against the values in </w:t>
      </w:r>
      <w:r w:rsidRPr="007673AD">
        <w:rPr>
          <w:b/>
          <w:bCs/>
        </w:rPr>
        <w:t xml:space="preserve">Table </w:t>
      </w:r>
      <w:r>
        <w:rPr>
          <w:b/>
          <w:bCs/>
        </w:rPr>
        <w:t>1</w:t>
      </w:r>
      <w:r>
        <w:t>. Look for discrepancies starting at time 0 and only advancing the simulation when everything is correct.  You will have to transcend the design hierarchy to find the source of your errors.  Most of my errors are due to incorrect wiring or modules – wrong names or wrong signal order.</w:t>
      </w:r>
    </w:p>
    <w:p w14:paraId="52E56223" w14:textId="77777777" w:rsidR="00D15A44" w:rsidRPr="00435459" w:rsidRDefault="00D15A44" w:rsidP="00E24927">
      <w:bookmarkStart w:id="9" w:name="_Hlk66649370"/>
    </w:p>
    <w:p w14:paraId="2DD200B0" w14:textId="77777777" w:rsidR="00D15A44" w:rsidRPr="00435459" w:rsidRDefault="00D15A44" w:rsidP="00961CA7">
      <w:pPr>
        <w:pStyle w:val="Heading1"/>
        <w:tabs>
          <w:tab w:val="center" w:pos="920"/>
        </w:tabs>
        <w:ind w:left="0" w:firstLine="0"/>
      </w:pPr>
      <w:bookmarkStart w:id="10" w:name="_Hlk66649403"/>
      <w:bookmarkEnd w:id="9"/>
      <w:r w:rsidRPr="00435459">
        <w:t>Turn in:</w:t>
      </w:r>
    </w:p>
    <w:p w14:paraId="11B2D12D" w14:textId="77777777" w:rsidR="00D15A44" w:rsidRPr="00435459" w:rsidRDefault="00D15A44" w:rsidP="00CF4082">
      <w:pPr>
        <w:spacing w:after="11"/>
        <w:ind w:left="-5"/>
        <w:rPr>
          <w:rFonts w:cs="Times New Roman"/>
        </w:rPr>
      </w:pPr>
      <w:r w:rsidRPr="00435459">
        <w:rPr>
          <w:rFonts w:cs="Times New Roman"/>
        </w:rPr>
        <w:t xml:space="preserve">You may work in teams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w:t>
      </w:r>
      <w:r w:rsidRPr="00435459">
        <w:rPr>
          <w:rFonts w:cs="Times New Roman"/>
        </w:rPr>
        <w:lastRenderedPageBreak/>
        <w:t>this submission, you will be expected to demonstrate your circuit at the beginning of your lab section next week.</w:t>
      </w:r>
    </w:p>
    <w:p w14:paraId="07547A01" w14:textId="77777777" w:rsidR="00D15A44" w:rsidRDefault="00D15A44" w:rsidP="002F2C23">
      <w:pPr>
        <w:spacing w:after="0" w:line="240" w:lineRule="auto"/>
        <w:ind w:left="0" w:firstLine="0"/>
        <w:rPr>
          <w:rFonts w:cs="Times New Roman"/>
        </w:rPr>
      </w:pPr>
    </w:p>
    <w:p w14:paraId="212A0E6D" w14:textId="77777777" w:rsidR="00D15A44" w:rsidRPr="00435459" w:rsidRDefault="00D15A44" w:rsidP="005558AD">
      <w:pPr>
        <w:pStyle w:val="Heading1"/>
        <w:tabs>
          <w:tab w:val="center" w:pos="920"/>
        </w:tabs>
        <w:ind w:left="0" w:firstLine="0"/>
      </w:pPr>
      <w:r>
        <w:rPr>
          <w:bCs/>
        </w:rPr>
        <w:t>Mod10 Counter</w:t>
      </w:r>
      <w:r w:rsidRPr="00435459">
        <w:rPr>
          <w:bCs/>
        </w:rPr>
        <w:t xml:space="preserve"> </w:t>
      </w:r>
      <w:r>
        <w:rPr>
          <w:bCs/>
        </w:rPr>
        <w:t>Verilog</w:t>
      </w:r>
    </w:p>
    <w:p w14:paraId="33C307C0" w14:textId="5EB09AFC" w:rsidR="00D15A44" w:rsidRPr="00435459" w:rsidRDefault="00D15A44" w:rsidP="2458AF5D">
      <w:pPr>
        <w:pStyle w:val="ListParagraph"/>
        <w:numPr>
          <w:ilvl w:val="0"/>
          <w:numId w:val="13"/>
        </w:numPr>
        <w:spacing w:after="11"/>
        <w:rPr>
          <w:rFonts w:cs="Times New Roman"/>
        </w:rPr>
      </w:pPr>
      <w:r w:rsidRPr="2458AF5D">
        <w:rPr>
          <w:rFonts w:cs="Times New Roman"/>
        </w:rPr>
        <w:t>Complet</w:t>
      </w:r>
      <w:r w:rsidRPr="707CA0F0">
        <w:rPr>
          <w:rFonts w:cs="Times New Roman"/>
          <w:color w:val="auto"/>
        </w:rPr>
        <w:t xml:space="preserve">e Table 3 and </w:t>
      </w:r>
      <w:r w:rsidR="2458AF5D" w:rsidRPr="707CA0F0">
        <w:rPr>
          <w:color w:val="auto"/>
        </w:rPr>
        <w:t>Figure 3</w:t>
      </w:r>
      <w:r w:rsidRPr="707CA0F0">
        <w:rPr>
          <w:rFonts w:cs="Times New Roman"/>
          <w:color w:val="auto"/>
        </w:rPr>
        <w:t>.</w:t>
      </w:r>
    </w:p>
    <w:p w14:paraId="0641FB4B" w14:textId="5760F8C1" w:rsidR="00D15A44" w:rsidRDefault="707CA0F0" w:rsidP="2458AF5D">
      <w:pPr>
        <w:pStyle w:val="ListParagraph"/>
        <w:numPr>
          <w:ilvl w:val="0"/>
          <w:numId w:val="13"/>
        </w:numPr>
        <w:spacing w:after="11"/>
        <w:rPr>
          <w:rFonts w:cs="Times New Roman"/>
        </w:rPr>
      </w:pPr>
      <w:r w:rsidRPr="707CA0F0">
        <w:rPr>
          <w:rFonts w:cs="Times New Roman"/>
        </w:rPr>
        <w:t>Verilog code for the body of th</w:t>
      </w:r>
      <w:r w:rsidRPr="707CA0F0">
        <w:rPr>
          <w:rFonts w:cs="Times New Roman"/>
          <w:color w:val="auto"/>
        </w:rPr>
        <w:t>e mode10counter m</w:t>
      </w:r>
      <w:r w:rsidRPr="707CA0F0">
        <w:rPr>
          <w:rFonts w:cs="Times New Roman"/>
        </w:rPr>
        <w:t>odule (courier 8-point font single spaced), leave out header comments.</w:t>
      </w:r>
    </w:p>
    <w:p w14:paraId="23B9385B" w14:textId="77777777" w:rsidR="00D15A44" w:rsidRDefault="00D15A44" w:rsidP="005558AD">
      <w:pPr>
        <w:pStyle w:val="ListParagraph"/>
        <w:numPr>
          <w:ilvl w:val="0"/>
          <w:numId w:val="13"/>
        </w:numPr>
        <w:spacing w:after="11"/>
        <w:rPr>
          <w:rFonts w:cs="Times New Roman"/>
          <w:bCs/>
        </w:rPr>
      </w:pPr>
      <w:r>
        <w:rPr>
          <w:rFonts w:cs="Times New Roman"/>
          <w:bCs/>
        </w:rPr>
        <w:t>Timing diagram of the mod10counter in Simulink using the testbench.</w:t>
      </w:r>
    </w:p>
    <w:p w14:paraId="3DF6F59E" w14:textId="77777777" w:rsidR="00D15A44" w:rsidRPr="00435459" w:rsidRDefault="00D15A44" w:rsidP="005558AD">
      <w:pPr>
        <w:pStyle w:val="ListParagraph"/>
        <w:numPr>
          <w:ilvl w:val="0"/>
          <w:numId w:val="13"/>
        </w:numPr>
        <w:spacing w:after="11"/>
        <w:rPr>
          <w:rFonts w:cs="Times New Roman"/>
          <w:bCs/>
        </w:rPr>
      </w:pPr>
      <w:r>
        <w:rPr>
          <w:rFonts w:cs="Times New Roman"/>
          <w:bCs/>
        </w:rPr>
        <w:t>Do file.</w:t>
      </w:r>
    </w:p>
    <w:bookmarkEnd w:id="10"/>
    <w:p w14:paraId="5043CB0F" w14:textId="77777777" w:rsidR="00D15A44" w:rsidRPr="00435459" w:rsidRDefault="00D15A44" w:rsidP="00435459">
      <w:pPr>
        <w:ind w:left="0" w:firstLine="0"/>
        <w:rPr>
          <w:rFonts w:cs="Times New Roman"/>
          <w:b/>
          <w:sz w:val="24"/>
          <w:szCs w:val="24"/>
        </w:rPr>
      </w:pPr>
    </w:p>
    <w:p w14:paraId="07459315" w14:textId="77777777" w:rsidR="00D15A44" w:rsidRPr="00435459" w:rsidRDefault="00D15A44" w:rsidP="00435459">
      <w:pPr>
        <w:spacing w:after="11"/>
        <w:rPr>
          <w:rFonts w:cs="Times New Roman"/>
          <w:bCs/>
        </w:rPr>
      </w:pPr>
    </w:p>
    <w:p w14:paraId="6537F28F" w14:textId="77777777" w:rsidR="00D15A44" w:rsidRPr="00435459" w:rsidRDefault="00D15A44" w:rsidP="009A4422">
      <w:pPr>
        <w:spacing w:after="11"/>
        <w:rPr>
          <w:rFonts w:cs="Times New Roman"/>
          <w:bCs/>
        </w:rPr>
      </w:pPr>
    </w:p>
    <w:sectPr w:rsidR="00D15A44" w:rsidRPr="00435459" w:rsidSect="0006730F">
      <w:pgSz w:w="12240" w:h="15840"/>
      <w:pgMar w:top="1509" w:right="1436" w:bottom="1480" w:left="1440" w:header="720" w:footer="71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D67F5" w14:textId="77777777" w:rsidR="0006730F" w:rsidRDefault="0006730F">
      <w:pPr>
        <w:spacing w:after="0" w:line="240" w:lineRule="auto"/>
      </w:pPr>
      <w:r>
        <w:separator/>
      </w:r>
    </w:p>
  </w:endnote>
  <w:endnote w:type="continuationSeparator" w:id="0">
    <w:p w14:paraId="6D89AFF3" w14:textId="77777777" w:rsidR="0006730F" w:rsidRDefault="00067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5B8A2" w14:textId="77777777" w:rsidR="00D15A44" w:rsidRDefault="00D15A44">
    <w:pPr>
      <w:spacing w:after="0" w:line="259" w:lineRule="auto"/>
      <w:ind w:left="0" w:right="1" w:firstLine="0"/>
      <w:jc w:val="right"/>
    </w:pPr>
    <w:r>
      <w:fldChar w:fldCharType="begin"/>
    </w:r>
    <w:r>
      <w:instrText>PAGE   \* MERGEFORMAT</w:instrText>
    </w:r>
    <w:r>
      <w:fldChar w:fldCharType="separate"/>
    </w:r>
    <w:r>
      <w:rPr>
        <w:rFonts w:ascii="Calibri" w:hAnsi="Calibri" w:cs="Calibri"/>
      </w:rPr>
      <w:t>1</w:t>
    </w:r>
    <w:r>
      <w:fldChar w:fldCharType="end"/>
    </w:r>
    <w:r>
      <w:rPr>
        <w:rFonts w:ascii="Calibri" w:hAnsi="Calibri" w:cs="Calibri"/>
      </w:rPr>
      <w:t xml:space="preserve"> </w:t>
    </w:r>
  </w:p>
  <w:p w14:paraId="25DD3341" w14:textId="77777777" w:rsidR="00D15A44" w:rsidRDefault="00D15A44">
    <w:pPr>
      <w:spacing w:after="0" w:line="259" w:lineRule="auto"/>
      <w:ind w:left="0" w:firstLine="0"/>
    </w:pPr>
    <w:r>
      <w:rPr>
        <w:rFonts w:ascii="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8D881" w14:textId="77777777" w:rsidR="00D15A44" w:rsidRDefault="00D15A44">
    <w:pPr>
      <w:spacing w:after="0" w:line="259" w:lineRule="auto"/>
      <w:ind w:left="0" w:right="1" w:firstLine="0"/>
      <w:jc w:val="right"/>
    </w:pPr>
    <w:r>
      <w:fldChar w:fldCharType="begin"/>
    </w:r>
    <w:r>
      <w:instrText>PAGE   \* MERGEFORMAT</w:instrText>
    </w:r>
    <w:r>
      <w:fldChar w:fldCharType="separate"/>
    </w:r>
    <w:r w:rsidRPr="00124DD9">
      <w:rPr>
        <w:rFonts w:ascii="Calibri" w:hAnsi="Calibri" w:cs="Calibri"/>
        <w:noProof/>
      </w:rPr>
      <w:t>6</w:t>
    </w:r>
    <w:r>
      <w:fldChar w:fldCharType="end"/>
    </w:r>
    <w:r>
      <w:rPr>
        <w:rFonts w:ascii="Calibri" w:hAnsi="Calibri" w:cs="Calibri"/>
      </w:rPr>
      <w:t xml:space="preserve"> </w:t>
    </w:r>
  </w:p>
  <w:p w14:paraId="325CE300" w14:textId="77777777" w:rsidR="00D15A44" w:rsidRDefault="00D15A44">
    <w:pPr>
      <w:spacing w:after="0" w:line="259" w:lineRule="auto"/>
      <w:ind w:left="0" w:firstLine="0"/>
    </w:pPr>
    <w:r>
      <w:rPr>
        <w:rFonts w:ascii="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9D8C8" w14:textId="77777777" w:rsidR="00D15A44" w:rsidRDefault="00D15A44">
    <w:pPr>
      <w:spacing w:after="0" w:line="259" w:lineRule="auto"/>
      <w:ind w:left="0" w:right="1" w:firstLine="0"/>
      <w:jc w:val="right"/>
    </w:pPr>
    <w:r>
      <w:fldChar w:fldCharType="begin"/>
    </w:r>
    <w:r>
      <w:instrText>PAGE   \* MERGEFORMAT</w:instrText>
    </w:r>
    <w:r>
      <w:fldChar w:fldCharType="separate"/>
    </w:r>
    <w:r w:rsidRPr="00124DD9">
      <w:rPr>
        <w:rFonts w:ascii="Calibri" w:hAnsi="Calibri" w:cs="Calibri"/>
        <w:noProof/>
      </w:rPr>
      <w:t>5</w:t>
    </w:r>
    <w:r>
      <w:fldChar w:fldCharType="end"/>
    </w:r>
    <w:r>
      <w:rPr>
        <w:rFonts w:ascii="Calibri" w:hAnsi="Calibri" w:cs="Calibri"/>
      </w:rPr>
      <w:t xml:space="preserve"> </w:t>
    </w:r>
  </w:p>
  <w:p w14:paraId="6C1031F9" w14:textId="77777777" w:rsidR="00D15A44" w:rsidRDefault="00D15A44">
    <w:pPr>
      <w:spacing w:after="0" w:line="259" w:lineRule="auto"/>
      <w:ind w:left="0" w:firstLine="0"/>
    </w:pPr>
    <w:r>
      <w:rPr>
        <w:rFonts w:ascii="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D92DA" w14:textId="77777777" w:rsidR="0006730F" w:rsidRDefault="0006730F">
      <w:pPr>
        <w:spacing w:after="0" w:line="240" w:lineRule="auto"/>
      </w:pPr>
      <w:r>
        <w:separator/>
      </w:r>
    </w:p>
  </w:footnote>
  <w:footnote w:type="continuationSeparator" w:id="0">
    <w:p w14:paraId="4C91B979" w14:textId="77777777" w:rsidR="0006730F" w:rsidRDefault="00067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5D3B7" w14:textId="5C59DB43" w:rsidR="00D15A44" w:rsidRDefault="00885D06">
    <w:pPr>
      <w:spacing w:after="0" w:line="259" w:lineRule="auto"/>
      <w:ind w:left="0" w:right="106" w:firstLine="0"/>
      <w:jc w:val="right"/>
    </w:pPr>
    <w:r>
      <w:rPr>
        <w:noProof/>
      </w:rPr>
      <w:drawing>
        <wp:anchor distT="0" distB="0" distL="114300" distR="114300" simplePos="0" relativeHeight="251656704" behindDoc="0" locked="0" layoutInCell="1" allowOverlap="0" wp14:anchorId="4979AF03" wp14:editId="5D8542A0">
          <wp:simplePos x="0" y="0"/>
          <wp:positionH relativeFrom="page">
            <wp:posOffset>914400</wp:posOffset>
          </wp:positionH>
          <wp:positionV relativeFrom="page">
            <wp:posOffset>457200</wp:posOffset>
          </wp:positionV>
          <wp:extent cx="5845810" cy="60071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5810" cy="600710"/>
                  </a:xfrm>
                  <a:prstGeom prst="rect">
                    <a:avLst/>
                  </a:prstGeom>
                  <a:noFill/>
                </pic:spPr>
              </pic:pic>
            </a:graphicData>
          </a:graphic>
          <wp14:sizeRelH relativeFrom="page">
            <wp14:pctWidth>0</wp14:pctWidth>
          </wp14:sizeRelH>
          <wp14:sizeRelV relativeFrom="page">
            <wp14:pctHeight>0</wp14:pctHeight>
          </wp14:sizeRelV>
        </wp:anchor>
      </w:drawing>
    </w:r>
    <w:r w:rsidR="00D15A44">
      <w:rPr>
        <w:rFonts w:ascii="Calibri" w:hAnsi="Calibri" w:cs="Calibri"/>
      </w:rPr>
      <w:t xml:space="preserve"> </w:t>
    </w:r>
  </w:p>
  <w:p w14:paraId="7FDE0BDC" w14:textId="77777777" w:rsidR="00D15A44" w:rsidRDefault="00D15A44">
    <w:pPr>
      <w:spacing w:after="0" w:line="259" w:lineRule="auto"/>
      <w:ind w:left="0" w:firstLine="0"/>
    </w:pPr>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D831B" w14:textId="0099F435" w:rsidR="00D15A44" w:rsidRDefault="00885D06">
    <w:pPr>
      <w:spacing w:after="0" w:line="259" w:lineRule="auto"/>
      <w:ind w:left="0" w:right="106" w:firstLine="0"/>
      <w:jc w:val="right"/>
    </w:pPr>
    <w:r>
      <w:rPr>
        <w:noProof/>
      </w:rPr>
      <w:drawing>
        <wp:anchor distT="0" distB="0" distL="114300" distR="114300" simplePos="0" relativeHeight="251657728" behindDoc="0" locked="0" layoutInCell="1" allowOverlap="0" wp14:anchorId="48AD3459" wp14:editId="5174958C">
          <wp:simplePos x="0" y="0"/>
          <wp:positionH relativeFrom="page">
            <wp:posOffset>914400</wp:posOffset>
          </wp:positionH>
          <wp:positionV relativeFrom="page">
            <wp:posOffset>457200</wp:posOffset>
          </wp:positionV>
          <wp:extent cx="5845810" cy="60071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5810" cy="600710"/>
                  </a:xfrm>
                  <a:prstGeom prst="rect">
                    <a:avLst/>
                  </a:prstGeom>
                  <a:noFill/>
                </pic:spPr>
              </pic:pic>
            </a:graphicData>
          </a:graphic>
          <wp14:sizeRelH relativeFrom="page">
            <wp14:pctWidth>0</wp14:pctWidth>
          </wp14:sizeRelH>
          <wp14:sizeRelV relativeFrom="page">
            <wp14:pctHeight>0</wp14:pctHeight>
          </wp14:sizeRelV>
        </wp:anchor>
      </w:drawing>
    </w:r>
    <w:r w:rsidR="00D15A44">
      <w:rPr>
        <w:rFonts w:ascii="Calibri" w:hAnsi="Calibri" w:cs="Calibri"/>
      </w:rPr>
      <w:t xml:space="preserve"> </w:t>
    </w:r>
  </w:p>
  <w:p w14:paraId="28CE8CB7" w14:textId="77777777" w:rsidR="00D15A44" w:rsidRDefault="00D15A44">
    <w:pPr>
      <w:spacing w:after="0" w:line="259" w:lineRule="auto"/>
      <w:ind w:left="0" w:firstLine="0"/>
    </w:pPr>
    <w:r>
      <w:rPr>
        <w:rFonts w:ascii="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172F4" w14:textId="39F6CA33" w:rsidR="00D15A44" w:rsidRDefault="00885D06">
    <w:pPr>
      <w:spacing w:after="0" w:line="259" w:lineRule="auto"/>
      <w:ind w:left="0" w:right="106" w:firstLine="0"/>
      <w:jc w:val="right"/>
    </w:pPr>
    <w:r>
      <w:rPr>
        <w:noProof/>
      </w:rPr>
      <w:drawing>
        <wp:anchor distT="0" distB="0" distL="114300" distR="114300" simplePos="0" relativeHeight="251658752" behindDoc="0" locked="0" layoutInCell="1" allowOverlap="0" wp14:anchorId="15EAD2AA" wp14:editId="16A7AF25">
          <wp:simplePos x="0" y="0"/>
          <wp:positionH relativeFrom="page">
            <wp:posOffset>914400</wp:posOffset>
          </wp:positionH>
          <wp:positionV relativeFrom="page">
            <wp:posOffset>457200</wp:posOffset>
          </wp:positionV>
          <wp:extent cx="5845810" cy="600710"/>
          <wp:effectExtent l="0" t="0" r="0" b="0"/>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5810" cy="600710"/>
                  </a:xfrm>
                  <a:prstGeom prst="rect">
                    <a:avLst/>
                  </a:prstGeom>
                  <a:noFill/>
                </pic:spPr>
              </pic:pic>
            </a:graphicData>
          </a:graphic>
          <wp14:sizeRelH relativeFrom="page">
            <wp14:pctWidth>0</wp14:pctWidth>
          </wp14:sizeRelH>
          <wp14:sizeRelV relativeFrom="page">
            <wp14:pctHeight>0</wp14:pctHeight>
          </wp14:sizeRelV>
        </wp:anchor>
      </w:drawing>
    </w:r>
    <w:r w:rsidR="00D15A44">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1CECC960">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F6DE2924">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A124654A">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1CFAFCBC">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3DB4915C">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E678229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2E90B200">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47B2E876">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 w15:restartNumberingAfterBreak="0">
    <w:nsid w:val="138B6D78"/>
    <w:multiLevelType w:val="hybridMultilevel"/>
    <w:tmpl w:val="465EDB7A"/>
    <w:lvl w:ilvl="0" w:tplc="1DC44B2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45012"/>
    <w:multiLevelType w:val="hybridMultilevel"/>
    <w:tmpl w:val="1F8EE29A"/>
    <w:lvl w:ilvl="0" w:tplc="55B09CAC">
      <w:start w:val="1"/>
      <w:numFmt w:val="bullet"/>
      <w:lvlText w:val=""/>
      <w:lvlJc w:val="left"/>
      <w:pPr>
        <w:ind w:left="720" w:hanging="360"/>
      </w:pPr>
      <w:rPr>
        <w:rFonts w:ascii="Symbol" w:eastAsia="SimSu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64D01"/>
    <w:multiLevelType w:val="hybridMultilevel"/>
    <w:tmpl w:val="D48C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85F6F"/>
    <w:multiLevelType w:val="hybridMultilevel"/>
    <w:tmpl w:val="21A081A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56F9D"/>
    <w:multiLevelType w:val="hybridMultilevel"/>
    <w:tmpl w:val="B3CACDB4"/>
    <w:lvl w:ilvl="0" w:tplc="3FA05364">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0008C"/>
    <w:multiLevelType w:val="hybridMultilevel"/>
    <w:tmpl w:val="8806CA26"/>
    <w:lvl w:ilvl="0" w:tplc="68AC2DE8">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767C1"/>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1" w15:restartNumberingAfterBreak="0">
    <w:nsid w:val="4328273B"/>
    <w:multiLevelType w:val="hybridMultilevel"/>
    <w:tmpl w:val="5F800E52"/>
    <w:lvl w:ilvl="0" w:tplc="34B0A488">
      <w:start w:val="1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05C22"/>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3" w15:restartNumberingAfterBreak="0">
    <w:nsid w:val="4E4F66F8"/>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4" w15:restartNumberingAfterBreak="0">
    <w:nsid w:val="528A4315"/>
    <w:multiLevelType w:val="hybridMultilevel"/>
    <w:tmpl w:val="963606C2"/>
    <w:lvl w:ilvl="0" w:tplc="8E1420B8">
      <w:start w:val="1"/>
      <w:numFmt w:val="decimal"/>
      <w:lvlText w:val="%1."/>
      <w:lvlJc w:val="left"/>
      <w:pPr>
        <w:ind w:left="360"/>
      </w:pPr>
      <w:rPr>
        <w:rFonts w:ascii="Bell MT" w:eastAsia="Times New Roman" w:hAnsi="Bell MT" w:cs="Bell MT"/>
        <w:b w:val="0"/>
        <w:i w:val="0"/>
        <w:strike w:val="0"/>
        <w:dstrike w:val="0"/>
        <w:color w:val="000000"/>
        <w:sz w:val="22"/>
        <w:szCs w:val="22"/>
        <w:u w:val="none" w:color="000000"/>
        <w:vertAlign w:val="baseline"/>
      </w:rPr>
    </w:lvl>
    <w:lvl w:ilvl="1" w:tplc="878C6632">
      <w:start w:val="1"/>
      <w:numFmt w:val="lowerLetter"/>
      <w:lvlText w:val="%2"/>
      <w:lvlJc w:val="left"/>
      <w:pPr>
        <w:ind w:left="1080"/>
      </w:pPr>
      <w:rPr>
        <w:rFonts w:ascii="Bell MT" w:eastAsia="Times New Roman" w:hAnsi="Bell MT" w:cs="Bell MT"/>
        <w:b w:val="0"/>
        <w:i w:val="0"/>
        <w:strike w:val="0"/>
        <w:dstrike w:val="0"/>
        <w:color w:val="000000"/>
        <w:sz w:val="22"/>
        <w:szCs w:val="22"/>
        <w:u w:val="none" w:color="000000"/>
        <w:vertAlign w:val="baseline"/>
      </w:rPr>
    </w:lvl>
    <w:lvl w:ilvl="2" w:tplc="1D7C8A3E">
      <w:start w:val="1"/>
      <w:numFmt w:val="lowerRoman"/>
      <w:lvlText w:val="%3"/>
      <w:lvlJc w:val="left"/>
      <w:pPr>
        <w:ind w:left="1800"/>
      </w:pPr>
      <w:rPr>
        <w:rFonts w:ascii="Bell MT" w:eastAsia="Times New Roman" w:hAnsi="Bell MT" w:cs="Bell MT"/>
        <w:b w:val="0"/>
        <w:i w:val="0"/>
        <w:strike w:val="0"/>
        <w:dstrike w:val="0"/>
        <w:color w:val="000000"/>
        <w:sz w:val="22"/>
        <w:szCs w:val="22"/>
        <w:u w:val="none" w:color="000000"/>
        <w:vertAlign w:val="baseline"/>
      </w:rPr>
    </w:lvl>
    <w:lvl w:ilvl="3" w:tplc="D660B954">
      <w:start w:val="1"/>
      <w:numFmt w:val="decimal"/>
      <w:lvlText w:val="%4"/>
      <w:lvlJc w:val="left"/>
      <w:pPr>
        <w:ind w:left="2520"/>
      </w:pPr>
      <w:rPr>
        <w:rFonts w:ascii="Bell MT" w:eastAsia="Times New Roman" w:hAnsi="Bell MT" w:cs="Bell MT"/>
        <w:b w:val="0"/>
        <w:i w:val="0"/>
        <w:strike w:val="0"/>
        <w:dstrike w:val="0"/>
        <w:color w:val="000000"/>
        <w:sz w:val="22"/>
        <w:szCs w:val="22"/>
        <w:u w:val="none" w:color="000000"/>
        <w:vertAlign w:val="baseline"/>
      </w:rPr>
    </w:lvl>
    <w:lvl w:ilvl="4" w:tplc="5A689F48">
      <w:start w:val="1"/>
      <w:numFmt w:val="lowerLetter"/>
      <w:lvlText w:val="%5"/>
      <w:lvlJc w:val="left"/>
      <w:pPr>
        <w:ind w:left="3240"/>
      </w:pPr>
      <w:rPr>
        <w:rFonts w:ascii="Bell MT" w:eastAsia="Times New Roman" w:hAnsi="Bell MT" w:cs="Bell MT"/>
        <w:b w:val="0"/>
        <w:i w:val="0"/>
        <w:strike w:val="0"/>
        <w:dstrike w:val="0"/>
        <w:color w:val="000000"/>
        <w:sz w:val="22"/>
        <w:szCs w:val="22"/>
        <w:u w:val="none" w:color="000000"/>
        <w:vertAlign w:val="baseline"/>
      </w:rPr>
    </w:lvl>
    <w:lvl w:ilvl="5" w:tplc="308E1F7C">
      <w:start w:val="1"/>
      <w:numFmt w:val="lowerRoman"/>
      <w:lvlText w:val="%6"/>
      <w:lvlJc w:val="left"/>
      <w:pPr>
        <w:ind w:left="3960"/>
      </w:pPr>
      <w:rPr>
        <w:rFonts w:ascii="Bell MT" w:eastAsia="Times New Roman" w:hAnsi="Bell MT" w:cs="Bell MT"/>
        <w:b w:val="0"/>
        <w:i w:val="0"/>
        <w:strike w:val="0"/>
        <w:dstrike w:val="0"/>
        <w:color w:val="000000"/>
        <w:sz w:val="22"/>
        <w:szCs w:val="22"/>
        <w:u w:val="none" w:color="000000"/>
        <w:vertAlign w:val="baseline"/>
      </w:rPr>
    </w:lvl>
    <w:lvl w:ilvl="6" w:tplc="6016BA58">
      <w:start w:val="1"/>
      <w:numFmt w:val="decimal"/>
      <w:lvlText w:val="%7"/>
      <w:lvlJc w:val="left"/>
      <w:pPr>
        <w:ind w:left="4680"/>
      </w:pPr>
      <w:rPr>
        <w:rFonts w:ascii="Bell MT" w:eastAsia="Times New Roman" w:hAnsi="Bell MT" w:cs="Bell MT"/>
        <w:b w:val="0"/>
        <w:i w:val="0"/>
        <w:strike w:val="0"/>
        <w:dstrike w:val="0"/>
        <w:color w:val="000000"/>
        <w:sz w:val="22"/>
        <w:szCs w:val="22"/>
        <w:u w:val="none" w:color="000000"/>
        <w:vertAlign w:val="baseline"/>
      </w:rPr>
    </w:lvl>
    <w:lvl w:ilvl="7" w:tplc="629A30A0">
      <w:start w:val="1"/>
      <w:numFmt w:val="lowerLetter"/>
      <w:lvlText w:val="%8"/>
      <w:lvlJc w:val="left"/>
      <w:pPr>
        <w:ind w:left="5400"/>
      </w:pPr>
      <w:rPr>
        <w:rFonts w:ascii="Bell MT" w:eastAsia="Times New Roman" w:hAnsi="Bell MT" w:cs="Bell MT"/>
        <w:b w:val="0"/>
        <w:i w:val="0"/>
        <w:strike w:val="0"/>
        <w:dstrike w:val="0"/>
        <w:color w:val="000000"/>
        <w:sz w:val="22"/>
        <w:szCs w:val="22"/>
        <w:u w:val="none" w:color="000000"/>
        <w:vertAlign w:val="baseline"/>
      </w:rPr>
    </w:lvl>
    <w:lvl w:ilvl="8" w:tplc="EA7C2266">
      <w:start w:val="1"/>
      <w:numFmt w:val="lowerRoman"/>
      <w:lvlText w:val="%9"/>
      <w:lvlJc w:val="left"/>
      <w:pPr>
        <w:ind w:left="6120"/>
      </w:pPr>
      <w:rPr>
        <w:rFonts w:ascii="Bell MT" w:eastAsia="Times New Roman" w:hAnsi="Bell MT" w:cs="Bell MT"/>
        <w:b w:val="0"/>
        <w:i w:val="0"/>
        <w:strike w:val="0"/>
        <w:dstrike w:val="0"/>
        <w:color w:val="000000"/>
        <w:sz w:val="22"/>
        <w:szCs w:val="22"/>
        <w:u w:val="none" w:color="000000"/>
        <w:vertAlign w:val="baseline"/>
      </w:rPr>
    </w:lvl>
  </w:abstractNum>
  <w:abstractNum w:abstractNumId="15" w15:restartNumberingAfterBreak="0">
    <w:nsid w:val="540D4B6E"/>
    <w:multiLevelType w:val="hybridMultilevel"/>
    <w:tmpl w:val="4188566C"/>
    <w:lvl w:ilvl="0" w:tplc="F4D640E6">
      <w:start w:val="1"/>
      <w:numFmt w:val="decimal"/>
      <w:lvlText w:val="%1."/>
      <w:lvlJc w:val="left"/>
      <w:pPr>
        <w:ind w:left="720" w:hanging="360"/>
      </w:pPr>
      <w:rPr>
        <w:rFonts w:cs="Times New Roman" w:hint="default"/>
        <w:sz w:val="22"/>
        <w:szCs w:val="2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2094F"/>
    <w:multiLevelType w:val="hybridMultilevel"/>
    <w:tmpl w:val="D35857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D7231A"/>
    <w:multiLevelType w:val="hybridMultilevel"/>
    <w:tmpl w:val="98DE171A"/>
    <w:lvl w:ilvl="0" w:tplc="9E780564">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2E527502">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288E13E8">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1BFE3A6C">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9CBC7618">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EB6296C2">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F640847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FF26E47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652847E0">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8"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4D56A3"/>
    <w:multiLevelType w:val="hybridMultilevel"/>
    <w:tmpl w:val="F13075BE"/>
    <w:lvl w:ilvl="0" w:tplc="8EB06D40">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9BF0D476">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7152F37C">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5F862BE4">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25684AB4">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6424396E">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A19AFBB4">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CB74A05E">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C374AF4C">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20" w15:restartNumberingAfterBreak="0">
    <w:nsid w:val="794A4DA9"/>
    <w:multiLevelType w:val="hybridMultilevel"/>
    <w:tmpl w:val="129C6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874734126">
    <w:abstractNumId w:val="14"/>
  </w:num>
  <w:num w:numId="2" w16cid:durableId="905342901">
    <w:abstractNumId w:val="0"/>
  </w:num>
  <w:num w:numId="3" w16cid:durableId="770273541">
    <w:abstractNumId w:val="10"/>
  </w:num>
  <w:num w:numId="4" w16cid:durableId="1685471846">
    <w:abstractNumId w:val="17"/>
  </w:num>
  <w:num w:numId="5" w16cid:durableId="632759175">
    <w:abstractNumId w:val="19"/>
  </w:num>
  <w:num w:numId="6" w16cid:durableId="141048996">
    <w:abstractNumId w:val="12"/>
  </w:num>
  <w:num w:numId="7" w16cid:durableId="1323696422">
    <w:abstractNumId w:val="13"/>
  </w:num>
  <w:num w:numId="8" w16cid:durableId="1295409804">
    <w:abstractNumId w:val="5"/>
  </w:num>
  <w:num w:numId="9" w16cid:durableId="1631668224">
    <w:abstractNumId w:val="7"/>
  </w:num>
  <w:num w:numId="10" w16cid:durableId="1892695184">
    <w:abstractNumId w:val="1"/>
  </w:num>
  <w:num w:numId="11" w16cid:durableId="161316144">
    <w:abstractNumId w:val="6"/>
  </w:num>
  <w:num w:numId="12" w16cid:durableId="1148665339">
    <w:abstractNumId w:val="3"/>
  </w:num>
  <w:num w:numId="13" w16cid:durableId="904145652">
    <w:abstractNumId w:val="18"/>
  </w:num>
  <w:num w:numId="14" w16cid:durableId="388070316">
    <w:abstractNumId w:val="11"/>
  </w:num>
  <w:num w:numId="15" w16cid:durableId="439879208">
    <w:abstractNumId w:val="9"/>
  </w:num>
  <w:num w:numId="16" w16cid:durableId="687677408">
    <w:abstractNumId w:val="15"/>
  </w:num>
  <w:num w:numId="17" w16cid:durableId="1951425844">
    <w:abstractNumId w:val="16"/>
  </w:num>
  <w:num w:numId="18" w16cid:durableId="617487224">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5851090">
    <w:abstractNumId w:val="2"/>
  </w:num>
  <w:num w:numId="20" w16cid:durableId="844782371">
    <w:abstractNumId w:val="4"/>
  </w:num>
  <w:num w:numId="21" w16cid:durableId="1774742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9"/>
    <w:rsid w:val="000014C0"/>
    <w:rsid w:val="00004E90"/>
    <w:rsid w:val="000075C8"/>
    <w:rsid w:val="00010542"/>
    <w:rsid w:val="0001407E"/>
    <w:rsid w:val="00014399"/>
    <w:rsid w:val="000143E5"/>
    <w:rsid w:val="00014FE1"/>
    <w:rsid w:val="0003164B"/>
    <w:rsid w:val="00033E19"/>
    <w:rsid w:val="00036B2B"/>
    <w:rsid w:val="00045286"/>
    <w:rsid w:val="00047FC5"/>
    <w:rsid w:val="00052DE5"/>
    <w:rsid w:val="000546C2"/>
    <w:rsid w:val="00057372"/>
    <w:rsid w:val="00060796"/>
    <w:rsid w:val="00064EB1"/>
    <w:rsid w:val="0006730F"/>
    <w:rsid w:val="00084082"/>
    <w:rsid w:val="0008431C"/>
    <w:rsid w:val="0008478E"/>
    <w:rsid w:val="00084865"/>
    <w:rsid w:val="00095851"/>
    <w:rsid w:val="00096148"/>
    <w:rsid w:val="000977E0"/>
    <w:rsid w:val="000A28B7"/>
    <w:rsid w:val="000A70EF"/>
    <w:rsid w:val="000A7C72"/>
    <w:rsid w:val="000B124F"/>
    <w:rsid w:val="000B4FB8"/>
    <w:rsid w:val="000B7695"/>
    <w:rsid w:val="000C1E95"/>
    <w:rsid w:val="000D2B16"/>
    <w:rsid w:val="000D5327"/>
    <w:rsid w:val="000E3959"/>
    <w:rsid w:val="000E5AFB"/>
    <w:rsid w:val="000F07A2"/>
    <w:rsid w:val="000F1371"/>
    <w:rsid w:val="000F1DD8"/>
    <w:rsid w:val="000F3CAF"/>
    <w:rsid w:val="000F6DA2"/>
    <w:rsid w:val="0010047C"/>
    <w:rsid w:val="00103651"/>
    <w:rsid w:val="00103E5F"/>
    <w:rsid w:val="00110C26"/>
    <w:rsid w:val="001137EA"/>
    <w:rsid w:val="001168B3"/>
    <w:rsid w:val="00117B5A"/>
    <w:rsid w:val="00124DD9"/>
    <w:rsid w:val="00132AC8"/>
    <w:rsid w:val="001345CD"/>
    <w:rsid w:val="001444C8"/>
    <w:rsid w:val="00144C96"/>
    <w:rsid w:val="00150AC6"/>
    <w:rsid w:val="00151DCC"/>
    <w:rsid w:val="0015259E"/>
    <w:rsid w:val="00154FC2"/>
    <w:rsid w:val="00157211"/>
    <w:rsid w:val="0016234C"/>
    <w:rsid w:val="001627A9"/>
    <w:rsid w:val="00162C88"/>
    <w:rsid w:val="00163B57"/>
    <w:rsid w:val="00170DFE"/>
    <w:rsid w:val="001756BA"/>
    <w:rsid w:val="001769C5"/>
    <w:rsid w:val="00177F1C"/>
    <w:rsid w:val="00190EB4"/>
    <w:rsid w:val="001922E5"/>
    <w:rsid w:val="00192A43"/>
    <w:rsid w:val="00194E4F"/>
    <w:rsid w:val="0019554F"/>
    <w:rsid w:val="00195A76"/>
    <w:rsid w:val="001A05E3"/>
    <w:rsid w:val="001A1EC8"/>
    <w:rsid w:val="001A4698"/>
    <w:rsid w:val="001A58F5"/>
    <w:rsid w:val="001B0C8A"/>
    <w:rsid w:val="001C1D41"/>
    <w:rsid w:val="001C2D9D"/>
    <w:rsid w:val="001C3C66"/>
    <w:rsid w:val="001C6E4A"/>
    <w:rsid w:val="001D1F96"/>
    <w:rsid w:val="001D2B9C"/>
    <w:rsid w:val="001D717D"/>
    <w:rsid w:val="001E0E67"/>
    <w:rsid w:val="001E36E4"/>
    <w:rsid w:val="001F2503"/>
    <w:rsid w:val="001F5CD0"/>
    <w:rsid w:val="001F7FAB"/>
    <w:rsid w:val="0020387C"/>
    <w:rsid w:val="002039D1"/>
    <w:rsid w:val="0021366C"/>
    <w:rsid w:val="00215F54"/>
    <w:rsid w:val="002223B3"/>
    <w:rsid w:val="00226025"/>
    <w:rsid w:val="002334C5"/>
    <w:rsid w:val="0023682B"/>
    <w:rsid w:val="0023732E"/>
    <w:rsid w:val="002416CB"/>
    <w:rsid w:val="00251A25"/>
    <w:rsid w:val="002537BD"/>
    <w:rsid w:val="00257DAF"/>
    <w:rsid w:val="002608F6"/>
    <w:rsid w:val="00271DD1"/>
    <w:rsid w:val="002744B0"/>
    <w:rsid w:val="002776D9"/>
    <w:rsid w:val="0028101D"/>
    <w:rsid w:val="00283225"/>
    <w:rsid w:val="0028642D"/>
    <w:rsid w:val="002A5E62"/>
    <w:rsid w:val="002B0735"/>
    <w:rsid w:val="002B67BD"/>
    <w:rsid w:val="002B6DA3"/>
    <w:rsid w:val="002C42D9"/>
    <w:rsid w:val="002C70F1"/>
    <w:rsid w:val="002D40EC"/>
    <w:rsid w:val="002E75A4"/>
    <w:rsid w:val="002F2C23"/>
    <w:rsid w:val="002F73F1"/>
    <w:rsid w:val="003015CE"/>
    <w:rsid w:val="003031C0"/>
    <w:rsid w:val="00305597"/>
    <w:rsid w:val="00312B7E"/>
    <w:rsid w:val="00317C93"/>
    <w:rsid w:val="003217B3"/>
    <w:rsid w:val="00322B89"/>
    <w:rsid w:val="00323055"/>
    <w:rsid w:val="00323AD3"/>
    <w:rsid w:val="003254B9"/>
    <w:rsid w:val="00325E13"/>
    <w:rsid w:val="003275D7"/>
    <w:rsid w:val="00336104"/>
    <w:rsid w:val="00340285"/>
    <w:rsid w:val="00341ECC"/>
    <w:rsid w:val="003454A0"/>
    <w:rsid w:val="00345584"/>
    <w:rsid w:val="003524D6"/>
    <w:rsid w:val="00357C69"/>
    <w:rsid w:val="00362E45"/>
    <w:rsid w:val="00363219"/>
    <w:rsid w:val="003658DC"/>
    <w:rsid w:val="00375527"/>
    <w:rsid w:val="0037578D"/>
    <w:rsid w:val="00387CDC"/>
    <w:rsid w:val="00390981"/>
    <w:rsid w:val="003A00B3"/>
    <w:rsid w:val="003B70DA"/>
    <w:rsid w:val="003B74AC"/>
    <w:rsid w:val="003C51F7"/>
    <w:rsid w:val="003C61FC"/>
    <w:rsid w:val="003D05C3"/>
    <w:rsid w:val="003D0A98"/>
    <w:rsid w:val="003D0B02"/>
    <w:rsid w:val="003D1B07"/>
    <w:rsid w:val="003F1A43"/>
    <w:rsid w:val="003F3679"/>
    <w:rsid w:val="003F4F99"/>
    <w:rsid w:val="003F51F2"/>
    <w:rsid w:val="003F5F89"/>
    <w:rsid w:val="003F6068"/>
    <w:rsid w:val="0040089F"/>
    <w:rsid w:val="00405489"/>
    <w:rsid w:val="00411738"/>
    <w:rsid w:val="00415873"/>
    <w:rsid w:val="00415A71"/>
    <w:rsid w:val="0041603B"/>
    <w:rsid w:val="00417355"/>
    <w:rsid w:val="00421951"/>
    <w:rsid w:val="00422C1C"/>
    <w:rsid w:val="0042544A"/>
    <w:rsid w:val="00425667"/>
    <w:rsid w:val="00427BE7"/>
    <w:rsid w:val="00430116"/>
    <w:rsid w:val="004314D8"/>
    <w:rsid w:val="00433AAB"/>
    <w:rsid w:val="00435459"/>
    <w:rsid w:val="00437E88"/>
    <w:rsid w:val="00444A2D"/>
    <w:rsid w:val="004467F9"/>
    <w:rsid w:val="00447712"/>
    <w:rsid w:val="004505E5"/>
    <w:rsid w:val="00450E36"/>
    <w:rsid w:val="0046352E"/>
    <w:rsid w:val="00477BB7"/>
    <w:rsid w:val="00482330"/>
    <w:rsid w:val="00482440"/>
    <w:rsid w:val="00485C60"/>
    <w:rsid w:val="004978C3"/>
    <w:rsid w:val="004A14E7"/>
    <w:rsid w:val="004A774C"/>
    <w:rsid w:val="004B0518"/>
    <w:rsid w:val="004B6497"/>
    <w:rsid w:val="004C6121"/>
    <w:rsid w:val="004C726B"/>
    <w:rsid w:val="004D0FBD"/>
    <w:rsid w:val="004E1980"/>
    <w:rsid w:val="004F0352"/>
    <w:rsid w:val="004F0BEB"/>
    <w:rsid w:val="004F6479"/>
    <w:rsid w:val="004F64BE"/>
    <w:rsid w:val="004F6A1E"/>
    <w:rsid w:val="00502205"/>
    <w:rsid w:val="00511F26"/>
    <w:rsid w:val="0051443A"/>
    <w:rsid w:val="005207A3"/>
    <w:rsid w:val="00522752"/>
    <w:rsid w:val="005325F9"/>
    <w:rsid w:val="0053293A"/>
    <w:rsid w:val="0053501E"/>
    <w:rsid w:val="00536830"/>
    <w:rsid w:val="005400E7"/>
    <w:rsid w:val="005421D9"/>
    <w:rsid w:val="00542571"/>
    <w:rsid w:val="005439DF"/>
    <w:rsid w:val="00545DFF"/>
    <w:rsid w:val="005518EA"/>
    <w:rsid w:val="005558AD"/>
    <w:rsid w:val="00561103"/>
    <w:rsid w:val="00562F32"/>
    <w:rsid w:val="00574ACC"/>
    <w:rsid w:val="0057523E"/>
    <w:rsid w:val="00577A0D"/>
    <w:rsid w:val="00590BDC"/>
    <w:rsid w:val="00593D7F"/>
    <w:rsid w:val="00596131"/>
    <w:rsid w:val="00596986"/>
    <w:rsid w:val="005A07EB"/>
    <w:rsid w:val="005B0612"/>
    <w:rsid w:val="005B0F9C"/>
    <w:rsid w:val="005B59FE"/>
    <w:rsid w:val="005C47D6"/>
    <w:rsid w:val="005D1E06"/>
    <w:rsid w:val="005E186C"/>
    <w:rsid w:val="005F0B2F"/>
    <w:rsid w:val="005F217B"/>
    <w:rsid w:val="00600E07"/>
    <w:rsid w:val="006032C1"/>
    <w:rsid w:val="00606CBF"/>
    <w:rsid w:val="0060741C"/>
    <w:rsid w:val="00612B55"/>
    <w:rsid w:val="00614C28"/>
    <w:rsid w:val="00617A8F"/>
    <w:rsid w:val="00622789"/>
    <w:rsid w:val="006243D3"/>
    <w:rsid w:val="006323F6"/>
    <w:rsid w:val="00641812"/>
    <w:rsid w:val="006509BF"/>
    <w:rsid w:val="00650CB5"/>
    <w:rsid w:val="00651BD6"/>
    <w:rsid w:val="006534CA"/>
    <w:rsid w:val="0066225F"/>
    <w:rsid w:val="0066377C"/>
    <w:rsid w:val="00665585"/>
    <w:rsid w:val="00665A8A"/>
    <w:rsid w:val="00673DD7"/>
    <w:rsid w:val="00687D54"/>
    <w:rsid w:val="006959D9"/>
    <w:rsid w:val="00697861"/>
    <w:rsid w:val="006A3A04"/>
    <w:rsid w:val="006A4A28"/>
    <w:rsid w:val="006A629D"/>
    <w:rsid w:val="006C2524"/>
    <w:rsid w:val="006C56AE"/>
    <w:rsid w:val="006D0131"/>
    <w:rsid w:val="006D3B1B"/>
    <w:rsid w:val="006D5C29"/>
    <w:rsid w:val="006D5CBD"/>
    <w:rsid w:val="006D6DA2"/>
    <w:rsid w:val="006E1832"/>
    <w:rsid w:val="006E618F"/>
    <w:rsid w:val="006E6796"/>
    <w:rsid w:val="006E6899"/>
    <w:rsid w:val="006F141C"/>
    <w:rsid w:val="006F1473"/>
    <w:rsid w:val="006F6FB2"/>
    <w:rsid w:val="00701559"/>
    <w:rsid w:val="00707A55"/>
    <w:rsid w:val="00713FAE"/>
    <w:rsid w:val="0071578D"/>
    <w:rsid w:val="00730C00"/>
    <w:rsid w:val="007332ED"/>
    <w:rsid w:val="00741CAC"/>
    <w:rsid w:val="0074266C"/>
    <w:rsid w:val="00746A52"/>
    <w:rsid w:val="0075380D"/>
    <w:rsid w:val="007621B3"/>
    <w:rsid w:val="007673AD"/>
    <w:rsid w:val="007800BD"/>
    <w:rsid w:val="00783743"/>
    <w:rsid w:val="00787719"/>
    <w:rsid w:val="0079746F"/>
    <w:rsid w:val="00797893"/>
    <w:rsid w:val="007A181A"/>
    <w:rsid w:val="007A1B40"/>
    <w:rsid w:val="007B6A7A"/>
    <w:rsid w:val="007D17B1"/>
    <w:rsid w:val="007D49EF"/>
    <w:rsid w:val="007E014A"/>
    <w:rsid w:val="007E3959"/>
    <w:rsid w:val="007F6A97"/>
    <w:rsid w:val="007F6C3A"/>
    <w:rsid w:val="007F6FB9"/>
    <w:rsid w:val="0080045C"/>
    <w:rsid w:val="00801E78"/>
    <w:rsid w:val="0080297B"/>
    <w:rsid w:val="00805CA9"/>
    <w:rsid w:val="0080625B"/>
    <w:rsid w:val="008112FA"/>
    <w:rsid w:val="00835D4F"/>
    <w:rsid w:val="00842C34"/>
    <w:rsid w:val="00846B96"/>
    <w:rsid w:val="00850DF6"/>
    <w:rsid w:val="00852440"/>
    <w:rsid w:val="0085429D"/>
    <w:rsid w:val="0085673F"/>
    <w:rsid w:val="008576EE"/>
    <w:rsid w:val="00862097"/>
    <w:rsid w:val="00865A0E"/>
    <w:rsid w:val="00867B70"/>
    <w:rsid w:val="00872C22"/>
    <w:rsid w:val="00872E78"/>
    <w:rsid w:val="008737B6"/>
    <w:rsid w:val="00874CA7"/>
    <w:rsid w:val="00876C47"/>
    <w:rsid w:val="00885D06"/>
    <w:rsid w:val="008933D7"/>
    <w:rsid w:val="008A4F64"/>
    <w:rsid w:val="008B0F4A"/>
    <w:rsid w:val="008B5506"/>
    <w:rsid w:val="008B6239"/>
    <w:rsid w:val="008D6EED"/>
    <w:rsid w:val="008E035D"/>
    <w:rsid w:val="008E0A36"/>
    <w:rsid w:val="008E177F"/>
    <w:rsid w:val="008E3303"/>
    <w:rsid w:val="008F267B"/>
    <w:rsid w:val="008F3921"/>
    <w:rsid w:val="0090089D"/>
    <w:rsid w:val="00911D04"/>
    <w:rsid w:val="00912F3D"/>
    <w:rsid w:val="00922CC8"/>
    <w:rsid w:val="00923B89"/>
    <w:rsid w:val="009244BB"/>
    <w:rsid w:val="00927FD9"/>
    <w:rsid w:val="0093346C"/>
    <w:rsid w:val="009347B2"/>
    <w:rsid w:val="00941411"/>
    <w:rsid w:val="00941CF5"/>
    <w:rsid w:val="009426AC"/>
    <w:rsid w:val="00947E5E"/>
    <w:rsid w:val="00950BCD"/>
    <w:rsid w:val="0095297E"/>
    <w:rsid w:val="00956012"/>
    <w:rsid w:val="00960416"/>
    <w:rsid w:val="00961CA7"/>
    <w:rsid w:val="0096795B"/>
    <w:rsid w:val="0097082D"/>
    <w:rsid w:val="0097455E"/>
    <w:rsid w:val="00975E09"/>
    <w:rsid w:val="00980EBF"/>
    <w:rsid w:val="00981379"/>
    <w:rsid w:val="009954C4"/>
    <w:rsid w:val="009961CA"/>
    <w:rsid w:val="0099703D"/>
    <w:rsid w:val="009A4422"/>
    <w:rsid w:val="009B44D9"/>
    <w:rsid w:val="009B5110"/>
    <w:rsid w:val="009B62CA"/>
    <w:rsid w:val="009C03BA"/>
    <w:rsid w:val="009C79DF"/>
    <w:rsid w:val="009C7BC3"/>
    <w:rsid w:val="009D2A0D"/>
    <w:rsid w:val="009E0051"/>
    <w:rsid w:val="009E13A1"/>
    <w:rsid w:val="009E27C1"/>
    <w:rsid w:val="009E5593"/>
    <w:rsid w:val="009E5DE5"/>
    <w:rsid w:val="009E5F2D"/>
    <w:rsid w:val="009E76B0"/>
    <w:rsid w:val="009F02AA"/>
    <w:rsid w:val="009F581E"/>
    <w:rsid w:val="009F74EE"/>
    <w:rsid w:val="00A007F3"/>
    <w:rsid w:val="00A02E47"/>
    <w:rsid w:val="00A05E80"/>
    <w:rsid w:val="00A10EDB"/>
    <w:rsid w:val="00A111D9"/>
    <w:rsid w:val="00A16DCA"/>
    <w:rsid w:val="00A214B8"/>
    <w:rsid w:val="00A218F7"/>
    <w:rsid w:val="00A22B53"/>
    <w:rsid w:val="00A2467C"/>
    <w:rsid w:val="00A306A6"/>
    <w:rsid w:val="00A47292"/>
    <w:rsid w:val="00A47F69"/>
    <w:rsid w:val="00A52226"/>
    <w:rsid w:val="00A5699B"/>
    <w:rsid w:val="00A6374E"/>
    <w:rsid w:val="00A674BF"/>
    <w:rsid w:val="00A730E2"/>
    <w:rsid w:val="00A97771"/>
    <w:rsid w:val="00AA0772"/>
    <w:rsid w:val="00AC5C37"/>
    <w:rsid w:val="00AC70BD"/>
    <w:rsid w:val="00AC72BC"/>
    <w:rsid w:val="00AD088B"/>
    <w:rsid w:val="00AD48BE"/>
    <w:rsid w:val="00AD724B"/>
    <w:rsid w:val="00AE776F"/>
    <w:rsid w:val="00AF3462"/>
    <w:rsid w:val="00AF3552"/>
    <w:rsid w:val="00AF357E"/>
    <w:rsid w:val="00AF5432"/>
    <w:rsid w:val="00AF57D7"/>
    <w:rsid w:val="00B0686A"/>
    <w:rsid w:val="00B11080"/>
    <w:rsid w:val="00B11CFB"/>
    <w:rsid w:val="00B20C51"/>
    <w:rsid w:val="00B21A8A"/>
    <w:rsid w:val="00B2468F"/>
    <w:rsid w:val="00B31312"/>
    <w:rsid w:val="00B371AC"/>
    <w:rsid w:val="00B42970"/>
    <w:rsid w:val="00B44FBF"/>
    <w:rsid w:val="00B522BD"/>
    <w:rsid w:val="00B53A61"/>
    <w:rsid w:val="00B5771A"/>
    <w:rsid w:val="00B6061D"/>
    <w:rsid w:val="00B611F5"/>
    <w:rsid w:val="00B619EE"/>
    <w:rsid w:val="00B621A2"/>
    <w:rsid w:val="00B6564A"/>
    <w:rsid w:val="00B72084"/>
    <w:rsid w:val="00B75A0F"/>
    <w:rsid w:val="00B8115D"/>
    <w:rsid w:val="00B813F0"/>
    <w:rsid w:val="00B81C75"/>
    <w:rsid w:val="00B87927"/>
    <w:rsid w:val="00B91A7B"/>
    <w:rsid w:val="00B93A34"/>
    <w:rsid w:val="00B96A1B"/>
    <w:rsid w:val="00B972D0"/>
    <w:rsid w:val="00BA3CC7"/>
    <w:rsid w:val="00BA49B1"/>
    <w:rsid w:val="00BA56DC"/>
    <w:rsid w:val="00BB5CFA"/>
    <w:rsid w:val="00BC1988"/>
    <w:rsid w:val="00BC4398"/>
    <w:rsid w:val="00BC7BD0"/>
    <w:rsid w:val="00BD00D9"/>
    <w:rsid w:val="00BD5A3F"/>
    <w:rsid w:val="00BD6826"/>
    <w:rsid w:val="00BE239B"/>
    <w:rsid w:val="00BE2784"/>
    <w:rsid w:val="00BF0AFF"/>
    <w:rsid w:val="00BF1F1B"/>
    <w:rsid w:val="00BF3A14"/>
    <w:rsid w:val="00BF4E56"/>
    <w:rsid w:val="00C00482"/>
    <w:rsid w:val="00C16243"/>
    <w:rsid w:val="00C2075D"/>
    <w:rsid w:val="00C21061"/>
    <w:rsid w:val="00C22486"/>
    <w:rsid w:val="00C26495"/>
    <w:rsid w:val="00C56A49"/>
    <w:rsid w:val="00C62F4D"/>
    <w:rsid w:val="00C6398F"/>
    <w:rsid w:val="00C64EFC"/>
    <w:rsid w:val="00C6598E"/>
    <w:rsid w:val="00C72FA0"/>
    <w:rsid w:val="00C76837"/>
    <w:rsid w:val="00C774EA"/>
    <w:rsid w:val="00C8053F"/>
    <w:rsid w:val="00C80E05"/>
    <w:rsid w:val="00C8111E"/>
    <w:rsid w:val="00C829F1"/>
    <w:rsid w:val="00C923F9"/>
    <w:rsid w:val="00CA1D85"/>
    <w:rsid w:val="00CA269A"/>
    <w:rsid w:val="00CB517C"/>
    <w:rsid w:val="00CB5C01"/>
    <w:rsid w:val="00CC1921"/>
    <w:rsid w:val="00CC6051"/>
    <w:rsid w:val="00CC766D"/>
    <w:rsid w:val="00CC7C0D"/>
    <w:rsid w:val="00CD3AEE"/>
    <w:rsid w:val="00CD3F7C"/>
    <w:rsid w:val="00CE1C1D"/>
    <w:rsid w:val="00CE3244"/>
    <w:rsid w:val="00CE7FB3"/>
    <w:rsid w:val="00CF4082"/>
    <w:rsid w:val="00D000B0"/>
    <w:rsid w:val="00D02115"/>
    <w:rsid w:val="00D02C86"/>
    <w:rsid w:val="00D07C4E"/>
    <w:rsid w:val="00D10FA0"/>
    <w:rsid w:val="00D12D30"/>
    <w:rsid w:val="00D15A44"/>
    <w:rsid w:val="00D1721B"/>
    <w:rsid w:val="00D17FAD"/>
    <w:rsid w:val="00D264F4"/>
    <w:rsid w:val="00D30084"/>
    <w:rsid w:val="00D36B97"/>
    <w:rsid w:val="00D407CC"/>
    <w:rsid w:val="00D413F5"/>
    <w:rsid w:val="00D42E22"/>
    <w:rsid w:val="00D47065"/>
    <w:rsid w:val="00D50EAE"/>
    <w:rsid w:val="00D53522"/>
    <w:rsid w:val="00D557C8"/>
    <w:rsid w:val="00D56970"/>
    <w:rsid w:val="00D57843"/>
    <w:rsid w:val="00D62800"/>
    <w:rsid w:val="00D6289F"/>
    <w:rsid w:val="00D63C32"/>
    <w:rsid w:val="00D66086"/>
    <w:rsid w:val="00D671AA"/>
    <w:rsid w:val="00D67C01"/>
    <w:rsid w:val="00D7275C"/>
    <w:rsid w:val="00D73B4A"/>
    <w:rsid w:val="00D753CF"/>
    <w:rsid w:val="00D7638C"/>
    <w:rsid w:val="00D765BB"/>
    <w:rsid w:val="00D92D0F"/>
    <w:rsid w:val="00D94CB4"/>
    <w:rsid w:val="00D95942"/>
    <w:rsid w:val="00DA49AA"/>
    <w:rsid w:val="00DA5B16"/>
    <w:rsid w:val="00DA641D"/>
    <w:rsid w:val="00DB0106"/>
    <w:rsid w:val="00DB181B"/>
    <w:rsid w:val="00DB26BC"/>
    <w:rsid w:val="00DB3A42"/>
    <w:rsid w:val="00DB6EE5"/>
    <w:rsid w:val="00DC6CA3"/>
    <w:rsid w:val="00DD16D6"/>
    <w:rsid w:val="00DD3C49"/>
    <w:rsid w:val="00DD4E1A"/>
    <w:rsid w:val="00DD6312"/>
    <w:rsid w:val="00DE06BC"/>
    <w:rsid w:val="00DE0800"/>
    <w:rsid w:val="00DE2842"/>
    <w:rsid w:val="00DE6DBE"/>
    <w:rsid w:val="00DF271E"/>
    <w:rsid w:val="00E0159E"/>
    <w:rsid w:val="00E0246E"/>
    <w:rsid w:val="00E067A4"/>
    <w:rsid w:val="00E12D55"/>
    <w:rsid w:val="00E21232"/>
    <w:rsid w:val="00E247C6"/>
    <w:rsid w:val="00E24927"/>
    <w:rsid w:val="00E32BEB"/>
    <w:rsid w:val="00E37887"/>
    <w:rsid w:val="00E42694"/>
    <w:rsid w:val="00E43204"/>
    <w:rsid w:val="00E44BF1"/>
    <w:rsid w:val="00E4507D"/>
    <w:rsid w:val="00E46922"/>
    <w:rsid w:val="00E4729B"/>
    <w:rsid w:val="00E5092D"/>
    <w:rsid w:val="00E57325"/>
    <w:rsid w:val="00E6295A"/>
    <w:rsid w:val="00E63A95"/>
    <w:rsid w:val="00E671D5"/>
    <w:rsid w:val="00E74126"/>
    <w:rsid w:val="00E80DE2"/>
    <w:rsid w:val="00E85A81"/>
    <w:rsid w:val="00E9202D"/>
    <w:rsid w:val="00E96289"/>
    <w:rsid w:val="00EA2376"/>
    <w:rsid w:val="00EA2829"/>
    <w:rsid w:val="00EA36D2"/>
    <w:rsid w:val="00EA486C"/>
    <w:rsid w:val="00EA4C3A"/>
    <w:rsid w:val="00EB0DFE"/>
    <w:rsid w:val="00EB2825"/>
    <w:rsid w:val="00EC3CEE"/>
    <w:rsid w:val="00EC7B71"/>
    <w:rsid w:val="00ED09FD"/>
    <w:rsid w:val="00EE0F42"/>
    <w:rsid w:val="00EE37E3"/>
    <w:rsid w:val="00EF46F3"/>
    <w:rsid w:val="00EF4876"/>
    <w:rsid w:val="00EF5188"/>
    <w:rsid w:val="00F00B6F"/>
    <w:rsid w:val="00F021D9"/>
    <w:rsid w:val="00F05124"/>
    <w:rsid w:val="00F06CD5"/>
    <w:rsid w:val="00F16E71"/>
    <w:rsid w:val="00F215D6"/>
    <w:rsid w:val="00F2303C"/>
    <w:rsid w:val="00F34AAE"/>
    <w:rsid w:val="00F3552E"/>
    <w:rsid w:val="00F40EC9"/>
    <w:rsid w:val="00F51824"/>
    <w:rsid w:val="00F5479C"/>
    <w:rsid w:val="00F5571E"/>
    <w:rsid w:val="00F6049F"/>
    <w:rsid w:val="00F62E75"/>
    <w:rsid w:val="00F6774D"/>
    <w:rsid w:val="00F71FF5"/>
    <w:rsid w:val="00F7617D"/>
    <w:rsid w:val="00F7717B"/>
    <w:rsid w:val="00F771A2"/>
    <w:rsid w:val="00F824C9"/>
    <w:rsid w:val="00F90046"/>
    <w:rsid w:val="00F97C1A"/>
    <w:rsid w:val="00F97D77"/>
    <w:rsid w:val="00FA0DF3"/>
    <w:rsid w:val="00FA1776"/>
    <w:rsid w:val="00FA2F54"/>
    <w:rsid w:val="00FA4E1B"/>
    <w:rsid w:val="00FB04D8"/>
    <w:rsid w:val="00FB542A"/>
    <w:rsid w:val="00FB609F"/>
    <w:rsid w:val="00FC11A9"/>
    <w:rsid w:val="00FC299F"/>
    <w:rsid w:val="00FD10E2"/>
    <w:rsid w:val="00FD1714"/>
    <w:rsid w:val="00FD3BEC"/>
    <w:rsid w:val="00FE2210"/>
    <w:rsid w:val="00FF6230"/>
    <w:rsid w:val="2458AF5D"/>
    <w:rsid w:val="2B2071A0"/>
    <w:rsid w:val="707CA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D48D4"/>
  <w15:docId w15:val="{39E71129-8D04-4A90-8618-3CE41FB7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E5"/>
    <w:pPr>
      <w:spacing w:after="136" w:line="248" w:lineRule="auto"/>
      <w:ind w:left="10" w:hanging="10"/>
    </w:pPr>
    <w:rPr>
      <w:rFonts w:ascii="Cambria" w:hAnsi="Cambria" w:cs="Cambria"/>
      <w:color w:val="000000"/>
      <w:sz w:val="22"/>
      <w:szCs w:val="22"/>
    </w:rPr>
  </w:style>
  <w:style w:type="paragraph" w:styleId="Heading1">
    <w:name w:val="heading 1"/>
    <w:basedOn w:val="Normal"/>
    <w:next w:val="Normal"/>
    <w:link w:val="Heading1Char"/>
    <w:uiPriority w:val="99"/>
    <w:qFormat/>
    <w:rsid w:val="00052DE5"/>
    <w:pPr>
      <w:keepNext/>
      <w:keepLines/>
      <w:spacing w:after="63" w:line="259"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2DE5"/>
    <w:rPr>
      <w:rFonts w:ascii="Cambria" w:eastAsia="Times New Roman" w:hAnsi="Cambria"/>
      <w:b/>
      <w:color w:val="000000"/>
      <w:sz w:val="22"/>
    </w:rPr>
  </w:style>
  <w:style w:type="paragraph" w:styleId="ListParagraph">
    <w:name w:val="List Paragraph"/>
    <w:basedOn w:val="Normal"/>
    <w:uiPriority w:val="99"/>
    <w:qFormat/>
    <w:rsid w:val="00150AC6"/>
    <w:pPr>
      <w:ind w:left="720"/>
      <w:contextualSpacing/>
    </w:pPr>
  </w:style>
  <w:style w:type="table" w:styleId="TableGrid">
    <w:name w:val="Table Grid"/>
    <w:basedOn w:val="TableNormal"/>
    <w:uiPriority w:val="99"/>
    <w:rsid w:val="00B6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E3959"/>
    <w:pPr>
      <w:spacing w:after="200" w:line="240" w:lineRule="auto"/>
    </w:pPr>
    <w:rPr>
      <w:i/>
      <w:iCs/>
      <w:color w:val="44546A"/>
      <w:sz w:val="18"/>
      <w:szCs w:val="18"/>
    </w:rPr>
  </w:style>
  <w:style w:type="paragraph" w:styleId="BalloonText">
    <w:name w:val="Balloon Text"/>
    <w:basedOn w:val="Normal"/>
    <w:link w:val="BalloonTextChar"/>
    <w:uiPriority w:val="99"/>
    <w:semiHidden/>
    <w:rsid w:val="001E0E6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1E0E67"/>
    <w:rPr>
      <w:rFonts w:ascii="Segoe UI" w:eastAsia="Times New Roman" w:hAnsi="Segoe UI" w:cs="Segoe UI"/>
      <w:color w:val="000000"/>
      <w:sz w:val="18"/>
      <w:szCs w:val="18"/>
    </w:rPr>
  </w:style>
  <w:style w:type="character" w:styleId="CommentReference">
    <w:name w:val="annotation reference"/>
    <w:uiPriority w:val="99"/>
    <w:semiHidden/>
    <w:rsid w:val="0097082D"/>
    <w:rPr>
      <w:rFonts w:cs="Times New Roman"/>
      <w:sz w:val="16"/>
      <w:szCs w:val="16"/>
    </w:rPr>
  </w:style>
  <w:style w:type="paragraph" w:styleId="CommentText">
    <w:name w:val="annotation text"/>
    <w:basedOn w:val="Normal"/>
    <w:link w:val="CommentTextChar"/>
    <w:uiPriority w:val="99"/>
    <w:semiHidden/>
    <w:rsid w:val="0097082D"/>
    <w:pPr>
      <w:spacing w:line="240" w:lineRule="auto"/>
    </w:pPr>
    <w:rPr>
      <w:sz w:val="20"/>
      <w:szCs w:val="20"/>
    </w:rPr>
  </w:style>
  <w:style w:type="character" w:customStyle="1" w:styleId="CommentTextChar">
    <w:name w:val="Comment Text Char"/>
    <w:link w:val="CommentText"/>
    <w:uiPriority w:val="99"/>
    <w:semiHidden/>
    <w:locked/>
    <w:rsid w:val="0097082D"/>
    <w:rPr>
      <w:rFonts w:ascii="Cambria" w:eastAsia="Times New Roman" w:hAnsi="Cambria" w:cs="Cambria"/>
      <w:color w:val="000000"/>
      <w:sz w:val="20"/>
      <w:szCs w:val="20"/>
    </w:rPr>
  </w:style>
  <w:style w:type="paragraph" w:styleId="CommentSubject">
    <w:name w:val="annotation subject"/>
    <w:basedOn w:val="CommentText"/>
    <w:next w:val="CommentText"/>
    <w:link w:val="CommentSubjectChar"/>
    <w:uiPriority w:val="99"/>
    <w:semiHidden/>
    <w:rsid w:val="0097082D"/>
    <w:rPr>
      <w:b/>
      <w:bCs/>
    </w:rPr>
  </w:style>
  <w:style w:type="character" w:customStyle="1" w:styleId="CommentSubjectChar">
    <w:name w:val="Comment Subject Char"/>
    <w:link w:val="CommentSubject"/>
    <w:uiPriority w:val="99"/>
    <w:semiHidden/>
    <w:locked/>
    <w:rsid w:val="0097082D"/>
    <w:rPr>
      <w:rFonts w:ascii="Cambria" w:eastAsia="Times New Roman" w:hAnsi="Cambria" w:cs="Cambria"/>
      <w:b/>
      <w:bCs/>
      <w:color w:val="000000"/>
      <w:sz w:val="20"/>
      <w:szCs w:val="20"/>
    </w:rPr>
  </w:style>
  <w:style w:type="paragraph" w:styleId="FootnoteText">
    <w:name w:val="footnote text"/>
    <w:basedOn w:val="Normal"/>
    <w:link w:val="FootnoteTextChar"/>
    <w:uiPriority w:val="99"/>
    <w:semiHidden/>
    <w:rsid w:val="00047FC5"/>
    <w:pPr>
      <w:spacing w:after="0" w:line="240" w:lineRule="auto"/>
    </w:pPr>
    <w:rPr>
      <w:sz w:val="20"/>
      <w:szCs w:val="20"/>
    </w:rPr>
  </w:style>
  <w:style w:type="character" w:customStyle="1" w:styleId="FootnoteTextChar">
    <w:name w:val="Footnote Text Char"/>
    <w:link w:val="FootnoteText"/>
    <w:uiPriority w:val="99"/>
    <w:semiHidden/>
    <w:locked/>
    <w:rsid w:val="00047FC5"/>
    <w:rPr>
      <w:rFonts w:ascii="Cambria" w:eastAsia="Times New Roman" w:hAnsi="Cambria" w:cs="Cambria"/>
      <w:color w:val="000000"/>
      <w:sz w:val="20"/>
      <w:szCs w:val="20"/>
    </w:rPr>
  </w:style>
  <w:style w:type="character" w:styleId="FootnoteReference">
    <w:name w:val="footnote reference"/>
    <w:uiPriority w:val="99"/>
    <w:semiHidden/>
    <w:rsid w:val="00047FC5"/>
    <w:rPr>
      <w:rFonts w:cs="Times New Roman"/>
      <w:vertAlign w:val="superscript"/>
    </w:rPr>
  </w:style>
  <w:style w:type="character" w:styleId="Hyperlink">
    <w:name w:val="Hyperlink"/>
    <w:uiPriority w:val="99"/>
    <w:semiHidden/>
    <w:rsid w:val="00960416"/>
    <w:rPr>
      <w:rFonts w:cs="Times New Roman"/>
      <w:color w:val="0000FF"/>
      <w:u w:val="single"/>
    </w:rPr>
  </w:style>
  <w:style w:type="paragraph" w:styleId="BodyText">
    <w:name w:val="Body Text"/>
    <w:basedOn w:val="Normal"/>
    <w:link w:val="BodyTextChar"/>
    <w:uiPriority w:val="99"/>
    <w:rsid w:val="007A1B40"/>
    <w:pPr>
      <w:spacing w:after="0" w:line="240" w:lineRule="auto"/>
      <w:ind w:left="0" w:firstLine="0"/>
    </w:pPr>
    <w:rPr>
      <w:rFonts w:ascii="Times New Roman" w:eastAsia="SimSun" w:hAnsi="Times New Roman" w:cs="Times New Roman"/>
      <w:color w:val="auto"/>
      <w:sz w:val="24"/>
      <w:szCs w:val="20"/>
    </w:rPr>
  </w:style>
  <w:style w:type="character" w:customStyle="1" w:styleId="BodyTextChar">
    <w:name w:val="Body Text Char"/>
    <w:link w:val="BodyText"/>
    <w:uiPriority w:val="99"/>
    <w:locked/>
    <w:rsid w:val="007A1B40"/>
    <w:rPr>
      <w:rFonts w:ascii="Times New Roman" w:eastAsia="SimSun" w:hAnsi="Times New Roman" w:cs="Times New Roman"/>
      <w:sz w:val="20"/>
      <w:szCs w:val="20"/>
    </w:rPr>
  </w:style>
  <w:style w:type="paragraph" w:styleId="BodyText2">
    <w:name w:val="Body Text 2"/>
    <w:basedOn w:val="Normal"/>
    <w:link w:val="BodyText2Char"/>
    <w:uiPriority w:val="99"/>
    <w:rsid w:val="007A1B40"/>
    <w:pPr>
      <w:spacing w:after="0" w:line="240" w:lineRule="auto"/>
      <w:ind w:left="0" w:firstLine="0"/>
      <w:jc w:val="both"/>
    </w:pPr>
    <w:rPr>
      <w:rFonts w:ascii="Times New Roman" w:eastAsia="SimSun" w:hAnsi="Times New Roman" w:cs="Times New Roman"/>
      <w:color w:val="auto"/>
      <w:szCs w:val="20"/>
    </w:rPr>
  </w:style>
  <w:style w:type="character" w:customStyle="1" w:styleId="BodyText2Char">
    <w:name w:val="Body Text 2 Char"/>
    <w:link w:val="BodyText2"/>
    <w:uiPriority w:val="99"/>
    <w:locked/>
    <w:rsid w:val="007A1B40"/>
    <w:rPr>
      <w:rFonts w:ascii="Times New Roman" w:eastAsia="SimSun" w:hAnsi="Times New Roman" w:cs="Times New Roman"/>
      <w:sz w:val="20"/>
      <w:szCs w:val="20"/>
    </w:rPr>
  </w:style>
  <w:style w:type="paragraph" w:customStyle="1" w:styleId="Subhead1">
    <w:name w:val="Subhead_1"/>
    <w:uiPriority w:val="99"/>
    <w:rsid w:val="007A1B40"/>
    <w:pPr>
      <w:spacing w:after="60"/>
    </w:pPr>
    <w:rPr>
      <w:rFonts w:ascii="Times New Roman" w:eastAsia="SimSun" w:hAnsi="Times New Roman" w:cs="Times New Roman"/>
      <w:b/>
      <w:noProof/>
      <w:sz w:val="48"/>
    </w:rPr>
  </w:style>
  <w:style w:type="table" w:customStyle="1" w:styleId="PlainTable11">
    <w:name w:val="Plain Table 11"/>
    <w:uiPriority w:val="99"/>
    <w:rsid w:val="008F392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Revision">
    <w:name w:val="Revision"/>
    <w:hidden/>
    <w:uiPriority w:val="99"/>
    <w:semiHidden/>
    <w:rsid w:val="001F7FAB"/>
    <w:rPr>
      <w:rFonts w:ascii="Cambria" w:hAnsi="Cambria" w:cs="Cambri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4829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dc:description/>
  <cp:lastModifiedBy>Chris Coulston</cp:lastModifiedBy>
  <cp:revision>3</cp:revision>
  <cp:lastPrinted>2020-02-05T23:14:00Z</cp:lastPrinted>
  <dcterms:created xsi:type="dcterms:W3CDTF">2024-04-09T02:08:00Z</dcterms:created>
  <dcterms:modified xsi:type="dcterms:W3CDTF">2024-04-09T02:22:00Z</dcterms:modified>
</cp:coreProperties>
</file>