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FAF08" w14:textId="708C5788" w:rsidR="00C74A88" w:rsidRDefault="00DC40D6" w:rsidP="00C74A88">
      <w:pPr>
        <w:jc w:val="center"/>
        <w:rPr>
          <w:rFonts w:cs="Arial"/>
          <w:b/>
        </w:rPr>
      </w:pPr>
      <w:r>
        <w:rPr>
          <w:rFonts w:cs="Arial"/>
          <w:b/>
        </w:rPr>
        <w:t xml:space="preserve">Introduction to </w:t>
      </w:r>
      <w:r w:rsidR="00A8178B">
        <w:rPr>
          <w:rFonts w:cs="Arial"/>
          <w:b/>
        </w:rPr>
        <w:t>Digital Design</w:t>
      </w:r>
      <w:r w:rsidR="008F4C9C">
        <w:rPr>
          <w:rFonts w:cs="Arial"/>
          <w:b/>
        </w:rPr>
        <w:t xml:space="preserve"> </w:t>
      </w:r>
      <w:r w:rsidR="00E055A6">
        <w:rPr>
          <w:rFonts w:cs="Arial"/>
          <w:b/>
        </w:rPr>
        <w:t xml:space="preserve">– </w:t>
      </w:r>
      <w:r w:rsidR="008F4C9C">
        <w:rPr>
          <w:rFonts w:cs="Arial"/>
          <w:b/>
        </w:rPr>
        <w:t>EENG</w:t>
      </w:r>
      <w:r w:rsidR="00F2638D">
        <w:rPr>
          <w:rFonts w:cs="Arial"/>
          <w:b/>
        </w:rPr>
        <w:t>284</w:t>
      </w:r>
    </w:p>
    <w:p w14:paraId="07EAADFC" w14:textId="43A9DF05" w:rsidR="00BA2856" w:rsidRDefault="00313B04" w:rsidP="00C42041">
      <w:pPr>
        <w:tabs>
          <w:tab w:val="left" w:pos="3740"/>
        </w:tabs>
        <w:jc w:val="center"/>
        <w:rPr>
          <w:rFonts w:cs="Arial"/>
          <w:b/>
        </w:rPr>
      </w:pPr>
      <w:r>
        <w:rPr>
          <w:rFonts w:cs="Arial"/>
          <w:b/>
        </w:rPr>
        <w:t>Spring</w:t>
      </w:r>
      <w:r w:rsidR="00AE1926">
        <w:rPr>
          <w:rFonts w:cs="Arial"/>
          <w:b/>
        </w:rPr>
        <w:t xml:space="preserve"> 20</w:t>
      </w:r>
      <w:r w:rsidR="003A359B">
        <w:rPr>
          <w:rFonts w:cs="Arial"/>
          <w:b/>
        </w:rPr>
        <w:t>2</w:t>
      </w:r>
      <w:r w:rsidR="00D377E8">
        <w:rPr>
          <w:rFonts w:cs="Arial"/>
          <w:b/>
        </w:rPr>
        <w:t>4</w:t>
      </w:r>
    </w:p>
    <w:p w14:paraId="51215B7C" w14:textId="77777777" w:rsidR="00BA2856" w:rsidRPr="000B3210" w:rsidRDefault="00BA2856" w:rsidP="00C42041">
      <w:pPr>
        <w:tabs>
          <w:tab w:val="left" w:pos="3740"/>
        </w:tabs>
        <w:jc w:val="center"/>
        <w:rPr>
          <w:rFonts w:cs="Arial"/>
        </w:rPr>
      </w:pPr>
    </w:p>
    <w:p w14:paraId="07BF9412" w14:textId="77777777" w:rsidR="00BA2856" w:rsidRPr="000B3210" w:rsidRDefault="008B4BAF" w:rsidP="00BA2856">
      <w:pPr>
        <w:tabs>
          <w:tab w:val="left" w:pos="3740"/>
        </w:tabs>
        <w:rPr>
          <w:rFonts w:cs="Arial"/>
          <w:b/>
        </w:rPr>
      </w:pPr>
      <w:r>
        <w:rPr>
          <w:rFonts w:cs="Arial"/>
          <w:b/>
        </w:rPr>
        <w:t xml:space="preserve">Dr. </w:t>
      </w:r>
      <w:r w:rsidR="00222E49">
        <w:rPr>
          <w:rFonts w:cs="Arial"/>
          <w:b/>
        </w:rPr>
        <w:t>Chris Coulston</w:t>
      </w:r>
      <w:r>
        <w:rPr>
          <w:rFonts w:cs="Arial"/>
          <w:b/>
        </w:rPr>
        <w:t>,</w:t>
      </w:r>
      <w:r w:rsidR="00222E49">
        <w:rPr>
          <w:rFonts w:cs="Arial"/>
          <w:b/>
        </w:rPr>
        <w:t xml:space="preserve"> Associate </w:t>
      </w:r>
      <w:r w:rsidR="008F4C9C">
        <w:rPr>
          <w:rFonts w:cs="Arial"/>
          <w:b/>
        </w:rPr>
        <w:t xml:space="preserve">Teaching </w:t>
      </w:r>
      <w:r w:rsidR="00222E49">
        <w:rPr>
          <w:rFonts w:cs="Arial"/>
          <w:b/>
        </w:rPr>
        <w:t>Professor</w:t>
      </w:r>
      <w:r w:rsidR="00D67BAF" w:rsidRPr="000B3210">
        <w:rPr>
          <w:rFonts w:cs="Arial"/>
          <w:b/>
        </w:rPr>
        <w:t xml:space="preserve">, </w:t>
      </w:r>
      <w:r w:rsidR="00D60D8C">
        <w:rPr>
          <w:rFonts w:cs="Arial"/>
          <w:b/>
        </w:rPr>
        <w:t>303.273.3265</w:t>
      </w:r>
      <w:r w:rsidR="008F4C9C">
        <w:rPr>
          <w:rFonts w:cs="Arial"/>
          <w:b/>
        </w:rPr>
        <w:t>, coulston@mines</w:t>
      </w:r>
      <w:r w:rsidR="00222E49">
        <w:rPr>
          <w:rFonts w:cs="Arial"/>
          <w:b/>
        </w:rPr>
        <w:t>.edu</w:t>
      </w:r>
    </w:p>
    <w:p w14:paraId="5BA018DB" w14:textId="77777777" w:rsidR="00BA2856" w:rsidRPr="000B3210" w:rsidRDefault="00BA2856" w:rsidP="00BA2856">
      <w:pPr>
        <w:tabs>
          <w:tab w:val="left" w:pos="3740"/>
        </w:tabs>
        <w:rPr>
          <w:rFonts w:cs="Arial"/>
        </w:rPr>
      </w:pPr>
    </w:p>
    <w:p w14:paraId="27E66ABE" w14:textId="77777777" w:rsidR="00222E49" w:rsidRDefault="00222E49" w:rsidP="008F4C9C">
      <w:pPr>
        <w:tabs>
          <w:tab w:val="left" w:pos="2057"/>
          <w:tab w:val="left" w:pos="3150"/>
          <w:tab w:val="left" w:pos="3740"/>
        </w:tabs>
        <w:rPr>
          <w:rFonts w:cs="Arial"/>
          <w:b/>
        </w:rPr>
      </w:pPr>
      <w:r>
        <w:rPr>
          <w:rFonts w:cs="Arial"/>
          <w:b/>
        </w:rPr>
        <w:t>Office:</w:t>
      </w:r>
      <w:r w:rsidR="00D60D8C">
        <w:rPr>
          <w:rFonts w:cs="Arial"/>
          <w:b/>
        </w:rPr>
        <w:tab/>
      </w:r>
      <w:r w:rsidR="00DD7511" w:rsidRPr="00DD7511">
        <w:rPr>
          <w:rFonts w:cs="Arial"/>
          <w:b/>
        </w:rPr>
        <w:t>BB 310F</w:t>
      </w:r>
      <w:r w:rsidR="008F4C9C">
        <w:rPr>
          <w:rFonts w:cs="Arial"/>
          <w:b/>
        </w:rPr>
        <w:t xml:space="preserve"> </w:t>
      </w:r>
      <w:r w:rsidR="00DD7511">
        <w:rPr>
          <w:rFonts w:cs="Arial"/>
          <w:b/>
        </w:rPr>
        <w:t>(</w:t>
      </w:r>
      <w:r w:rsidR="008F4C9C">
        <w:rPr>
          <w:rFonts w:cs="Arial"/>
          <w:b/>
        </w:rPr>
        <w:t>Brown Hall</w:t>
      </w:r>
      <w:r w:rsidR="00DD7511">
        <w:rPr>
          <w:rFonts w:cs="Arial"/>
          <w:b/>
        </w:rPr>
        <w:t>)</w:t>
      </w:r>
    </w:p>
    <w:p w14:paraId="4D99C50D" w14:textId="04CFC894" w:rsidR="00474C83" w:rsidRPr="00E81449" w:rsidRDefault="00222E49" w:rsidP="00BD30EC">
      <w:pPr>
        <w:tabs>
          <w:tab w:val="left" w:pos="1440"/>
          <w:tab w:val="left" w:pos="2057"/>
          <w:tab w:val="left" w:pos="2880"/>
          <w:tab w:val="left" w:pos="3600"/>
          <w:tab w:val="left" w:pos="4320"/>
          <w:tab w:val="left" w:pos="4816"/>
          <w:tab w:val="left" w:pos="5040"/>
          <w:tab w:val="left" w:pos="5760"/>
          <w:tab w:val="left" w:pos="6480"/>
          <w:tab w:val="left" w:pos="7200"/>
        </w:tabs>
        <w:rPr>
          <w:rFonts w:cs="Arial"/>
        </w:rPr>
      </w:pPr>
      <w:r>
        <w:rPr>
          <w:rFonts w:cs="Arial"/>
          <w:b/>
        </w:rPr>
        <w:t>Office hours</w:t>
      </w:r>
      <w:r w:rsidR="00097E8D">
        <w:rPr>
          <w:rFonts w:cs="Arial"/>
          <w:b/>
        </w:rPr>
        <w:t>:</w:t>
      </w:r>
      <w:r w:rsidR="0051593E">
        <w:rPr>
          <w:rFonts w:cs="Arial"/>
          <w:b/>
        </w:rPr>
        <w:tab/>
      </w:r>
      <w:r w:rsidR="0051593E">
        <w:rPr>
          <w:rFonts w:cs="Arial"/>
          <w:b/>
        </w:rPr>
        <w:tab/>
        <w:t>MWF</w:t>
      </w:r>
      <w:r w:rsidR="0051593E">
        <w:rPr>
          <w:rFonts w:cs="Arial"/>
          <w:b/>
        </w:rPr>
        <w:tab/>
      </w:r>
      <w:r w:rsidR="00A8178B">
        <w:rPr>
          <w:rFonts w:cs="Arial"/>
          <w:b/>
        </w:rPr>
        <w:t>1</w:t>
      </w:r>
      <w:r w:rsidR="009907C2">
        <w:rPr>
          <w:rFonts w:cs="Arial"/>
          <w:b/>
        </w:rPr>
        <w:t>:3</w:t>
      </w:r>
      <w:r w:rsidR="00D37582">
        <w:rPr>
          <w:rFonts w:cs="Arial"/>
          <w:b/>
        </w:rPr>
        <w:t xml:space="preserve">0 – </w:t>
      </w:r>
      <w:r w:rsidR="00D377E8">
        <w:rPr>
          <w:rFonts w:cs="Arial"/>
          <w:b/>
        </w:rPr>
        <w:t>3</w:t>
      </w:r>
      <w:r w:rsidR="00A55BC9">
        <w:rPr>
          <w:rFonts w:cs="Arial"/>
          <w:b/>
        </w:rPr>
        <w:t>:00</w:t>
      </w:r>
    </w:p>
    <w:p w14:paraId="1F296F3F" w14:textId="77777777" w:rsidR="008610DA" w:rsidRPr="000B3210" w:rsidRDefault="00931D65" w:rsidP="008F4C9C">
      <w:pPr>
        <w:tabs>
          <w:tab w:val="left" w:pos="2057"/>
          <w:tab w:val="left" w:pos="3150"/>
          <w:tab w:val="left" w:pos="3740"/>
        </w:tabs>
        <w:rPr>
          <w:rFonts w:cs="Arial"/>
        </w:rPr>
      </w:pPr>
      <w:r>
        <w:rPr>
          <w:rFonts w:cs="Arial"/>
          <w:b/>
        </w:rPr>
        <w:t>Course Title:</w:t>
      </w:r>
      <w:r>
        <w:rPr>
          <w:rFonts w:cs="Arial"/>
          <w:b/>
        </w:rPr>
        <w:tab/>
      </w:r>
      <w:r w:rsidR="00F2638D">
        <w:rPr>
          <w:rFonts w:cs="Arial"/>
          <w:b/>
        </w:rPr>
        <w:t>Digital Logic</w:t>
      </w:r>
    </w:p>
    <w:p w14:paraId="139D9077" w14:textId="44A85F2F" w:rsidR="00A8178B" w:rsidRPr="00A8178B" w:rsidRDefault="00BA7BDA" w:rsidP="00A8178B">
      <w:pPr>
        <w:tabs>
          <w:tab w:val="left" w:pos="2057"/>
          <w:tab w:val="left" w:pos="3179"/>
        </w:tabs>
        <w:rPr>
          <w:rFonts w:cs="Arial"/>
          <w:color w:val="000000"/>
        </w:rPr>
      </w:pPr>
      <w:r w:rsidRPr="008610DA">
        <w:rPr>
          <w:rFonts w:cs="Arial"/>
          <w:b/>
          <w:color w:val="000000"/>
        </w:rPr>
        <w:t xml:space="preserve">Course Meeting: </w:t>
      </w:r>
      <w:r w:rsidR="00ED6A32">
        <w:rPr>
          <w:rFonts w:cs="Arial"/>
          <w:b/>
          <w:color w:val="000000"/>
        </w:rPr>
        <w:tab/>
      </w:r>
      <w:r w:rsidR="00ED6A32">
        <w:rPr>
          <w:rFonts w:cs="Arial"/>
          <w:color w:val="000000"/>
        </w:rPr>
        <w:t>Lecture</w:t>
      </w:r>
      <w:r w:rsidR="00ED6A32">
        <w:rPr>
          <w:rFonts w:cs="Arial"/>
          <w:color w:val="000000"/>
        </w:rPr>
        <w:tab/>
        <w:t>M</w:t>
      </w:r>
      <w:r w:rsidR="00E055A6">
        <w:rPr>
          <w:rFonts w:cs="Arial"/>
          <w:color w:val="000000"/>
        </w:rPr>
        <w:t>W</w:t>
      </w:r>
      <w:r w:rsidR="00AE1926">
        <w:rPr>
          <w:rFonts w:cs="Arial"/>
          <w:color w:val="000000"/>
        </w:rPr>
        <w:tab/>
        <w:t>F</w:t>
      </w:r>
      <w:r w:rsidR="006405B4">
        <w:rPr>
          <w:rFonts w:cs="Arial"/>
          <w:color w:val="000000"/>
        </w:rPr>
        <w:tab/>
      </w:r>
      <w:r w:rsidR="00A8178B">
        <w:rPr>
          <w:rFonts w:cs="Arial"/>
          <w:color w:val="000000"/>
        </w:rPr>
        <w:t>9</w:t>
      </w:r>
      <w:r w:rsidR="00635DCB">
        <w:rPr>
          <w:rFonts w:cs="Arial"/>
          <w:color w:val="000000"/>
        </w:rPr>
        <w:t>:00-</w:t>
      </w:r>
      <w:r w:rsidR="00A8178B">
        <w:rPr>
          <w:rFonts w:cs="Arial"/>
          <w:color w:val="000000"/>
        </w:rPr>
        <w:t>9</w:t>
      </w:r>
      <w:r w:rsidR="00AE1926">
        <w:rPr>
          <w:rFonts w:cs="Arial"/>
          <w:color w:val="000000"/>
        </w:rPr>
        <w:t>:</w:t>
      </w:r>
      <w:r w:rsidR="008F4C9C">
        <w:rPr>
          <w:rFonts w:cs="Arial"/>
          <w:color w:val="000000"/>
        </w:rPr>
        <w:t>50</w:t>
      </w:r>
      <w:r w:rsidR="008F4C9C">
        <w:rPr>
          <w:rFonts w:cs="Arial"/>
          <w:color w:val="000000"/>
        </w:rPr>
        <w:tab/>
      </w:r>
      <w:r w:rsidR="00D377E8">
        <w:rPr>
          <w:rFonts w:cs="Arial"/>
          <w:color w:val="000000"/>
        </w:rPr>
        <w:t>130 Coors Tek</w:t>
      </w:r>
      <w:r w:rsidR="00BD30EC">
        <w:rPr>
          <w:rFonts w:cs="Arial"/>
          <w:color w:val="000000"/>
        </w:rPr>
        <w:tab/>
        <w:t>Chris Coulston</w:t>
      </w:r>
    </w:p>
    <w:p w14:paraId="1EBBF123" w14:textId="0A586452" w:rsidR="00A8178B" w:rsidRDefault="00A8178B" w:rsidP="00A8178B">
      <w:pPr>
        <w:tabs>
          <w:tab w:val="left" w:pos="2057"/>
          <w:tab w:val="left" w:pos="3179"/>
          <w:tab w:val="left" w:pos="3366"/>
        </w:tabs>
        <w:rPr>
          <w:rFonts w:cs="Arial"/>
          <w:color w:val="000000"/>
        </w:rPr>
      </w:pPr>
      <w:r>
        <w:rPr>
          <w:rFonts w:cs="Arial"/>
          <w:color w:val="000000"/>
        </w:rPr>
        <w:tab/>
        <w:t>Lab A</w:t>
      </w:r>
      <w:r>
        <w:rPr>
          <w:rFonts w:cs="Arial"/>
          <w:color w:val="000000"/>
        </w:rPr>
        <w:tab/>
        <w:t>T</w:t>
      </w:r>
      <w:r>
        <w:rPr>
          <w:rFonts w:cs="Arial"/>
          <w:color w:val="000000"/>
        </w:rPr>
        <w:tab/>
      </w:r>
      <w:r>
        <w:rPr>
          <w:rFonts w:cs="Arial"/>
          <w:color w:val="000000"/>
        </w:rPr>
        <w:tab/>
      </w:r>
      <w:r>
        <w:rPr>
          <w:rFonts w:cs="Arial"/>
          <w:color w:val="000000"/>
        </w:rPr>
        <w:tab/>
        <w:t>8:00-10:50</w:t>
      </w:r>
      <w:r>
        <w:rPr>
          <w:rFonts w:cs="Arial"/>
          <w:color w:val="000000"/>
        </w:rPr>
        <w:tab/>
        <w:t>305 Brown</w:t>
      </w:r>
      <w:r w:rsidR="00B45F04">
        <w:rPr>
          <w:rFonts w:cs="Arial"/>
          <w:color w:val="000000"/>
        </w:rPr>
        <w:tab/>
      </w:r>
    </w:p>
    <w:p w14:paraId="2B1E7F44" w14:textId="7C0D53E2" w:rsidR="00A8178B" w:rsidRDefault="00A8178B" w:rsidP="00A8178B">
      <w:pPr>
        <w:tabs>
          <w:tab w:val="left" w:pos="2057"/>
          <w:tab w:val="left" w:pos="3179"/>
          <w:tab w:val="left" w:pos="3366"/>
        </w:tabs>
        <w:rPr>
          <w:rFonts w:cs="Arial"/>
          <w:color w:val="000000"/>
        </w:rPr>
      </w:pPr>
      <w:r>
        <w:rPr>
          <w:rFonts w:cs="Arial"/>
          <w:color w:val="000000"/>
        </w:rPr>
        <w:tab/>
        <w:t>Lab B</w:t>
      </w:r>
      <w:r>
        <w:rPr>
          <w:rFonts w:cs="Arial"/>
          <w:color w:val="000000"/>
        </w:rPr>
        <w:tab/>
        <w:t xml:space="preserve">T </w:t>
      </w:r>
      <w:r>
        <w:rPr>
          <w:rFonts w:cs="Arial"/>
          <w:color w:val="000000"/>
        </w:rPr>
        <w:tab/>
      </w:r>
      <w:r>
        <w:rPr>
          <w:rFonts w:cs="Arial"/>
          <w:color w:val="000000"/>
        </w:rPr>
        <w:tab/>
        <w:t>11</w:t>
      </w:r>
      <w:r w:rsidRPr="008610DA">
        <w:rPr>
          <w:rFonts w:cs="Arial"/>
          <w:color w:val="000000"/>
        </w:rPr>
        <w:t>:</w:t>
      </w:r>
      <w:r>
        <w:rPr>
          <w:rFonts w:cs="Arial"/>
          <w:color w:val="000000"/>
        </w:rPr>
        <w:t>00</w:t>
      </w:r>
      <w:r w:rsidRPr="008610DA">
        <w:rPr>
          <w:rFonts w:cs="Arial"/>
          <w:color w:val="000000"/>
        </w:rPr>
        <w:t>-</w:t>
      </w:r>
      <w:r>
        <w:rPr>
          <w:rFonts w:cs="Arial"/>
          <w:color w:val="000000"/>
        </w:rPr>
        <w:t>1</w:t>
      </w:r>
      <w:r w:rsidRPr="008610DA">
        <w:rPr>
          <w:rFonts w:cs="Arial"/>
          <w:color w:val="000000"/>
        </w:rPr>
        <w:t>:</w:t>
      </w:r>
      <w:r>
        <w:rPr>
          <w:rFonts w:cs="Arial"/>
          <w:color w:val="000000"/>
        </w:rPr>
        <w:t>50</w:t>
      </w:r>
      <w:r>
        <w:rPr>
          <w:rFonts w:cs="Arial"/>
          <w:color w:val="000000"/>
        </w:rPr>
        <w:tab/>
        <w:t>305 Brown</w:t>
      </w:r>
      <w:r>
        <w:rPr>
          <w:rFonts w:cs="Arial"/>
          <w:color w:val="000000"/>
        </w:rPr>
        <w:tab/>
      </w:r>
    </w:p>
    <w:p w14:paraId="4C052C58" w14:textId="26580ADA" w:rsidR="00A8178B" w:rsidRDefault="00A8178B" w:rsidP="00A8178B">
      <w:pPr>
        <w:tabs>
          <w:tab w:val="left" w:pos="2057"/>
          <w:tab w:val="left" w:pos="3179"/>
          <w:tab w:val="left" w:pos="3366"/>
        </w:tabs>
        <w:rPr>
          <w:rFonts w:cs="Arial"/>
          <w:color w:val="000000"/>
        </w:rPr>
      </w:pPr>
      <w:r>
        <w:rPr>
          <w:rFonts w:cs="Arial"/>
          <w:color w:val="000000"/>
        </w:rPr>
        <w:tab/>
        <w:t>Lab C</w:t>
      </w:r>
      <w:r>
        <w:rPr>
          <w:rFonts w:cs="Arial"/>
          <w:color w:val="000000"/>
        </w:rPr>
        <w:tab/>
        <w:t>T</w:t>
      </w:r>
      <w:r>
        <w:rPr>
          <w:rFonts w:cs="Arial"/>
          <w:color w:val="000000"/>
        </w:rPr>
        <w:tab/>
      </w:r>
      <w:r>
        <w:rPr>
          <w:rFonts w:cs="Arial"/>
          <w:color w:val="000000"/>
        </w:rPr>
        <w:tab/>
      </w:r>
      <w:r>
        <w:rPr>
          <w:rFonts w:cs="Arial"/>
          <w:color w:val="000000"/>
        </w:rPr>
        <w:tab/>
        <w:t>2:00-4:50</w:t>
      </w:r>
      <w:r>
        <w:rPr>
          <w:rFonts w:cs="Arial"/>
          <w:color w:val="000000"/>
        </w:rPr>
        <w:tab/>
        <w:t>305 Brown</w:t>
      </w:r>
      <w:r>
        <w:rPr>
          <w:rFonts w:cs="Arial"/>
          <w:color w:val="000000"/>
        </w:rPr>
        <w:tab/>
      </w:r>
    </w:p>
    <w:p w14:paraId="7D83013C" w14:textId="1AA50984" w:rsidR="00A8178B" w:rsidRPr="00176FA4" w:rsidRDefault="00A8178B" w:rsidP="00A8178B">
      <w:pPr>
        <w:tabs>
          <w:tab w:val="left" w:pos="2057"/>
          <w:tab w:val="left" w:pos="3179"/>
          <w:tab w:val="left" w:pos="3366"/>
        </w:tabs>
        <w:rPr>
          <w:rFonts w:cs="Arial"/>
          <w:color w:val="000000"/>
        </w:rPr>
      </w:pPr>
      <w:r>
        <w:rPr>
          <w:rFonts w:cs="Arial"/>
          <w:color w:val="000000"/>
        </w:rPr>
        <w:tab/>
        <w:t>Lab D</w:t>
      </w:r>
      <w:r>
        <w:rPr>
          <w:rFonts w:cs="Arial"/>
          <w:color w:val="000000"/>
        </w:rPr>
        <w:tab/>
        <w:t>T</w:t>
      </w:r>
      <w:r>
        <w:rPr>
          <w:rFonts w:cs="Arial"/>
          <w:color w:val="000000"/>
        </w:rPr>
        <w:tab/>
      </w:r>
      <w:r>
        <w:rPr>
          <w:rFonts w:cs="Arial"/>
          <w:color w:val="000000"/>
        </w:rPr>
        <w:tab/>
      </w:r>
      <w:r>
        <w:rPr>
          <w:rFonts w:cs="Arial"/>
          <w:color w:val="000000"/>
        </w:rPr>
        <w:tab/>
        <w:t>5:00-7:50</w:t>
      </w:r>
      <w:r>
        <w:rPr>
          <w:rFonts w:cs="Arial"/>
          <w:color w:val="000000"/>
        </w:rPr>
        <w:tab/>
        <w:t>305 Brown</w:t>
      </w:r>
      <w:r>
        <w:rPr>
          <w:rFonts w:cs="Arial"/>
          <w:color w:val="000000"/>
        </w:rPr>
        <w:tab/>
      </w:r>
    </w:p>
    <w:p w14:paraId="25D34FC3" w14:textId="77777777" w:rsidR="008610DA" w:rsidRDefault="008610DA" w:rsidP="00C42041">
      <w:pPr>
        <w:tabs>
          <w:tab w:val="left" w:pos="3740"/>
        </w:tabs>
        <w:rPr>
          <w:rFonts w:cs="Arial"/>
          <w:b/>
        </w:rPr>
      </w:pPr>
    </w:p>
    <w:p w14:paraId="36A7B426" w14:textId="52BA9D2F" w:rsidR="00C42041" w:rsidRPr="000B3210" w:rsidRDefault="00C42041" w:rsidP="00C42041">
      <w:pPr>
        <w:tabs>
          <w:tab w:val="left" w:pos="3740"/>
        </w:tabs>
        <w:rPr>
          <w:rFonts w:cs="Arial"/>
          <w:b/>
        </w:rPr>
      </w:pPr>
      <w:r w:rsidRPr="000B3210">
        <w:rPr>
          <w:rFonts w:cs="Arial"/>
          <w:b/>
        </w:rPr>
        <w:t>Course Description:</w:t>
      </w:r>
      <w:r w:rsidR="00222E49">
        <w:rPr>
          <w:rFonts w:cs="Arial"/>
          <w:b/>
        </w:rPr>
        <w:t xml:space="preserve"> </w:t>
      </w:r>
      <w:r w:rsidR="002456CE" w:rsidRPr="002456CE">
        <w:rPr>
          <w:rFonts w:cs="Arial"/>
        </w:rPr>
        <w:t xml:space="preserve">Fundamentals of digital logic design. Covers combinational and sequential logic circuits, programmable logic devices, hardware description languages, and computer-aided design (CAD) tools. </w:t>
      </w:r>
      <w:r w:rsidR="002456CE">
        <w:rPr>
          <w:rFonts w:cs="Arial"/>
        </w:rPr>
        <w:t xml:space="preserve">The emphasis is to design complex logic circuits using a </w:t>
      </w:r>
      <w:proofErr w:type="spellStart"/>
      <w:r w:rsidR="002456CE">
        <w:rPr>
          <w:rFonts w:cs="Arial"/>
        </w:rPr>
        <w:t>datapath</w:t>
      </w:r>
      <w:proofErr w:type="spellEnd"/>
      <w:r w:rsidR="002456CE">
        <w:rPr>
          <w:rFonts w:cs="Arial"/>
        </w:rPr>
        <w:t xml:space="preserve"> and control approach.  The l</w:t>
      </w:r>
      <w:r w:rsidR="002456CE" w:rsidRPr="002456CE">
        <w:rPr>
          <w:rFonts w:cs="Arial"/>
        </w:rPr>
        <w:t xml:space="preserve">aboratory component introduces </w:t>
      </w:r>
      <w:r w:rsidR="002456CE">
        <w:rPr>
          <w:rFonts w:cs="Arial"/>
        </w:rPr>
        <w:t xml:space="preserve">design, </w:t>
      </w:r>
      <w:r w:rsidR="002456CE" w:rsidRPr="002456CE">
        <w:rPr>
          <w:rFonts w:cs="Arial"/>
        </w:rPr>
        <w:t xml:space="preserve">simulation and synthesis </w:t>
      </w:r>
      <w:r w:rsidR="002456CE">
        <w:rPr>
          <w:rFonts w:cs="Arial"/>
        </w:rPr>
        <w:t>of designs on an FPGA</w:t>
      </w:r>
      <w:r w:rsidR="002456CE" w:rsidRPr="002456CE">
        <w:rPr>
          <w:rFonts w:cs="Arial"/>
        </w:rPr>
        <w:t>.</w:t>
      </w:r>
    </w:p>
    <w:p w14:paraId="5AB6D425" w14:textId="77777777" w:rsidR="00C42041" w:rsidRPr="000B3210" w:rsidRDefault="00C42041" w:rsidP="00C42041">
      <w:pPr>
        <w:tabs>
          <w:tab w:val="left" w:pos="3740"/>
        </w:tabs>
        <w:rPr>
          <w:rFonts w:cs="Arial"/>
          <w:b/>
        </w:rPr>
      </w:pPr>
    </w:p>
    <w:p w14:paraId="32F56E14" w14:textId="77777777" w:rsidR="008F4C9C" w:rsidRDefault="00C42041" w:rsidP="001D0733">
      <w:pPr>
        <w:tabs>
          <w:tab w:val="left" w:pos="2057"/>
          <w:tab w:val="left" w:pos="3740"/>
        </w:tabs>
        <w:rPr>
          <w:rFonts w:cs="Arial"/>
          <w:b/>
        </w:rPr>
      </w:pPr>
      <w:r w:rsidRPr="000B3210">
        <w:rPr>
          <w:rFonts w:cs="Arial"/>
          <w:b/>
        </w:rPr>
        <w:t>Prerequisite:</w:t>
      </w:r>
      <w:r w:rsidR="00E055A6">
        <w:rPr>
          <w:rFonts w:cs="Arial"/>
          <w:b/>
        </w:rPr>
        <w:t xml:space="preserve"> </w:t>
      </w:r>
      <w:r w:rsidR="008F4C9C">
        <w:rPr>
          <w:rFonts w:cs="Arial"/>
          <w:b/>
        </w:rPr>
        <w:tab/>
      </w:r>
      <w:r w:rsidR="00F2638D" w:rsidRPr="00F2638D">
        <w:rPr>
          <w:rFonts w:cs="Arial"/>
          <w:b/>
        </w:rPr>
        <w:t>CSCI 261</w:t>
      </w:r>
    </w:p>
    <w:p w14:paraId="0C8CB88E" w14:textId="77777777" w:rsidR="00F2638D" w:rsidRPr="000B3210" w:rsidRDefault="00F2638D" w:rsidP="001D0733">
      <w:pPr>
        <w:tabs>
          <w:tab w:val="left" w:pos="2057"/>
          <w:tab w:val="left" w:pos="3740"/>
        </w:tabs>
        <w:rPr>
          <w:rFonts w:cs="Arial"/>
          <w:b/>
        </w:rPr>
      </w:pPr>
      <w:r>
        <w:rPr>
          <w:rFonts w:cs="Arial"/>
          <w:b/>
        </w:rPr>
        <w:t>Co-requisite:</w:t>
      </w:r>
      <w:r>
        <w:rPr>
          <w:rFonts w:cs="Arial"/>
          <w:b/>
        </w:rPr>
        <w:tab/>
      </w:r>
      <w:r w:rsidRPr="00F2638D">
        <w:rPr>
          <w:rFonts w:cs="Arial"/>
          <w:b/>
        </w:rPr>
        <w:t>EENG 281, or EENG 282, or PHGN 215</w:t>
      </w:r>
    </w:p>
    <w:p w14:paraId="0D90D769" w14:textId="77777777" w:rsidR="00BD30EC" w:rsidRDefault="00BD30EC" w:rsidP="001029D8">
      <w:pPr>
        <w:tabs>
          <w:tab w:val="left" w:pos="1440"/>
          <w:tab w:val="left" w:pos="2160"/>
          <w:tab w:val="left" w:pos="3740"/>
        </w:tabs>
        <w:rPr>
          <w:rFonts w:cs="Arial"/>
          <w:b/>
        </w:rPr>
      </w:pPr>
    </w:p>
    <w:p w14:paraId="2BE7E52B" w14:textId="18C0D94C" w:rsidR="00B45F04" w:rsidRPr="000E6BAC" w:rsidRDefault="00C42041" w:rsidP="00B45F04">
      <w:pPr>
        <w:tabs>
          <w:tab w:val="left" w:pos="1440"/>
          <w:tab w:val="left" w:pos="2160"/>
          <w:tab w:val="left" w:pos="3740"/>
        </w:tabs>
        <w:rPr>
          <w:rFonts w:cs="Arial"/>
          <w:b/>
        </w:rPr>
      </w:pPr>
      <w:r w:rsidRPr="000B3210">
        <w:rPr>
          <w:rFonts w:cs="Arial"/>
          <w:b/>
        </w:rPr>
        <w:t>Textbook</w:t>
      </w:r>
      <w:r w:rsidR="00431934" w:rsidRPr="000B3210">
        <w:rPr>
          <w:rFonts w:cs="Arial"/>
          <w:b/>
        </w:rPr>
        <w:t>(s)</w:t>
      </w:r>
      <w:r w:rsidRPr="000B3210">
        <w:rPr>
          <w:rFonts w:cs="Arial"/>
          <w:b/>
        </w:rPr>
        <w:t>:</w:t>
      </w:r>
      <w:r w:rsidR="000E6BAC">
        <w:rPr>
          <w:rFonts w:cs="Arial"/>
          <w:b/>
        </w:rPr>
        <w:tab/>
      </w:r>
      <w:r w:rsidR="000E6BAC">
        <w:rPr>
          <w:rFonts w:cs="Arial"/>
          <w:bCs/>
        </w:rPr>
        <w:t xml:space="preserve">Free: </w:t>
      </w:r>
      <w:r w:rsidR="000E6BAC">
        <w:rPr>
          <w:rFonts w:cs="Arial"/>
        </w:rPr>
        <w:t xml:space="preserve">Digital Design: A </w:t>
      </w:r>
      <w:proofErr w:type="spellStart"/>
      <w:r w:rsidR="000E6BAC">
        <w:rPr>
          <w:rFonts w:cs="Arial"/>
        </w:rPr>
        <w:t>datapath</w:t>
      </w:r>
      <w:proofErr w:type="spellEnd"/>
      <w:r w:rsidR="000E6BAC">
        <w:rPr>
          <w:rFonts w:cs="Arial"/>
        </w:rPr>
        <w:t xml:space="preserve"> and control approach</w:t>
      </w:r>
    </w:p>
    <w:p w14:paraId="67BB54C2" w14:textId="77777777" w:rsidR="000E6BAC" w:rsidRPr="00B45F04" w:rsidRDefault="000E6BAC" w:rsidP="00B45F04">
      <w:pPr>
        <w:tabs>
          <w:tab w:val="left" w:pos="1440"/>
          <w:tab w:val="left" w:pos="2160"/>
          <w:tab w:val="left" w:pos="3740"/>
        </w:tabs>
        <w:rPr>
          <w:rFonts w:cs="Arial"/>
        </w:rPr>
      </w:pPr>
    </w:p>
    <w:p w14:paraId="337A4364" w14:textId="77777777" w:rsidR="00114226" w:rsidRDefault="00097E8D" w:rsidP="00114226">
      <w:pPr>
        <w:tabs>
          <w:tab w:val="left" w:pos="3740"/>
        </w:tabs>
        <w:rPr>
          <w:rFonts w:cs="Arial"/>
          <w:b/>
        </w:rPr>
      </w:pPr>
      <w:r>
        <w:rPr>
          <w:rFonts w:cs="Arial"/>
          <w:b/>
        </w:rPr>
        <w:t>Course Objectives:</w:t>
      </w:r>
    </w:p>
    <w:p w14:paraId="74782DC4" w14:textId="77777777" w:rsidR="00B64490" w:rsidRPr="00B64490" w:rsidRDefault="00B64490" w:rsidP="00114226">
      <w:pPr>
        <w:tabs>
          <w:tab w:val="left" w:pos="3740"/>
        </w:tabs>
        <w:rPr>
          <w:rFonts w:cs="Arial"/>
          <w:b/>
        </w:rPr>
      </w:pPr>
    </w:p>
    <w:p w14:paraId="41809B42" w14:textId="77777777" w:rsidR="00114226" w:rsidRPr="00114226" w:rsidRDefault="00B64490" w:rsidP="00114226">
      <w:pPr>
        <w:pStyle w:val="ListParagraph"/>
        <w:numPr>
          <w:ilvl w:val="0"/>
          <w:numId w:val="19"/>
        </w:numPr>
        <w:tabs>
          <w:tab w:val="left" w:pos="3740"/>
        </w:tabs>
        <w:rPr>
          <w:rFonts w:ascii="Arial" w:hAnsi="Arial" w:cs="Arial"/>
          <w:sz w:val="22"/>
          <w:szCs w:val="22"/>
        </w:rPr>
      </w:pPr>
      <w:r>
        <w:rPr>
          <w:rFonts w:ascii="Arial" w:hAnsi="Arial" w:cs="Arial"/>
          <w:sz w:val="22"/>
          <w:szCs w:val="22"/>
        </w:rPr>
        <w:t>C</w:t>
      </w:r>
      <w:r w:rsidR="00114226" w:rsidRPr="00114226">
        <w:rPr>
          <w:rFonts w:ascii="Arial" w:hAnsi="Arial" w:cs="Arial"/>
          <w:sz w:val="22"/>
          <w:szCs w:val="22"/>
        </w:rPr>
        <w:t>onvert between numbering rep</w:t>
      </w:r>
      <w:r>
        <w:rPr>
          <w:rFonts w:ascii="Arial" w:hAnsi="Arial" w:cs="Arial"/>
          <w:sz w:val="22"/>
          <w:szCs w:val="22"/>
        </w:rPr>
        <w:t>resentations,</w:t>
      </w:r>
    </w:p>
    <w:p w14:paraId="7DD111E8" w14:textId="77777777" w:rsidR="00114226" w:rsidRPr="00114226" w:rsidRDefault="00B64490" w:rsidP="00114226">
      <w:pPr>
        <w:pStyle w:val="ListParagraph"/>
        <w:numPr>
          <w:ilvl w:val="0"/>
          <w:numId w:val="19"/>
        </w:numPr>
        <w:tabs>
          <w:tab w:val="left" w:pos="3740"/>
        </w:tabs>
        <w:rPr>
          <w:rFonts w:ascii="Arial" w:hAnsi="Arial" w:cs="Arial"/>
          <w:sz w:val="22"/>
          <w:szCs w:val="22"/>
        </w:rPr>
      </w:pPr>
      <w:r>
        <w:rPr>
          <w:rFonts w:ascii="Arial" w:hAnsi="Arial" w:cs="Arial"/>
          <w:sz w:val="22"/>
          <w:szCs w:val="22"/>
        </w:rPr>
        <w:t>D</w:t>
      </w:r>
      <w:r w:rsidR="00114226" w:rsidRPr="00114226">
        <w:rPr>
          <w:rFonts w:ascii="Arial" w:hAnsi="Arial" w:cs="Arial"/>
          <w:sz w:val="22"/>
          <w:szCs w:val="22"/>
        </w:rPr>
        <w:t>esign a combinational logic circuit from a word</w:t>
      </w:r>
      <w:r>
        <w:rPr>
          <w:rFonts w:ascii="Arial" w:hAnsi="Arial" w:cs="Arial"/>
          <w:sz w:val="22"/>
          <w:szCs w:val="22"/>
        </w:rPr>
        <w:t xml:space="preserve"> statement to a circuit diagram,</w:t>
      </w:r>
    </w:p>
    <w:p w14:paraId="58A8F6CD" w14:textId="77777777" w:rsidR="00114226" w:rsidRPr="00114226" w:rsidRDefault="00B64490" w:rsidP="00114226">
      <w:pPr>
        <w:pStyle w:val="ListParagraph"/>
        <w:numPr>
          <w:ilvl w:val="0"/>
          <w:numId w:val="19"/>
        </w:numPr>
        <w:tabs>
          <w:tab w:val="left" w:pos="3740"/>
        </w:tabs>
        <w:rPr>
          <w:rFonts w:ascii="Arial" w:hAnsi="Arial" w:cs="Arial"/>
          <w:sz w:val="22"/>
          <w:szCs w:val="22"/>
        </w:rPr>
      </w:pPr>
      <w:r>
        <w:rPr>
          <w:rFonts w:ascii="Arial" w:hAnsi="Arial" w:cs="Arial"/>
          <w:sz w:val="22"/>
          <w:szCs w:val="22"/>
        </w:rPr>
        <w:t>M</w:t>
      </w:r>
      <w:r w:rsidR="00114226" w:rsidRPr="00114226">
        <w:rPr>
          <w:rFonts w:ascii="Arial" w:hAnsi="Arial" w:cs="Arial"/>
          <w:sz w:val="22"/>
          <w:szCs w:val="22"/>
        </w:rPr>
        <w:t>anipulate a logic function in any of its representations; word statement, truth table, symbolic, and circuit diagram</w:t>
      </w:r>
      <w:r>
        <w:rPr>
          <w:rFonts w:ascii="Arial" w:hAnsi="Arial" w:cs="Arial"/>
          <w:sz w:val="22"/>
          <w:szCs w:val="22"/>
        </w:rPr>
        <w:t>,</w:t>
      </w:r>
    </w:p>
    <w:p w14:paraId="65110AAF" w14:textId="77777777" w:rsidR="00114226" w:rsidRPr="00114226" w:rsidRDefault="00B64490" w:rsidP="00114226">
      <w:pPr>
        <w:pStyle w:val="ListParagraph"/>
        <w:numPr>
          <w:ilvl w:val="0"/>
          <w:numId w:val="19"/>
        </w:numPr>
        <w:tabs>
          <w:tab w:val="left" w:pos="3740"/>
        </w:tabs>
        <w:rPr>
          <w:rFonts w:ascii="Arial" w:hAnsi="Arial" w:cs="Arial"/>
          <w:sz w:val="22"/>
          <w:szCs w:val="22"/>
        </w:rPr>
      </w:pPr>
      <w:r>
        <w:rPr>
          <w:rFonts w:ascii="Arial" w:hAnsi="Arial" w:cs="Arial"/>
          <w:sz w:val="22"/>
          <w:szCs w:val="22"/>
        </w:rPr>
        <w:t>D</w:t>
      </w:r>
      <w:r w:rsidR="00114226" w:rsidRPr="00114226">
        <w:rPr>
          <w:rFonts w:ascii="Arial" w:hAnsi="Arial" w:cs="Arial"/>
          <w:sz w:val="22"/>
          <w:szCs w:val="22"/>
        </w:rPr>
        <w:t xml:space="preserve">etermine </w:t>
      </w:r>
      <w:proofErr w:type="spellStart"/>
      <w:r w:rsidR="00114226" w:rsidRPr="00114226">
        <w:rPr>
          <w:rFonts w:ascii="Arial" w:hAnsi="Arial" w:cs="Arial"/>
          <w:sz w:val="22"/>
          <w:szCs w:val="22"/>
        </w:rPr>
        <w:t>SOPmin</w:t>
      </w:r>
      <w:proofErr w:type="spellEnd"/>
      <w:r w:rsidR="00114226" w:rsidRPr="00114226">
        <w:rPr>
          <w:rFonts w:ascii="Arial" w:hAnsi="Arial" w:cs="Arial"/>
          <w:sz w:val="22"/>
          <w:szCs w:val="22"/>
        </w:rPr>
        <w:t xml:space="preserve"> and </w:t>
      </w:r>
      <w:proofErr w:type="spellStart"/>
      <w:r w:rsidR="00114226" w:rsidRPr="00114226">
        <w:rPr>
          <w:rFonts w:ascii="Arial" w:hAnsi="Arial" w:cs="Arial"/>
          <w:sz w:val="22"/>
          <w:szCs w:val="22"/>
        </w:rPr>
        <w:t>POSmin</w:t>
      </w:r>
      <w:proofErr w:type="spellEnd"/>
      <w:r w:rsidR="00114226" w:rsidRPr="00114226">
        <w:rPr>
          <w:rFonts w:ascii="Arial" w:hAnsi="Arial" w:cs="Arial"/>
          <w:sz w:val="22"/>
          <w:szCs w:val="22"/>
        </w:rPr>
        <w:t xml:space="preserve"> realizations of logic funct</w:t>
      </w:r>
      <w:r>
        <w:rPr>
          <w:rFonts w:ascii="Arial" w:hAnsi="Arial" w:cs="Arial"/>
          <w:sz w:val="22"/>
          <w:szCs w:val="22"/>
        </w:rPr>
        <w:t>ion with or without don't cares,</w:t>
      </w:r>
    </w:p>
    <w:p w14:paraId="59D3D136" w14:textId="77777777" w:rsidR="00114226" w:rsidRPr="00114226" w:rsidRDefault="00B64490" w:rsidP="00114226">
      <w:pPr>
        <w:pStyle w:val="ListParagraph"/>
        <w:numPr>
          <w:ilvl w:val="0"/>
          <w:numId w:val="19"/>
        </w:numPr>
        <w:tabs>
          <w:tab w:val="left" w:pos="3740"/>
        </w:tabs>
        <w:rPr>
          <w:rFonts w:ascii="Arial" w:hAnsi="Arial" w:cs="Arial"/>
          <w:sz w:val="22"/>
          <w:szCs w:val="22"/>
        </w:rPr>
      </w:pPr>
      <w:r>
        <w:rPr>
          <w:rFonts w:ascii="Arial" w:hAnsi="Arial" w:cs="Arial"/>
          <w:sz w:val="22"/>
          <w:szCs w:val="22"/>
        </w:rPr>
        <w:t xml:space="preserve">Build and operate </w:t>
      </w:r>
      <w:r w:rsidR="00114226" w:rsidRPr="00114226">
        <w:rPr>
          <w:rFonts w:ascii="Arial" w:hAnsi="Arial" w:cs="Arial"/>
          <w:sz w:val="22"/>
          <w:szCs w:val="22"/>
        </w:rPr>
        <w:t xml:space="preserve">adders, comparators, multiplexers and </w:t>
      </w:r>
      <w:r>
        <w:rPr>
          <w:rFonts w:ascii="Arial" w:hAnsi="Arial" w:cs="Arial"/>
          <w:sz w:val="22"/>
          <w:szCs w:val="22"/>
        </w:rPr>
        <w:t>decoders,</w:t>
      </w:r>
    </w:p>
    <w:p w14:paraId="2E0DE534" w14:textId="77777777" w:rsidR="00114226" w:rsidRPr="00114226" w:rsidRDefault="00B64490" w:rsidP="00114226">
      <w:pPr>
        <w:pStyle w:val="ListParagraph"/>
        <w:numPr>
          <w:ilvl w:val="0"/>
          <w:numId w:val="19"/>
        </w:numPr>
        <w:tabs>
          <w:tab w:val="left" w:pos="3740"/>
        </w:tabs>
        <w:rPr>
          <w:rFonts w:ascii="Arial" w:hAnsi="Arial" w:cs="Arial"/>
          <w:sz w:val="22"/>
          <w:szCs w:val="22"/>
        </w:rPr>
      </w:pPr>
      <w:r>
        <w:rPr>
          <w:rFonts w:ascii="Arial" w:hAnsi="Arial" w:cs="Arial"/>
          <w:sz w:val="22"/>
          <w:szCs w:val="22"/>
        </w:rPr>
        <w:t xml:space="preserve">Determine output behavior of </w:t>
      </w:r>
      <w:proofErr w:type="gramStart"/>
      <w:r w:rsidR="00114226" w:rsidRPr="00114226">
        <w:rPr>
          <w:rFonts w:ascii="Arial" w:hAnsi="Arial" w:cs="Arial"/>
          <w:sz w:val="22"/>
          <w:szCs w:val="22"/>
        </w:rPr>
        <w:t>D,T</w:t>
      </w:r>
      <w:proofErr w:type="gramEnd"/>
      <w:r w:rsidR="00114226" w:rsidRPr="00114226">
        <w:rPr>
          <w:rFonts w:ascii="Arial" w:hAnsi="Arial" w:cs="Arial"/>
          <w:sz w:val="22"/>
          <w:szCs w:val="22"/>
        </w:rPr>
        <w:t>,SR,JK; latches, clock latches and fli</w:t>
      </w:r>
      <w:r>
        <w:rPr>
          <w:rFonts w:ascii="Arial" w:hAnsi="Arial" w:cs="Arial"/>
          <w:sz w:val="22"/>
          <w:szCs w:val="22"/>
        </w:rPr>
        <w:t>p flops,</w:t>
      </w:r>
    </w:p>
    <w:p w14:paraId="661EB489" w14:textId="77777777" w:rsidR="00114226" w:rsidRPr="00114226" w:rsidRDefault="00B64490" w:rsidP="00114226">
      <w:pPr>
        <w:pStyle w:val="ListParagraph"/>
        <w:numPr>
          <w:ilvl w:val="0"/>
          <w:numId w:val="19"/>
        </w:numPr>
        <w:tabs>
          <w:tab w:val="left" w:pos="3740"/>
        </w:tabs>
        <w:rPr>
          <w:rFonts w:ascii="Arial" w:hAnsi="Arial" w:cs="Arial"/>
          <w:sz w:val="22"/>
          <w:szCs w:val="22"/>
        </w:rPr>
      </w:pPr>
      <w:r>
        <w:rPr>
          <w:rFonts w:ascii="Arial" w:hAnsi="Arial" w:cs="Arial"/>
          <w:sz w:val="22"/>
          <w:szCs w:val="22"/>
        </w:rPr>
        <w:t xml:space="preserve">Build and operate </w:t>
      </w:r>
      <w:r w:rsidR="00114226" w:rsidRPr="00114226">
        <w:rPr>
          <w:rFonts w:ascii="Arial" w:hAnsi="Arial" w:cs="Arial"/>
          <w:sz w:val="22"/>
          <w:szCs w:val="22"/>
        </w:rPr>
        <w:t>registers, shift registers, counters,</w:t>
      </w:r>
      <w:r>
        <w:rPr>
          <w:rFonts w:ascii="Arial" w:hAnsi="Arial" w:cs="Arial"/>
          <w:sz w:val="22"/>
          <w:szCs w:val="22"/>
        </w:rPr>
        <w:t xml:space="preserve"> tri-state logic and RAMs,</w:t>
      </w:r>
    </w:p>
    <w:p w14:paraId="4300D1E6" w14:textId="77777777" w:rsidR="00114226" w:rsidRPr="00114226" w:rsidRDefault="00B64490" w:rsidP="00114226">
      <w:pPr>
        <w:pStyle w:val="ListParagraph"/>
        <w:numPr>
          <w:ilvl w:val="0"/>
          <w:numId w:val="19"/>
        </w:numPr>
        <w:tabs>
          <w:tab w:val="left" w:pos="3740"/>
        </w:tabs>
        <w:rPr>
          <w:rFonts w:ascii="Arial" w:hAnsi="Arial" w:cs="Arial"/>
          <w:sz w:val="22"/>
          <w:szCs w:val="22"/>
        </w:rPr>
      </w:pPr>
      <w:r>
        <w:rPr>
          <w:rFonts w:ascii="Arial" w:hAnsi="Arial" w:cs="Arial"/>
          <w:sz w:val="22"/>
          <w:szCs w:val="22"/>
        </w:rPr>
        <w:t>D</w:t>
      </w:r>
      <w:r w:rsidR="00114226" w:rsidRPr="00114226">
        <w:rPr>
          <w:rFonts w:ascii="Arial" w:hAnsi="Arial" w:cs="Arial"/>
          <w:sz w:val="22"/>
          <w:szCs w:val="22"/>
        </w:rPr>
        <w:t>esign Finite State Machines usi</w:t>
      </w:r>
      <w:r>
        <w:rPr>
          <w:rFonts w:ascii="Arial" w:hAnsi="Arial" w:cs="Arial"/>
          <w:sz w:val="22"/>
          <w:szCs w:val="22"/>
        </w:rPr>
        <w:t>ng a dense or Ones Hot encoding,</w:t>
      </w:r>
    </w:p>
    <w:p w14:paraId="11812E23" w14:textId="77777777" w:rsidR="008C792D" w:rsidRPr="00114226" w:rsidRDefault="00B64490" w:rsidP="00114226">
      <w:pPr>
        <w:pStyle w:val="ListParagraph"/>
        <w:numPr>
          <w:ilvl w:val="0"/>
          <w:numId w:val="19"/>
        </w:numPr>
        <w:tabs>
          <w:tab w:val="left" w:pos="3740"/>
        </w:tabs>
        <w:rPr>
          <w:rFonts w:ascii="Arial" w:hAnsi="Arial" w:cs="Arial"/>
          <w:sz w:val="22"/>
          <w:szCs w:val="22"/>
        </w:rPr>
      </w:pPr>
      <w:r>
        <w:rPr>
          <w:rFonts w:ascii="Arial" w:hAnsi="Arial" w:cs="Arial"/>
          <w:sz w:val="22"/>
          <w:szCs w:val="22"/>
        </w:rPr>
        <w:t>I</w:t>
      </w:r>
      <w:r w:rsidR="00114226" w:rsidRPr="00114226">
        <w:rPr>
          <w:rFonts w:ascii="Arial" w:hAnsi="Arial" w:cs="Arial"/>
          <w:sz w:val="22"/>
          <w:szCs w:val="22"/>
        </w:rPr>
        <w:t xml:space="preserve">mplement complex digital systems using the </w:t>
      </w:r>
      <w:proofErr w:type="spellStart"/>
      <w:r w:rsidR="00114226" w:rsidRPr="00114226">
        <w:rPr>
          <w:rFonts w:ascii="Arial" w:hAnsi="Arial" w:cs="Arial"/>
          <w:sz w:val="22"/>
          <w:szCs w:val="22"/>
        </w:rPr>
        <w:t>datapath</w:t>
      </w:r>
      <w:proofErr w:type="spellEnd"/>
      <w:r w:rsidR="00114226" w:rsidRPr="00114226">
        <w:rPr>
          <w:rFonts w:ascii="Arial" w:hAnsi="Arial" w:cs="Arial"/>
          <w:sz w:val="22"/>
          <w:szCs w:val="22"/>
        </w:rPr>
        <w:t xml:space="preserve"> and control design approach.</w:t>
      </w:r>
    </w:p>
    <w:p w14:paraId="23D3B66E" w14:textId="77777777" w:rsidR="00114226" w:rsidRPr="00114226" w:rsidRDefault="00114226" w:rsidP="00114226">
      <w:pPr>
        <w:tabs>
          <w:tab w:val="left" w:pos="3740"/>
        </w:tabs>
        <w:rPr>
          <w:rFonts w:cs="Arial"/>
        </w:rPr>
      </w:pPr>
    </w:p>
    <w:p w14:paraId="0C0A58E7" w14:textId="77777777" w:rsidR="00114226" w:rsidRPr="008C792D" w:rsidRDefault="00114226" w:rsidP="00114226">
      <w:pPr>
        <w:pStyle w:val="ListParagraph"/>
        <w:tabs>
          <w:tab w:val="left" w:pos="3740"/>
        </w:tabs>
        <w:rPr>
          <w:rFonts w:ascii="Arial" w:hAnsi="Arial" w:cs="Arial"/>
          <w:sz w:val="22"/>
          <w:szCs w:val="22"/>
        </w:rPr>
      </w:pPr>
    </w:p>
    <w:p w14:paraId="04015F94" w14:textId="77777777" w:rsidR="00ED6A32" w:rsidRPr="00DD4FB6" w:rsidRDefault="00ED6A32" w:rsidP="00FC15F1">
      <w:pPr>
        <w:tabs>
          <w:tab w:val="left" w:pos="935"/>
        </w:tabs>
        <w:rPr>
          <w:rFonts w:cs="Arial"/>
        </w:rPr>
      </w:pPr>
      <w:r w:rsidRPr="00140FBD">
        <w:rPr>
          <w:rFonts w:cs="Arial"/>
          <w:b/>
        </w:rPr>
        <w:br w:type="page"/>
      </w:r>
      <w:r w:rsidRPr="00140FBD">
        <w:rPr>
          <w:rFonts w:cs="Arial"/>
          <w:b/>
        </w:rPr>
        <w:lastRenderedPageBreak/>
        <w:t>Topics Covered:</w:t>
      </w:r>
      <w:r w:rsidR="00FC15F1">
        <w:rPr>
          <w:rFonts w:cs="Arial"/>
          <w:b/>
        </w:rPr>
        <w:t xml:space="preserve">  </w:t>
      </w:r>
      <w:r w:rsidR="00F41923">
        <w:rPr>
          <w:rFonts w:cs="Arial"/>
        </w:rPr>
        <w:t xml:space="preserve">This is an approximate </w:t>
      </w:r>
      <w:r w:rsidR="00261171">
        <w:rPr>
          <w:rFonts w:cs="Arial"/>
        </w:rPr>
        <w:t>timeline;</w:t>
      </w:r>
      <w:r w:rsidR="00F41923">
        <w:rPr>
          <w:rFonts w:cs="Arial"/>
        </w:rPr>
        <w:t xml:space="preserve"> changes may</w:t>
      </w:r>
      <w:r w:rsidR="00DD4FB6">
        <w:rPr>
          <w:rFonts w:cs="Arial"/>
        </w:rPr>
        <w:t xml:space="preserve"> be made through the semester.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6"/>
        <w:gridCol w:w="1194"/>
        <w:gridCol w:w="4922"/>
        <w:gridCol w:w="1366"/>
        <w:gridCol w:w="1366"/>
      </w:tblGrid>
      <w:tr w:rsidR="00AB597B" w:rsidRPr="00B11E5F" w14:paraId="090F50C7" w14:textId="77777777" w:rsidTr="00A32087">
        <w:tc>
          <w:tcPr>
            <w:tcW w:w="786" w:type="dxa"/>
            <w:shd w:val="clear" w:color="auto" w:fill="auto"/>
          </w:tcPr>
          <w:p w14:paraId="43BC5315" w14:textId="77777777" w:rsidR="00AB597B" w:rsidRPr="0029771A" w:rsidRDefault="00AB597B">
            <w:pPr>
              <w:rPr>
                <w:rFonts w:cs="Arial"/>
                <w:sz w:val="16"/>
                <w:szCs w:val="16"/>
              </w:rPr>
            </w:pPr>
            <w:bookmarkStart w:id="0" w:name="_Hlk154071119"/>
            <w:r w:rsidRPr="0029771A">
              <w:rPr>
                <w:rFonts w:cs="Arial"/>
                <w:sz w:val="16"/>
                <w:szCs w:val="16"/>
              </w:rPr>
              <w:t>Session</w:t>
            </w:r>
          </w:p>
        </w:tc>
        <w:tc>
          <w:tcPr>
            <w:tcW w:w="1194" w:type="dxa"/>
            <w:shd w:val="clear" w:color="auto" w:fill="auto"/>
          </w:tcPr>
          <w:p w14:paraId="2ACC2DD0" w14:textId="77777777" w:rsidR="00AB597B" w:rsidRPr="0029771A" w:rsidRDefault="00AB597B">
            <w:pPr>
              <w:rPr>
                <w:rFonts w:cs="Arial"/>
                <w:sz w:val="16"/>
                <w:szCs w:val="16"/>
              </w:rPr>
            </w:pPr>
            <w:r w:rsidRPr="0029771A">
              <w:rPr>
                <w:rFonts w:cs="Arial"/>
                <w:sz w:val="16"/>
                <w:szCs w:val="16"/>
              </w:rPr>
              <w:t>Date</w:t>
            </w:r>
          </w:p>
        </w:tc>
        <w:tc>
          <w:tcPr>
            <w:tcW w:w="4922" w:type="dxa"/>
            <w:shd w:val="clear" w:color="auto" w:fill="auto"/>
          </w:tcPr>
          <w:p w14:paraId="76064E97" w14:textId="77777777" w:rsidR="00AB597B" w:rsidRPr="0029771A" w:rsidRDefault="00AB597B">
            <w:pPr>
              <w:rPr>
                <w:rFonts w:cs="Arial"/>
                <w:sz w:val="16"/>
                <w:szCs w:val="16"/>
              </w:rPr>
            </w:pPr>
            <w:r w:rsidRPr="0029771A">
              <w:rPr>
                <w:rFonts w:cs="Arial"/>
                <w:sz w:val="16"/>
                <w:szCs w:val="16"/>
              </w:rPr>
              <w:t>Topic</w:t>
            </w:r>
          </w:p>
        </w:tc>
        <w:tc>
          <w:tcPr>
            <w:tcW w:w="1366" w:type="dxa"/>
            <w:shd w:val="clear" w:color="auto" w:fill="auto"/>
          </w:tcPr>
          <w:p w14:paraId="6B01E260" w14:textId="77777777" w:rsidR="00AB597B" w:rsidRDefault="00AB597B">
            <w:pPr>
              <w:rPr>
                <w:rFonts w:cs="Arial"/>
                <w:sz w:val="16"/>
                <w:szCs w:val="16"/>
              </w:rPr>
            </w:pPr>
            <w:r>
              <w:rPr>
                <w:rFonts w:cs="Arial"/>
                <w:sz w:val="16"/>
                <w:szCs w:val="16"/>
              </w:rPr>
              <w:t>Assignment</w:t>
            </w:r>
          </w:p>
        </w:tc>
        <w:tc>
          <w:tcPr>
            <w:tcW w:w="1366" w:type="dxa"/>
            <w:shd w:val="clear" w:color="auto" w:fill="auto"/>
          </w:tcPr>
          <w:p w14:paraId="42566FE4" w14:textId="77777777" w:rsidR="00AB597B" w:rsidRDefault="00AB597B">
            <w:pPr>
              <w:rPr>
                <w:rFonts w:cs="Arial"/>
                <w:sz w:val="16"/>
                <w:szCs w:val="16"/>
              </w:rPr>
            </w:pPr>
            <w:r>
              <w:rPr>
                <w:rFonts w:cs="Arial"/>
                <w:sz w:val="16"/>
                <w:szCs w:val="16"/>
              </w:rPr>
              <w:t>Reading</w:t>
            </w:r>
          </w:p>
        </w:tc>
      </w:tr>
      <w:tr w:rsidR="00AB597B" w:rsidRPr="00B11E5F" w14:paraId="19EF79BD" w14:textId="77777777" w:rsidTr="00AB4B39">
        <w:tc>
          <w:tcPr>
            <w:tcW w:w="786" w:type="dxa"/>
            <w:tcBorders>
              <w:bottom w:val="single" w:sz="4" w:space="0" w:color="auto"/>
            </w:tcBorders>
            <w:shd w:val="clear" w:color="auto" w:fill="FFFF00"/>
          </w:tcPr>
          <w:p w14:paraId="2B9A98B1" w14:textId="77777777" w:rsidR="00AB597B" w:rsidRPr="0029771A" w:rsidRDefault="00AB597B" w:rsidP="004A6BE3">
            <w:pPr>
              <w:rPr>
                <w:rFonts w:cs="Arial"/>
                <w:sz w:val="16"/>
                <w:szCs w:val="16"/>
              </w:rPr>
            </w:pPr>
            <w:r>
              <w:rPr>
                <w:rFonts w:cs="Arial"/>
                <w:sz w:val="16"/>
                <w:szCs w:val="16"/>
              </w:rPr>
              <w:t>No Lab</w:t>
            </w:r>
          </w:p>
        </w:tc>
        <w:tc>
          <w:tcPr>
            <w:tcW w:w="1194" w:type="dxa"/>
            <w:shd w:val="clear" w:color="auto" w:fill="FFFF00"/>
          </w:tcPr>
          <w:p w14:paraId="64E09331" w14:textId="01E02E19" w:rsidR="00AB597B" w:rsidRPr="0029771A" w:rsidRDefault="00AB597B" w:rsidP="004A6BE3">
            <w:pPr>
              <w:rPr>
                <w:rFonts w:cs="Arial"/>
                <w:sz w:val="16"/>
                <w:szCs w:val="16"/>
              </w:rPr>
            </w:pPr>
            <w:r>
              <w:rPr>
                <w:rFonts w:cs="Arial"/>
                <w:sz w:val="16"/>
                <w:szCs w:val="16"/>
              </w:rPr>
              <w:t xml:space="preserve">Jan </w:t>
            </w:r>
            <w:r w:rsidR="006527B9">
              <w:rPr>
                <w:rFonts w:cs="Arial"/>
                <w:sz w:val="16"/>
                <w:szCs w:val="16"/>
              </w:rPr>
              <w:t>9</w:t>
            </w:r>
          </w:p>
        </w:tc>
        <w:tc>
          <w:tcPr>
            <w:tcW w:w="4922" w:type="dxa"/>
            <w:tcBorders>
              <w:bottom w:val="single" w:sz="4" w:space="0" w:color="auto"/>
            </w:tcBorders>
            <w:shd w:val="clear" w:color="auto" w:fill="FFFF00"/>
          </w:tcPr>
          <w:p w14:paraId="167BB74A" w14:textId="77777777" w:rsidR="00AB597B" w:rsidRPr="0029771A" w:rsidRDefault="00AB597B" w:rsidP="004A6BE3">
            <w:pPr>
              <w:rPr>
                <w:rFonts w:cs="Arial"/>
                <w:sz w:val="16"/>
                <w:szCs w:val="16"/>
              </w:rPr>
            </w:pPr>
            <w:r>
              <w:rPr>
                <w:rFonts w:cs="Arial"/>
                <w:sz w:val="16"/>
                <w:szCs w:val="16"/>
              </w:rPr>
              <w:t>No Lab</w:t>
            </w:r>
          </w:p>
        </w:tc>
        <w:tc>
          <w:tcPr>
            <w:tcW w:w="1366" w:type="dxa"/>
            <w:tcBorders>
              <w:bottom w:val="single" w:sz="4" w:space="0" w:color="auto"/>
            </w:tcBorders>
            <w:shd w:val="clear" w:color="auto" w:fill="FFFF00"/>
          </w:tcPr>
          <w:p w14:paraId="2333485C" w14:textId="77777777" w:rsidR="00AB597B" w:rsidRPr="0029771A" w:rsidRDefault="00AB597B" w:rsidP="004A6BE3">
            <w:pPr>
              <w:rPr>
                <w:rFonts w:cs="Arial"/>
                <w:sz w:val="16"/>
                <w:szCs w:val="16"/>
              </w:rPr>
            </w:pPr>
          </w:p>
        </w:tc>
        <w:tc>
          <w:tcPr>
            <w:tcW w:w="1366" w:type="dxa"/>
            <w:tcBorders>
              <w:bottom w:val="single" w:sz="4" w:space="0" w:color="auto"/>
            </w:tcBorders>
            <w:shd w:val="clear" w:color="auto" w:fill="FFFF00"/>
          </w:tcPr>
          <w:p w14:paraId="016BA6ED" w14:textId="77777777" w:rsidR="00AB597B" w:rsidRPr="003C31CF" w:rsidRDefault="00AB597B" w:rsidP="003C31CF">
            <w:pPr>
              <w:rPr>
                <w:rFonts w:cs="Arial"/>
                <w:sz w:val="16"/>
                <w:szCs w:val="16"/>
              </w:rPr>
            </w:pPr>
          </w:p>
        </w:tc>
      </w:tr>
      <w:tr w:rsidR="00AB597B" w:rsidRPr="00B11E5F" w14:paraId="5E794A8F" w14:textId="77777777" w:rsidTr="00A32087">
        <w:tc>
          <w:tcPr>
            <w:tcW w:w="786" w:type="dxa"/>
            <w:tcBorders>
              <w:bottom w:val="single" w:sz="4" w:space="0" w:color="auto"/>
            </w:tcBorders>
            <w:shd w:val="clear" w:color="auto" w:fill="auto"/>
          </w:tcPr>
          <w:p w14:paraId="131DFE83" w14:textId="77777777" w:rsidR="00AB597B" w:rsidRPr="0029771A" w:rsidRDefault="00AB597B">
            <w:pPr>
              <w:rPr>
                <w:rFonts w:cs="Arial"/>
                <w:sz w:val="16"/>
                <w:szCs w:val="16"/>
              </w:rPr>
            </w:pPr>
            <w:r w:rsidRPr="0029771A">
              <w:rPr>
                <w:rFonts w:cs="Arial"/>
                <w:sz w:val="16"/>
                <w:szCs w:val="16"/>
              </w:rPr>
              <w:t>1</w:t>
            </w:r>
          </w:p>
        </w:tc>
        <w:tc>
          <w:tcPr>
            <w:tcW w:w="1194" w:type="dxa"/>
            <w:shd w:val="clear" w:color="auto" w:fill="auto"/>
          </w:tcPr>
          <w:p w14:paraId="00B9A513" w14:textId="30494D5F" w:rsidR="00AB597B" w:rsidRPr="0029771A" w:rsidRDefault="00AB597B">
            <w:pPr>
              <w:rPr>
                <w:rFonts w:cs="Arial"/>
                <w:sz w:val="16"/>
                <w:szCs w:val="16"/>
              </w:rPr>
            </w:pPr>
            <w:r>
              <w:rPr>
                <w:rFonts w:cs="Arial"/>
                <w:sz w:val="16"/>
                <w:szCs w:val="16"/>
              </w:rPr>
              <w:t xml:space="preserve">Jan </w:t>
            </w:r>
            <w:r w:rsidR="00C063A9">
              <w:rPr>
                <w:rFonts w:cs="Arial"/>
                <w:sz w:val="16"/>
                <w:szCs w:val="16"/>
              </w:rPr>
              <w:t>1</w:t>
            </w:r>
            <w:r w:rsidR="006527B9">
              <w:rPr>
                <w:rFonts w:cs="Arial"/>
                <w:sz w:val="16"/>
                <w:szCs w:val="16"/>
              </w:rPr>
              <w:t>0</w:t>
            </w:r>
          </w:p>
        </w:tc>
        <w:tc>
          <w:tcPr>
            <w:tcW w:w="4922" w:type="dxa"/>
            <w:tcBorders>
              <w:bottom w:val="single" w:sz="4" w:space="0" w:color="auto"/>
            </w:tcBorders>
            <w:shd w:val="clear" w:color="auto" w:fill="auto"/>
          </w:tcPr>
          <w:p w14:paraId="6CFE6B95" w14:textId="77777777" w:rsidR="00AB597B" w:rsidRPr="0029771A" w:rsidRDefault="00AB597B" w:rsidP="001D0733">
            <w:pPr>
              <w:rPr>
                <w:rFonts w:cs="Arial"/>
                <w:sz w:val="16"/>
                <w:szCs w:val="16"/>
              </w:rPr>
            </w:pPr>
            <w:r w:rsidRPr="00114226">
              <w:rPr>
                <w:rFonts w:cs="Arial"/>
                <w:sz w:val="16"/>
                <w:szCs w:val="16"/>
              </w:rPr>
              <w:t xml:space="preserve">Course Intro, Binary </w:t>
            </w:r>
            <w:r>
              <w:rPr>
                <w:rFonts w:cs="Arial"/>
                <w:sz w:val="16"/>
                <w:szCs w:val="16"/>
              </w:rPr>
              <w:t xml:space="preserve">numbering, </w:t>
            </w:r>
            <w:r w:rsidRPr="00114226">
              <w:rPr>
                <w:rFonts w:cs="Arial"/>
                <w:sz w:val="16"/>
                <w:szCs w:val="16"/>
              </w:rPr>
              <w:t>Hexadecimal</w:t>
            </w:r>
          </w:p>
        </w:tc>
        <w:tc>
          <w:tcPr>
            <w:tcW w:w="1366" w:type="dxa"/>
            <w:tcBorders>
              <w:bottom w:val="single" w:sz="4" w:space="0" w:color="auto"/>
            </w:tcBorders>
            <w:shd w:val="clear" w:color="auto" w:fill="auto"/>
          </w:tcPr>
          <w:p w14:paraId="777212A0" w14:textId="77777777" w:rsidR="00AB597B" w:rsidRDefault="00AB597B" w:rsidP="001D0733">
            <w:pPr>
              <w:rPr>
                <w:rFonts w:cs="Arial"/>
                <w:sz w:val="16"/>
                <w:szCs w:val="16"/>
              </w:rPr>
            </w:pPr>
          </w:p>
        </w:tc>
        <w:tc>
          <w:tcPr>
            <w:tcW w:w="1366" w:type="dxa"/>
            <w:tcBorders>
              <w:bottom w:val="single" w:sz="4" w:space="0" w:color="auto"/>
            </w:tcBorders>
            <w:shd w:val="clear" w:color="auto" w:fill="auto"/>
          </w:tcPr>
          <w:p w14:paraId="6E416980" w14:textId="77777777" w:rsidR="00AB597B" w:rsidRPr="003C31CF" w:rsidRDefault="00FB2518" w:rsidP="003C31CF">
            <w:pPr>
              <w:rPr>
                <w:rFonts w:cs="Arial"/>
                <w:sz w:val="16"/>
                <w:szCs w:val="16"/>
              </w:rPr>
            </w:pPr>
            <w:r w:rsidRPr="003C31CF">
              <w:rPr>
                <w:rFonts w:cs="Arial"/>
                <w:sz w:val="16"/>
                <w:szCs w:val="16"/>
              </w:rPr>
              <w:t>1.1 – 1.3</w:t>
            </w:r>
          </w:p>
        </w:tc>
      </w:tr>
      <w:tr w:rsidR="00AB597B" w:rsidRPr="00B11E5F" w14:paraId="74FB8EC6" w14:textId="77777777" w:rsidTr="00A32087">
        <w:tc>
          <w:tcPr>
            <w:tcW w:w="786" w:type="dxa"/>
            <w:tcBorders>
              <w:bottom w:val="single" w:sz="4" w:space="0" w:color="auto"/>
            </w:tcBorders>
            <w:shd w:val="clear" w:color="auto" w:fill="auto"/>
          </w:tcPr>
          <w:p w14:paraId="6E2E41EA" w14:textId="77777777" w:rsidR="00AB597B" w:rsidRPr="0029771A" w:rsidRDefault="00AB597B" w:rsidP="00D334B9">
            <w:pPr>
              <w:rPr>
                <w:rFonts w:cs="Arial"/>
                <w:sz w:val="16"/>
                <w:szCs w:val="16"/>
              </w:rPr>
            </w:pPr>
            <w:r>
              <w:rPr>
                <w:rFonts w:cs="Arial"/>
                <w:sz w:val="16"/>
                <w:szCs w:val="16"/>
              </w:rPr>
              <w:t>2</w:t>
            </w:r>
          </w:p>
        </w:tc>
        <w:tc>
          <w:tcPr>
            <w:tcW w:w="1194" w:type="dxa"/>
            <w:shd w:val="clear" w:color="auto" w:fill="auto"/>
          </w:tcPr>
          <w:p w14:paraId="7FA39268" w14:textId="7259CFD9" w:rsidR="00AB597B" w:rsidRPr="0029771A" w:rsidRDefault="00AB597B" w:rsidP="00D334B9">
            <w:pPr>
              <w:rPr>
                <w:rFonts w:cs="Arial"/>
                <w:sz w:val="16"/>
                <w:szCs w:val="16"/>
              </w:rPr>
            </w:pPr>
            <w:r>
              <w:rPr>
                <w:rFonts w:cs="Arial"/>
                <w:sz w:val="16"/>
                <w:szCs w:val="16"/>
              </w:rPr>
              <w:t>Jan 1</w:t>
            </w:r>
            <w:r w:rsidR="006527B9">
              <w:rPr>
                <w:rFonts w:cs="Arial"/>
                <w:sz w:val="16"/>
                <w:szCs w:val="16"/>
              </w:rPr>
              <w:t>2</w:t>
            </w:r>
          </w:p>
        </w:tc>
        <w:tc>
          <w:tcPr>
            <w:tcW w:w="4922" w:type="dxa"/>
            <w:tcBorders>
              <w:bottom w:val="single" w:sz="4" w:space="0" w:color="auto"/>
            </w:tcBorders>
            <w:shd w:val="clear" w:color="auto" w:fill="auto"/>
          </w:tcPr>
          <w:p w14:paraId="4134AF45" w14:textId="45BB120B" w:rsidR="00AB597B" w:rsidRPr="0029771A" w:rsidRDefault="000F2011" w:rsidP="00D334B9">
            <w:pPr>
              <w:rPr>
                <w:rFonts w:cs="Arial"/>
                <w:sz w:val="16"/>
                <w:szCs w:val="16"/>
              </w:rPr>
            </w:pPr>
            <w:r>
              <w:rPr>
                <w:rFonts w:cs="Arial"/>
                <w:sz w:val="16"/>
                <w:szCs w:val="16"/>
              </w:rPr>
              <w:t xml:space="preserve">Binary </w:t>
            </w:r>
            <w:r w:rsidR="00AB597B" w:rsidRPr="00114226">
              <w:rPr>
                <w:rFonts w:cs="Arial"/>
                <w:sz w:val="16"/>
                <w:szCs w:val="16"/>
              </w:rPr>
              <w:t>Addition</w:t>
            </w:r>
            <w:r w:rsidR="00AB597B">
              <w:rPr>
                <w:rFonts w:cs="Arial"/>
                <w:sz w:val="16"/>
                <w:szCs w:val="16"/>
              </w:rPr>
              <w:t xml:space="preserve"> </w:t>
            </w:r>
          </w:p>
        </w:tc>
        <w:tc>
          <w:tcPr>
            <w:tcW w:w="1366" w:type="dxa"/>
            <w:tcBorders>
              <w:bottom w:val="single" w:sz="4" w:space="0" w:color="auto"/>
            </w:tcBorders>
            <w:shd w:val="clear" w:color="auto" w:fill="auto"/>
          </w:tcPr>
          <w:p w14:paraId="1D34BDEA" w14:textId="77777777" w:rsidR="00AB597B" w:rsidRDefault="00AB597B" w:rsidP="00D334B9">
            <w:pPr>
              <w:rPr>
                <w:rFonts w:cs="Arial"/>
                <w:sz w:val="16"/>
                <w:szCs w:val="16"/>
              </w:rPr>
            </w:pPr>
          </w:p>
        </w:tc>
        <w:tc>
          <w:tcPr>
            <w:tcW w:w="1366" w:type="dxa"/>
            <w:tcBorders>
              <w:bottom w:val="single" w:sz="4" w:space="0" w:color="auto"/>
            </w:tcBorders>
            <w:shd w:val="clear" w:color="auto" w:fill="auto"/>
          </w:tcPr>
          <w:p w14:paraId="0B66774D" w14:textId="6D158301" w:rsidR="00AB597B" w:rsidRPr="003C31CF" w:rsidRDefault="00FB2518" w:rsidP="003C31CF">
            <w:pPr>
              <w:rPr>
                <w:rFonts w:cs="Arial"/>
                <w:sz w:val="16"/>
                <w:szCs w:val="16"/>
              </w:rPr>
            </w:pPr>
            <w:r w:rsidRPr="003C31CF">
              <w:rPr>
                <w:rFonts w:cs="Arial"/>
                <w:sz w:val="16"/>
                <w:szCs w:val="16"/>
              </w:rPr>
              <w:t>1.4</w:t>
            </w:r>
          </w:p>
        </w:tc>
      </w:tr>
      <w:tr w:rsidR="00AB597B" w:rsidRPr="00B11E5F" w14:paraId="6B7239B4" w14:textId="77777777" w:rsidTr="00A32087">
        <w:tc>
          <w:tcPr>
            <w:tcW w:w="786" w:type="dxa"/>
            <w:tcBorders>
              <w:bottom w:val="single" w:sz="4" w:space="0" w:color="auto"/>
            </w:tcBorders>
            <w:shd w:val="clear" w:color="auto" w:fill="auto"/>
          </w:tcPr>
          <w:p w14:paraId="71A13EE8" w14:textId="50DE7B09" w:rsidR="00AB597B" w:rsidRPr="0029771A" w:rsidRDefault="00AB597B" w:rsidP="00D334B9">
            <w:pPr>
              <w:rPr>
                <w:rFonts w:cs="Arial"/>
                <w:sz w:val="16"/>
                <w:szCs w:val="16"/>
              </w:rPr>
            </w:pPr>
          </w:p>
        </w:tc>
        <w:tc>
          <w:tcPr>
            <w:tcW w:w="1194" w:type="dxa"/>
            <w:shd w:val="clear" w:color="auto" w:fill="auto"/>
          </w:tcPr>
          <w:p w14:paraId="51F74995" w14:textId="43C8C1B9" w:rsidR="00AB597B" w:rsidRPr="0029771A" w:rsidRDefault="00AB597B" w:rsidP="00D334B9">
            <w:pPr>
              <w:rPr>
                <w:rFonts w:cs="Arial"/>
                <w:sz w:val="16"/>
                <w:szCs w:val="16"/>
              </w:rPr>
            </w:pPr>
            <w:r>
              <w:rPr>
                <w:rFonts w:cs="Arial"/>
                <w:sz w:val="16"/>
                <w:szCs w:val="16"/>
              </w:rPr>
              <w:t>Jan 1</w:t>
            </w:r>
            <w:r w:rsidR="006527B9">
              <w:rPr>
                <w:rFonts w:cs="Arial"/>
                <w:sz w:val="16"/>
                <w:szCs w:val="16"/>
              </w:rPr>
              <w:t>5</w:t>
            </w:r>
            <w:r>
              <w:rPr>
                <w:rFonts w:cs="Arial"/>
                <w:sz w:val="16"/>
                <w:szCs w:val="16"/>
              </w:rPr>
              <w:t xml:space="preserve"> (M)</w:t>
            </w:r>
          </w:p>
        </w:tc>
        <w:tc>
          <w:tcPr>
            <w:tcW w:w="4922" w:type="dxa"/>
            <w:tcBorders>
              <w:bottom w:val="single" w:sz="4" w:space="0" w:color="auto"/>
            </w:tcBorders>
            <w:shd w:val="clear" w:color="auto" w:fill="auto"/>
          </w:tcPr>
          <w:p w14:paraId="16CECA59" w14:textId="02945C87" w:rsidR="00AB597B" w:rsidRPr="0029771A" w:rsidRDefault="00B45F04" w:rsidP="00B45F04">
            <w:pPr>
              <w:jc w:val="center"/>
              <w:rPr>
                <w:rFonts w:cs="Arial"/>
                <w:sz w:val="16"/>
                <w:szCs w:val="16"/>
              </w:rPr>
            </w:pPr>
            <w:r>
              <w:rPr>
                <w:rFonts w:cs="Arial"/>
                <w:color w:val="0000FF"/>
                <w:sz w:val="16"/>
                <w:szCs w:val="16"/>
              </w:rPr>
              <w:t>Martin Luther King</w:t>
            </w:r>
            <w:r w:rsidRPr="00F17A15">
              <w:rPr>
                <w:rFonts w:cs="Arial"/>
                <w:color w:val="0000FF"/>
                <w:sz w:val="16"/>
                <w:szCs w:val="16"/>
              </w:rPr>
              <w:t xml:space="preserve"> Day</w:t>
            </w:r>
          </w:p>
        </w:tc>
        <w:tc>
          <w:tcPr>
            <w:tcW w:w="1366" w:type="dxa"/>
            <w:tcBorders>
              <w:bottom w:val="single" w:sz="4" w:space="0" w:color="auto"/>
            </w:tcBorders>
            <w:shd w:val="clear" w:color="auto" w:fill="auto"/>
          </w:tcPr>
          <w:p w14:paraId="16357D6B" w14:textId="77777777" w:rsidR="00AB597B" w:rsidRDefault="00AB597B" w:rsidP="00D334B9">
            <w:pPr>
              <w:rPr>
                <w:rFonts w:cs="Arial"/>
                <w:sz w:val="16"/>
                <w:szCs w:val="16"/>
              </w:rPr>
            </w:pPr>
          </w:p>
        </w:tc>
        <w:tc>
          <w:tcPr>
            <w:tcW w:w="1366" w:type="dxa"/>
            <w:tcBorders>
              <w:bottom w:val="single" w:sz="4" w:space="0" w:color="auto"/>
            </w:tcBorders>
            <w:shd w:val="clear" w:color="auto" w:fill="auto"/>
          </w:tcPr>
          <w:p w14:paraId="1D19377B" w14:textId="15FE3FEA" w:rsidR="00AB597B" w:rsidRPr="003C31CF" w:rsidRDefault="00AB597B" w:rsidP="003C31CF">
            <w:pPr>
              <w:rPr>
                <w:rFonts w:cs="Arial"/>
                <w:sz w:val="16"/>
                <w:szCs w:val="16"/>
              </w:rPr>
            </w:pPr>
          </w:p>
        </w:tc>
      </w:tr>
      <w:tr w:rsidR="00AB597B" w:rsidRPr="00B11E5F" w14:paraId="687BE356" w14:textId="77777777" w:rsidTr="00AB4B39">
        <w:tc>
          <w:tcPr>
            <w:tcW w:w="786" w:type="dxa"/>
            <w:tcBorders>
              <w:bottom w:val="single" w:sz="4" w:space="0" w:color="auto"/>
            </w:tcBorders>
            <w:shd w:val="clear" w:color="auto" w:fill="FFFF00"/>
          </w:tcPr>
          <w:p w14:paraId="181CAE4C" w14:textId="6CD4BF22" w:rsidR="00AB597B" w:rsidRDefault="00323958" w:rsidP="00D334B9">
            <w:pPr>
              <w:rPr>
                <w:rFonts w:cs="Arial"/>
                <w:sz w:val="16"/>
                <w:szCs w:val="16"/>
              </w:rPr>
            </w:pPr>
            <w:r>
              <w:rPr>
                <w:rFonts w:cs="Arial"/>
                <w:sz w:val="16"/>
                <w:szCs w:val="16"/>
              </w:rPr>
              <w:t>No Lab</w:t>
            </w:r>
          </w:p>
        </w:tc>
        <w:tc>
          <w:tcPr>
            <w:tcW w:w="1194" w:type="dxa"/>
            <w:shd w:val="clear" w:color="auto" w:fill="FFFF00"/>
          </w:tcPr>
          <w:p w14:paraId="1F574F7C" w14:textId="6D4A4790" w:rsidR="00AB597B" w:rsidRDefault="00A501C7" w:rsidP="00D334B9">
            <w:pPr>
              <w:rPr>
                <w:rFonts w:cs="Arial"/>
                <w:sz w:val="16"/>
                <w:szCs w:val="16"/>
              </w:rPr>
            </w:pPr>
            <w:r>
              <w:rPr>
                <w:rFonts w:cs="Arial"/>
                <w:sz w:val="16"/>
                <w:szCs w:val="16"/>
              </w:rPr>
              <w:t>Jan 1</w:t>
            </w:r>
            <w:r w:rsidR="006527B9">
              <w:rPr>
                <w:rFonts w:cs="Arial"/>
                <w:sz w:val="16"/>
                <w:szCs w:val="16"/>
              </w:rPr>
              <w:t>6</w:t>
            </w:r>
          </w:p>
        </w:tc>
        <w:tc>
          <w:tcPr>
            <w:tcW w:w="4922" w:type="dxa"/>
            <w:tcBorders>
              <w:bottom w:val="single" w:sz="4" w:space="0" w:color="auto"/>
            </w:tcBorders>
            <w:shd w:val="clear" w:color="auto" w:fill="FFFF00"/>
          </w:tcPr>
          <w:p w14:paraId="73911286" w14:textId="0C25C62C" w:rsidR="00AB597B" w:rsidRPr="00114226" w:rsidRDefault="00323958" w:rsidP="00114226">
            <w:pPr>
              <w:rPr>
                <w:rFonts w:cs="Arial"/>
                <w:sz w:val="16"/>
                <w:szCs w:val="16"/>
              </w:rPr>
            </w:pPr>
            <w:r>
              <w:rPr>
                <w:rFonts w:cs="Arial"/>
                <w:sz w:val="16"/>
                <w:szCs w:val="16"/>
              </w:rPr>
              <w:t>Snow Day – Classes Canceled</w:t>
            </w:r>
          </w:p>
        </w:tc>
        <w:tc>
          <w:tcPr>
            <w:tcW w:w="1366" w:type="dxa"/>
            <w:tcBorders>
              <w:bottom w:val="single" w:sz="4" w:space="0" w:color="auto"/>
            </w:tcBorders>
            <w:shd w:val="clear" w:color="auto" w:fill="FFFF00"/>
          </w:tcPr>
          <w:p w14:paraId="1F808DA7" w14:textId="77777777" w:rsidR="00AB597B" w:rsidRDefault="00AB597B" w:rsidP="00D334B9">
            <w:pPr>
              <w:rPr>
                <w:rFonts w:cs="Arial"/>
                <w:sz w:val="16"/>
                <w:szCs w:val="16"/>
              </w:rPr>
            </w:pPr>
          </w:p>
        </w:tc>
        <w:tc>
          <w:tcPr>
            <w:tcW w:w="1366" w:type="dxa"/>
            <w:tcBorders>
              <w:bottom w:val="single" w:sz="4" w:space="0" w:color="auto"/>
            </w:tcBorders>
            <w:shd w:val="clear" w:color="auto" w:fill="FFFF00"/>
          </w:tcPr>
          <w:p w14:paraId="21C6F398" w14:textId="77777777" w:rsidR="00AB597B" w:rsidRPr="003C31CF" w:rsidRDefault="00AB597B" w:rsidP="003C31CF">
            <w:pPr>
              <w:rPr>
                <w:rFonts w:cs="Arial"/>
                <w:sz w:val="16"/>
                <w:szCs w:val="16"/>
              </w:rPr>
            </w:pPr>
          </w:p>
        </w:tc>
      </w:tr>
      <w:tr w:rsidR="00AB597B" w:rsidRPr="00B11E5F" w14:paraId="4CC13862" w14:textId="77777777" w:rsidTr="00A32087">
        <w:tc>
          <w:tcPr>
            <w:tcW w:w="786" w:type="dxa"/>
            <w:tcBorders>
              <w:bottom w:val="single" w:sz="4" w:space="0" w:color="auto"/>
            </w:tcBorders>
            <w:shd w:val="clear" w:color="auto" w:fill="auto"/>
          </w:tcPr>
          <w:p w14:paraId="73CD4144" w14:textId="0FB658EF" w:rsidR="00AB597B" w:rsidRPr="0029771A" w:rsidRDefault="00CA57A5" w:rsidP="00D334B9">
            <w:pPr>
              <w:rPr>
                <w:rFonts w:cs="Arial"/>
                <w:sz w:val="16"/>
                <w:szCs w:val="16"/>
              </w:rPr>
            </w:pPr>
            <w:r>
              <w:rPr>
                <w:rFonts w:cs="Arial"/>
                <w:sz w:val="16"/>
                <w:szCs w:val="16"/>
              </w:rPr>
              <w:t>3</w:t>
            </w:r>
          </w:p>
        </w:tc>
        <w:tc>
          <w:tcPr>
            <w:tcW w:w="1194" w:type="dxa"/>
            <w:shd w:val="clear" w:color="auto" w:fill="auto"/>
          </w:tcPr>
          <w:p w14:paraId="244DC48B" w14:textId="5EBB3B53" w:rsidR="00AB597B" w:rsidRPr="0029771A" w:rsidRDefault="00AB597B" w:rsidP="00D334B9">
            <w:pPr>
              <w:rPr>
                <w:rFonts w:cs="Arial"/>
                <w:sz w:val="16"/>
                <w:szCs w:val="16"/>
              </w:rPr>
            </w:pPr>
            <w:r>
              <w:rPr>
                <w:rFonts w:cs="Arial"/>
                <w:sz w:val="16"/>
                <w:szCs w:val="16"/>
              </w:rPr>
              <w:t xml:space="preserve">Jan </w:t>
            </w:r>
            <w:r w:rsidR="006527B9">
              <w:rPr>
                <w:rFonts w:cs="Arial"/>
                <w:sz w:val="16"/>
                <w:szCs w:val="16"/>
              </w:rPr>
              <w:t>17</w:t>
            </w:r>
          </w:p>
        </w:tc>
        <w:tc>
          <w:tcPr>
            <w:tcW w:w="4922" w:type="dxa"/>
            <w:tcBorders>
              <w:bottom w:val="single" w:sz="4" w:space="0" w:color="auto"/>
            </w:tcBorders>
            <w:shd w:val="clear" w:color="auto" w:fill="auto"/>
          </w:tcPr>
          <w:p w14:paraId="5679BF45" w14:textId="44DADB54" w:rsidR="00AB597B" w:rsidRPr="0029771A" w:rsidRDefault="00B45F04" w:rsidP="005563E4">
            <w:pPr>
              <w:rPr>
                <w:rFonts w:cs="Arial"/>
                <w:sz w:val="16"/>
                <w:szCs w:val="16"/>
              </w:rPr>
            </w:pPr>
            <w:r>
              <w:rPr>
                <w:rFonts w:cs="Arial"/>
                <w:sz w:val="16"/>
                <w:szCs w:val="16"/>
              </w:rPr>
              <w:t>L</w:t>
            </w:r>
            <w:r w:rsidRPr="00114226">
              <w:rPr>
                <w:rFonts w:cs="Arial"/>
                <w:sz w:val="16"/>
                <w:szCs w:val="16"/>
              </w:rPr>
              <w:t>ogic gates</w:t>
            </w:r>
            <w:r>
              <w:rPr>
                <w:rFonts w:cs="Arial"/>
                <w:sz w:val="16"/>
                <w:szCs w:val="16"/>
              </w:rPr>
              <w:t xml:space="preserve"> / </w:t>
            </w:r>
            <w:r w:rsidRPr="00114226">
              <w:rPr>
                <w:rFonts w:cs="Arial"/>
                <w:sz w:val="16"/>
                <w:szCs w:val="16"/>
              </w:rPr>
              <w:t>Circuit to Symbolic</w:t>
            </w:r>
            <w:r>
              <w:rPr>
                <w:rFonts w:cs="Arial"/>
                <w:sz w:val="16"/>
                <w:szCs w:val="16"/>
              </w:rPr>
              <w:t xml:space="preserve"> / </w:t>
            </w:r>
            <w:r w:rsidRPr="00114226">
              <w:rPr>
                <w:rFonts w:cs="Arial"/>
                <w:sz w:val="16"/>
                <w:szCs w:val="16"/>
              </w:rPr>
              <w:t>Circuit to Truth Table</w:t>
            </w:r>
          </w:p>
        </w:tc>
        <w:tc>
          <w:tcPr>
            <w:tcW w:w="1366" w:type="dxa"/>
            <w:tcBorders>
              <w:bottom w:val="single" w:sz="4" w:space="0" w:color="auto"/>
            </w:tcBorders>
            <w:shd w:val="clear" w:color="auto" w:fill="auto"/>
          </w:tcPr>
          <w:p w14:paraId="17AB8B71" w14:textId="77777777" w:rsidR="00AB597B" w:rsidRPr="0029771A" w:rsidRDefault="00AB597B" w:rsidP="00D334B9">
            <w:pPr>
              <w:rPr>
                <w:rFonts w:cs="Arial"/>
                <w:color w:val="0000FF"/>
                <w:sz w:val="16"/>
                <w:szCs w:val="16"/>
              </w:rPr>
            </w:pPr>
          </w:p>
        </w:tc>
        <w:tc>
          <w:tcPr>
            <w:tcW w:w="1366" w:type="dxa"/>
            <w:tcBorders>
              <w:bottom w:val="single" w:sz="4" w:space="0" w:color="auto"/>
            </w:tcBorders>
            <w:shd w:val="clear" w:color="auto" w:fill="auto"/>
          </w:tcPr>
          <w:p w14:paraId="2B112B92" w14:textId="55E6B592" w:rsidR="00AB597B" w:rsidRPr="003C31CF" w:rsidRDefault="00AA3411" w:rsidP="003C31CF">
            <w:pPr>
              <w:rPr>
                <w:rFonts w:cs="Arial"/>
                <w:sz w:val="16"/>
                <w:szCs w:val="16"/>
              </w:rPr>
            </w:pPr>
            <w:r w:rsidRPr="003C31CF">
              <w:rPr>
                <w:rFonts w:cs="Arial"/>
                <w:sz w:val="16"/>
                <w:szCs w:val="16"/>
              </w:rPr>
              <w:t>2.1, 2.21, 2.2.2</w:t>
            </w:r>
          </w:p>
        </w:tc>
      </w:tr>
      <w:tr w:rsidR="00B45F04" w:rsidRPr="00B11E5F" w14:paraId="58651A2D" w14:textId="77777777" w:rsidTr="00537C45">
        <w:tc>
          <w:tcPr>
            <w:tcW w:w="786" w:type="dxa"/>
            <w:tcBorders>
              <w:bottom w:val="single" w:sz="4" w:space="0" w:color="auto"/>
            </w:tcBorders>
            <w:shd w:val="clear" w:color="auto" w:fill="auto"/>
          </w:tcPr>
          <w:p w14:paraId="2B9CF838" w14:textId="4BE984DB" w:rsidR="00B45F04" w:rsidRPr="0029771A" w:rsidRDefault="00CA57A5" w:rsidP="00B45F04">
            <w:pPr>
              <w:rPr>
                <w:rFonts w:cs="Arial"/>
                <w:sz w:val="16"/>
                <w:szCs w:val="16"/>
              </w:rPr>
            </w:pPr>
            <w:r>
              <w:rPr>
                <w:rFonts w:cs="Arial"/>
                <w:sz w:val="16"/>
                <w:szCs w:val="16"/>
              </w:rPr>
              <w:t>4</w:t>
            </w:r>
          </w:p>
        </w:tc>
        <w:tc>
          <w:tcPr>
            <w:tcW w:w="1194" w:type="dxa"/>
            <w:shd w:val="clear" w:color="auto" w:fill="auto"/>
          </w:tcPr>
          <w:p w14:paraId="3FEB5668" w14:textId="3F4E1A76" w:rsidR="00B45F04" w:rsidRPr="0029771A" w:rsidRDefault="00B45F04" w:rsidP="00B45F04">
            <w:pPr>
              <w:rPr>
                <w:rFonts w:cs="Arial"/>
                <w:sz w:val="16"/>
                <w:szCs w:val="16"/>
              </w:rPr>
            </w:pPr>
            <w:r>
              <w:rPr>
                <w:rFonts w:cs="Arial"/>
                <w:sz w:val="16"/>
                <w:szCs w:val="16"/>
              </w:rPr>
              <w:t xml:space="preserve">Jan </w:t>
            </w:r>
            <w:r w:rsidR="006527B9">
              <w:rPr>
                <w:rFonts w:cs="Arial"/>
                <w:sz w:val="16"/>
                <w:szCs w:val="16"/>
              </w:rPr>
              <w:t>19</w:t>
            </w:r>
          </w:p>
        </w:tc>
        <w:tc>
          <w:tcPr>
            <w:tcW w:w="4922" w:type="dxa"/>
            <w:tcBorders>
              <w:bottom w:val="single" w:sz="4" w:space="0" w:color="auto"/>
            </w:tcBorders>
            <w:shd w:val="clear" w:color="auto" w:fill="auto"/>
          </w:tcPr>
          <w:p w14:paraId="425EBA5C" w14:textId="6C230D45" w:rsidR="00B45F04" w:rsidRPr="0029771A" w:rsidRDefault="00B45F04" w:rsidP="00B45F04">
            <w:pPr>
              <w:rPr>
                <w:rFonts w:cs="Arial"/>
                <w:sz w:val="16"/>
                <w:szCs w:val="16"/>
              </w:rPr>
            </w:pPr>
            <w:r>
              <w:rPr>
                <w:rFonts w:cs="Arial"/>
                <w:sz w:val="16"/>
                <w:szCs w:val="16"/>
              </w:rPr>
              <w:t xml:space="preserve">Symbolic to Truth Table / </w:t>
            </w:r>
            <w:r w:rsidRPr="00114226">
              <w:rPr>
                <w:rFonts w:cs="Arial"/>
                <w:sz w:val="16"/>
                <w:szCs w:val="16"/>
              </w:rPr>
              <w:t>Symbolic to Circuit</w:t>
            </w:r>
          </w:p>
        </w:tc>
        <w:tc>
          <w:tcPr>
            <w:tcW w:w="1366" w:type="dxa"/>
            <w:tcBorders>
              <w:bottom w:val="single" w:sz="4" w:space="0" w:color="auto"/>
            </w:tcBorders>
            <w:shd w:val="clear" w:color="auto" w:fill="auto"/>
          </w:tcPr>
          <w:p w14:paraId="47202873" w14:textId="3D73A86E" w:rsidR="00B45F04" w:rsidRDefault="007B0BE6" w:rsidP="00B45F04">
            <w:pPr>
              <w:rPr>
                <w:rFonts w:cs="Arial"/>
                <w:sz w:val="16"/>
                <w:szCs w:val="16"/>
              </w:rPr>
            </w:pPr>
            <w:r>
              <w:rPr>
                <w:rFonts w:cs="Arial"/>
                <w:sz w:val="16"/>
                <w:szCs w:val="16"/>
              </w:rPr>
              <w:t>HW#1 Due</w:t>
            </w:r>
          </w:p>
        </w:tc>
        <w:tc>
          <w:tcPr>
            <w:tcW w:w="1366" w:type="dxa"/>
            <w:tcBorders>
              <w:bottom w:val="single" w:sz="4" w:space="0" w:color="auto"/>
            </w:tcBorders>
            <w:shd w:val="clear" w:color="auto" w:fill="auto"/>
          </w:tcPr>
          <w:p w14:paraId="37BC9321" w14:textId="7A581444" w:rsidR="00B45F04" w:rsidRPr="003C31CF" w:rsidRDefault="00AA3411" w:rsidP="00B45F04">
            <w:pPr>
              <w:rPr>
                <w:rFonts w:cs="Arial"/>
                <w:sz w:val="16"/>
                <w:szCs w:val="16"/>
              </w:rPr>
            </w:pPr>
            <w:r w:rsidRPr="003C31CF">
              <w:rPr>
                <w:rFonts w:cs="Arial"/>
                <w:sz w:val="16"/>
                <w:szCs w:val="16"/>
              </w:rPr>
              <w:t>2.2.3, 2.2.4</w:t>
            </w:r>
          </w:p>
        </w:tc>
      </w:tr>
      <w:tr w:rsidR="00B45F04" w:rsidRPr="00B11E5F" w14:paraId="317A4C22" w14:textId="77777777" w:rsidTr="00A32087">
        <w:tc>
          <w:tcPr>
            <w:tcW w:w="786" w:type="dxa"/>
            <w:tcBorders>
              <w:bottom w:val="single" w:sz="4" w:space="0" w:color="auto"/>
            </w:tcBorders>
            <w:shd w:val="clear" w:color="auto" w:fill="auto"/>
          </w:tcPr>
          <w:p w14:paraId="39AA0B3D" w14:textId="589A9BE0" w:rsidR="00B45F04" w:rsidRPr="0029771A" w:rsidRDefault="00CA57A5" w:rsidP="00B45F04">
            <w:pPr>
              <w:rPr>
                <w:rFonts w:cs="Arial"/>
                <w:sz w:val="16"/>
                <w:szCs w:val="16"/>
              </w:rPr>
            </w:pPr>
            <w:r>
              <w:rPr>
                <w:rFonts w:cs="Arial"/>
                <w:sz w:val="16"/>
                <w:szCs w:val="16"/>
              </w:rPr>
              <w:t>5</w:t>
            </w:r>
          </w:p>
        </w:tc>
        <w:tc>
          <w:tcPr>
            <w:tcW w:w="1194" w:type="dxa"/>
            <w:shd w:val="clear" w:color="auto" w:fill="auto"/>
          </w:tcPr>
          <w:p w14:paraId="4B7DE34C" w14:textId="3FCBB0BF" w:rsidR="00B45F04" w:rsidRDefault="00B45F04" w:rsidP="00B45F04">
            <w:pPr>
              <w:rPr>
                <w:rFonts w:cs="Arial"/>
                <w:sz w:val="16"/>
                <w:szCs w:val="16"/>
              </w:rPr>
            </w:pPr>
            <w:r>
              <w:rPr>
                <w:rFonts w:cs="Arial"/>
                <w:sz w:val="16"/>
                <w:szCs w:val="16"/>
              </w:rPr>
              <w:t>Jan 2</w:t>
            </w:r>
            <w:r w:rsidR="006527B9">
              <w:rPr>
                <w:rFonts w:cs="Arial"/>
                <w:sz w:val="16"/>
                <w:szCs w:val="16"/>
              </w:rPr>
              <w:t>2</w:t>
            </w:r>
            <w:r>
              <w:rPr>
                <w:rFonts w:cs="Arial"/>
                <w:sz w:val="16"/>
                <w:szCs w:val="16"/>
              </w:rPr>
              <w:t xml:space="preserve"> (M)</w:t>
            </w:r>
          </w:p>
        </w:tc>
        <w:tc>
          <w:tcPr>
            <w:tcW w:w="4922" w:type="dxa"/>
            <w:tcBorders>
              <w:bottom w:val="single" w:sz="4" w:space="0" w:color="auto"/>
            </w:tcBorders>
            <w:shd w:val="clear" w:color="auto" w:fill="auto"/>
          </w:tcPr>
          <w:p w14:paraId="3785C708" w14:textId="402B84BC" w:rsidR="00B45F04" w:rsidRDefault="00B45F04" w:rsidP="00B45F04">
            <w:pPr>
              <w:rPr>
                <w:rFonts w:cs="Arial"/>
                <w:sz w:val="16"/>
                <w:szCs w:val="16"/>
              </w:rPr>
            </w:pPr>
            <w:r>
              <w:rPr>
                <w:rFonts w:cs="Arial"/>
                <w:sz w:val="16"/>
                <w:szCs w:val="16"/>
              </w:rPr>
              <w:t xml:space="preserve">Symbolic to </w:t>
            </w:r>
            <w:r w:rsidR="000F2011">
              <w:rPr>
                <w:rFonts w:cs="Arial"/>
                <w:sz w:val="16"/>
                <w:szCs w:val="16"/>
              </w:rPr>
              <w:t>Verilog</w:t>
            </w:r>
          </w:p>
        </w:tc>
        <w:tc>
          <w:tcPr>
            <w:tcW w:w="1366" w:type="dxa"/>
            <w:tcBorders>
              <w:bottom w:val="single" w:sz="4" w:space="0" w:color="auto"/>
            </w:tcBorders>
            <w:shd w:val="clear" w:color="auto" w:fill="auto"/>
          </w:tcPr>
          <w:p w14:paraId="22315161" w14:textId="54E7033A" w:rsidR="00B45F04" w:rsidRDefault="00B45F04" w:rsidP="00B45F04">
            <w:pPr>
              <w:rPr>
                <w:rFonts w:cs="Arial"/>
                <w:sz w:val="16"/>
                <w:szCs w:val="16"/>
              </w:rPr>
            </w:pPr>
          </w:p>
        </w:tc>
        <w:tc>
          <w:tcPr>
            <w:tcW w:w="1366" w:type="dxa"/>
            <w:tcBorders>
              <w:bottom w:val="single" w:sz="4" w:space="0" w:color="auto"/>
            </w:tcBorders>
            <w:shd w:val="clear" w:color="auto" w:fill="auto"/>
          </w:tcPr>
          <w:p w14:paraId="590BB70D" w14:textId="14910039" w:rsidR="00B45F04" w:rsidRPr="003C31CF" w:rsidRDefault="000F2011" w:rsidP="00B45F04">
            <w:pPr>
              <w:rPr>
                <w:rFonts w:cs="Arial"/>
                <w:sz w:val="16"/>
                <w:szCs w:val="16"/>
              </w:rPr>
            </w:pPr>
            <w:r>
              <w:rPr>
                <w:rFonts w:cs="Arial"/>
                <w:sz w:val="16"/>
                <w:szCs w:val="16"/>
              </w:rPr>
              <w:t>Supplemental</w:t>
            </w:r>
          </w:p>
        </w:tc>
      </w:tr>
      <w:tr w:rsidR="00B45F04" w:rsidRPr="00B11E5F" w14:paraId="0AF138A0" w14:textId="77777777" w:rsidTr="00AB4B39">
        <w:tc>
          <w:tcPr>
            <w:tcW w:w="786" w:type="dxa"/>
            <w:tcBorders>
              <w:bottom w:val="single" w:sz="4" w:space="0" w:color="auto"/>
            </w:tcBorders>
            <w:shd w:val="clear" w:color="auto" w:fill="FFFF00"/>
          </w:tcPr>
          <w:p w14:paraId="3BC78919" w14:textId="08B153C1" w:rsidR="00B45F04" w:rsidRDefault="00B45F04" w:rsidP="00B45F04">
            <w:pPr>
              <w:rPr>
                <w:rFonts w:cs="Arial"/>
                <w:sz w:val="16"/>
                <w:szCs w:val="16"/>
              </w:rPr>
            </w:pPr>
            <w:r>
              <w:rPr>
                <w:rFonts w:cs="Arial"/>
                <w:sz w:val="16"/>
                <w:szCs w:val="16"/>
              </w:rPr>
              <w:t>Lab #</w:t>
            </w:r>
            <w:r w:rsidR="00323958">
              <w:rPr>
                <w:rFonts w:cs="Arial"/>
                <w:sz w:val="16"/>
                <w:szCs w:val="16"/>
              </w:rPr>
              <w:t>1</w:t>
            </w:r>
          </w:p>
        </w:tc>
        <w:tc>
          <w:tcPr>
            <w:tcW w:w="1194" w:type="dxa"/>
            <w:shd w:val="clear" w:color="auto" w:fill="FFFF00"/>
          </w:tcPr>
          <w:p w14:paraId="70E34844" w14:textId="69474440" w:rsidR="00B45F04" w:rsidRDefault="00B45F04" w:rsidP="00B45F04">
            <w:pPr>
              <w:rPr>
                <w:rFonts w:cs="Arial"/>
                <w:sz w:val="16"/>
                <w:szCs w:val="16"/>
              </w:rPr>
            </w:pPr>
            <w:r>
              <w:rPr>
                <w:rFonts w:cs="Arial"/>
                <w:sz w:val="16"/>
                <w:szCs w:val="16"/>
              </w:rPr>
              <w:t>Jan 2</w:t>
            </w:r>
            <w:r w:rsidR="006527B9">
              <w:rPr>
                <w:rFonts w:cs="Arial"/>
                <w:sz w:val="16"/>
                <w:szCs w:val="16"/>
              </w:rPr>
              <w:t>3</w:t>
            </w:r>
          </w:p>
        </w:tc>
        <w:tc>
          <w:tcPr>
            <w:tcW w:w="4922" w:type="dxa"/>
            <w:tcBorders>
              <w:bottom w:val="single" w:sz="4" w:space="0" w:color="auto"/>
            </w:tcBorders>
            <w:shd w:val="clear" w:color="auto" w:fill="FFFF00"/>
          </w:tcPr>
          <w:p w14:paraId="5A583DC8" w14:textId="18611615" w:rsidR="00B45F04" w:rsidRDefault="00323958" w:rsidP="00B45F04">
            <w:pPr>
              <w:rPr>
                <w:rFonts w:cs="Arial"/>
                <w:color w:val="0000FF"/>
                <w:sz w:val="16"/>
                <w:szCs w:val="16"/>
              </w:rPr>
            </w:pPr>
            <w:r w:rsidRPr="00AF79D1">
              <w:rPr>
                <w:rFonts w:cs="Arial"/>
                <w:sz w:val="16"/>
                <w:szCs w:val="16"/>
              </w:rPr>
              <w:t>Introduction to CAD tools and Verilog</w:t>
            </w:r>
          </w:p>
        </w:tc>
        <w:tc>
          <w:tcPr>
            <w:tcW w:w="1366" w:type="dxa"/>
            <w:tcBorders>
              <w:bottom w:val="single" w:sz="4" w:space="0" w:color="auto"/>
            </w:tcBorders>
            <w:shd w:val="clear" w:color="auto" w:fill="FFFF00"/>
          </w:tcPr>
          <w:p w14:paraId="0646FCD9" w14:textId="20303E55" w:rsidR="00B45F04" w:rsidRDefault="00B45F04" w:rsidP="00B45F04">
            <w:pPr>
              <w:rPr>
                <w:rFonts w:cs="Arial"/>
                <w:sz w:val="16"/>
                <w:szCs w:val="16"/>
              </w:rPr>
            </w:pPr>
          </w:p>
        </w:tc>
        <w:tc>
          <w:tcPr>
            <w:tcW w:w="1366" w:type="dxa"/>
            <w:tcBorders>
              <w:bottom w:val="single" w:sz="4" w:space="0" w:color="auto"/>
            </w:tcBorders>
            <w:shd w:val="clear" w:color="auto" w:fill="FFFF00"/>
          </w:tcPr>
          <w:p w14:paraId="6C5EC67A" w14:textId="77777777" w:rsidR="00B45F04" w:rsidRPr="003C31CF" w:rsidRDefault="00B45F04" w:rsidP="00B45F04">
            <w:pPr>
              <w:rPr>
                <w:rFonts w:cs="Arial"/>
                <w:sz w:val="16"/>
                <w:szCs w:val="16"/>
              </w:rPr>
            </w:pPr>
          </w:p>
        </w:tc>
      </w:tr>
      <w:tr w:rsidR="00B45F04" w:rsidRPr="00B11E5F" w14:paraId="13F79992" w14:textId="77777777" w:rsidTr="00A32087">
        <w:tc>
          <w:tcPr>
            <w:tcW w:w="786" w:type="dxa"/>
            <w:tcBorders>
              <w:bottom w:val="single" w:sz="4" w:space="0" w:color="auto"/>
            </w:tcBorders>
            <w:shd w:val="clear" w:color="auto" w:fill="auto"/>
          </w:tcPr>
          <w:p w14:paraId="631600CE" w14:textId="77777777" w:rsidR="00B45F04" w:rsidRPr="0029771A" w:rsidRDefault="00B45F04" w:rsidP="00B45F04">
            <w:pPr>
              <w:rPr>
                <w:rFonts w:cs="Arial"/>
                <w:sz w:val="16"/>
                <w:szCs w:val="16"/>
              </w:rPr>
            </w:pPr>
            <w:r>
              <w:rPr>
                <w:rFonts w:cs="Arial"/>
                <w:sz w:val="16"/>
                <w:szCs w:val="16"/>
              </w:rPr>
              <w:t>6</w:t>
            </w:r>
          </w:p>
        </w:tc>
        <w:tc>
          <w:tcPr>
            <w:tcW w:w="1194" w:type="dxa"/>
            <w:shd w:val="clear" w:color="auto" w:fill="auto"/>
          </w:tcPr>
          <w:p w14:paraId="5E29BEE4" w14:textId="38FD1CF9" w:rsidR="00B45F04" w:rsidRPr="0029771A" w:rsidRDefault="00B45F04" w:rsidP="00B45F04">
            <w:pPr>
              <w:rPr>
                <w:rFonts w:cs="Arial"/>
                <w:sz w:val="16"/>
                <w:szCs w:val="16"/>
              </w:rPr>
            </w:pPr>
            <w:r>
              <w:rPr>
                <w:rFonts w:cs="Arial"/>
                <w:sz w:val="16"/>
                <w:szCs w:val="16"/>
              </w:rPr>
              <w:t>Jan 2</w:t>
            </w:r>
            <w:r w:rsidR="006527B9">
              <w:rPr>
                <w:rFonts w:cs="Arial"/>
                <w:sz w:val="16"/>
                <w:szCs w:val="16"/>
              </w:rPr>
              <w:t>4</w:t>
            </w:r>
            <w:r>
              <w:rPr>
                <w:rFonts w:cs="Arial"/>
                <w:sz w:val="16"/>
                <w:szCs w:val="16"/>
              </w:rPr>
              <w:t xml:space="preserve"> </w:t>
            </w:r>
          </w:p>
        </w:tc>
        <w:tc>
          <w:tcPr>
            <w:tcW w:w="4922" w:type="dxa"/>
            <w:tcBorders>
              <w:bottom w:val="single" w:sz="4" w:space="0" w:color="auto"/>
            </w:tcBorders>
            <w:shd w:val="clear" w:color="auto" w:fill="auto"/>
          </w:tcPr>
          <w:p w14:paraId="028D2BCA" w14:textId="77777777" w:rsidR="00B45F04" w:rsidRPr="00F17A15" w:rsidRDefault="00B45F04" w:rsidP="00B45F04">
            <w:pPr>
              <w:rPr>
                <w:rFonts w:cs="Arial"/>
                <w:color w:val="0000FF"/>
                <w:sz w:val="16"/>
                <w:szCs w:val="16"/>
              </w:rPr>
            </w:pPr>
            <w:r>
              <w:rPr>
                <w:rFonts w:cs="Arial"/>
                <w:sz w:val="16"/>
                <w:szCs w:val="16"/>
              </w:rPr>
              <w:t>Symbolic to Symbolic</w:t>
            </w:r>
          </w:p>
        </w:tc>
        <w:tc>
          <w:tcPr>
            <w:tcW w:w="1366" w:type="dxa"/>
            <w:tcBorders>
              <w:bottom w:val="single" w:sz="4" w:space="0" w:color="auto"/>
            </w:tcBorders>
            <w:shd w:val="clear" w:color="auto" w:fill="auto"/>
          </w:tcPr>
          <w:p w14:paraId="7CD59AA1" w14:textId="77777777" w:rsidR="00B45F04" w:rsidRDefault="00B45F04" w:rsidP="00B45F04">
            <w:pPr>
              <w:rPr>
                <w:rFonts w:cs="Arial"/>
                <w:sz w:val="16"/>
                <w:szCs w:val="16"/>
              </w:rPr>
            </w:pPr>
          </w:p>
        </w:tc>
        <w:tc>
          <w:tcPr>
            <w:tcW w:w="1366" w:type="dxa"/>
            <w:tcBorders>
              <w:bottom w:val="single" w:sz="4" w:space="0" w:color="auto"/>
            </w:tcBorders>
            <w:shd w:val="clear" w:color="auto" w:fill="auto"/>
          </w:tcPr>
          <w:p w14:paraId="2999FFD0" w14:textId="77777777" w:rsidR="00B45F04" w:rsidRPr="003C31CF" w:rsidRDefault="00B45F04" w:rsidP="00B45F04">
            <w:pPr>
              <w:rPr>
                <w:rFonts w:cs="Arial"/>
                <w:sz w:val="16"/>
                <w:szCs w:val="16"/>
              </w:rPr>
            </w:pPr>
            <w:r w:rsidRPr="003C31CF">
              <w:rPr>
                <w:rFonts w:cs="Arial"/>
                <w:sz w:val="16"/>
                <w:szCs w:val="16"/>
              </w:rPr>
              <w:t>2.2.5</w:t>
            </w:r>
          </w:p>
        </w:tc>
      </w:tr>
      <w:tr w:rsidR="000F2011" w:rsidRPr="00B11E5F" w14:paraId="374C8BB9" w14:textId="77777777" w:rsidTr="00537C45">
        <w:tc>
          <w:tcPr>
            <w:tcW w:w="786" w:type="dxa"/>
            <w:tcBorders>
              <w:bottom w:val="single" w:sz="4" w:space="0" w:color="auto"/>
            </w:tcBorders>
            <w:shd w:val="clear" w:color="auto" w:fill="auto"/>
          </w:tcPr>
          <w:p w14:paraId="1CCB22B3" w14:textId="77777777" w:rsidR="000F2011" w:rsidRPr="0029771A" w:rsidRDefault="000F2011" w:rsidP="000F2011">
            <w:pPr>
              <w:rPr>
                <w:rFonts w:cs="Arial"/>
                <w:sz w:val="16"/>
                <w:szCs w:val="16"/>
              </w:rPr>
            </w:pPr>
            <w:r>
              <w:rPr>
                <w:rFonts w:cs="Arial"/>
                <w:sz w:val="16"/>
                <w:szCs w:val="16"/>
              </w:rPr>
              <w:t>7</w:t>
            </w:r>
          </w:p>
        </w:tc>
        <w:tc>
          <w:tcPr>
            <w:tcW w:w="1194" w:type="dxa"/>
            <w:shd w:val="clear" w:color="auto" w:fill="auto"/>
          </w:tcPr>
          <w:p w14:paraId="37FEEA65" w14:textId="614D424A" w:rsidR="000F2011" w:rsidRPr="0029771A" w:rsidRDefault="000F2011" w:rsidP="000F2011">
            <w:pPr>
              <w:rPr>
                <w:rFonts w:cs="Arial"/>
                <w:sz w:val="16"/>
                <w:szCs w:val="16"/>
              </w:rPr>
            </w:pPr>
            <w:r>
              <w:rPr>
                <w:rFonts w:cs="Arial"/>
                <w:sz w:val="16"/>
                <w:szCs w:val="16"/>
              </w:rPr>
              <w:t>Jan 2</w:t>
            </w:r>
            <w:r w:rsidR="006527B9">
              <w:rPr>
                <w:rFonts w:cs="Arial"/>
                <w:sz w:val="16"/>
                <w:szCs w:val="16"/>
              </w:rPr>
              <w:t>6</w:t>
            </w:r>
          </w:p>
        </w:tc>
        <w:tc>
          <w:tcPr>
            <w:tcW w:w="4922" w:type="dxa"/>
            <w:tcBorders>
              <w:bottom w:val="single" w:sz="4" w:space="0" w:color="auto"/>
            </w:tcBorders>
            <w:shd w:val="clear" w:color="auto" w:fill="auto"/>
          </w:tcPr>
          <w:p w14:paraId="4972F577" w14:textId="759201B2" w:rsidR="000F2011" w:rsidRPr="0029771A" w:rsidRDefault="000F2011" w:rsidP="000F2011">
            <w:pPr>
              <w:rPr>
                <w:rFonts w:cs="Arial"/>
                <w:sz w:val="16"/>
                <w:szCs w:val="16"/>
              </w:rPr>
            </w:pPr>
            <w:r>
              <w:rPr>
                <w:rFonts w:cs="Arial"/>
                <w:sz w:val="16"/>
                <w:szCs w:val="16"/>
              </w:rPr>
              <w:t>Symbolic to Symbolic</w:t>
            </w:r>
          </w:p>
        </w:tc>
        <w:tc>
          <w:tcPr>
            <w:tcW w:w="1366" w:type="dxa"/>
            <w:tcBorders>
              <w:bottom w:val="single" w:sz="4" w:space="0" w:color="auto"/>
            </w:tcBorders>
            <w:shd w:val="clear" w:color="auto" w:fill="auto"/>
          </w:tcPr>
          <w:p w14:paraId="5A3FA8BA" w14:textId="281B202B" w:rsidR="000F2011" w:rsidRDefault="000F2011" w:rsidP="000F2011">
            <w:pPr>
              <w:rPr>
                <w:rFonts w:cs="Arial"/>
                <w:sz w:val="16"/>
                <w:szCs w:val="16"/>
              </w:rPr>
            </w:pPr>
          </w:p>
        </w:tc>
        <w:tc>
          <w:tcPr>
            <w:tcW w:w="1366" w:type="dxa"/>
            <w:tcBorders>
              <w:bottom w:val="single" w:sz="4" w:space="0" w:color="auto"/>
            </w:tcBorders>
            <w:shd w:val="clear" w:color="auto" w:fill="auto"/>
          </w:tcPr>
          <w:p w14:paraId="5738C0E2" w14:textId="6ECE5CAD" w:rsidR="000F2011" w:rsidRPr="003C31CF" w:rsidRDefault="000F2011" w:rsidP="000F2011">
            <w:pPr>
              <w:rPr>
                <w:rFonts w:cs="Arial"/>
                <w:sz w:val="16"/>
                <w:szCs w:val="16"/>
              </w:rPr>
            </w:pPr>
            <w:r w:rsidRPr="003C31CF">
              <w:rPr>
                <w:rFonts w:cs="Arial"/>
                <w:sz w:val="16"/>
                <w:szCs w:val="16"/>
              </w:rPr>
              <w:t>2.2.</w:t>
            </w:r>
            <w:r w:rsidR="00AA3411">
              <w:rPr>
                <w:rFonts w:cs="Arial"/>
                <w:sz w:val="16"/>
                <w:szCs w:val="16"/>
              </w:rPr>
              <w:t>5</w:t>
            </w:r>
          </w:p>
        </w:tc>
      </w:tr>
      <w:tr w:rsidR="000F2011" w:rsidRPr="00B11E5F" w14:paraId="7D59B7B4" w14:textId="77777777" w:rsidTr="00A32087">
        <w:tc>
          <w:tcPr>
            <w:tcW w:w="786" w:type="dxa"/>
            <w:tcBorders>
              <w:bottom w:val="single" w:sz="4" w:space="0" w:color="auto"/>
            </w:tcBorders>
            <w:shd w:val="clear" w:color="auto" w:fill="auto"/>
          </w:tcPr>
          <w:p w14:paraId="0E990815" w14:textId="77777777" w:rsidR="000F2011" w:rsidRPr="0029771A" w:rsidRDefault="000F2011" w:rsidP="000F2011">
            <w:pPr>
              <w:rPr>
                <w:rFonts w:cs="Arial"/>
                <w:sz w:val="16"/>
                <w:szCs w:val="16"/>
              </w:rPr>
            </w:pPr>
            <w:r>
              <w:rPr>
                <w:rFonts w:cs="Arial"/>
                <w:sz w:val="16"/>
                <w:szCs w:val="16"/>
              </w:rPr>
              <w:t>8</w:t>
            </w:r>
          </w:p>
        </w:tc>
        <w:tc>
          <w:tcPr>
            <w:tcW w:w="1194" w:type="dxa"/>
            <w:shd w:val="clear" w:color="auto" w:fill="auto"/>
          </w:tcPr>
          <w:p w14:paraId="1FD7D93C" w14:textId="16266C39" w:rsidR="000F2011" w:rsidRPr="0029771A" w:rsidRDefault="006527B9" w:rsidP="000F2011">
            <w:pPr>
              <w:rPr>
                <w:rFonts w:cs="Arial"/>
                <w:sz w:val="16"/>
                <w:szCs w:val="16"/>
              </w:rPr>
            </w:pPr>
            <w:r>
              <w:rPr>
                <w:rFonts w:cs="Arial"/>
                <w:sz w:val="16"/>
                <w:szCs w:val="16"/>
              </w:rPr>
              <w:t>Jan 29</w:t>
            </w:r>
            <w:r w:rsidR="000F2011">
              <w:rPr>
                <w:rFonts w:cs="Arial"/>
                <w:sz w:val="16"/>
                <w:szCs w:val="16"/>
              </w:rPr>
              <w:t xml:space="preserve"> (M)</w:t>
            </w:r>
          </w:p>
        </w:tc>
        <w:tc>
          <w:tcPr>
            <w:tcW w:w="4922" w:type="dxa"/>
            <w:tcBorders>
              <w:bottom w:val="single" w:sz="4" w:space="0" w:color="auto"/>
            </w:tcBorders>
            <w:shd w:val="clear" w:color="auto" w:fill="auto"/>
          </w:tcPr>
          <w:p w14:paraId="36B590D7" w14:textId="76D11F34" w:rsidR="000F2011" w:rsidRPr="0029771A" w:rsidRDefault="006A72C8" w:rsidP="000F2011">
            <w:pPr>
              <w:rPr>
                <w:rFonts w:cs="Arial"/>
                <w:sz w:val="16"/>
                <w:szCs w:val="16"/>
              </w:rPr>
            </w:pPr>
            <w:r>
              <w:rPr>
                <w:rFonts w:cs="Arial"/>
                <w:sz w:val="16"/>
                <w:szCs w:val="16"/>
              </w:rPr>
              <w:t>Truth Table to Symbolic SOP and POS</w:t>
            </w:r>
          </w:p>
        </w:tc>
        <w:tc>
          <w:tcPr>
            <w:tcW w:w="1366" w:type="dxa"/>
            <w:tcBorders>
              <w:bottom w:val="single" w:sz="4" w:space="0" w:color="auto"/>
            </w:tcBorders>
            <w:shd w:val="clear" w:color="auto" w:fill="auto"/>
          </w:tcPr>
          <w:p w14:paraId="6E824ADD" w14:textId="7ABE8857" w:rsidR="000F2011" w:rsidRDefault="005D4F07" w:rsidP="000F2011">
            <w:pPr>
              <w:rPr>
                <w:rFonts w:cs="Arial"/>
                <w:sz w:val="16"/>
                <w:szCs w:val="16"/>
              </w:rPr>
            </w:pPr>
            <w:r>
              <w:rPr>
                <w:rFonts w:cs="Arial"/>
                <w:sz w:val="16"/>
                <w:szCs w:val="16"/>
              </w:rPr>
              <w:t>HW#2 Due</w:t>
            </w:r>
          </w:p>
        </w:tc>
        <w:tc>
          <w:tcPr>
            <w:tcW w:w="1366" w:type="dxa"/>
            <w:tcBorders>
              <w:bottom w:val="single" w:sz="4" w:space="0" w:color="auto"/>
            </w:tcBorders>
            <w:shd w:val="clear" w:color="auto" w:fill="auto"/>
          </w:tcPr>
          <w:p w14:paraId="177EFA6C" w14:textId="5A8EBCF8" w:rsidR="000F2011" w:rsidRPr="003C31CF" w:rsidRDefault="00AA3411" w:rsidP="000F2011">
            <w:pPr>
              <w:rPr>
                <w:rFonts w:cs="Arial"/>
                <w:sz w:val="16"/>
                <w:szCs w:val="16"/>
              </w:rPr>
            </w:pPr>
            <w:r>
              <w:rPr>
                <w:rFonts w:cs="Arial"/>
                <w:sz w:val="16"/>
                <w:szCs w:val="16"/>
              </w:rPr>
              <w:t xml:space="preserve">2.2.6, </w:t>
            </w:r>
            <w:r w:rsidR="000F2011" w:rsidRPr="003C31CF">
              <w:rPr>
                <w:rFonts w:cs="Arial"/>
                <w:sz w:val="16"/>
                <w:szCs w:val="16"/>
              </w:rPr>
              <w:t>2.2.7, 2.3</w:t>
            </w:r>
          </w:p>
        </w:tc>
      </w:tr>
      <w:tr w:rsidR="006411DB" w:rsidRPr="00B11E5F" w14:paraId="02C39338" w14:textId="77777777" w:rsidTr="00AB4B39">
        <w:tc>
          <w:tcPr>
            <w:tcW w:w="786" w:type="dxa"/>
            <w:tcBorders>
              <w:bottom w:val="single" w:sz="4" w:space="0" w:color="auto"/>
            </w:tcBorders>
            <w:shd w:val="clear" w:color="auto" w:fill="FFFF00"/>
          </w:tcPr>
          <w:p w14:paraId="75E9769D" w14:textId="739E31F2" w:rsidR="006411DB" w:rsidRDefault="006411DB" w:rsidP="006411DB">
            <w:pPr>
              <w:rPr>
                <w:rFonts w:cs="Arial"/>
                <w:sz w:val="16"/>
                <w:szCs w:val="16"/>
              </w:rPr>
            </w:pPr>
          </w:p>
        </w:tc>
        <w:tc>
          <w:tcPr>
            <w:tcW w:w="1194" w:type="dxa"/>
            <w:shd w:val="clear" w:color="auto" w:fill="FFFF00"/>
          </w:tcPr>
          <w:p w14:paraId="1878598D" w14:textId="783CF471" w:rsidR="006411DB" w:rsidRDefault="006411DB" w:rsidP="006411DB">
            <w:pPr>
              <w:rPr>
                <w:rFonts w:cs="Arial"/>
                <w:sz w:val="16"/>
                <w:szCs w:val="16"/>
              </w:rPr>
            </w:pPr>
            <w:r>
              <w:rPr>
                <w:rFonts w:cs="Arial"/>
                <w:sz w:val="16"/>
                <w:szCs w:val="16"/>
              </w:rPr>
              <w:t>Jan 30</w:t>
            </w:r>
          </w:p>
        </w:tc>
        <w:tc>
          <w:tcPr>
            <w:tcW w:w="4922" w:type="dxa"/>
            <w:tcBorders>
              <w:bottom w:val="single" w:sz="4" w:space="0" w:color="auto"/>
            </w:tcBorders>
            <w:shd w:val="clear" w:color="auto" w:fill="FFFF00"/>
          </w:tcPr>
          <w:p w14:paraId="5C103B15" w14:textId="43539766" w:rsidR="006411DB" w:rsidRPr="00114226" w:rsidRDefault="006411DB" w:rsidP="006411DB">
            <w:pPr>
              <w:jc w:val="center"/>
              <w:rPr>
                <w:rFonts w:cs="Arial"/>
                <w:sz w:val="16"/>
                <w:szCs w:val="16"/>
              </w:rPr>
            </w:pPr>
            <w:r>
              <w:rPr>
                <w:rFonts w:cs="Arial"/>
                <w:color w:val="0000FF"/>
                <w:sz w:val="16"/>
                <w:szCs w:val="16"/>
              </w:rPr>
              <w:t>Career Fair</w:t>
            </w:r>
          </w:p>
        </w:tc>
        <w:tc>
          <w:tcPr>
            <w:tcW w:w="1366" w:type="dxa"/>
            <w:tcBorders>
              <w:bottom w:val="single" w:sz="4" w:space="0" w:color="auto"/>
            </w:tcBorders>
            <w:shd w:val="clear" w:color="auto" w:fill="FFFF00"/>
          </w:tcPr>
          <w:p w14:paraId="75B76BB1" w14:textId="409344F0" w:rsidR="006411DB" w:rsidRDefault="006411DB" w:rsidP="006411DB">
            <w:pPr>
              <w:rPr>
                <w:rFonts w:cs="Arial"/>
                <w:sz w:val="16"/>
                <w:szCs w:val="16"/>
              </w:rPr>
            </w:pPr>
          </w:p>
        </w:tc>
        <w:tc>
          <w:tcPr>
            <w:tcW w:w="1366" w:type="dxa"/>
            <w:tcBorders>
              <w:bottom w:val="single" w:sz="4" w:space="0" w:color="auto"/>
            </w:tcBorders>
            <w:shd w:val="clear" w:color="auto" w:fill="FFFF00"/>
          </w:tcPr>
          <w:p w14:paraId="18AB680E" w14:textId="77777777" w:rsidR="006411DB" w:rsidRPr="003C31CF" w:rsidRDefault="006411DB" w:rsidP="006411DB">
            <w:pPr>
              <w:rPr>
                <w:rFonts w:cs="Arial"/>
                <w:sz w:val="16"/>
                <w:szCs w:val="16"/>
              </w:rPr>
            </w:pPr>
          </w:p>
        </w:tc>
      </w:tr>
      <w:tr w:rsidR="00BB7360" w:rsidRPr="00B11E5F" w14:paraId="158035DB" w14:textId="77777777" w:rsidTr="00A32087">
        <w:tc>
          <w:tcPr>
            <w:tcW w:w="786" w:type="dxa"/>
            <w:tcBorders>
              <w:bottom w:val="single" w:sz="4" w:space="0" w:color="auto"/>
            </w:tcBorders>
            <w:shd w:val="clear" w:color="auto" w:fill="auto"/>
          </w:tcPr>
          <w:p w14:paraId="23F36C50" w14:textId="633CFD20" w:rsidR="00BB7360" w:rsidRPr="0029771A" w:rsidRDefault="00BB7360" w:rsidP="00BB7360">
            <w:pPr>
              <w:rPr>
                <w:rFonts w:cs="Arial"/>
                <w:sz w:val="16"/>
                <w:szCs w:val="16"/>
              </w:rPr>
            </w:pPr>
          </w:p>
        </w:tc>
        <w:tc>
          <w:tcPr>
            <w:tcW w:w="1194" w:type="dxa"/>
            <w:shd w:val="clear" w:color="auto" w:fill="auto"/>
          </w:tcPr>
          <w:p w14:paraId="4C8F0FE8" w14:textId="3F87B920" w:rsidR="00BB7360" w:rsidRPr="0029771A" w:rsidRDefault="00BB7360" w:rsidP="00BB7360">
            <w:pPr>
              <w:rPr>
                <w:rFonts w:cs="Arial"/>
                <w:sz w:val="16"/>
                <w:szCs w:val="16"/>
              </w:rPr>
            </w:pPr>
            <w:r>
              <w:rPr>
                <w:rFonts w:cs="Arial"/>
                <w:sz w:val="16"/>
                <w:szCs w:val="16"/>
              </w:rPr>
              <w:t>Jan 31</w:t>
            </w:r>
          </w:p>
        </w:tc>
        <w:tc>
          <w:tcPr>
            <w:tcW w:w="4922" w:type="dxa"/>
            <w:tcBorders>
              <w:bottom w:val="single" w:sz="4" w:space="0" w:color="auto"/>
            </w:tcBorders>
            <w:shd w:val="clear" w:color="auto" w:fill="auto"/>
          </w:tcPr>
          <w:p w14:paraId="276215C5" w14:textId="154891BF" w:rsidR="00BB7360" w:rsidRPr="0029771A" w:rsidRDefault="00BB7360" w:rsidP="00BB7360">
            <w:pPr>
              <w:jc w:val="center"/>
              <w:rPr>
                <w:rFonts w:cs="Arial"/>
                <w:sz w:val="16"/>
                <w:szCs w:val="16"/>
              </w:rPr>
            </w:pPr>
            <w:r>
              <w:rPr>
                <w:rFonts w:cs="Arial"/>
                <w:color w:val="0000FF"/>
                <w:sz w:val="16"/>
                <w:szCs w:val="16"/>
              </w:rPr>
              <w:t>Career Fair</w:t>
            </w:r>
          </w:p>
        </w:tc>
        <w:tc>
          <w:tcPr>
            <w:tcW w:w="1366" w:type="dxa"/>
            <w:tcBorders>
              <w:bottom w:val="single" w:sz="4" w:space="0" w:color="auto"/>
            </w:tcBorders>
            <w:shd w:val="clear" w:color="auto" w:fill="auto"/>
          </w:tcPr>
          <w:p w14:paraId="78E9DBEA" w14:textId="77777777" w:rsidR="00BB7360" w:rsidRDefault="00BB7360" w:rsidP="00BB7360">
            <w:pPr>
              <w:rPr>
                <w:rFonts w:cs="Arial"/>
                <w:sz w:val="16"/>
                <w:szCs w:val="16"/>
              </w:rPr>
            </w:pPr>
          </w:p>
        </w:tc>
        <w:tc>
          <w:tcPr>
            <w:tcW w:w="1366" w:type="dxa"/>
            <w:tcBorders>
              <w:bottom w:val="single" w:sz="4" w:space="0" w:color="auto"/>
            </w:tcBorders>
            <w:shd w:val="clear" w:color="auto" w:fill="auto"/>
          </w:tcPr>
          <w:p w14:paraId="3EA6866F" w14:textId="412AB768" w:rsidR="00BB7360" w:rsidRPr="003C31CF" w:rsidRDefault="00BB7360" w:rsidP="00BB7360">
            <w:pPr>
              <w:rPr>
                <w:rFonts w:cs="Arial"/>
                <w:sz w:val="16"/>
                <w:szCs w:val="16"/>
              </w:rPr>
            </w:pPr>
          </w:p>
        </w:tc>
      </w:tr>
      <w:tr w:rsidR="00BB7360" w:rsidRPr="00B11E5F" w14:paraId="4B5CAEA5" w14:textId="77777777" w:rsidTr="00D71964">
        <w:tc>
          <w:tcPr>
            <w:tcW w:w="786" w:type="dxa"/>
            <w:tcBorders>
              <w:bottom w:val="single" w:sz="4" w:space="0" w:color="auto"/>
            </w:tcBorders>
            <w:shd w:val="clear" w:color="auto" w:fill="auto"/>
          </w:tcPr>
          <w:p w14:paraId="729ECAC1" w14:textId="6BB4AADB" w:rsidR="00BB7360" w:rsidRPr="0029771A" w:rsidRDefault="003F6B5C" w:rsidP="00BB7360">
            <w:pPr>
              <w:rPr>
                <w:rFonts w:cs="Arial"/>
                <w:sz w:val="16"/>
                <w:szCs w:val="16"/>
              </w:rPr>
            </w:pPr>
            <w:r>
              <w:rPr>
                <w:rFonts w:cs="Arial"/>
                <w:sz w:val="16"/>
                <w:szCs w:val="16"/>
              </w:rPr>
              <w:t>9</w:t>
            </w:r>
          </w:p>
        </w:tc>
        <w:tc>
          <w:tcPr>
            <w:tcW w:w="1194" w:type="dxa"/>
            <w:shd w:val="clear" w:color="auto" w:fill="auto"/>
          </w:tcPr>
          <w:p w14:paraId="50D530CB" w14:textId="2A75C10D" w:rsidR="00BB7360" w:rsidRPr="0029771A" w:rsidRDefault="00BB7360" w:rsidP="00BB7360">
            <w:pPr>
              <w:rPr>
                <w:rFonts w:cs="Arial"/>
                <w:sz w:val="16"/>
                <w:szCs w:val="16"/>
              </w:rPr>
            </w:pPr>
            <w:r>
              <w:rPr>
                <w:rFonts w:cs="Arial"/>
                <w:sz w:val="16"/>
                <w:szCs w:val="16"/>
              </w:rPr>
              <w:t>Feb 2</w:t>
            </w:r>
          </w:p>
        </w:tc>
        <w:tc>
          <w:tcPr>
            <w:tcW w:w="4922" w:type="dxa"/>
            <w:tcBorders>
              <w:bottom w:val="single" w:sz="4" w:space="0" w:color="auto"/>
            </w:tcBorders>
            <w:shd w:val="clear" w:color="auto" w:fill="auto"/>
          </w:tcPr>
          <w:p w14:paraId="1DBDBE21" w14:textId="13D4FD01" w:rsidR="00BB7360" w:rsidRPr="0029771A" w:rsidRDefault="00BB7360" w:rsidP="00BB7360">
            <w:pPr>
              <w:rPr>
                <w:rFonts w:cs="Arial"/>
                <w:sz w:val="16"/>
                <w:szCs w:val="16"/>
              </w:rPr>
            </w:pPr>
            <w:r w:rsidRPr="00114226">
              <w:rPr>
                <w:rFonts w:cs="Arial"/>
                <w:sz w:val="16"/>
                <w:szCs w:val="16"/>
              </w:rPr>
              <w:t xml:space="preserve">Karnaugh Maps, </w:t>
            </w:r>
            <w:r>
              <w:rPr>
                <w:rFonts w:cs="Arial"/>
                <w:sz w:val="16"/>
                <w:szCs w:val="16"/>
              </w:rPr>
              <w:t xml:space="preserve">3 </w:t>
            </w:r>
            <w:r w:rsidRPr="00114226">
              <w:rPr>
                <w:rFonts w:cs="Arial"/>
                <w:sz w:val="16"/>
                <w:szCs w:val="16"/>
              </w:rPr>
              <w:t>variables</w:t>
            </w:r>
          </w:p>
        </w:tc>
        <w:tc>
          <w:tcPr>
            <w:tcW w:w="1366" w:type="dxa"/>
            <w:tcBorders>
              <w:bottom w:val="single" w:sz="4" w:space="0" w:color="auto"/>
            </w:tcBorders>
            <w:shd w:val="clear" w:color="auto" w:fill="auto"/>
          </w:tcPr>
          <w:p w14:paraId="1333BE6D" w14:textId="77777777" w:rsidR="00BB7360" w:rsidRPr="0029771A" w:rsidRDefault="00BB7360" w:rsidP="00BB7360">
            <w:pPr>
              <w:tabs>
                <w:tab w:val="left" w:pos="1252"/>
              </w:tabs>
              <w:rPr>
                <w:rFonts w:cs="Arial"/>
                <w:sz w:val="16"/>
                <w:szCs w:val="16"/>
              </w:rPr>
            </w:pPr>
          </w:p>
        </w:tc>
        <w:tc>
          <w:tcPr>
            <w:tcW w:w="1366" w:type="dxa"/>
            <w:tcBorders>
              <w:bottom w:val="single" w:sz="4" w:space="0" w:color="auto"/>
            </w:tcBorders>
            <w:shd w:val="clear" w:color="auto" w:fill="auto"/>
          </w:tcPr>
          <w:p w14:paraId="431D052F" w14:textId="5492E2DE" w:rsidR="00BB7360" w:rsidRPr="003C31CF" w:rsidRDefault="00BB7360" w:rsidP="00BB7360">
            <w:pPr>
              <w:tabs>
                <w:tab w:val="left" w:pos="1252"/>
              </w:tabs>
              <w:rPr>
                <w:rFonts w:cs="Arial"/>
                <w:sz w:val="16"/>
                <w:szCs w:val="16"/>
              </w:rPr>
            </w:pPr>
            <w:r w:rsidRPr="003C31CF">
              <w:rPr>
                <w:rFonts w:cs="Arial"/>
                <w:sz w:val="16"/>
                <w:szCs w:val="16"/>
              </w:rPr>
              <w:t>3.1</w:t>
            </w:r>
          </w:p>
        </w:tc>
      </w:tr>
      <w:tr w:rsidR="00BB7360" w:rsidRPr="00B11E5F" w14:paraId="21AA8702" w14:textId="77777777" w:rsidTr="00537C45">
        <w:tc>
          <w:tcPr>
            <w:tcW w:w="786" w:type="dxa"/>
            <w:tcBorders>
              <w:bottom w:val="single" w:sz="4" w:space="0" w:color="auto"/>
            </w:tcBorders>
            <w:shd w:val="clear" w:color="auto" w:fill="auto"/>
          </w:tcPr>
          <w:p w14:paraId="3DA4D03A" w14:textId="0C0321B3" w:rsidR="00BB7360" w:rsidRPr="0029771A" w:rsidRDefault="00BB7360" w:rsidP="00BB7360">
            <w:pPr>
              <w:rPr>
                <w:rFonts w:cs="Arial"/>
                <w:sz w:val="16"/>
                <w:szCs w:val="16"/>
              </w:rPr>
            </w:pPr>
            <w:r w:rsidRPr="0029771A">
              <w:rPr>
                <w:rFonts w:cs="Arial"/>
                <w:sz w:val="16"/>
                <w:szCs w:val="16"/>
              </w:rPr>
              <w:t>1</w:t>
            </w:r>
            <w:r w:rsidR="003F6B5C">
              <w:rPr>
                <w:rFonts w:cs="Arial"/>
                <w:sz w:val="16"/>
                <w:szCs w:val="16"/>
              </w:rPr>
              <w:t>0</w:t>
            </w:r>
          </w:p>
        </w:tc>
        <w:tc>
          <w:tcPr>
            <w:tcW w:w="1194" w:type="dxa"/>
            <w:shd w:val="clear" w:color="auto" w:fill="auto"/>
          </w:tcPr>
          <w:p w14:paraId="76D50434" w14:textId="6554BB26" w:rsidR="00BB7360" w:rsidRPr="0029771A" w:rsidRDefault="00BB7360" w:rsidP="00BB7360">
            <w:pPr>
              <w:rPr>
                <w:rFonts w:cs="Arial"/>
                <w:sz w:val="16"/>
                <w:szCs w:val="16"/>
              </w:rPr>
            </w:pPr>
            <w:r>
              <w:rPr>
                <w:rFonts w:cs="Arial"/>
                <w:sz w:val="16"/>
                <w:szCs w:val="16"/>
              </w:rPr>
              <w:t>Feb 5 (M)</w:t>
            </w:r>
          </w:p>
        </w:tc>
        <w:tc>
          <w:tcPr>
            <w:tcW w:w="4922" w:type="dxa"/>
            <w:tcBorders>
              <w:bottom w:val="single" w:sz="4" w:space="0" w:color="auto"/>
            </w:tcBorders>
            <w:shd w:val="clear" w:color="auto" w:fill="auto"/>
          </w:tcPr>
          <w:p w14:paraId="650F3580" w14:textId="5D52DC9C" w:rsidR="00BB7360" w:rsidRPr="0029771A" w:rsidRDefault="00BB7360" w:rsidP="00BB7360">
            <w:pPr>
              <w:rPr>
                <w:rFonts w:cs="Arial"/>
                <w:sz w:val="16"/>
                <w:szCs w:val="16"/>
              </w:rPr>
            </w:pPr>
            <w:r>
              <w:rPr>
                <w:rFonts w:cs="Arial"/>
                <w:sz w:val="16"/>
                <w:szCs w:val="16"/>
              </w:rPr>
              <w:t>Combinational Logic with Verilog</w:t>
            </w:r>
          </w:p>
        </w:tc>
        <w:tc>
          <w:tcPr>
            <w:tcW w:w="1366" w:type="dxa"/>
            <w:tcBorders>
              <w:bottom w:val="single" w:sz="4" w:space="0" w:color="auto"/>
            </w:tcBorders>
            <w:shd w:val="clear" w:color="auto" w:fill="auto"/>
          </w:tcPr>
          <w:p w14:paraId="13845E06" w14:textId="49647D5C" w:rsidR="00BB7360" w:rsidRDefault="00BB7360" w:rsidP="00BB7360">
            <w:pPr>
              <w:rPr>
                <w:rFonts w:cs="Arial"/>
                <w:sz w:val="16"/>
                <w:szCs w:val="16"/>
              </w:rPr>
            </w:pPr>
          </w:p>
        </w:tc>
        <w:tc>
          <w:tcPr>
            <w:tcW w:w="1366" w:type="dxa"/>
            <w:tcBorders>
              <w:bottom w:val="single" w:sz="4" w:space="0" w:color="auto"/>
            </w:tcBorders>
            <w:shd w:val="clear" w:color="auto" w:fill="auto"/>
          </w:tcPr>
          <w:p w14:paraId="5817BC95" w14:textId="5A851838" w:rsidR="00BB7360" w:rsidRPr="003C31CF" w:rsidRDefault="00BB7360" w:rsidP="00BB7360">
            <w:pPr>
              <w:rPr>
                <w:rFonts w:cs="Arial"/>
                <w:sz w:val="16"/>
                <w:szCs w:val="16"/>
              </w:rPr>
            </w:pPr>
            <w:r>
              <w:rPr>
                <w:rFonts w:cs="Arial"/>
                <w:sz w:val="16"/>
                <w:szCs w:val="16"/>
              </w:rPr>
              <w:t>Supplemental</w:t>
            </w:r>
          </w:p>
        </w:tc>
      </w:tr>
      <w:tr w:rsidR="00BB7360" w:rsidRPr="00B11E5F" w14:paraId="7B11E01E" w14:textId="77777777" w:rsidTr="00AB4B39">
        <w:tc>
          <w:tcPr>
            <w:tcW w:w="786" w:type="dxa"/>
            <w:tcBorders>
              <w:bottom w:val="single" w:sz="4" w:space="0" w:color="auto"/>
            </w:tcBorders>
            <w:shd w:val="clear" w:color="auto" w:fill="FFFF00"/>
          </w:tcPr>
          <w:p w14:paraId="260A1A44" w14:textId="542080B6" w:rsidR="00BB7360" w:rsidRPr="0029771A" w:rsidRDefault="00BB7360" w:rsidP="00BB7360">
            <w:pPr>
              <w:rPr>
                <w:rFonts w:cs="Arial"/>
                <w:sz w:val="16"/>
                <w:szCs w:val="16"/>
              </w:rPr>
            </w:pPr>
            <w:r>
              <w:rPr>
                <w:rFonts w:cs="Arial"/>
                <w:sz w:val="16"/>
                <w:szCs w:val="16"/>
              </w:rPr>
              <w:t>Lab #</w:t>
            </w:r>
            <w:r w:rsidR="00323958">
              <w:rPr>
                <w:rFonts w:cs="Arial"/>
                <w:sz w:val="16"/>
                <w:szCs w:val="16"/>
              </w:rPr>
              <w:t>2</w:t>
            </w:r>
          </w:p>
        </w:tc>
        <w:tc>
          <w:tcPr>
            <w:tcW w:w="1194" w:type="dxa"/>
            <w:shd w:val="clear" w:color="auto" w:fill="FFFF00"/>
          </w:tcPr>
          <w:p w14:paraId="6C9E6191" w14:textId="567E3912" w:rsidR="00BB7360" w:rsidRDefault="00BB7360" w:rsidP="00BB7360">
            <w:pPr>
              <w:rPr>
                <w:rFonts w:cs="Arial"/>
                <w:sz w:val="16"/>
                <w:szCs w:val="16"/>
              </w:rPr>
            </w:pPr>
            <w:r>
              <w:rPr>
                <w:rFonts w:cs="Arial"/>
                <w:sz w:val="16"/>
                <w:szCs w:val="16"/>
              </w:rPr>
              <w:t>Feb 6</w:t>
            </w:r>
          </w:p>
        </w:tc>
        <w:tc>
          <w:tcPr>
            <w:tcW w:w="4922" w:type="dxa"/>
            <w:tcBorders>
              <w:bottom w:val="single" w:sz="4" w:space="0" w:color="auto"/>
            </w:tcBorders>
            <w:shd w:val="clear" w:color="auto" w:fill="FFFF00"/>
          </w:tcPr>
          <w:p w14:paraId="1311E0BA" w14:textId="04186471" w:rsidR="00BB7360" w:rsidRPr="00B26CA9" w:rsidRDefault="00323958" w:rsidP="00BB7360">
            <w:pPr>
              <w:rPr>
                <w:rFonts w:cs="Arial"/>
                <w:sz w:val="16"/>
                <w:szCs w:val="16"/>
              </w:rPr>
            </w:pPr>
            <w:r w:rsidRPr="0017243B">
              <w:rPr>
                <w:rFonts w:cs="Arial"/>
                <w:sz w:val="16"/>
                <w:szCs w:val="16"/>
              </w:rPr>
              <w:t>Hexadecimal to 7-segment Converter</w:t>
            </w:r>
          </w:p>
        </w:tc>
        <w:tc>
          <w:tcPr>
            <w:tcW w:w="1366" w:type="dxa"/>
            <w:tcBorders>
              <w:bottom w:val="single" w:sz="4" w:space="0" w:color="auto"/>
            </w:tcBorders>
            <w:shd w:val="clear" w:color="auto" w:fill="FFFF00"/>
          </w:tcPr>
          <w:p w14:paraId="2FE70C86" w14:textId="6308AB6A" w:rsidR="00BB7360" w:rsidRDefault="00BB7360" w:rsidP="00BB7360">
            <w:pPr>
              <w:rPr>
                <w:rFonts w:cs="Arial"/>
                <w:sz w:val="16"/>
                <w:szCs w:val="16"/>
              </w:rPr>
            </w:pPr>
            <w:r>
              <w:rPr>
                <w:rFonts w:cs="Arial"/>
                <w:sz w:val="16"/>
                <w:szCs w:val="16"/>
              </w:rPr>
              <w:t>Lab #</w:t>
            </w:r>
            <w:r w:rsidR="00323958">
              <w:rPr>
                <w:rFonts w:cs="Arial"/>
                <w:sz w:val="16"/>
                <w:szCs w:val="16"/>
              </w:rPr>
              <w:t>1</w:t>
            </w:r>
            <w:r>
              <w:rPr>
                <w:rFonts w:cs="Arial"/>
                <w:sz w:val="16"/>
                <w:szCs w:val="16"/>
              </w:rPr>
              <w:t xml:space="preserve"> Due</w:t>
            </w:r>
          </w:p>
        </w:tc>
        <w:tc>
          <w:tcPr>
            <w:tcW w:w="1366" w:type="dxa"/>
            <w:tcBorders>
              <w:bottom w:val="single" w:sz="4" w:space="0" w:color="auto"/>
            </w:tcBorders>
            <w:shd w:val="clear" w:color="auto" w:fill="FFFF00"/>
          </w:tcPr>
          <w:p w14:paraId="4DD8390F" w14:textId="77777777" w:rsidR="00BB7360" w:rsidRPr="003C31CF" w:rsidRDefault="00BB7360" w:rsidP="00BB7360">
            <w:pPr>
              <w:rPr>
                <w:rFonts w:cs="Arial"/>
                <w:sz w:val="16"/>
                <w:szCs w:val="16"/>
              </w:rPr>
            </w:pPr>
          </w:p>
        </w:tc>
      </w:tr>
      <w:tr w:rsidR="00BB7360" w:rsidRPr="00B11E5F" w14:paraId="2B7BAC54" w14:textId="77777777" w:rsidTr="00A32087">
        <w:tc>
          <w:tcPr>
            <w:tcW w:w="786" w:type="dxa"/>
            <w:tcBorders>
              <w:bottom w:val="single" w:sz="4" w:space="0" w:color="auto"/>
            </w:tcBorders>
            <w:shd w:val="clear" w:color="auto" w:fill="auto"/>
          </w:tcPr>
          <w:p w14:paraId="77CFDFC6" w14:textId="33F254DF" w:rsidR="00BB7360" w:rsidRPr="0029771A" w:rsidRDefault="00BB7360" w:rsidP="00BB7360">
            <w:pPr>
              <w:rPr>
                <w:rFonts w:cs="Arial"/>
                <w:sz w:val="16"/>
                <w:szCs w:val="16"/>
              </w:rPr>
            </w:pPr>
            <w:r w:rsidRPr="0029771A">
              <w:rPr>
                <w:rFonts w:cs="Arial"/>
                <w:sz w:val="16"/>
                <w:szCs w:val="16"/>
              </w:rPr>
              <w:t>1</w:t>
            </w:r>
            <w:r w:rsidR="003F6B5C">
              <w:rPr>
                <w:rFonts w:cs="Arial"/>
                <w:sz w:val="16"/>
                <w:szCs w:val="16"/>
              </w:rPr>
              <w:t>1</w:t>
            </w:r>
          </w:p>
        </w:tc>
        <w:tc>
          <w:tcPr>
            <w:tcW w:w="1194" w:type="dxa"/>
            <w:shd w:val="clear" w:color="auto" w:fill="auto"/>
          </w:tcPr>
          <w:p w14:paraId="7CC898F3" w14:textId="67710608" w:rsidR="00BB7360" w:rsidRPr="0029771A" w:rsidRDefault="00BB7360" w:rsidP="00BB7360">
            <w:pPr>
              <w:rPr>
                <w:rFonts w:cs="Arial"/>
                <w:sz w:val="16"/>
                <w:szCs w:val="16"/>
              </w:rPr>
            </w:pPr>
            <w:r>
              <w:rPr>
                <w:rFonts w:cs="Arial"/>
                <w:sz w:val="16"/>
                <w:szCs w:val="16"/>
              </w:rPr>
              <w:t xml:space="preserve">Feb 7 </w:t>
            </w:r>
          </w:p>
        </w:tc>
        <w:tc>
          <w:tcPr>
            <w:tcW w:w="4922" w:type="dxa"/>
            <w:tcBorders>
              <w:bottom w:val="single" w:sz="4" w:space="0" w:color="auto"/>
            </w:tcBorders>
            <w:shd w:val="clear" w:color="auto" w:fill="auto"/>
          </w:tcPr>
          <w:p w14:paraId="36A0A361" w14:textId="5F449B08" w:rsidR="00BB7360" w:rsidRPr="0029771A" w:rsidRDefault="00BB7360" w:rsidP="00BB7360">
            <w:pPr>
              <w:rPr>
                <w:rFonts w:cs="Arial"/>
                <w:sz w:val="16"/>
                <w:szCs w:val="16"/>
              </w:rPr>
            </w:pPr>
            <w:r w:rsidRPr="00114226">
              <w:rPr>
                <w:rFonts w:cs="Arial"/>
                <w:sz w:val="16"/>
                <w:szCs w:val="16"/>
              </w:rPr>
              <w:t>Karnaugh Maps, 4 and 5 variables</w:t>
            </w:r>
          </w:p>
        </w:tc>
        <w:tc>
          <w:tcPr>
            <w:tcW w:w="1366" w:type="dxa"/>
            <w:tcBorders>
              <w:bottom w:val="single" w:sz="4" w:space="0" w:color="auto"/>
            </w:tcBorders>
            <w:shd w:val="clear" w:color="auto" w:fill="auto"/>
          </w:tcPr>
          <w:p w14:paraId="4BA898E1" w14:textId="2F2A0E0F" w:rsidR="00BB7360" w:rsidRPr="0029771A" w:rsidRDefault="00BB7360" w:rsidP="00BB7360">
            <w:pPr>
              <w:rPr>
                <w:rFonts w:cs="Arial"/>
                <w:sz w:val="16"/>
                <w:szCs w:val="16"/>
              </w:rPr>
            </w:pPr>
            <w:r>
              <w:rPr>
                <w:rFonts w:cs="Arial"/>
                <w:sz w:val="16"/>
                <w:szCs w:val="16"/>
              </w:rPr>
              <w:t>HW#3 Due</w:t>
            </w:r>
          </w:p>
        </w:tc>
        <w:tc>
          <w:tcPr>
            <w:tcW w:w="1366" w:type="dxa"/>
            <w:tcBorders>
              <w:bottom w:val="single" w:sz="4" w:space="0" w:color="auto"/>
            </w:tcBorders>
            <w:shd w:val="clear" w:color="auto" w:fill="auto"/>
          </w:tcPr>
          <w:p w14:paraId="1DFDC502" w14:textId="0F08AB89" w:rsidR="00BB7360" w:rsidRPr="003C31CF" w:rsidRDefault="00BB7360" w:rsidP="00BB7360">
            <w:pPr>
              <w:rPr>
                <w:rFonts w:cs="Arial"/>
                <w:sz w:val="16"/>
                <w:szCs w:val="16"/>
              </w:rPr>
            </w:pPr>
            <w:r w:rsidRPr="003C31CF">
              <w:rPr>
                <w:rFonts w:cs="Arial"/>
                <w:sz w:val="16"/>
                <w:szCs w:val="16"/>
              </w:rPr>
              <w:t>3.2, 3.3</w:t>
            </w:r>
          </w:p>
        </w:tc>
      </w:tr>
      <w:tr w:rsidR="00BB7360" w:rsidRPr="00B11E5F" w14:paraId="18C70D7C" w14:textId="77777777" w:rsidTr="00D71964">
        <w:tc>
          <w:tcPr>
            <w:tcW w:w="786" w:type="dxa"/>
            <w:tcBorders>
              <w:bottom w:val="single" w:sz="4" w:space="0" w:color="auto"/>
            </w:tcBorders>
            <w:shd w:val="clear" w:color="auto" w:fill="auto"/>
          </w:tcPr>
          <w:p w14:paraId="428EDABF" w14:textId="352B7294" w:rsidR="00BB7360" w:rsidRPr="0029771A" w:rsidRDefault="00BB7360" w:rsidP="00BB7360">
            <w:pPr>
              <w:rPr>
                <w:rFonts w:cs="Arial"/>
                <w:sz w:val="16"/>
                <w:szCs w:val="16"/>
              </w:rPr>
            </w:pPr>
            <w:r>
              <w:rPr>
                <w:rFonts w:cs="Arial"/>
                <w:sz w:val="16"/>
                <w:szCs w:val="16"/>
              </w:rPr>
              <w:t>1</w:t>
            </w:r>
            <w:r w:rsidR="003F6B5C">
              <w:rPr>
                <w:rFonts w:cs="Arial"/>
                <w:sz w:val="16"/>
                <w:szCs w:val="16"/>
              </w:rPr>
              <w:t>2</w:t>
            </w:r>
          </w:p>
        </w:tc>
        <w:tc>
          <w:tcPr>
            <w:tcW w:w="1194" w:type="dxa"/>
            <w:shd w:val="clear" w:color="auto" w:fill="auto"/>
          </w:tcPr>
          <w:p w14:paraId="7D6AAF1E" w14:textId="64D8FDDE" w:rsidR="00BB7360" w:rsidRPr="0029771A" w:rsidRDefault="00BB7360" w:rsidP="00BB7360">
            <w:pPr>
              <w:rPr>
                <w:rFonts w:cs="Arial"/>
                <w:sz w:val="16"/>
                <w:szCs w:val="16"/>
              </w:rPr>
            </w:pPr>
            <w:r>
              <w:rPr>
                <w:rFonts w:cs="Arial"/>
                <w:sz w:val="16"/>
                <w:szCs w:val="16"/>
              </w:rPr>
              <w:t>Feb 9</w:t>
            </w:r>
          </w:p>
        </w:tc>
        <w:tc>
          <w:tcPr>
            <w:tcW w:w="4922" w:type="dxa"/>
            <w:tcBorders>
              <w:bottom w:val="single" w:sz="4" w:space="0" w:color="auto"/>
            </w:tcBorders>
            <w:shd w:val="clear" w:color="auto" w:fill="auto"/>
          </w:tcPr>
          <w:p w14:paraId="00CD1B05" w14:textId="56B9ACED" w:rsidR="00BB7360" w:rsidRPr="0029771A" w:rsidRDefault="00BB7360" w:rsidP="00BB7360">
            <w:pPr>
              <w:rPr>
                <w:rFonts w:cs="Arial"/>
                <w:sz w:val="16"/>
                <w:szCs w:val="16"/>
              </w:rPr>
            </w:pPr>
            <w:r>
              <w:rPr>
                <w:rFonts w:cs="Arial"/>
                <w:sz w:val="16"/>
                <w:szCs w:val="16"/>
              </w:rPr>
              <w:t xml:space="preserve">Don’t </w:t>
            </w:r>
            <w:proofErr w:type="gramStart"/>
            <w:r>
              <w:rPr>
                <w:rFonts w:cs="Arial"/>
                <w:sz w:val="16"/>
                <w:szCs w:val="16"/>
              </w:rPr>
              <w:t>cares</w:t>
            </w:r>
            <w:proofErr w:type="gramEnd"/>
          </w:p>
        </w:tc>
        <w:tc>
          <w:tcPr>
            <w:tcW w:w="1366" w:type="dxa"/>
            <w:tcBorders>
              <w:bottom w:val="single" w:sz="4" w:space="0" w:color="auto"/>
            </w:tcBorders>
            <w:shd w:val="clear" w:color="auto" w:fill="auto"/>
          </w:tcPr>
          <w:p w14:paraId="579251E0" w14:textId="77777777" w:rsidR="00BB7360" w:rsidRPr="0029771A" w:rsidRDefault="00BB7360" w:rsidP="00BB7360">
            <w:pPr>
              <w:tabs>
                <w:tab w:val="left" w:pos="1252"/>
              </w:tabs>
              <w:rPr>
                <w:rFonts w:cs="Arial"/>
                <w:sz w:val="16"/>
                <w:szCs w:val="16"/>
              </w:rPr>
            </w:pPr>
          </w:p>
        </w:tc>
        <w:tc>
          <w:tcPr>
            <w:tcW w:w="1366" w:type="dxa"/>
            <w:tcBorders>
              <w:bottom w:val="single" w:sz="4" w:space="0" w:color="auto"/>
            </w:tcBorders>
            <w:shd w:val="clear" w:color="auto" w:fill="auto"/>
          </w:tcPr>
          <w:p w14:paraId="235BEE05" w14:textId="08E9B7B8" w:rsidR="00BB7360" w:rsidRPr="003C31CF" w:rsidRDefault="00BB7360" w:rsidP="00BB7360">
            <w:pPr>
              <w:tabs>
                <w:tab w:val="left" w:pos="1252"/>
              </w:tabs>
              <w:rPr>
                <w:rFonts w:cs="Arial"/>
                <w:sz w:val="16"/>
                <w:szCs w:val="16"/>
              </w:rPr>
            </w:pPr>
            <w:r w:rsidRPr="003C31CF">
              <w:rPr>
                <w:rFonts w:cs="Arial"/>
                <w:sz w:val="16"/>
                <w:szCs w:val="16"/>
              </w:rPr>
              <w:t>3.5</w:t>
            </w:r>
          </w:p>
        </w:tc>
      </w:tr>
      <w:tr w:rsidR="00BB7360" w:rsidRPr="00B11E5F" w14:paraId="64EA4B2C" w14:textId="77777777" w:rsidTr="00537C45">
        <w:tc>
          <w:tcPr>
            <w:tcW w:w="786" w:type="dxa"/>
            <w:tcBorders>
              <w:bottom w:val="single" w:sz="4" w:space="0" w:color="auto"/>
            </w:tcBorders>
            <w:shd w:val="clear" w:color="auto" w:fill="auto"/>
          </w:tcPr>
          <w:p w14:paraId="275D1575" w14:textId="4D433DC2" w:rsidR="00BB7360" w:rsidRPr="0029771A" w:rsidRDefault="00BB7360" w:rsidP="00BB7360">
            <w:pPr>
              <w:rPr>
                <w:rFonts w:cs="Arial"/>
                <w:sz w:val="16"/>
                <w:szCs w:val="16"/>
              </w:rPr>
            </w:pPr>
          </w:p>
        </w:tc>
        <w:tc>
          <w:tcPr>
            <w:tcW w:w="1194" w:type="dxa"/>
            <w:shd w:val="clear" w:color="auto" w:fill="auto"/>
          </w:tcPr>
          <w:p w14:paraId="390CE0F4" w14:textId="78DDA82C" w:rsidR="00BB7360" w:rsidRPr="0029771A" w:rsidRDefault="00BB7360" w:rsidP="00BB7360">
            <w:pPr>
              <w:rPr>
                <w:rFonts w:cs="Arial"/>
                <w:sz w:val="16"/>
                <w:szCs w:val="16"/>
              </w:rPr>
            </w:pPr>
            <w:r>
              <w:rPr>
                <w:rFonts w:cs="Arial"/>
                <w:sz w:val="16"/>
                <w:szCs w:val="16"/>
              </w:rPr>
              <w:t>Feb 12 (M)</w:t>
            </w:r>
          </w:p>
        </w:tc>
        <w:tc>
          <w:tcPr>
            <w:tcW w:w="4922" w:type="dxa"/>
            <w:tcBorders>
              <w:bottom w:val="single" w:sz="4" w:space="0" w:color="auto"/>
            </w:tcBorders>
            <w:shd w:val="clear" w:color="auto" w:fill="auto"/>
          </w:tcPr>
          <w:p w14:paraId="3E1EB400" w14:textId="3E72570C" w:rsidR="00BB7360" w:rsidRPr="0029771A" w:rsidRDefault="00F43475" w:rsidP="00F43475">
            <w:pPr>
              <w:rPr>
                <w:rFonts w:cs="Arial"/>
                <w:sz w:val="16"/>
                <w:szCs w:val="16"/>
              </w:rPr>
            </w:pPr>
            <w:r w:rsidRPr="00B26CA9">
              <w:rPr>
                <w:rFonts w:cs="Arial"/>
                <w:sz w:val="16"/>
                <w:szCs w:val="16"/>
              </w:rPr>
              <w:t>SOP and POS in Karnaugh maps</w:t>
            </w:r>
          </w:p>
        </w:tc>
        <w:tc>
          <w:tcPr>
            <w:tcW w:w="1366" w:type="dxa"/>
            <w:tcBorders>
              <w:bottom w:val="single" w:sz="4" w:space="0" w:color="auto"/>
            </w:tcBorders>
            <w:shd w:val="clear" w:color="auto" w:fill="auto"/>
          </w:tcPr>
          <w:p w14:paraId="3AEC4927" w14:textId="52FF3F60" w:rsidR="00BB7360" w:rsidRPr="0029771A" w:rsidRDefault="00BB7360" w:rsidP="00BB7360">
            <w:pPr>
              <w:rPr>
                <w:rFonts w:cs="Arial"/>
                <w:sz w:val="16"/>
                <w:szCs w:val="16"/>
              </w:rPr>
            </w:pPr>
          </w:p>
        </w:tc>
        <w:tc>
          <w:tcPr>
            <w:tcW w:w="1366" w:type="dxa"/>
            <w:tcBorders>
              <w:bottom w:val="single" w:sz="4" w:space="0" w:color="auto"/>
            </w:tcBorders>
            <w:shd w:val="clear" w:color="auto" w:fill="auto"/>
          </w:tcPr>
          <w:p w14:paraId="15BF3F41" w14:textId="7B6A34E8" w:rsidR="00BB7360" w:rsidRPr="003C31CF" w:rsidRDefault="00BB7360" w:rsidP="00BB7360">
            <w:pPr>
              <w:rPr>
                <w:rFonts w:cs="Arial"/>
                <w:sz w:val="16"/>
                <w:szCs w:val="16"/>
              </w:rPr>
            </w:pPr>
            <w:r>
              <w:rPr>
                <w:rFonts w:cs="Arial"/>
                <w:sz w:val="16"/>
                <w:szCs w:val="16"/>
              </w:rPr>
              <w:t xml:space="preserve"> </w:t>
            </w:r>
          </w:p>
        </w:tc>
      </w:tr>
      <w:tr w:rsidR="00BB7360" w:rsidRPr="00B11E5F" w14:paraId="269C0601" w14:textId="77777777" w:rsidTr="00AB4B39">
        <w:tc>
          <w:tcPr>
            <w:tcW w:w="786" w:type="dxa"/>
            <w:tcBorders>
              <w:bottom w:val="single" w:sz="4" w:space="0" w:color="auto"/>
            </w:tcBorders>
            <w:shd w:val="clear" w:color="auto" w:fill="FFFF00"/>
          </w:tcPr>
          <w:p w14:paraId="0B52B76C" w14:textId="3774D922" w:rsidR="00BB7360" w:rsidRPr="0029771A" w:rsidRDefault="00BB7360" w:rsidP="00BB7360">
            <w:pPr>
              <w:rPr>
                <w:rFonts w:cs="Arial"/>
                <w:sz w:val="16"/>
                <w:szCs w:val="16"/>
              </w:rPr>
            </w:pPr>
          </w:p>
        </w:tc>
        <w:tc>
          <w:tcPr>
            <w:tcW w:w="1194" w:type="dxa"/>
            <w:shd w:val="clear" w:color="auto" w:fill="FFFF00"/>
          </w:tcPr>
          <w:p w14:paraId="7F5354F1" w14:textId="3B8B71EE" w:rsidR="00BB7360" w:rsidRDefault="00BB7360" w:rsidP="00BB7360">
            <w:pPr>
              <w:rPr>
                <w:rFonts w:cs="Arial"/>
                <w:sz w:val="16"/>
                <w:szCs w:val="16"/>
              </w:rPr>
            </w:pPr>
            <w:r>
              <w:rPr>
                <w:rFonts w:cs="Arial"/>
                <w:sz w:val="16"/>
                <w:szCs w:val="16"/>
              </w:rPr>
              <w:t>Feb 13</w:t>
            </w:r>
          </w:p>
        </w:tc>
        <w:tc>
          <w:tcPr>
            <w:tcW w:w="4922" w:type="dxa"/>
            <w:tcBorders>
              <w:bottom w:val="single" w:sz="4" w:space="0" w:color="auto"/>
            </w:tcBorders>
            <w:shd w:val="clear" w:color="auto" w:fill="FFFF00"/>
          </w:tcPr>
          <w:p w14:paraId="3AEE8FEC" w14:textId="3CACA6C4" w:rsidR="00BB7360" w:rsidRDefault="00F43475" w:rsidP="00F43475">
            <w:pPr>
              <w:rPr>
                <w:rFonts w:cs="Arial"/>
                <w:color w:val="FF0000"/>
                <w:sz w:val="16"/>
                <w:szCs w:val="16"/>
              </w:rPr>
            </w:pPr>
            <w:r>
              <w:rPr>
                <w:rFonts w:cs="Arial"/>
                <w:sz w:val="16"/>
                <w:szCs w:val="16"/>
              </w:rPr>
              <w:t>Rock Paper Scissors</w:t>
            </w:r>
          </w:p>
        </w:tc>
        <w:tc>
          <w:tcPr>
            <w:tcW w:w="1366" w:type="dxa"/>
            <w:tcBorders>
              <w:bottom w:val="single" w:sz="4" w:space="0" w:color="auto"/>
            </w:tcBorders>
            <w:shd w:val="clear" w:color="auto" w:fill="FFFF00"/>
          </w:tcPr>
          <w:p w14:paraId="6D1419A3" w14:textId="1D3C6DBA" w:rsidR="00BB7360" w:rsidRDefault="00F43475" w:rsidP="00BB7360">
            <w:pPr>
              <w:rPr>
                <w:rFonts w:cs="Arial"/>
                <w:sz w:val="16"/>
                <w:szCs w:val="16"/>
              </w:rPr>
            </w:pPr>
            <w:r>
              <w:rPr>
                <w:rFonts w:cs="Arial"/>
                <w:sz w:val="16"/>
                <w:szCs w:val="16"/>
              </w:rPr>
              <w:t>Lab #2 Due</w:t>
            </w:r>
          </w:p>
        </w:tc>
        <w:tc>
          <w:tcPr>
            <w:tcW w:w="1366" w:type="dxa"/>
            <w:tcBorders>
              <w:bottom w:val="single" w:sz="4" w:space="0" w:color="auto"/>
            </w:tcBorders>
            <w:shd w:val="clear" w:color="auto" w:fill="FFFF00"/>
          </w:tcPr>
          <w:p w14:paraId="3728784D" w14:textId="77777777" w:rsidR="00BB7360" w:rsidRDefault="00BB7360" w:rsidP="00BB7360">
            <w:pPr>
              <w:rPr>
                <w:rFonts w:cs="Arial"/>
                <w:sz w:val="16"/>
                <w:szCs w:val="16"/>
              </w:rPr>
            </w:pPr>
          </w:p>
        </w:tc>
      </w:tr>
      <w:tr w:rsidR="00BB7360" w:rsidRPr="00B11E5F" w14:paraId="23BDC008" w14:textId="77777777" w:rsidTr="00A55AF1">
        <w:tc>
          <w:tcPr>
            <w:tcW w:w="786" w:type="dxa"/>
            <w:tcBorders>
              <w:bottom w:val="single" w:sz="4" w:space="0" w:color="auto"/>
            </w:tcBorders>
            <w:shd w:val="clear" w:color="auto" w:fill="auto"/>
          </w:tcPr>
          <w:p w14:paraId="4A9F1AA5" w14:textId="0696425E" w:rsidR="00BB7360" w:rsidRPr="0029771A" w:rsidRDefault="003F6B5C" w:rsidP="00BB7360">
            <w:pPr>
              <w:rPr>
                <w:rFonts w:cs="Arial"/>
                <w:sz w:val="16"/>
                <w:szCs w:val="16"/>
              </w:rPr>
            </w:pPr>
            <w:r>
              <w:rPr>
                <w:rFonts w:cs="Arial"/>
                <w:sz w:val="16"/>
                <w:szCs w:val="16"/>
              </w:rPr>
              <w:t>13</w:t>
            </w:r>
          </w:p>
        </w:tc>
        <w:tc>
          <w:tcPr>
            <w:tcW w:w="1194" w:type="dxa"/>
            <w:shd w:val="clear" w:color="auto" w:fill="auto"/>
          </w:tcPr>
          <w:p w14:paraId="54CE1451" w14:textId="2DDD8F50" w:rsidR="00BB7360" w:rsidRPr="0029771A" w:rsidRDefault="00BB7360" w:rsidP="00BB7360">
            <w:pPr>
              <w:rPr>
                <w:rFonts w:cs="Arial"/>
                <w:sz w:val="16"/>
                <w:szCs w:val="16"/>
              </w:rPr>
            </w:pPr>
            <w:r>
              <w:rPr>
                <w:rFonts w:cs="Arial"/>
                <w:sz w:val="16"/>
                <w:szCs w:val="16"/>
              </w:rPr>
              <w:t>Feb 14</w:t>
            </w:r>
          </w:p>
        </w:tc>
        <w:tc>
          <w:tcPr>
            <w:tcW w:w="4922" w:type="dxa"/>
            <w:tcBorders>
              <w:bottom w:val="single" w:sz="4" w:space="0" w:color="auto"/>
            </w:tcBorders>
            <w:shd w:val="clear" w:color="auto" w:fill="auto"/>
          </w:tcPr>
          <w:p w14:paraId="00EE423E" w14:textId="039B1B68" w:rsidR="00BB7360" w:rsidRPr="0029771A" w:rsidRDefault="00F43475" w:rsidP="00F43475">
            <w:pPr>
              <w:jc w:val="center"/>
              <w:rPr>
                <w:rFonts w:cs="Arial"/>
                <w:sz w:val="16"/>
                <w:szCs w:val="16"/>
              </w:rPr>
            </w:pPr>
            <w:r w:rsidRPr="002F09AD">
              <w:rPr>
                <w:rFonts w:cs="Arial"/>
                <w:color w:val="FF0000"/>
                <w:sz w:val="16"/>
                <w:szCs w:val="16"/>
              </w:rPr>
              <w:t>Exam Review</w:t>
            </w:r>
          </w:p>
        </w:tc>
        <w:tc>
          <w:tcPr>
            <w:tcW w:w="1366" w:type="dxa"/>
            <w:tcBorders>
              <w:bottom w:val="single" w:sz="4" w:space="0" w:color="auto"/>
            </w:tcBorders>
            <w:shd w:val="clear" w:color="auto" w:fill="auto"/>
          </w:tcPr>
          <w:p w14:paraId="4F6FFDB1" w14:textId="31E5E406" w:rsidR="00BB7360" w:rsidRPr="0029771A" w:rsidRDefault="00BB7360" w:rsidP="00BB7360">
            <w:pPr>
              <w:rPr>
                <w:rFonts w:cs="Arial"/>
                <w:sz w:val="16"/>
                <w:szCs w:val="16"/>
              </w:rPr>
            </w:pPr>
            <w:r>
              <w:rPr>
                <w:rFonts w:cs="Arial"/>
                <w:sz w:val="16"/>
                <w:szCs w:val="16"/>
              </w:rPr>
              <w:t>HW#4 Due</w:t>
            </w:r>
          </w:p>
        </w:tc>
        <w:tc>
          <w:tcPr>
            <w:tcW w:w="1366" w:type="dxa"/>
            <w:tcBorders>
              <w:bottom w:val="single" w:sz="4" w:space="0" w:color="auto"/>
            </w:tcBorders>
            <w:shd w:val="clear" w:color="auto" w:fill="auto"/>
          </w:tcPr>
          <w:p w14:paraId="16645FD9" w14:textId="5A532804" w:rsidR="00BB7360" w:rsidRPr="003C31CF" w:rsidRDefault="00BB7360" w:rsidP="00BB7360">
            <w:pPr>
              <w:rPr>
                <w:rFonts w:cs="Arial"/>
                <w:sz w:val="16"/>
                <w:szCs w:val="16"/>
              </w:rPr>
            </w:pPr>
            <w:r w:rsidRPr="003C31CF">
              <w:rPr>
                <w:rFonts w:cs="Arial"/>
                <w:sz w:val="16"/>
                <w:szCs w:val="16"/>
              </w:rPr>
              <w:t>3.6</w:t>
            </w:r>
          </w:p>
        </w:tc>
      </w:tr>
      <w:tr w:rsidR="00BB7360" w:rsidRPr="00B11E5F" w14:paraId="5FB0CCB1" w14:textId="77777777" w:rsidTr="00DF0C0D">
        <w:tc>
          <w:tcPr>
            <w:tcW w:w="786" w:type="dxa"/>
            <w:tcBorders>
              <w:bottom w:val="single" w:sz="4" w:space="0" w:color="auto"/>
            </w:tcBorders>
            <w:shd w:val="clear" w:color="auto" w:fill="auto"/>
          </w:tcPr>
          <w:p w14:paraId="417CAF39" w14:textId="5D157B4E" w:rsidR="00BB7360" w:rsidRPr="0029771A" w:rsidRDefault="00BB7360" w:rsidP="00BB7360">
            <w:pPr>
              <w:rPr>
                <w:rFonts w:cs="Arial"/>
                <w:sz w:val="16"/>
                <w:szCs w:val="16"/>
              </w:rPr>
            </w:pPr>
          </w:p>
        </w:tc>
        <w:tc>
          <w:tcPr>
            <w:tcW w:w="1194" w:type="dxa"/>
            <w:shd w:val="clear" w:color="auto" w:fill="auto"/>
          </w:tcPr>
          <w:p w14:paraId="675B0003" w14:textId="50BB96B0" w:rsidR="00BB7360" w:rsidRPr="0029771A" w:rsidRDefault="00BB7360" w:rsidP="00BB7360">
            <w:pPr>
              <w:rPr>
                <w:rFonts w:cs="Arial"/>
                <w:sz w:val="16"/>
                <w:szCs w:val="16"/>
              </w:rPr>
            </w:pPr>
            <w:r>
              <w:rPr>
                <w:rFonts w:cs="Arial"/>
                <w:sz w:val="16"/>
                <w:szCs w:val="16"/>
              </w:rPr>
              <w:t>Feb 1</w:t>
            </w:r>
            <w:r w:rsidR="001F2009">
              <w:rPr>
                <w:rFonts w:cs="Arial"/>
                <w:sz w:val="16"/>
                <w:szCs w:val="16"/>
              </w:rPr>
              <w:t>6</w:t>
            </w:r>
          </w:p>
        </w:tc>
        <w:tc>
          <w:tcPr>
            <w:tcW w:w="4922" w:type="dxa"/>
            <w:tcBorders>
              <w:bottom w:val="single" w:sz="4" w:space="0" w:color="auto"/>
            </w:tcBorders>
            <w:shd w:val="clear" w:color="auto" w:fill="auto"/>
          </w:tcPr>
          <w:p w14:paraId="291C58EB" w14:textId="1E9B708F" w:rsidR="00BB7360" w:rsidRPr="00AD1B84" w:rsidRDefault="00BB7360" w:rsidP="00E15ECE">
            <w:pPr>
              <w:jc w:val="center"/>
              <w:rPr>
                <w:rFonts w:cs="Arial"/>
                <w:sz w:val="16"/>
                <w:szCs w:val="16"/>
              </w:rPr>
            </w:pPr>
            <w:r w:rsidRPr="009D59B0">
              <w:rPr>
                <w:rFonts w:cs="Arial"/>
                <w:color w:val="FF0000"/>
                <w:sz w:val="16"/>
                <w:szCs w:val="16"/>
              </w:rPr>
              <w:t>Exam I</w:t>
            </w:r>
          </w:p>
        </w:tc>
        <w:tc>
          <w:tcPr>
            <w:tcW w:w="1366" w:type="dxa"/>
            <w:tcBorders>
              <w:bottom w:val="single" w:sz="4" w:space="0" w:color="auto"/>
            </w:tcBorders>
            <w:shd w:val="clear" w:color="auto" w:fill="auto"/>
          </w:tcPr>
          <w:p w14:paraId="3F8C0371" w14:textId="77777777" w:rsidR="00BB7360" w:rsidRPr="0029771A" w:rsidRDefault="00BB7360" w:rsidP="00BB7360">
            <w:pPr>
              <w:tabs>
                <w:tab w:val="left" w:pos="1252"/>
              </w:tabs>
              <w:rPr>
                <w:rFonts w:cs="Arial"/>
                <w:sz w:val="16"/>
                <w:szCs w:val="16"/>
              </w:rPr>
            </w:pPr>
          </w:p>
        </w:tc>
        <w:tc>
          <w:tcPr>
            <w:tcW w:w="1366" w:type="dxa"/>
            <w:tcBorders>
              <w:bottom w:val="single" w:sz="4" w:space="0" w:color="auto"/>
            </w:tcBorders>
            <w:shd w:val="clear" w:color="auto" w:fill="auto"/>
          </w:tcPr>
          <w:p w14:paraId="796CD83E" w14:textId="179BB707" w:rsidR="00BB7360" w:rsidRPr="003C31CF" w:rsidRDefault="00BB7360" w:rsidP="00BB7360">
            <w:pPr>
              <w:tabs>
                <w:tab w:val="left" w:pos="1252"/>
              </w:tabs>
              <w:rPr>
                <w:rFonts w:cs="Arial"/>
                <w:sz w:val="16"/>
                <w:szCs w:val="16"/>
              </w:rPr>
            </w:pPr>
          </w:p>
        </w:tc>
      </w:tr>
      <w:tr w:rsidR="00BB7360" w:rsidRPr="00B11E5F" w14:paraId="76B70106" w14:textId="77777777" w:rsidTr="00A32087">
        <w:tc>
          <w:tcPr>
            <w:tcW w:w="786" w:type="dxa"/>
            <w:tcBorders>
              <w:bottom w:val="single" w:sz="4" w:space="0" w:color="auto"/>
            </w:tcBorders>
            <w:shd w:val="clear" w:color="auto" w:fill="auto"/>
          </w:tcPr>
          <w:p w14:paraId="1CA97A0B" w14:textId="74C45370" w:rsidR="00BB7360" w:rsidRPr="0029771A" w:rsidRDefault="00BB7360" w:rsidP="00BB7360">
            <w:pPr>
              <w:rPr>
                <w:rFonts w:cs="Arial"/>
                <w:sz w:val="16"/>
                <w:szCs w:val="16"/>
              </w:rPr>
            </w:pPr>
            <w:r>
              <w:rPr>
                <w:rFonts w:cs="Arial"/>
                <w:sz w:val="16"/>
                <w:szCs w:val="16"/>
              </w:rPr>
              <w:t>1</w:t>
            </w:r>
            <w:r w:rsidR="003F6B5C">
              <w:rPr>
                <w:rFonts w:cs="Arial"/>
                <w:sz w:val="16"/>
                <w:szCs w:val="16"/>
              </w:rPr>
              <w:t>4</w:t>
            </w:r>
          </w:p>
        </w:tc>
        <w:tc>
          <w:tcPr>
            <w:tcW w:w="1194" w:type="dxa"/>
            <w:shd w:val="clear" w:color="auto" w:fill="auto"/>
          </w:tcPr>
          <w:p w14:paraId="2CBBC65F" w14:textId="1BE59AB1" w:rsidR="00BB7360" w:rsidRPr="0029771A" w:rsidRDefault="00BB7360" w:rsidP="00BB7360">
            <w:pPr>
              <w:rPr>
                <w:rFonts w:cs="Arial"/>
                <w:sz w:val="16"/>
                <w:szCs w:val="16"/>
              </w:rPr>
            </w:pPr>
            <w:r>
              <w:rPr>
                <w:rFonts w:cs="Arial"/>
                <w:sz w:val="16"/>
                <w:szCs w:val="16"/>
              </w:rPr>
              <w:t xml:space="preserve">Feb </w:t>
            </w:r>
            <w:r w:rsidR="001F2009">
              <w:rPr>
                <w:rFonts w:cs="Arial"/>
                <w:sz w:val="16"/>
                <w:szCs w:val="16"/>
              </w:rPr>
              <w:t>19</w:t>
            </w:r>
            <w:r>
              <w:rPr>
                <w:rFonts w:cs="Arial"/>
                <w:sz w:val="16"/>
                <w:szCs w:val="16"/>
              </w:rPr>
              <w:t xml:space="preserve"> (M)</w:t>
            </w:r>
          </w:p>
        </w:tc>
        <w:tc>
          <w:tcPr>
            <w:tcW w:w="4922" w:type="dxa"/>
            <w:tcBorders>
              <w:bottom w:val="single" w:sz="4" w:space="0" w:color="auto"/>
            </w:tcBorders>
            <w:shd w:val="clear" w:color="auto" w:fill="auto"/>
          </w:tcPr>
          <w:p w14:paraId="3AB60434" w14:textId="3311F2D4" w:rsidR="00BB7360" w:rsidRPr="0029771A" w:rsidRDefault="00F43475" w:rsidP="00F43475">
            <w:pPr>
              <w:jc w:val="center"/>
              <w:rPr>
                <w:rFonts w:cs="Arial"/>
                <w:color w:val="FF0000"/>
                <w:sz w:val="16"/>
                <w:szCs w:val="16"/>
              </w:rPr>
            </w:pPr>
            <w:r>
              <w:rPr>
                <w:rFonts w:cs="Arial"/>
                <w:color w:val="0000FF"/>
                <w:sz w:val="16"/>
                <w:szCs w:val="16"/>
              </w:rPr>
              <w:t>Presidents’</w:t>
            </w:r>
            <w:r w:rsidRPr="00F17A15">
              <w:rPr>
                <w:rFonts w:cs="Arial"/>
                <w:color w:val="0000FF"/>
                <w:sz w:val="16"/>
                <w:szCs w:val="16"/>
              </w:rPr>
              <w:t xml:space="preserve"> Day</w:t>
            </w:r>
          </w:p>
        </w:tc>
        <w:tc>
          <w:tcPr>
            <w:tcW w:w="1366" w:type="dxa"/>
            <w:tcBorders>
              <w:bottom w:val="single" w:sz="4" w:space="0" w:color="auto"/>
            </w:tcBorders>
            <w:shd w:val="clear" w:color="auto" w:fill="auto"/>
          </w:tcPr>
          <w:p w14:paraId="73CC029F" w14:textId="77777777" w:rsidR="00BB7360" w:rsidRPr="0029771A" w:rsidRDefault="00BB7360" w:rsidP="00BB7360">
            <w:pPr>
              <w:rPr>
                <w:rFonts w:cs="Arial"/>
                <w:sz w:val="16"/>
                <w:szCs w:val="16"/>
              </w:rPr>
            </w:pPr>
          </w:p>
        </w:tc>
        <w:tc>
          <w:tcPr>
            <w:tcW w:w="1366" w:type="dxa"/>
            <w:tcBorders>
              <w:bottom w:val="single" w:sz="4" w:space="0" w:color="auto"/>
            </w:tcBorders>
            <w:shd w:val="clear" w:color="auto" w:fill="auto"/>
          </w:tcPr>
          <w:p w14:paraId="748D95C1" w14:textId="74A5D7E7" w:rsidR="00BB7360" w:rsidRPr="003C31CF" w:rsidRDefault="00BB7360" w:rsidP="00BB7360">
            <w:pPr>
              <w:rPr>
                <w:rFonts w:cs="Arial"/>
                <w:sz w:val="16"/>
                <w:szCs w:val="16"/>
              </w:rPr>
            </w:pPr>
            <w:r>
              <w:rPr>
                <w:rFonts w:cs="Arial"/>
                <w:sz w:val="16"/>
                <w:szCs w:val="16"/>
              </w:rPr>
              <w:t>4.1</w:t>
            </w:r>
          </w:p>
        </w:tc>
      </w:tr>
      <w:tr w:rsidR="00BB7360" w:rsidRPr="00B11E5F" w14:paraId="6B562619" w14:textId="77777777" w:rsidTr="00AB4B39">
        <w:tc>
          <w:tcPr>
            <w:tcW w:w="786" w:type="dxa"/>
            <w:tcBorders>
              <w:bottom w:val="single" w:sz="4" w:space="0" w:color="auto"/>
            </w:tcBorders>
            <w:shd w:val="clear" w:color="auto" w:fill="FFFF00"/>
          </w:tcPr>
          <w:p w14:paraId="65AF4361" w14:textId="7AD6E5CF" w:rsidR="00BB7360" w:rsidRPr="0029771A" w:rsidRDefault="00BB7360" w:rsidP="00BB7360">
            <w:pPr>
              <w:rPr>
                <w:rFonts w:cs="Arial"/>
                <w:sz w:val="16"/>
                <w:szCs w:val="16"/>
              </w:rPr>
            </w:pPr>
            <w:r>
              <w:rPr>
                <w:rFonts w:cs="Arial"/>
                <w:sz w:val="16"/>
                <w:szCs w:val="16"/>
              </w:rPr>
              <w:t>Lab #</w:t>
            </w:r>
            <w:r w:rsidR="00323958">
              <w:rPr>
                <w:rFonts w:cs="Arial"/>
                <w:sz w:val="16"/>
                <w:szCs w:val="16"/>
              </w:rPr>
              <w:t>3</w:t>
            </w:r>
          </w:p>
        </w:tc>
        <w:tc>
          <w:tcPr>
            <w:tcW w:w="1194" w:type="dxa"/>
            <w:shd w:val="clear" w:color="auto" w:fill="FFFF00"/>
          </w:tcPr>
          <w:p w14:paraId="0FB8D85A" w14:textId="6F1556A7" w:rsidR="00BB7360" w:rsidRDefault="00BB7360" w:rsidP="00BB7360">
            <w:pPr>
              <w:rPr>
                <w:rFonts w:cs="Arial"/>
                <w:sz w:val="16"/>
                <w:szCs w:val="16"/>
              </w:rPr>
            </w:pPr>
            <w:r>
              <w:rPr>
                <w:rFonts w:cs="Arial"/>
                <w:sz w:val="16"/>
                <w:szCs w:val="16"/>
              </w:rPr>
              <w:t xml:space="preserve">Feb </w:t>
            </w:r>
            <w:r w:rsidR="001F2009">
              <w:rPr>
                <w:rFonts w:cs="Arial"/>
                <w:sz w:val="16"/>
                <w:szCs w:val="16"/>
              </w:rPr>
              <w:t>20</w:t>
            </w:r>
          </w:p>
        </w:tc>
        <w:tc>
          <w:tcPr>
            <w:tcW w:w="4922" w:type="dxa"/>
            <w:tcBorders>
              <w:bottom w:val="single" w:sz="4" w:space="0" w:color="auto"/>
            </w:tcBorders>
            <w:shd w:val="clear" w:color="auto" w:fill="FFFF00"/>
          </w:tcPr>
          <w:p w14:paraId="4150AEB1" w14:textId="12FD2DB0" w:rsidR="00BB7360" w:rsidRPr="00562E36" w:rsidRDefault="00F43475" w:rsidP="00BB7360">
            <w:pPr>
              <w:rPr>
                <w:rFonts w:cs="Arial"/>
                <w:sz w:val="16"/>
                <w:szCs w:val="16"/>
              </w:rPr>
            </w:pPr>
            <w:r>
              <w:rPr>
                <w:rFonts w:cs="Arial"/>
                <w:color w:val="0000FF"/>
                <w:sz w:val="16"/>
                <w:szCs w:val="16"/>
              </w:rPr>
              <w:t>Presidents’</w:t>
            </w:r>
            <w:r w:rsidRPr="00F17A15">
              <w:rPr>
                <w:rFonts w:cs="Arial"/>
                <w:color w:val="0000FF"/>
                <w:sz w:val="16"/>
                <w:szCs w:val="16"/>
              </w:rPr>
              <w:t xml:space="preserve"> Day</w:t>
            </w:r>
          </w:p>
        </w:tc>
        <w:tc>
          <w:tcPr>
            <w:tcW w:w="1366" w:type="dxa"/>
            <w:tcBorders>
              <w:bottom w:val="single" w:sz="4" w:space="0" w:color="auto"/>
            </w:tcBorders>
            <w:shd w:val="clear" w:color="auto" w:fill="FFFF00"/>
          </w:tcPr>
          <w:p w14:paraId="4F4A8667" w14:textId="6D8833E9" w:rsidR="00BB7360" w:rsidRPr="0029771A" w:rsidRDefault="00BB7360" w:rsidP="00BB7360">
            <w:pPr>
              <w:rPr>
                <w:rFonts w:cs="Arial"/>
                <w:sz w:val="16"/>
                <w:szCs w:val="16"/>
              </w:rPr>
            </w:pPr>
          </w:p>
        </w:tc>
        <w:tc>
          <w:tcPr>
            <w:tcW w:w="1366" w:type="dxa"/>
            <w:tcBorders>
              <w:bottom w:val="single" w:sz="4" w:space="0" w:color="auto"/>
            </w:tcBorders>
            <w:shd w:val="clear" w:color="auto" w:fill="FFFF00"/>
          </w:tcPr>
          <w:p w14:paraId="79130FE8" w14:textId="77777777" w:rsidR="00BB7360" w:rsidRPr="003C31CF" w:rsidRDefault="00BB7360" w:rsidP="00BB7360">
            <w:pPr>
              <w:rPr>
                <w:rFonts w:cs="Arial"/>
                <w:sz w:val="16"/>
                <w:szCs w:val="16"/>
              </w:rPr>
            </w:pPr>
          </w:p>
        </w:tc>
      </w:tr>
      <w:tr w:rsidR="00BB7360" w:rsidRPr="00B11E5F" w14:paraId="1BF829CD" w14:textId="77777777" w:rsidTr="00A32087">
        <w:tc>
          <w:tcPr>
            <w:tcW w:w="786" w:type="dxa"/>
            <w:tcBorders>
              <w:bottom w:val="single" w:sz="4" w:space="0" w:color="auto"/>
            </w:tcBorders>
            <w:shd w:val="clear" w:color="auto" w:fill="auto"/>
          </w:tcPr>
          <w:p w14:paraId="63007FCC" w14:textId="1259A4D4" w:rsidR="00BB7360" w:rsidRPr="0029771A" w:rsidRDefault="00BB7360" w:rsidP="00BB7360">
            <w:pPr>
              <w:rPr>
                <w:rFonts w:cs="Arial"/>
                <w:sz w:val="16"/>
                <w:szCs w:val="16"/>
              </w:rPr>
            </w:pPr>
            <w:r>
              <w:rPr>
                <w:rFonts w:cs="Arial"/>
                <w:sz w:val="16"/>
                <w:szCs w:val="16"/>
              </w:rPr>
              <w:t>15</w:t>
            </w:r>
          </w:p>
        </w:tc>
        <w:tc>
          <w:tcPr>
            <w:tcW w:w="1194" w:type="dxa"/>
            <w:shd w:val="clear" w:color="auto" w:fill="auto"/>
          </w:tcPr>
          <w:p w14:paraId="2533928C" w14:textId="3A8F0552" w:rsidR="00BB7360" w:rsidRDefault="00BB7360" w:rsidP="00BB7360">
            <w:pPr>
              <w:rPr>
                <w:rFonts w:cs="Arial"/>
                <w:sz w:val="16"/>
                <w:szCs w:val="16"/>
              </w:rPr>
            </w:pPr>
            <w:r>
              <w:rPr>
                <w:rFonts w:cs="Arial"/>
                <w:sz w:val="16"/>
                <w:szCs w:val="16"/>
              </w:rPr>
              <w:t>Feb 2</w:t>
            </w:r>
            <w:r w:rsidR="001F2009">
              <w:rPr>
                <w:rFonts w:cs="Arial"/>
                <w:sz w:val="16"/>
                <w:szCs w:val="16"/>
              </w:rPr>
              <w:t>1</w:t>
            </w:r>
          </w:p>
        </w:tc>
        <w:tc>
          <w:tcPr>
            <w:tcW w:w="4922" w:type="dxa"/>
            <w:tcBorders>
              <w:bottom w:val="single" w:sz="4" w:space="0" w:color="auto"/>
            </w:tcBorders>
            <w:shd w:val="clear" w:color="auto" w:fill="auto"/>
          </w:tcPr>
          <w:p w14:paraId="4689CBBE" w14:textId="19D77A23" w:rsidR="00BB7360" w:rsidRPr="00AD1B84" w:rsidRDefault="00F43475" w:rsidP="00BB7360">
            <w:pPr>
              <w:rPr>
                <w:rFonts w:cs="Arial"/>
                <w:sz w:val="16"/>
                <w:szCs w:val="16"/>
              </w:rPr>
            </w:pPr>
            <w:r>
              <w:rPr>
                <w:rFonts w:cs="Arial"/>
                <w:sz w:val="16"/>
                <w:szCs w:val="16"/>
              </w:rPr>
              <w:t xml:space="preserve">Decoder </w:t>
            </w:r>
            <w:r>
              <w:rPr>
                <w:rFonts w:cs="Arial"/>
                <w:sz w:val="16"/>
                <w:szCs w:val="16"/>
              </w:rPr>
              <w:t xml:space="preserve">/ </w:t>
            </w:r>
            <w:r w:rsidR="00BB7360">
              <w:rPr>
                <w:rFonts w:cs="Arial"/>
                <w:sz w:val="16"/>
                <w:szCs w:val="16"/>
              </w:rPr>
              <w:t xml:space="preserve">Multiplexers  </w:t>
            </w:r>
          </w:p>
        </w:tc>
        <w:tc>
          <w:tcPr>
            <w:tcW w:w="1366" w:type="dxa"/>
            <w:tcBorders>
              <w:bottom w:val="single" w:sz="4" w:space="0" w:color="auto"/>
            </w:tcBorders>
            <w:shd w:val="clear" w:color="auto" w:fill="auto"/>
          </w:tcPr>
          <w:p w14:paraId="2F5A0B6C" w14:textId="77777777" w:rsidR="00BB7360" w:rsidRPr="0029771A" w:rsidRDefault="00BB7360" w:rsidP="00BB7360">
            <w:pPr>
              <w:jc w:val="center"/>
              <w:rPr>
                <w:rFonts w:cs="Arial"/>
                <w:color w:val="0000FF"/>
                <w:sz w:val="16"/>
                <w:szCs w:val="16"/>
              </w:rPr>
            </w:pPr>
          </w:p>
        </w:tc>
        <w:tc>
          <w:tcPr>
            <w:tcW w:w="1366" w:type="dxa"/>
            <w:tcBorders>
              <w:bottom w:val="single" w:sz="4" w:space="0" w:color="auto"/>
            </w:tcBorders>
            <w:shd w:val="clear" w:color="auto" w:fill="auto"/>
          </w:tcPr>
          <w:p w14:paraId="2C74E815" w14:textId="28F3F520" w:rsidR="00BB7360" w:rsidRPr="003C31CF" w:rsidRDefault="00BB7360" w:rsidP="00BB7360">
            <w:pPr>
              <w:rPr>
                <w:rFonts w:cs="Arial"/>
                <w:sz w:val="16"/>
                <w:szCs w:val="16"/>
              </w:rPr>
            </w:pPr>
            <w:r>
              <w:rPr>
                <w:rFonts w:cs="Arial"/>
                <w:sz w:val="16"/>
                <w:szCs w:val="16"/>
              </w:rPr>
              <w:t>4.2</w:t>
            </w:r>
          </w:p>
        </w:tc>
      </w:tr>
      <w:tr w:rsidR="00BB7360" w:rsidRPr="00B11E5F" w14:paraId="7E6245CC" w14:textId="77777777" w:rsidTr="00537C45">
        <w:tc>
          <w:tcPr>
            <w:tcW w:w="786" w:type="dxa"/>
            <w:tcBorders>
              <w:bottom w:val="single" w:sz="4" w:space="0" w:color="auto"/>
            </w:tcBorders>
            <w:shd w:val="clear" w:color="auto" w:fill="auto"/>
          </w:tcPr>
          <w:p w14:paraId="1A684B7B" w14:textId="6F0F2734" w:rsidR="00BB7360" w:rsidRPr="0029771A" w:rsidRDefault="00BB7360" w:rsidP="00BB7360">
            <w:pPr>
              <w:rPr>
                <w:rFonts w:cs="Arial"/>
                <w:sz w:val="16"/>
                <w:szCs w:val="16"/>
              </w:rPr>
            </w:pPr>
            <w:r w:rsidRPr="0029771A">
              <w:rPr>
                <w:rFonts w:cs="Arial"/>
                <w:sz w:val="16"/>
                <w:szCs w:val="16"/>
              </w:rPr>
              <w:t>1</w:t>
            </w:r>
            <w:r>
              <w:rPr>
                <w:rFonts w:cs="Arial"/>
                <w:sz w:val="16"/>
                <w:szCs w:val="16"/>
              </w:rPr>
              <w:t>6</w:t>
            </w:r>
          </w:p>
        </w:tc>
        <w:tc>
          <w:tcPr>
            <w:tcW w:w="1194" w:type="dxa"/>
            <w:shd w:val="clear" w:color="auto" w:fill="auto"/>
          </w:tcPr>
          <w:p w14:paraId="2E247564" w14:textId="78C8496D" w:rsidR="00BB7360" w:rsidRPr="0029771A" w:rsidRDefault="00BB7360" w:rsidP="00BB7360">
            <w:pPr>
              <w:rPr>
                <w:rFonts w:cs="Arial"/>
                <w:sz w:val="16"/>
                <w:szCs w:val="16"/>
              </w:rPr>
            </w:pPr>
            <w:r>
              <w:rPr>
                <w:rFonts w:cs="Arial"/>
                <w:sz w:val="16"/>
                <w:szCs w:val="16"/>
              </w:rPr>
              <w:t>Feb 2</w:t>
            </w:r>
            <w:r w:rsidR="001F2009">
              <w:rPr>
                <w:rFonts w:cs="Arial"/>
                <w:sz w:val="16"/>
                <w:szCs w:val="16"/>
              </w:rPr>
              <w:t>3</w:t>
            </w:r>
          </w:p>
        </w:tc>
        <w:tc>
          <w:tcPr>
            <w:tcW w:w="4922" w:type="dxa"/>
            <w:tcBorders>
              <w:bottom w:val="single" w:sz="4" w:space="0" w:color="auto"/>
            </w:tcBorders>
            <w:shd w:val="clear" w:color="auto" w:fill="auto"/>
          </w:tcPr>
          <w:p w14:paraId="47B850A6" w14:textId="3A6E40BE" w:rsidR="00BB7360" w:rsidRPr="00AD1B84" w:rsidRDefault="00BB7360" w:rsidP="00BB7360">
            <w:pPr>
              <w:rPr>
                <w:rFonts w:cs="Arial"/>
                <w:sz w:val="16"/>
                <w:szCs w:val="16"/>
              </w:rPr>
            </w:pPr>
            <w:r>
              <w:rPr>
                <w:rFonts w:cs="Arial"/>
                <w:sz w:val="16"/>
                <w:szCs w:val="16"/>
              </w:rPr>
              <w:t xml:space="preserve">2’s complement </w:t>
            </w:r>
          </w:p>
        </w:tc>
        <w:tc>
          <w:tcPr>
            <w:tcW w:w="1366" w:type="dxa"/>
            <w:tcBorders>
              <w:bottom w:val="single" w:sz="4" w:space="0" w:color="auto"/>
            </w:tcBorders>
            <w:shd w:val="clear" w:color="auto" w:fill="auto"/>
          </w:tcPr>
          <w:p w14:paraId="04FAC98C" w14:textId="1B3408EA" w:rsidR="00BB7360" w:rsidRPr="0029771A" w:rsidRDefault="00BB7360" w:rsidP="00BB7360">
            <w:pPr>
              <w:tabs>
                <w:tab w:val="left" w:pos="1252"/>
              </w:tabs>
              <w:rPr>
                <w:rFonts w:cs="Arial"/>
                <w:sz w:val="16"/>
                <w:szCs w:val="16"/>
              </w:rPr>
            </w:pPr>
          </w:p>
        </w:tc>
        <w:tc>
          <w:tcPr>
            <w:tcW w:w="1366" w:type="dxa"/>
            <w:tcBorders>
              <w:bottom w:val="single" w:sz="4" w:space="0" w:color="auto"/>
            </w:tcBorders>
            <w:shd w:val="clear" w:color="auto" w:fill="auto"/>
          </w:tcPr>
          <w:p w14:paraId="2412C026" w14:textId="10CF80B4" w:rsidR="00BB7360" w:rsidRPr="003C31CF" w:rsidRDefault="00BB7360" w:rsidP="00BB7360">
            <w:pPr>
              <w:tabs>
                <w:tab w:val="left" w:pos="1252"/>
              </w:tabs>
              <w:rPr>
                <w:rFonts w:cs="Arial"/>
                <w:sz w:val="16"/>
                <w:szCs w:val="16"/>
              </w:rPr>
            </w:pPr>
            <w:r>
              <w:rPr>
                <w:rFonts w:cs="Arial"/>
                <w:sz w:val="16"/>
                <w:szCs w:val="16"/>
              </w:rPr>
              <w:t>1.5</w:t>
            </w:r>
          </w:p>
        </w:tc>
      </w:tr>
      <w:tr w:rsidR="00BB7360" w:rsidRPr="00B11E5F" w14:paraId="2948EF50" w14:textId="77777777" w:rsidTr="00A32087">
        <w:tc>
          <w:tcPr>
            <w:tcW w:w="786" w:type="dxa"/>
            <w:tcBorders>
              <w:bottom w:val="single" w:sz="4" w:space="0" w:color="auto"/>
            </w:tcBorders>
            <w:shd w:val="clear" w:color="auto" w:fill="auto"/>
          </w:tcPr>
          <w:p w14:paraId="1B1C94B4" w14:textId="0C238940" w:rsidR="00BB7360" w:rsidRPr="0029771A" w:rsidRDefault="00BB7360" w:rsidP="00BB7360">
            <w:pPr>
              <w:rPr>
                <w:rFonts w:cs="Arial"/>
                <w:sz w:val="16"/>
                <w:szCs w:val="16"/>
              </w:rPr>
            </w:pPr>
            <w:r>
              <w:rPr>
                <w:rFonts w:cs="Arial"/>
                <w:sz w:val="16"/>
                <w:szCs w:val="16"/>
              </w:rPr>
              <w:t>17</w:t>
            </w:r>
          </w:p>
        </w:tc>
        <w:tc>
          <w:tcPr>
            <w:tcW w:w="1194" w:type="dxa"/>
            <w:shd w:val="clear" w:color="auto" w:fill="auto"/>
          </w:tcPr>
          <w:p w14:paraId="32817EF4" w14:textId="1A54C801" w:rsidR="00BB7360" w:rsidRPr="0029771A" w:rsidRDefault="001F2009" w:rsidP="00BB7360">
            <w:pPr>
              <w:rPr>
                <w:rFonts w:cs="Arial"/>
                <w:sz w:val="16"/>
                <w:szCs w:val="16"/>
              </w:rPr>
            </w:pPr>
            <w:r>
              <w:rPr>
                <w:rFonts w:cs="Arial"/>
                <w:sz w:val="16"/>
                <w:szCs w:val="16"/>
              </w:rPr>
              <w:t>Feb 26</w:t>
            </w:r>
            <w:r w:rsidR="00BB7360">
              <w:rPr>
                <w:rFonts w:cs="Arial"/>
                <w:sz w:val="16"/>
                <w:szCs w:val="16"/>
              </w:rPr>
              <w:t xml:space="preserve"> (M)</w:t>
            </w:r>
          </w:p>
        </w:tc>
        <w:tc>
          <w:tcPr>
            <w:tcW w:w="4922" w:type="dxa"/>
            <w:tcBorders>
              <w:bottom w:val="single" w:sz="4" w:space="0" w:color="auto"/>
            </w:tcBorders>
            <w:shd w:val="clear" w:color="auto" w:fill="auto"/>
          </w:tcPr>
          <w:p w14:paraId="2CF02E02" w14:textId="50114D0E" w:rsidR="00BB7360" w:rsidRPr="0029771A" w:rsidRDefault="00BB7360" w:rsidP="00BB7360">
            <w:pPr>
              <w:rPr>
                <w:rFonts w:cs="Arial"/>
                <w:sz w:val="16"/>
                <w:szCs w:val="16"/>
              </w:rPr>
            </w:pPr>
            <w:r>
              <w:rPr>
                <w:rFonts w:cs="Arial"/>
                <w:sz w:val="16"/>
                <w:szCs w:val="16"/>
              </w:rPr>
              <w:t>Adders</w:t>
            </w:r>
          </w:p>
        </w:tc>
        <w:tc>
          <w:tcPr>
            <w:tcW w:w="1366" w:type="dxa"/>
            <w:tcBorders>
              <w:bottom w:val="single" w:sz="4" w:space="0" w:color="auto"/>
            </w:tcBorders>
            <w:shd w:val="clear" w:color="auto" w:fill="auto"/>
          </w:tcPr>
          <w:p w14:paraId="1521D4A0" w14:textId="4796A1B9" w:rsidR="00BB7360" w:rsidRPr="0029771A" w:rsidRDefault="00BB7360" w:rsidP="00BB7360">
            <w:pPr>
              <w:rPr>
                <w:rFonts w:cs="Arial"/>
                <w:color w:val="FF0000"/>
                <w:sz w:val="16"/>
                <w:szCs w:val="16"/>
              </w:rPr>
            </w:pPr>
            <w:r w:rsidRPr="005D4F07">
              <w:rPr>
                <w:rFonts w:cs="Arial"/>
                <w:sz w:val="16"/>
                <w:szCs w:val="16"/>
              </w:rPr>
              <w:t>HW#5 Due</w:t>
            </w:r>
          </w:p>
        </w:tc>
        <w:tc>
          <w:tcPr>
            <w:tcW w:w="1366" w:type="dxa"/>
            <w:tcBorders>
              <w:bottom w:val="single" w:sz="4" w:space="0" w:color="auto"/>
            </w:tcBorders>
            <w:shd w:val="clear" w:color="auto" w:fill="auto"/>
          </w:tcPr>
          <w:p w14:paraId="4DE6C60E" w14:textId="34B514A8" w:rsidR="00BB7360" w:rsidRPr="003C31CF" w:rsidRDefault="00BB7360" w:rsidP="00BB7360">
            <w:pPr>
              <w:rPr>
                <w:rFonts w:cs="Arial"/>
                <w:sz w:val="16"/>
                <w:szCs w:val="16"/>
              </w:rPr>
            </w:pPr>
            <w:r>
              <w:rPr>
                <w:rFonts w:cs="Arial"/>
                <w:sz w:val="16"/>
                <w:szCs w:val="16"/>
              </w:rPr>
              <w:t>4.3</w:t>
            </w:r>
          </w:p>
        </w:tc>
      </w:tr>
      <w:tr w:rsidR="00BB7360" w:rsidRPr="00B11E5F" w14:paraId="74AEFD52" w14:textId="77777777" w:rsidTr="00AB4B39">
        <w:tc>
          <w:tcPr>
            <w:tcW w:w="786" w:type="dxa"/>
            <w:tcBorders>
              <w:bottom w:val="single" w:sz="4" w:space="0" w:color="auto"/>
            </w:tcBorders>
            <w:shd w:val="clear" w:color="auto" w:fill="FFFF00"/>
          </w:tcPr>
          <w:p w14:paraId="6E119CF0" w14:textId="765E0DDA" w:rsidR="00BB7360" w:rsidRPr="0029771A" w:rsidRDefault="00BB7360" w:rsidP="00BB7360">
            <w:pPr>
              <w:rPr>
                <w:rFonts w:cs="Arial"/>
                <w:sz w:val="16"/>
                <w:szCs w:val="16"/>
              </w:rPr>
            </w:pPr>
            <w:r>
              <w:rPr>
                <w:rFonts w:cs="Arial"/>
                <w:sz w:val="16"/>
                <w:szCs w:val="16"/>
              </w:rPr>
              <w:t>Lab #</w:t>
            </w:r>
            <w:r w:rsidR="00323958">
              <w:rPr>
                <w:rFonts w:cs="Arial"/>
                <w:sz w:val="16"/>
                <w:szCs w:val="16"/>
              </w:rPr>
              <w:t>4</w:t>
            </w:r>
          </w:p>
        </w:tc>
        <w:tc>
          <w:tcPr>
            <w:tcW w:w="1194" w:type="dxa"/>
            <w:shd w:val="clear" w:color="auto" w:fill="FFFF00"/>
          </w:tcPr>
          <w:p w14:paraId="34BE8AF7" w14:textId="2B80676C" w:rsidR="00BB7360" w:rsidRDefault="001F2009" w:rsidP="00BB7360">
            <w:pPr>
              <w:rPr>
                <w:rFonts w:cs="Arial"/>
                <w:sz w:val="16"/>
                <w:szCs w:val="16"/>
              </w:rPr>
            </w:pPr>
            <w:r>
              <w:rPr>
                <w:rFonts w:cs="Arial"/>
                <w:sz w:val="16"/>
                <w:szCs w:val="16"/>
              </w:rPr>
              <w:t>Feb 27</w:t>
            </w:r>
          </w:p>
        </w:tc>
        <w:tc>
          <w:tcPr>
            <w:tcW w:w="4922" w:type="dxa"/>
            <w:tcBorders>
              <w:bottom w:val="single" w:sz="4" w:space="0" w:color="auto"/>
            </w:tcBorders>
            <w:shd w:val="clear" w:color="auto" w:fill="FFFF00"/>
          </w:tcPr>
          <w:p w14:paraId="0CE5EF3D" w14:textId="49E54202" w:rsidR="00BB7360" w:rsidRDefault="00323958" w:rsidP="00BB7360">
            <w:pPr>
              <w:rPr>
                <w:rFonts w:cs="Arial"/>
                <w:sz w:val="16"/>
                <w:szCs w:val="16"/>
              </w:rPr>
            </w:pPr>
            <w:r w:rsidRPr="00562E36">
              <w:rPr>
                <w:rFonts w:cs="Arial"/>
                <w:sz w:val="16"/>
                <w:szCs w:val="16"/>
              </w:rPr>
              <w:t>Guessing Game</w:t>
            </w:r>
          </w:p>
        </w:tc>
        <w:tc>
          <w:tcPr>
            <w:tcW w:w="1366" w:type="dxa"/>
            <w:tcBorders>
              <w:bottom w:val="single" w:sz="4" w:space="0" w:color="auto"/>
            </w:tcBorders>
            <w:shd w:val="clear" w:color="auto" w:fill="FFFF00"/>
          </w:tcPr>
          <w:p w14:paraId="6C17B1E7" w14:textId="2863EF4A" w:rsidR="00BB7360" w:rsidRPr="0029771A" w:rsidRDefault="00BB7360" w:rsidP="00BB7360">
            <w:pPr>
              <w:rPr>
                <w:rFonts w:cs="Arial"/>
                <w:color w:val="FF0000"/>
                <w:sz w:val="16"/>
                <w:szCs w:val="16"/>
              </w:rPr>
            </w:pPr>
            <w:r>
              <w:rPr>
                <w:rFonts w:cs="Arial"/>
                <w:sz w:val="16"/>
                <w:szCs w:val="16"/>
              </w:rPr>
              <w:t>Lab #</w:t>
            </w:r>
            <w:r w:rsidR="00323958">
              <w:rPr>
                <w:rFonts w:cs="Arial"/>
                <w:sz w:val="16"/>
                <w:szCs w:val="16"/>
              </w:rPr>
              <w:t>3</w:t>
            </w:r>
            <w:r>
              <w:rPr>
                <w:rFonts w:cs="Arial"/>
                <w:sz w:val="16"/>
                <w:szCs w:val="16"/>
              </w:rPr>
              <w:t xml:space="preserve"> Due</w:t>
            </w:r>
          </w:p>
        </w:tc>
        <w:tc>
          <w:tcPr>
            <w:tcW w:w="1366" w:type="dxa"/>
            <w:tcBorders>
              <w:bottom w:val="single" w:sz="4" w:space="0" w:color="auto"/>
            </w:tcBorders>
            <w:shd w:val="clear" w:color="auto" w:fill="FFFF00"/>
          </w:tcPr>
          <w:p w14:paraId="6410D457" w14:textId="77777777" w:rsidR="00BB7360" w:rsidRDefault="00BB7360" w:rsidP="00BB7360">
            <w:pPr>
              <w:rPr>
                <w:rFonts w:cs="Arial"/>
                <w:sz w:val="16"/>
                <w:szCs w:val="16"/>
              </w:rPr>
            </w:pPr>
          </w:p>
        </w:tc>
      </w:tr>
      <w:tr w:rsidR="00BB7360" w:rsidRPr="00B11E5F" w14:paraId="37676E6C" w14:textId="77777777" w:rsidTr="00A32087">
        <w:tc>
          <w:tcPr>
            <w:tcW w:w="786" w:type="dxa"/>
            <w:tcBorders>
              <w:bottom w:val="single" w:sz="4" w:space="0" w:color="auto"/>
            </w:tcBorders>
            <w:shd w:val="clear" w:color="auto" w:fill="auto"/>
          </w:tcPr>
          <w:p w14:paraId="78392C52" w14:textId="33911637" w:rsidR="00BB7360" w:rsidRPr="0029771A" w:rsidRDefault="00BB7360" w:rsidP="00BB7360">
            <w:pPr>
              <w:rPr>
                <w:rFonts w:cs="Arial"/>
                <w:sz w:val="16"/>
                <w:szCs w:val="16"/>
              </w:rPr>
            </w:pPr>
            <w:r>
              <w:rPr>
                <w:rFonts w:cs="Arial"/>
                <w:sz w:val="16"/>
                <w:szCs w:val="16"/>
              </w:rPr>
              <w:t>18</w:t>
            </w:r>
          </w:p>
        </w:tc>
        <w:tc>
          <w:tcPr>
            <w:tcW w:w="1194" w:type="dxa"/>
            <w:shd w:val="clear" w:color="auto" w:fill="auto"/>
          </w:tcPr>
          <w:p w14:paraId="4466379B" w14:textId="000CD9C8" w:rsidR="00BB7360" w:rsidRPr="0029771A" w:rsidRDefault="001F2009" w:rsidP="00BB7360">
            <w:pPr>
              <w:rPr>
                <w:rFonts w:cs="Arial"/>
                <w:sz w:val="16"/>
                <w:szCs w:val="16"/>
              </w:rPr>
            </w:pPr>
            <w:r>
              <w:rPr>
                <w:rFonts w:cs="Arial"/>
                <w:sz w:val="16"/>
                <w:szCs w:val="16"/>
              </w:rPr>
              <w:t>Feb 28</w:t>
            </w:r>
          </w:p>
        </w:tc>
        <w:tc>
          <w:tcPr>
            <w:tcW w:w="4922" w:type="dxa"/>
            <w:tcBorders>
              <w:bottom w:val="single" w:sz="4" w:space="0" w:color="auto"/>
            </w:tcBorders>
            <w:shd w:val="clear" w:color="auto" w:fill="auto"/>
          </w:tcPr>
          <w:p w14:paraId="20700BDA" w14:textId="483037C4" w:rsidR="00BB7360" w:rsidRPr="0029771A" w:rsidRDefault="00BB7360" w:rsidP="00BB7360">
            <w:pPr>
              <w:rPr>
                <w:rFonts w:cs="Arial"/>
                <w:sz w:val="16"/>
                <w:szCs w:val="16"/>
              </w:rPr>
            </w:pPr>
            <w:r>
              <w:rPr>
                <w:rFonts w:cs="Arial"/>
                <w:sz w:val="16"/>
                <w:szCs w:val="16"/>
              </w:rPr>
              <w:t>Adder Subtractor</w:t>
            </w:r>
          </w:p>
        </w:tc>
        <w:tc>
          <w:tcPr>
            <w:tcW w:w="1366" w:type="dxa"/>
            <w:tcBorders>
              <w:bottom w:val="single" w:sz="4" w:space="0" w:color="auto"/>
            </w:tcBorders>
            <w:shd w:val="clear" w:color="auto" w:fill="auto"/>
          </w:tcPr>
          <w:p w14:paraId="05837C2C" w14:textId="77777777" w:rsidR="00BB7360" w:rsidRPr="0029771A" w:rsidRDefault="00BB7360" w:rsidP="00BB7360">
            <w:pPr>
              <w:rPr>
                <w:rFonts w:cs="Arial"/>
                <w:sz w:val="16"/>
                <w:szCs w:val="16"/>
              </w:rPr>
            </w:pPr>
          </w:p>
        </w:tc>
        <w:tc>
          <w:tcPr>
            <w:tcW w:w="1366" w:type="dxa"/>
            <w:tcBorders>
              <w:bottom w:val="single" w:sz="4" w:space="0" w:color="auto"/>
            </w:tcBorders>
            <w:shd w:val="clear" w:color="auto" w:fill="auto"/>
          </w:tcPr>
          <w:p w14:paraId="203F4C86" w14:textId="18383CB1" w:rsidR="00BB7360" w:rsidRPr="003C31CF" w:rsidRDefault="00BB7360" w:rsidP="00BB7360">
            <w:pPr>
              <w:rPr>
                <w:rFonts w:cs="Arial"/>
                <w:sz w:val="16"/>
                <w:szCs w:val="16"/>
              </w:rPr>
            </w:pPr>
            <w:r w:rsidRPr="003C31CF">
              <w:rPr>
                <w:rFonts w:cs="Arial"/>
                <w:sz w:val="16"/>
                <w:szCs w:val="16"/>
              </w:rPr>
              <w:t>4.</w:t>
            </w:r>
            <w:r>
              <w:rPr>
                <w:rFonts w:cs="Arial"/>
                <w:sz w:val="16"/>
                <w:szCs w:val="16"/>
              </w:rPr>
              <w:t>4</w:t>
            </w:r>
          </w:p>
        </w:tc>
      </w:tr>
      <w:tr w:rsidR="00BB7360" w:rsidRPr="00B11E5F" w14:paraId="5D2F2550" w14:textId="77777777" w:rsidTr="00537C45">
        <w:tc>
          <w:tcPr>
            <w:tcW w:w="786" w:type="dxa"/>
            <w:tcBorders>
              <w:bottom w:val="single" w:sz="4" w:space="0" w:color="auto"/>
            </w:tcBorders>
            <w:shd w:val="clear" w:color="auto" w:fill="auto"/>
          </w:tcPr>
          <w:p w14:paraId="1603F27D" w14:textId="5038150D" w:rsidR="00BB7360" w:rsidRPr="0029771A" w:rsidRDefault="00BB7360" w:rsidP="00BB7360">
            <w:pPr>
              <w:rPr>
                <w:rFonts w:cs="Arial"/>
                <w:sz w:val="16"/>
                <w:szCs w:val="16"/>
              </w:rPr>
            </w:pPr>
            <w:r>
              <w:rPr>
                <w:rFonts w:cs="Arial"/>
                <w:sz w:val="16"/>
                <w:szCs w:val="16"/>
              </w:rPr>
              <w:t>19</w:t>
            </w:r>
          </w:p>
        </w:tc>
        <w:tc>
          <w:tcPr>
            <w:tcW w:w="1194" w:type="dxa"/>
            <w:shd w:val="clear" w:color="auto" w:fill="auto"/>
          </w:tcPr>
          <w:p w14:paraId="307A634D" w14:textId="3C2F297C" w:rsidR="00BB7360" w:rsidRPr="0029771A" w:rsidRDefault="00BB7360" w:rsidP="00BB7360">
            <w:pPr>
              <w:rPr>
                <w:rFonts w:cs="Arial"/>
                <w:sz w:val="16"/>
                <w:szCs w:val="16"/>
              </w:rPr>
            </w:pPr>
            <w:r>
              <w:rPr>
                <w:rFonts w:cs="Arial"/>
                <w:sz w:val="16"/>
                <w:szCs w:val="16"/>
              </w:rPr>
              <w:t xml:space="preserve">March </w:t>
            </w:r>
            <w:r w:rsidR="001F2009">
              <w:rPr>
                <w:rFonts w:cs="Arial"/>
                <w:sz w:val="16"/>
                <w:szCs w:val="16"/>
              </w:rPr>
              <w:t>1</w:t>
            </w:r>
          </w:p>
        </w:tc>
        <w:tc>
          <w:tcPr>
            <w:tcW w:w="4922" w:type="dxa"/>
            <w:tcBorders>
              <w:bottom w:val="single" w:sz="4" w:space="0" w:color="auto"/>
            </w:tcBorders>
            <w:shd w:val="clear" w:color="auto" w:fill="auto"/>
          </w:tcPr>
          <w:p w14:paraId="62405C29" w14:textId="77777777" w:rsidR="00BB7360" w:rsidRPr="0029771A" w:rsidRDefault="00BB7360" w:rsidP="00BB7360">
            <w:pPr>
              <w:rPr>
                <w:rFonts w:cs="Arial"/>
                <w:sz w:val="16"/>
                <w:szCs w:val="16"/>
              </w:rPr>
            </w:pPr>
            <w:r>
              <w:rPr>
                <w:rFonts w:cs="Arial"/>
                <w:sz w:val="16"/>
                <w:szCs w:val="16"/>
              </w:rPr>
              <w:t>Comparator</w:t>
            </w:r>
          </w:p>
        </w:tc>
        <w:tc>
          <w:tcPr>
            <w:tcW w:w="1366" w:type="dxa"/>
            <w:tcBorders>
              <w:bottom w:val="single" w:sz="4" w:space="0" w:color="auto"/>
            </w:tcBorders>
            <w:shd w:val="clear" w:color="auto" w:fill="auto"/>
          </w:tcPr>
          <w:p w14:paraId="5A1C6CE8" w14:textId="52D20602" w:rsidR="00BB7360" w:rsidRPr="0029771A" w:rsidRDefault="00BB7360" w:rsidP="00BB7360">
            <w:pPr>
              <w:tabs>
                <w:tab w:val="left" w:pos="1252"/>
              </w:tabs>
              <w:rPr>
                <w:rFonts w:cs="Arial"/>
                <w:sz w:val="16"/>
                <w:szCs w:val="16"/>
              </w:rPr>
            </w:pPr>
          </w:p>
        </w:tc>
        <w:tc>
          <w:tcPr>
            <w:tcW w:w="1366" w:type="dxa"/>
            <w:tcBorders>
              <w:bottom w:val="single" w:sz="4" w:space="0" w:color="auto"/>
            </w:tcBorders>
            <w:shd w:val="clear" w:color="auto" w:fill="auto"/>
          </w:tcPr>
          <w:p w14:paraId="0F8ADC39" w14:textId="77777777" w:rsidR="00BB7360" w:rsidRPr="003C31CF" w:rsidRDefault="00BB7360" w:rsidP="00BB7360">
            <w:pPr>
              <w:tabs>
                <w:tab w:val="left" w:pos="1252"/>
              </w:tabs>
              <w:rPr>
                <w:rFonts w:cs="Arial"/>
                <w:sz w:val="16"/>
                <w:szCs w:val="16"/>
              </w:rPr>
            </w:pPr>
            <w:r w:rsidRPr="003C31CF">
              <w:rPr>
                <w:rFonts w:cs="Arial"/>
                <w:sz w:val="16"/>
                <w:szCs w:val="16"/>
              </w:rPr>
              <w:t>4.5</w:t>
            </w:r>
          </w:p>
        </w:tc>
      </w:tr>
      <w:tr w:rsidR="00BB7360" w:rsidRPr="00B11E5F" w14:paraId="35DA8CCC" w14:textId="77777777" w:rsidTr="00A32087">
        <w:tc>
          <w:tcPr>
            <w:tcW w:w="786" w:type="dxa"/>
            <w:tcBorders>
              <w:bottom w:val="single" w:sz="4" w:space="0" w:color="auto"/>
            </w:tcBorders>
            <w:shd w:val="clear" w:color="auto" w:fill="auto"/>
          </w:tcPr>
          <w:p w14:paraId="74B74726" w14:textId="31F7AC1B" w:rsidR="00BB7360" w:rsidRPr="0029771A" w:rsidRDefault="00BB7360" w:rsidP="00BB7360">
            <w:pPr>
              <w:rPr>
                <w:rFonts w:cs="Arial"/>
                <w:sz w:val="16"/>
                <w:szCs w:val="16"/>
              </w:rPr>
            </w:pPr>
            <w:r w:rsidRPr="0029771A">
              <w:rPr>
                <w:rFonts w:cs="Arial"/>
                <w:sz w:val="16"/>
                <w:szCs w:val="16"/>
              </w:rPr>
              <w:t>2</w:t>
            </w:r>
            <w:r>
              <w:rPr>
                <w:rFonts w:cs="Arial"/>
                <w:sz w:val="16"/>
                <w:szCs w:val="16"/>
              </w:rPr>
              <w:t>0</w:t>
            </w:r>
          </w:p>
        </w:tc>
        <w:tc>
          <w:tcPr>
            <w:tcW w:w="1194" w:type="dxa"/>
            <w:shd w:val="clear" w:color="auto" w:fill="auto"/>
          </w:tcPr>
          <w:p w14:paraId="36317BE2" w14:textId="45B13DD3" w:rsidR="00BB7360" w:rsidRPr="0029771A" w:rsidRDefault="00BB7360" w:rsidP="00BB7360">
            <w:pPr>
              <w:rPr>
                <w:rFonts w:cs="Arial"/>
                <w:sz w:val="16"/>
                <w:szCs w:val="16"/>
              </w:rPr>
            </w:pPr>
            <w:r>
              <w:rPr>
                <w:rFonts w:cs="Arial"/>
                <w:sz w:val="16"/>
                <w:szCs w:val="16"/>
              </w:rPr>
              <w:t xml:space="preserve">March </w:t>
            </w:r>
            <w:r w:rsidR="001F2009">
              <w:rPr>
                <w:rFonts w:cs="Arial"/>
                <w:sz w:val="16"/>
                <w:szCs w:val="16"/>
              </w:rPr>
              <w:t>4</w:t>
            </w:r>
            <w:r>
              <w:rPr>
                <w:rFonts w:cs="Arial"/>
                <w:sz w:val="16"/>
                <w:szCs w:val="16"/>
              </w:rPr>
              <w:t xml:space="preserve"> (M)</w:t>
            </w:r>
          </w:p>
        </w:tc>
        <w:tc>
          <w:tcPr>
            <w:tcW w:w="4922" w:type="dxa"/>
            <w:tcBorders>
              <w:bottom w:val="single" w:sz="4" w:space="0" w:color="auto"/>
            </w:tcBorders>
            <w:shd w:val="clear" w:color="auto" w:fill="auto"/>
          </w:tcPr>
          <w:p w14:paraId="236A6957" w14:textId="77777777" w:rsidR="00BB7360" w:rsidRPr="0029771A" w:rsidRDefault="00BB7360" w:rsidP="00BB7360">
            <w:pPr>
              <w:rPr>
                <w:rFonts w:cs="Arial"/>
                <w:sz w:val="16"/>
                <w:szCs w:val="16"/>
              </w:rPr>
            </w:pPr>
            <w:r w:rsidRPr="00B26CA9">
              <w:rPr>
                <w:rFonts w:cs="Arial"/>
                <w:sz w:val="16"/>
                <w:szCs w:val="16"/>
              </w:rPr>
              <w:t>Wire Logic</w:t>
            </w:r>
            <w:r>
              <w:rPr>
                <w:rFonts w:cs="Arial"/>
                <w:sz w:val="16"/>
                <w:szCs w:val="16"/>
              </w:rPr>
              <w:t xml:space="preserve"> / </w:t>
            </w:r>
            <w:r w:rsidRPr="00B26CA9">
              <w:rPr>
                <w:rFonts w:cs="Arial"/>
                <w:sz w:val="16"/>
                <w:szCs w:val="16"/>
              </w:rPr>
              <w:t>Combinations</w:t>
            </w:r>
          </w:p>
        </w:tc>
        <w:tc>
          <w:tcPr>
            <w:tcW w:w="1366" w:type="dxa"/>
            <w:tcBorders>
              <w:bottom w:val="single" w:sz="4" w:space="0" w:color="auto"/>
            </w:tcBorders>
            <w:shd w:val="clear" w:color="auto" w:fill="auto"/>
          </w:tcPr>
          <w:p w14:paraId="4457F916" w14:textId="77777777" w:rsidR="00BB7360" w:rsidRPr="0029771A" w:rsidRDefault="00BB7360" w:rsidP="00BB7360">
            <w:pPr>
              <w:rPr>
                <w:rFonts w:cs="Arial"/>
                <w:sz w:val="16"/>
                <w:szCs w:val="16"/>
              </w:rPr>
            </w:pPr>
          </w:p>
        </w:tc>
        <w:tc>
          <w:tcPr>
            <w:tcW w:w="1366" w:type="dxa"/>
            <w:tcBorders>
              <w:bottom w:val="single" w:sz="4" w:space="0" w:color="auto"/>
            </w:tcBorders>
            <w:shd w:val="clear" w:color="auto" w:fill="auto"/>
          </w:tcPr>
          <w:p w14:paraId="7DFB8998" w14:textId="77777777" w:rsidR="00BB7360" w:rsidRPr="003C31CF" w:rsidRDefault="00BB7360" w:rsidP="00BB7360">
            <w:pPr>
              <w:rPr>
                <w:rFonts w:cs="Arial"/>
                <w:sz w:val="16"/>
                <w:szCs w:val="16"/>
              </w:rPr>
            </w:pPr>
            <w:r w:rsidRPr="003C31CF">
              <w:rPr>
                <w:rFonts w:cs="Arial"/>
                <w:sz w:val="16"/>
                <w:szCs w:val="16"/>
              </w:rPr>
              <w:t>4.7, 4.8</w:t>
            </w:r>
          </w:p>
        </w:tc>
      </w:tr>
      <w:tr w:rsidR="00BB7360" w:rsidRPr="00B11E5F" w14:paraId="6DD727C4" w14:textId="77777777" w:rsidTr="00AB4B39">
        <w:tc>
          <w:tcPr>
            <w:tcW w:w="786" w:type="dxa"/>
            <w:tcBorders>
              <w:bottom w:val="single" w:sz="4" w:space="0" w:color="auto"/>
            </w:tcBorders>
            <w:shd w:val="clear" w:color="auto" w:fill="FFFF00"/>
          </w:tcPr>
          <w:p w14:paraId="1C583C43" w14:textId="519830A1" w:rsidR="00BB7360" w:rsidRPr="0029771A" w:rsidRDefault="00BB7360" w:rsidP="00BB7360">
            <w:pPr>
              <w:rPr>
                <w:rFonts w:cs="Arial"/>
                <w:sz w:val="16"/>
                <w:szCs w:val="16"/>
              </w:rPr>
            </w:pPr>
            <w:r>
              <w:rPr>
                <w:rFonts w:cs="Arial"/>
                <w:sz w:val="16"/>
                <w:szCs w:val="16"/>
              </w:rPr>
              <w:t>Lab #</w:t>
            </w:r>
            <w:r w:rsidR="00323958">
              <w:rPr>
                <w:rFonts w:cs="Arial"/>
                <w:sz w:val="16"/>
                <w:szCs w:val="16"/>
              </w:rPr>
              <w:t>5</w:t>
            </w:r>
          </w:p>
        </w:tc>
        <w:tc>
          <w:tcPr>
            <w:tcW w:w="1194" w:type="dxa"/>
            <w:shd w:val="clear" w:color="auto" w:fill="FFFF00"/>
          </w:tcPr>
          <w:p w14:paraId="000C9B21" w14:textId="27E4C07C" w:rsidR="00BB7360" w:rsidRDefault="00BB7360" w:rsidP="00BB7360">
            <w:pPr>
              <w:rPr>
                <w:rFonts w:cs="Arial"/>
                <w:sz w:val="16"/>
                <w:szCs w:val="16"/>
              </w:rPr>
            </w:pPr>
            <w:r>
              <w:rPr>
                <w:rFonts w:cs="Arial"/>
                <w:sz w:val="16"/>
                <w:szCs w:val="16"/>
              </w:rPr>
              <w:t xml:space="preserve">March </w:t>
            </w:r>
            <w:r w:rsidR="001F2009">
              <w:rPr>
                <w:rFonts w:cs="Arial"/>
                <w:sz w:val="16"/>
                <w:szCs w:val="16"/>
              </w:rPr>
              <w:t>5</w:t>
            </w:r>
          </w:p>
        </w:tc>
        <w:tc>
          <w:tcPr>
            <w:tcW w:w="4922" w:type="dxa"/>
            <w:tcBorders>
              <w:bottom w:val="single" w:sz="4" w:space="0" w:color="auto"/>
            </w:tcBorders>
            <w:shd w:val="clear" w:color="auto" w:fill="FFFF00"/>
            <w:vAlign w:val="center"/>
          </w:tcPr>
          <w:p w14:paraId="7EA7EAB8" w14:textId="7FE6F92B" w:rsidR="00BB7360" w:rsidRPr="00AD1B84" w:rsidRDefault="00323958" w:rsidP="00BB7360">
            <w:pPr>
              <w:rPr>
                <w:rFonts w:cs="Arial"/>
                <w:sz w:val="16"/>
                <w:szCs w:val="16"/>
              </w:rPr>
            </w:pPr>
            <w:r>
              <w:rPr>
                <w:rFonts w:cs="Arial"/>
                <w:sz w:val="16"/>
                <w:szCs w:val="16"/>
              </w:rPr>
              <w:t>Guessing Game with Hints</w:t>
            </w:r>
          </w:p>
        </w:tc>
        <w:tc>
          <w:tcPr>
            <w:tcW w:w="1366" w:type="dxa"/>
            <w:tcBorders>
              <w:bottom w:val="single" w:sz="4" w:space="0" w:color="auto"/>
            </w:tcBorders>
            <w:shd w:val="clear" w:color="auto" w:fill="FFFF00"/>
          </w:tcPr>
          <w:p w14:paraId="0AE49BB8" w14:textId="4F89C032" w:rsidR="00BB7360" w:rsidRPr="0029771A" w:rsidRDefault="00BB7360" w:rsidP="00BB7360">
            <w:pPr>
              <w:rPr>
                <w:rFonts w:cs="Arial"/>
                <w:sz w:val="16"/>
                <w:szCs w:val="16"/>
              </w:rPr>
            </w:pPr>
            <w:r>
              <w:rPr>
                <w:rFonts w:cs="Arial"/>
                <w:sz w:val="16"/>
                <w:szCs w:val="16"/>
              </w:rPr>
              <w:t>Lab #</w:t>
            </w:r>
            <w:r w:rsidR="00323958">
              <w:rPr>
                <w:rFonts w:cs="Arial"/>
                <w:sz w:val="16"/>
                <w:szCs w:val="16"/>
              </w:rPr>
              <w:t>4</w:t>
            </w:r>
            <w:r>
              <w:rPr>
                <w:rFonts w:cs="Arial"/>
                <w:sz w:val="16"/>
                <w:szCs w:val="16"/>
              </w:rPr>
              <w:t xml:space="preserve"> Due</w:t>
            </w:r>
          </w:p>
        </w:tc>
        <w:tc>
          <w:tcPr>
            <w:tcW w:w="1366" w:type="dxa"/>
            <w:tcBorders>
              <w:bottom w:val="single" w:sz="4" w:space="0" w:color="auto"/>
            </w:tcBorders>
            <w:shd w:val="clear" w:color="auto" w:fill="FFFF00"/>
          </w:tcPr>
          <w:p w14:paraId="7F36A14E" w14:textId="77777777" w:rsidR="00BB7360" w:rsidRPr="003C31CF" w:rsidRDefault="00BB7360" w:rsidP="00BB7360">
            <w:pPr>
              <w:rPr>
                <w:rFonts w:cs="Arial"/>
                <w:sz w:val="16"/>
                <w:szCs w:val="16"/>
              </w:rPr>
            </w:pPr>
          </w:p>
        </w:tc>
      </w:tr>
      <w:tr w:rsidR="00BB7360" w:rsidRPr="00B11E5F" w14:paraId="5F4DC5F9" w14:textId="77777777" w:rsidTr="00A32087">
        <w:tc>
          <w:tcPr>
            <w:tcW w:w="786" w:type="dxa"/>
            <w:tcBorders>
              <w:bottom w:val="single" w:sz="4" w:space="0" w:color="auto"/>
            </w:tcBorders>
            <w:shd w:val="clear" w:color="auto" w:fill="auto"/>
          </w:tcPr>
          <w:p w14:paraId="721D82E9" w14:textId="57B99D04" w:rsidR="00BB7360" w:rsidRPr="0029771A" w:rsidRDefault="00BB7360" w:rsidP="00BB7360">
            <w:pPr>
              <w:rPr>
                <w:rFonts w:cs="Arial"/>
                <w:sz w:val="16"/>
                <w:szCs w:val="16"/>
              </w:rPr>
            </w:pPr>
            <w:r w:rsidRPr="0029771A">
              <w:rPr>
                <w:rFonts w:cs="Arial"/>
                <w:sz w:val="16"/>
                <w:szCs w:val="16"/>
              </w:rPr>
              <w:t>2</w:t>
            </w:r>
            <w:r>
              <w:rPr>
                <w:rFonts w:cs="Arial"/>
                <w:sz w:val="16"/>
                <w:szCs w:val="16"/>
              </w:rPr>
              <w:t>1</w:t>
            </w:r>
          </w:p>
        </w:tc>
        <w:tc>
          <w:tcPr>
            <w:tcW w:w="1194" w:type="dxa"/>
            <w:shd w:val="clear" w:color="auto" w:fill="auto"/>
          </w:tcPr>
          <w:p w14:paraId="71341675" w14:textId="40D686CF" w:rsidR="00BB7360" w:rsidRPr="0029771A" w:rsidRDefault="00BB7360" w:rsidP="00BB7360">
            <w:pPr>
              <w:rPr>
                <w:rFonts w:cs="Arial"/>
                <w:sz w:val="16"/>
                <w:szCs w:val="16"/>
              </w:rPr>
            </w:pPr>
            <w:r>
              <w:rPr>
                <w:rFonts w:cs="Arial"/>
                <w:sz w:val="16"/>
                <w:szCs w:val="16"/>
              </w:rPr>
              <w:t xml:space="preserve">March </w:t>
            </w:r>
            <w:r w:rsidR="001F2009">
              <w:rPr>
                <w:rFonts w:cs="Arial"/>
                <w:sz w:val="16"/>
                <w:szCs w:val="16"/>
              </w:rPr>
              <w:t>6</w:t>
            </w:r>
            <w:r>
              <w:rPr>
                <w:rFonts w:cs="Arial"/>
                <w:sz w:val="16"/>
                <w:szCs w:val="16"/>
              </w:rPr>
              <w:t xml:space="preserve"> </w:t>
            </w:r>
          </w:p>
        </w:tc>
        <w:tc>
          <w:tcPr>
            <w:tcW w:w="4922" w:type="dxa"/>
            <w:tcBorders>
              <w:bottom w:val="single" w:sz="4" w:space="0" w:color="auto"/>
            </w:tcBorders>
            <w:shd w:val="clear" w:color="auto" w:fill="auto"/>
          </w:tcPr>
          <w:p w14:paraId="764E8368" w14:textId="0A4AC9F8" w:rsidR="00BB7360" w:rsidRPr="0029771A" w:rsidRDefault="00BB7360" w:rsidP="00BB7360">
            <w:pPr>
              <w:rPr>
                <w:rFonts w:cs="Arial"/>
                <w:sz w:val="16"/>
                <w:szCs w:val="16"/>
              </w:rPr>
            </w:pPr>
            <w:r>
              <w:rPr>
                <w:rFonts w:cs="Arial"/>
                <w:sz w:val="16"/>
                <w:szCs w:val="16"/>
              </w:rPr>
              <w:t>SR Latch</w:t>
            </w:r>
          </w:p>
        </w:tc>
        <w:tc>
          <w:tcPr>
            <w:tcW w:w="1366" w:type="dxa"/>
            <w:tcBorders>
              <w:bottom w:val="single" w:sz="4" w:space="0" w:color="auto"/>
            </w:tcBorders>
            <w:shd w:val="clear" w:color="auto" w:fill="auto"/>
          </w:tcPr>
          <w:p w14:paraId="3D142531" w14:textId="578C1E03" w:rsidR="00BB7360" w:rsidRPr="0029771A" w:rsidRDefault="00BB7360" w:rsidP="00BB7360">
            <w:pPr>
              <w:rPr>
                <w:rFonts w:cs="Arial"/>
                <w:sz w:val="16"/>
                <w:szCs w:val="16"/>
              </w:rPr>
            </w:pPr>
            <w:r>
              <w:rPr>
                <w:rFonts w:cs="Arial"/>
                <w:sz w:val="16"/>
                <w:szCs w:val="16"/>
              </w:rPr>
              <w:t>HW#6 Due</w:t>
            </w:r>
          </w:p>
        </w:tc>
        <w:tc>
          <w:tcPr>
            <w:tcW w:w="1366" w:type="dxa"/>
            <w:tcBorders>
              <w:bottom w:val="single" w:sz="4" w:space="0" w:color="auto"/>
            </w:tcBorders>
            <w:shd w:val="clear" w:color="auto" w:fill="auto"/>
          </w:tcPr>
          <w:p w14:paraId="48E39EBE" w14:textId="16CF3AEB" w:rsidR="00BB7360" w:rsidRPr="003C31CF" w:rsidRDefault="00BB7360" w:rsidP="00BB7360">
            <w:pPr>
              <w:rPr>
                <w:rFonts w:cs="Arial"/>
                <w:sz w:val="16"/>
                <w:szCs w:val="16"/>
              </w:rPr>
            </w:pPr>
            <w:r w:rsidRPr="003C31CF">
              <w:rPr>
                <w:rFonts w:cs="Arial"/>
                <w:sz w:val="16"/>
                <w:szCs w:val="16"/>
              </w:rPr>
              <w:t>5.</w:t>
            </w:r>
            <w:r>
              <w:rPr>
                <w:rFonts w:cs="Arial"/>
                <w:sz w:val="16"/>
                <w:szCs w:val="16"/>
              </w:rPr>
              <w:t>5</w:t>
            </w:r>
          </w:p>
        </w:tc>
      </w:tr>
      <w:tr w:rsidR="00BB7360" w:rsidRPr="00B11E5F" w14:paraId="6A9E00EE" w14:textId="77777777" w:rsidTr="00537C45">
        <w:tc>
          <w:tcPr>
            <w:tcW w:w="786" w:type="dxa"/>
            <w:tcBorders>
              <w:bottom w:val="single" w:sz="4" w:space="0" w:color="auto"/>
            </w:tcBorders>
            <w:shd w:val="clear" w:color="auto" w:fill="auto"/>
          </w:tcPr>
          <w:p w14:paraId="45B0D153" w14:textId="26CE79D5" w:rsidR="00BB7360" w:rsidRPr="0029771A" w:rsidRDefault="00BB7360" w:rsidP="00BB7360">
            <w:pPr>
              <w:rPr>
                <w:rFonts w:cs="Arial"/>
                <w:sz w:val="16"/>
                <w:szCs w:val="16"/>
              </w:rPr>
            </w:pPr>
            <w:r w:rsidRPr="0029771A">
              <w:rPr>
                <w:rFonts w:cs="Arial"/>
                <w:sz w:val="16"/>
                <w:szCs w:val="16"/>
              </w:rPr>
              <w:t>2</w:t>
            </w:r>
            <w:r>
              <w:rPr>
                <w:rFonts w:cs="Arial"/>
                <w:sz w:val="16"/>
                <w:szCs w:val="16"/>
              </w:rPr>
              <w:t>2</w:t>
            </w:r>
          </w:p>
        </w:tc>
        <w:tc>
          <w:tcPr>
            <w:tcW w:w="1194" w:type="dxa"/>
            <w:shd w:val="clear" w:color="auto" w:fill="auto"/>
          </w:tcPr>
          <w:p w14:paraId="2B5B3E43" w14:textId="741C8C46" w:rsidR="00BB7360" w:rsidRPr="0029771A" w:rsidRDefault="00BB7360" w:rsidP="00BB7360">
            <w:pPr>
              <w:rPr>
                <w:rFonts w:cs="Arial"/>
                <w:sz w:val="16"/>
                <w:szCs w:val="16"/>
              </w:rPr>
            </w:pPr>
            <w:r>
              <w:rPr>
                <w:rFonts w:cs="Arial"/>
                <w:sz w:val="16"/>
                <w:szCs w:val="16"/>
              </w:rPr>
              <w:t xml:space="preserve">March </w:t>
            </w:r>
            <w:r w:rsidR="001F2009">
              <w:rPr>
                <w:rFonts w:cs="Arial"/>
                <w:sz w:val="16"/>
                <w:szCs w:val="16"/>
              </w:rPr>
              <w:t>8</w:t>
            </w:r>
          </w:p>
        </w:tc>
        <w:tc>
          <w:tcPr>
            <w:tcW w:w="4922" w:type="dxa"/>
            <w:tcBorders>
              <w:bottom w:val="single" w:sz="4" w:space="0" w:color="auto"/>
            </w:tcBorders>
            <w:shd w:val="clear" w:color="auto" w:fill="auto"/>
          </w:tcPr>
          <w:p w14:paraId="66705366" w14:textId="24A00714" w:rsidR="00BB7360" w:rsidRPr="0029771A" w:rsidRDefault="00BB7360" w:rsidP="00BB7360">
            <w:pPr>
              <w:rPr>
                <w:rFonts w:cs="Arial"/>
                <w:sz w:val="16"/>
                <w:szCs w:val="16"/>
              </w:rPr>
            </w:pPr>
            <w:r w:rsidRPr="00AD1B84">
              <w:rPr>
                <w:rFonts w:cs="Arial"/>
                <w:sz w:val="16"/>
                <w:szCs w:val="16"/>
              </w:rPr>
              <w:t>Basic memory elements</w:t>
            </w:r>
            <w:r>
              <w:rPr>
                <w:rFonts w:cs="Arial"/>
                <w:sz w:val="16"/>
                <w:szCs w:val="16"/>
              </w:rPr>
              <w:t xml:space="preserve"> – timing </w:t>
            </w:r>
          </w:p>
        </w:tc>
        <w:tc>
          <w:tcPr>
            <w:tcW w:w="1366" w:type="dxa"/>
            <w:tcBorders>
              <w:bottom w:val="single" w:sz="4" w:space="0" w:color="auto"/>
            </w:tcBorders>
            <w:shd w:val="clear" w:color="auto" w:fill="auto"/>
          </w:tcPr>
          <w:p w14:paraId="7E3C5FB2" w14:textId="72B10709" w:rsidR="00BB7360" w:rsidRPr="0029771A" w:rsidRDefault="00BB7360" w:rsidP="00BB7360">
            <w:pPr>
              <w:tabs>
                <w:tab w:val="left" w:pos="1252"/>
              </w:tabs>
              <w:rPr>
                <w:rFonts w:cs="Arial"/>
                <w:sz w:val="16"/>
                <w:szCs w:val="16"/>
              </w:rPr>
            </w:pPr>
          </w:p>
        </w:tc>
        <w:tc>
          <w:tcPr>
            <w:tcW w:w="1366" w:type="dxa"/>
            <w:tcBorders>
              <w:bottom w:val="single" w:sz="4" w:space="0" w:color="auto"/>
            </w:tcBorders>
            <w:shd w:val="clear" w:color="auto" w:fill="auto"/>
          </w:tcPr>
          <w:p w14:paraId="6D30223A" w14:textId="27326431" w:rsidR="00BB7360" w:rsidRPr="003C31CF" w:rsidRDefault="00BB7360" w:rsidP="00BB7360">
            <w:pPr>
              <w:tabs>
                <w:tab w:val="left" w:pos="1252"/>
              </w:tabs>
              <w:rPr>
                <w:rFonts w:cs="Arial"/>
                <w:sz w:val="16"/>
                <w:szCs w:val="16"/>
              </w:rPr>
            </w:pPr>
            <w:r>
              <w:rPr>
                <w:rFonts w:cs="Arial"/>
                <w:sz w:val="16"/>
                <w:szCs w:val="16"/>
              </w:rPr>
              <w:t>5.1</w:t>
            </w:r>
          </w:p>
        </w:tc>
      </w:tr>
      <w:tr w:rsidR="00BB7360" w:rsidRPr="00B11E5F" w14:paraId="10FFAFAD" w14:textId="77777777" w:rsidTr="00A32087">
        <w:tc>
          <w:tcPr>
            <w:tcW w:w="786" w:type="dxa"/>
            <w:tcBorders>
              <w:bottom w:val="single" w:sz="4" w:space="0" w:color="auto"/>
            </w:tcBorders>
            <w:shd w:val="clear" w:color="auto" w:fill="auto"/>
          </w:tcPr>
          <w:p w14:paraId="4A96A006" w14:textId="484F0D9E" w:rsidR="00BB7360" w:rsidRPr="0029771A" w:rsidRDefault="00BB7360" w:rsidP="00BB7360">
            <w:pPr>
              <w:rPr>
                <w:rFonts w:cs="Arial"/>
                <w:sz w:val="16"/>
                <w:szCs w:val="16"/>
              </w:rPr>
            </w:pPr>
            <w:r w:rsidRPr="0029771A">
              <w:rPr>
                <w:rFonts w:cs="Arial"/>
                <w:sz w:val="16"/>
                <w:szCs w:val="16"/>
              </w:rPr>
              <w:t>2</w:t>
            </w:r>
            <w:r>
              <w:rPr>
                <w:rFonts w:cs="Arial"/>
                <w:sz w:val="16"/>
                <w:szCs w:val="16"/>
              </w:rPr>
              <w:t>3</w:t>
            </w:r>
          </w:p>
        </w:tc>
        <w:tc>
          <w:tcPr>
            <w:tcW w:w="1194" w:type="dxa"/>
            <w:shd w:val="clear" w:color="auto" w:fill="auto"/>
          </w:tcPr>
          <w:p w14:paraId="0F85DFCC" w14:textId="710D303E" w:rsidR="00BB7360" w:rsidRPr="0029771A" w:rsidRDefault="00BB7360" w:rsidP="00BB7360">
            <w:pPr>
              <w:rPr>
                <w:rFonts w:cs="Arial"/>
                <w:sz w:val="16"/>
                <w:szCs w:val="16"/>
              </w:rPr>
            </w:pPr>
            <w:r>
              <w:rPr>
                <w:rFonts w:cs="Arial"/>
                <w:sz w:val="16"/>
                <w:szCs w:val="16"/>
              </w:rPr>
              <w:t xml:space="preserve">March </w:t>
            </w:r>
            <w:r w:rsidR="001F2009">
              <w:rPr>
                <w:rFonts w:cs="Arial"/>
                <w:sz w:val="16"/>
                <w:szCs w:val="16"/>
              </w:rPr>
              <w:t>11</w:t>
            </w:r>
            <w:r>
              <w:rPr>
                <w:rFonts w:cs="Arial"/>
                <w:sz w:val="16"/>
                <w:szCs w:val="16"/>
              </w:rPr>
              <w:t xml:space="preserve"> (M)</w:t>
            </w:r>
          </w:p>
        </w:tc>
        <w:tc>
          <w:tcPr>
            <w:tcW w:w="4922" w:type="dxa"/>
            <w:tcBorders>
              <w:bottom w:val="single" w:sz="4" w:space="0" w:color="auto"/>
            </w:tcBorders>
            <w:shd w:val="clear" w:color="auto" w:fill="auto"/>
            <w:vAlign w:val="center"/>
          </w:tcPr>
          <w:p w14:paraId="1DE751E1" w14:textId="58FCC6FF" w:rsidR="00BB7360" w:rsidRPr="0029771A" w:rsidRDefault="00BB7360" w:rsidP="00BB7360">
            <w:pPr>
              <w:rPr>
                <w:rFonts w:cs="Arial"/>
                <w:sz w:val="16"/>
                <w:szCs w:val="16"/>
              </w:rPr>
            </w:pPr>
            <w:r w:rsidRPr="00AD1B84">
              <w:rPr>
                <w:rFonts w:cs="Arial"/>
                <w:sz w:val="16"/>
                <w:szCs w:val="16"/>
              </w:rPr>
              <w:t>Basic memory elements</w:t>
            </w:r>
            <w:r>
              <w:rPr>
                <w:rFonts w:cs="Arial"/>
                <w:sz w:val="16"/>
                <w:szCs w:val="16"/>
              </w:rPr>
              <w:t xml:space="preserve"> – practical considerations</w:t>
            </w:r>
          </w:p>
        </w:tc>
        <w:tc>
          <w:tcPr>
            <w:tcW w:w="1366" w:type="dxa"/>
            <w:tcBorders>
              <w:bottom w:val="single" w:sz="4" w:space="0" w:color="auto"/>
            </w:tcBorders>
            <w:shd w:val="clear" w:color="auto" w:fill="auto"/>
          </w:tcPr>
          <w:p w14:paraId="4E3CE421" w14:textId="77777777" w:rsidR="00BB7360" w:rsidRPr="0029771A" w:rsidRDefault="00BB7360" w:rsidP="00BB7360">
            <w:pPr>
              <w:rPr>
                <w:rFonts w:cs="Arial"/>
                <w:sz w:val="16"/>
                <w:szCs w:val="16"/>
              </w:rPr>
            </w:pPr>
          </w:p>
        </w:tc>
        <w:tc>
          <w:tcPr>
            <w:tcW w:w="1366" w:type="dxa"/>
            <w:tcBorders>
              <w:bottom w:val="single" w:sz="4" w:space="0" w:color="auto"/>
            </w:tcBorders>
            <w:shd w:val="clear" w:color="auto" w:fill="auto"/>
          </w:tcPr>
          <w:p w14:paraId="11089318" w14:textId="1427BF9D" w:rsidR="00BB7360" w:rsidRPr="003C31CF" w:rsidRDefault="00BB7360" w:rsidP="00BB7360">
            <w:pPr>
              <w:rPr>
                <w:rFonts w:cs="Arial"/>
                <w:sz w:val="16"/>
                <w:szCs w:val="16"/>
              </w:rPr>
            </w:pPr>
            <w:r>
              <w:rPr>
                <w:rFonts w:cs="Arial"/>
                <w:sz w:val="16"/>
                <w:szCs w:val="16"/>
              </w:rPr>
              <w:t>5.7</w:t>
            </w:r>
          </w:p>
        </w:tc>
      </w:tr>
      <w:tr w:rsidR="00BB7360" w:rsidRPr="00B11E5F" w14:paraId="6E8EE0DE" w14:textId="77777777" w:rsidTr="00AB4B39">
        <w:tc>
          <w:tcPr>
            <w:tcW w:w="786" w:type="dxa"/>
            <w:tcBorders>
              <w:bottom w:val="single" w:sz="4" w:space="0" w:color="auto"/>
            </w:tcBorders>
            <w:shd w:val="clear" w:color="auto" w:fill="FFFF00"/>
          </w:tcPr>
          <w:p w14:paraId="3C033CEA" w14:textId="32CDF074" w:rsidR="00BB7360" w:rsidRPr="0029771A" w:rsidRDefault="00BB7360" w:rsidP="00BB7360">
            <w:pPr>
              <w:rPr>
                <w:rFonts w:cs="Arial"/>
                <w:sz w:val="16"/>
                <w:szCs w:val="16"/>
              </w:rPr>
            </w:pPr>
            <w:r>
              <w:rPr>
                <w:rFonts w:cs="Arial"/>
                <w:sz w:val="16"/>
                <w:szCs w:val="16"/>
              </w:rPr>
              <w:t>Lab #</w:t>
            </w:r>
            <w:r w:rsidR="00323958">
              <w:rPr>
                <w:rFonts w:cs="Arial"/>
                <w:sz w:val="16"/>
                <w:szCs w:val="16"/>
              </w:rPr>
              <w:t>6</w:t>
            </w:r>
          </w:p>
        </w:tc>
        <w:tc>
          <w:tcPr>
            <w:tcW w:w="1194" w:type="dxa"/>
            <w:shd w:val="clear" w:color="auto" w:fill="FFFF00"/>
          </w:tcPr>
          <w:p w14:paraId="6344B845" w14:textId="0D5C4D89" w:rsidR="00BB7360" w:rsidRDefault="00BB7360" w:rsidP="00BB7360">
            <w:pPr>
              <w:rPr>
                <w:rFonts w:cs="Arial"/>
                <w:sz w:val="16"/>
                <w:szCs w:val="16"/>
              </w:rPr>
            </w:pPr>
            <w:r>
              <w:rPr>
                <w:rFonts w:cs="Arial"/>
                <w:sz w:val="16"/>
                <w:szCs w:val="16"/>
              </w:rPr>
              <w:t>March 1</w:t>
            </w:r>
            <w:r w:rsidR="001F2009">
              <w:rPr>
                <w:rFonts w:cs="Arial"/>
                <w:sz w:val="16"/>
                <w:szCs w:val="16"/>
              </w:rPr>
              <w:t>2</w:t>
            </w:r>
          </w:p>
        </w:tc>
        <w:tc>
          <w:tcPr>
            <w:tcW w:w="4922" w:type="dxa"/>
            <w:tcBorders>
              <w:bottom w:val="single" w:sz="4" w:space="0" w:color="auto"/>
            </w:tcBorders>
            <w:shd w:val="clear" w:color="auto" w:fill="FFFF00"/>
            <w:vAlign w:val="center"/>
          </w:tcPr>
          <w:p w14:paraId="5E5E120C" w14:textId="340A9A67" w:rsidR="00BB7360" w:rsidRPr="00AD1B84" w:rsidRDefault="00323958" w:rsidP="00BB7360">
            <w:pPr>
              <w:rPr>
                <w:rFonts w:cs="Arial"/>
                <w:sz w:val="16"/>
                <w:szCs w:val="16"/>
              </w:rPr>
            </w:pPr>
            <w:r>
              <w:rPr>
                <w:rFonts w:cs="Arial"/>
                <w:sz w:val="16"/>
                <w:szCs w:val="16"/>
              </w:rPr>
              <w:t>Decimal Calculator</w:t>
            </w:r>
          </w:p>
        </w:tc>
        <w:tc>
          <w:tcPr>
            <w:tcW w:w="1366" w:type="dxa"/>
            <w:tcBorders>
              <w:bottom w:val="single" w:sz="4" w:space="0" w:color="auto"/>
            </w:tcBorders>
            <w:shd w:val="clear" w:color="auto" w:fill="FFFF00"/>
          </w:tcPr>
          <w:p w14:paraId="59E72E2D" w14:textId="5FCFA8D9" w:rsidR="00BB7360" w:rsidRPr="0029771A" w:rsidRDefault="00BB7360" w:rsidP="00BB7360">
            <w:pPr>
              <w:rPr>
                <w:rFonts w:cs="Arial"/>
                <w:sz w:val="16"/>
                <w:szCs w:val="16"/>
              </w:rPr>
            </w:pPr>
            <w:r>
              <w:rPr>
                <w:rFonts w:cs="Arial"/>
                <w:sz w:val="16"/>
                <w:szCs w:val="16"/>
              </w:rPr>
              <w:t>Lab #</w:t>
            </w:r>
            <w:r w:rsidR="00323958">
              <w:rPr>
                <w:rFonts w:cs="Arial"/>
                <w:sz w:val="16"/>
                <w:szCs w:val="16"/>
              </w:rPr>
              <w:t>5</w:t>
            </w:r>
            <w:r>
              <w:rPr>
                <w:rFonts w:cs="Arial"/>
                <w:sz w:val="16"/>
                <w:szCs w:val="16"/>
              </w:rPr>
              <w:t xml:space="preserve"> Due</w:t>
            </w:r>
          </w:p>
        </w:tc>
        <w:tc>
          <w:tcPr>
            <w:tcW w:w="1366" w:type="dxa"/>
            <w:tcBorders>
              <w:bottom w:val="single" w:sz="4" w:space="0" w:color="auto"/>
            </w:tcBorders>
            <w:shd w:val="clear" w:color="auto" w:fill="FFFF00"/>
          </w:tcPr>
          <w:p w14:paraId="14E349B2" w14:textId="77777777" w:rsidR="00BB7360" w:rsidRPr="003C31CF" w:rsidRDefault="00BB7360" w:rsidP="00BB7360">
            <w:pPr>
              <w:rPr>
                <w:rFonts w:cs="Arial"/>
                <w:sz w:val="16"/>
                <w:szCs w:val="16"/>
              </w:rPr>
            </w:pPr>
          </w:p>
        </w:tc>
      </w:tr>
      <w:tr w:rsidR="00BB7360" w:rsidRPr="00B11E5F" w14:paraId="6FF7079A" w14:textId="77777777" w:rsidTr="00A32087">
        <w:tc>
          <w:tcPr>
            <w:tcW w:w="786" w:type="dxa"/>
            <w:tcBorders>
              <w:bottom w:val="single" w:sz="4" w:space="0" w:color="auto"/>
            </w:tcBorders>
            <w:shd w:val="clear" w:color="auto" w:fill="auto"/>
          </w:tcPr>
          <w:p w14:paraId="7A558F1E" w14:textId="0F23D9BA" w:rsidR="00BB7360" w:rsidRPr="0029771A" w:rsidRDefault="00BB7360" w:rsidP="00BB7360">
            <w:pPr>
              <w:rPr>
                <w:rFonts w:cs="Arial"/>
                <w:sz w:val="16"/>
                <w:szCs w:val="16"/>
              </w:rPr>
            </w:pPr>
            <w:r w:rsidRPr="0029771A">
              <w:rPr>
                <w:rFonts w:cs="Arial"/>
                <w:sz w:val="16"/>
                <w:szCs w:val="16"/>
              </w:rPr>
              <w:t>2</w:t>
            </w:r>
            <w:r>
              <w:rPr>
                <w:rFonts w:cs="Arial"/>
                <w:sz w:val="16"/>
                <w:szCs w:val="16"/>
              </w:rPr>
              <w:t>4</w:t>
            </w:r>
          </w:p>
        </w:tc>
        <w:tc>
          <w:tcPr>
            <w:tcW w:w="1194" w:type="dxa"/>
            <w:shd w:val="clear" w:color="auto" w:fill="auto"/>
          </w:tcPr>
          <w:p w14:paraId="3F607672" w14:textId="7AE5BEED" w:rsidR="00BB7360" w:rsidRPr="0029771A" w:rsidRDefault="00BB7360" w:rsidP="00BB7360">
            <w:pPr>
              <w:rPr>
                <w:rFonts w:cs="Arial"/>
                <w:sz w:val="16"/>
                <w:szCs w:val="16"/>
              </w:rPr>
            </w:pPr>
            <w:r>
              <w:rPr>
                <w:rFonts w:cs="Arial"/>
                <w:sz w:val="16"/>
                <w:szCs w:val="16"/>
              </w:rPr>
              <w:t>March 1</w:t>
            </w:r>
            <w:r w:rsidR="001F2009">
              <w:rPr>
                <w:rFonts w:cs="Arial"/>
                <w:sz w:val="16"/>
                <w:szCs w:val="16"/>
              </w:rPr>
              <w:t>3</w:t>
            </w:r>
          </w:p>
        </w:tc>
        <w:tc>
          <w:tcPr>
            <w:tcW w:w="4922" w:type="dxa"/>
            <w:tcBorders>
              <w:bottom w:val="single" w:sz="4" w:space="0" w:color="auto"/>
            </w:tcBorders>
            <w:shd w:val="clear" w:color="auto" w:fill="auto"/>
            <w:vAlign w:val="center"/>
          </w:tcPr>
          <w:p w14:paraId="72ACD9B0" w14:textId="2F690E3F" w:rsidR="00BB7360" w:rsidRPr="0029771A" w:rsidRDefault="00BB7360" w:rsidP="00BB7360">
            <w:pPr>
              <w:rPr>
                <w:rFonts w:cs="Arial"/>
                <w:sz w:val="16"/>
                <w:szCs w:val="16"/>
              </w:rPr>
            </w:pPr>
            <w:r>
              <w:rPr>
                <w:rFonts w:cs="Arial"/>
                <w:sz w:val="16"/>
                <w:szCs w:val="16"/>
              </w:rPr>
              <w:t>Register</w:t>
            </w:r>
          </w:p>
        </w:tc>
        <w:tc>
          <w:tcPr>
            <w:tcW w:w="1366" w:type="dxa"/>
            <w:tcBorders>
              <w:bottom w:val="single" w:sz="4" w:space="0" w:color="auto"/>
            </w:tcBorders>
            <w:shd w:val="clear" w:color="auto" w:fill="auto"/>
          </w:tcPr>
          <w:p w14:paraId="6C2832D1" w14:textId="64F01F74" w:rsidR="00BB7360" w:rsidRPr="0029771A" w:rsidRDefault="00BB7360" w:rsidP="00BB7360">
            <w:pPr>
              <w:rPr>
                <w:rFonts w:cs="Arial"/>
                <w:sz w:val="16"/>
                <w:szCs w:val="16"/>
              </w:rPr>
            </w:pPr>
            <w:r>
              <w:rPr>
                <w:rFonts w:cs="Arial"/>
                <w:sz w:val="16"/>
                <w:szCs w:val="16"/>
              </w:rPr>
              <w:t>HW#7 Due</w:t>
            </w:r>
          </w:p>
        </w:tc>
        <w:tc>
          <w:tcPr>
            <w:tcW w:w="1366" w:type="dxa"/>
            <w:tcBorders>
              <w:bottom w:val="single" w:sz="4" w:space="0" w:color="auto"/>
            </w:tcBorders>
            <w:shd w:val="clear" w:color="auto" w:fill="auto"/>
          </w:tcPr>
          <w:p w14:paraId="5D325BC2" w14:textId="14D9664C" w:rsidR="00BB7360" w:rsidRPr="003C31CF" w:rsidRDefault="00BB7360" w:rsidP="00BB7360">
            <w:pPr>
              <w:rPr>
                <w:rFonts w:cs="Arial"/>
                <w:sz w:val="16"/>
                <w:szCs w:val="16"/>
              </w:rPr>
            </w:pPr>
            <w:r>
              <w:rPr>
                <w:rFonts w:cs="Arial"/>
                <w:sz w:val="16"/>
                <w:szCs w:val="16"/>
              </w:rPr>
              <w:t>6.1</w:t>
            </w:r>
          </w:p>
        </w:tc>
      </w:tr>
      <w:tr w:rsidR="00BB7360" w:rsidRPr="00B11E5F" w14:paraId="4E117B6D" w14:textId="77777777" w:rsidTr="00537C45">
        <w:tc>
          <w:tcPr>
            <w:tcW w:w="786" w:type="dxa"/>
            <w:shd w:val="clear" w:color="auto" w:fill="auto"/>
          </w:tcPr>
          <w:p w14:paraId="72EB8EE3" w14:textId="40B33DA0" w:rsidR="00BB7360" w:rsidRPr="0029771A" w:rsidRDefault="00BB7360" w:rsidP="00BB7360">
            <w:pPr>
              <w:rPr>
                <w:rFonts w:cs="Arial"/>
                <w:sz w:val="16"/>
                <w:szCs w:val="16"/>
              </w:rPr>
            </w:pPr>
            <w:r w:rsidRPr="0029771A">
              <w:rPr>
                <w:rFonts w:cs="Arial"/>
                <w:sz w:val="16"/>
                <w:szCs w:val="16"/>
              </w:rPr>
              <w:t>2</w:t>
            </w:r>
            <w:r>
              <w:rPr>
                <w:rFonts w:cs="Arial"/>
                <w:sz w:val="16"/>
                <w:szCs w:val="16"/>
              </w:rPr>
              <w:t>5</w:t>
            </w:r>
          </w:p>
        </w:tc>
        <w:tc>
          <w:tcPr>
            <w:tcW w:w="1194" w:type="dxa"/>
            <w:shd w:val="clear" w:color="auto" w:fill="auto"/>
          </w:tcPr>
          <w:p w14:paraId="51D582B0" w14:textId="0AF5F4CC" w:rsidR="00BB7360" w:rsidRPr="0029771A" w:rsidRDefault="00BB7360" w:rsidP="00BB7360">
            <w:pPr>
              <w:rPr>
                <w:rFonts w:cs="Arial"/>
                <w:sz w:val="16"/>
                <w:szCs w:val="16"/>
              </w:rPr>
            </w:pPr>
            <w:r>
              <w:rPr>
                <w:rFonts w:cs="Arial"/>
                <w:sz w:val="16"/>
                <w:szCs w:val="16"/>
              </w:rPr>
              <w:t>March 1</w:t>
            </w:r>
            <w:r w:rsidR="001F2009">
              <w:rPr>
                <w:rFonts w:cs="Arial"/>
                <w:sz w:val="16"/>
                <w:szCs w:val="16"/>
              </w:rPr>
              <w:t>5</w:t>
            </w:r>
          </w:p>
        </w:tc>
        <w:tc>
          <w:tcPr>
            <w:tcW w:w="4922" w:type="dxa"/>
            <w:shd w:val="clear" w:color="auto" w:fill="auto"/>
            <w:vAlign w:val="center"/>
          </w:tcPr>
          <w:p w14:paraId="07038D42" w14:textId="02A13BD5" w:rsidR="00BB7360" w:rsidRPr="0029771A" w:rsidRDefault="00BB7360" w:rsidP="00BB7360">
            <w:pPr>
              <w:rPr>
                <w:rFonts w:cs="Arial"/>
                <w:sz w:val="16"/>
                <w:szCs w:val="16"/>
              </w:rPr>
            </w:pPr>
            <w:r>
              <w:rPr>
                <w:rFonts w:cs="Arial"/>
                <w:sz w:val="16"/>
                <w:szCs w:val="16"/>
              </w:rPr>
              <w:t>Shift Registers</w:t>
            </w:r>
          </w:p>
        </w:tc>
        <w:tc>
          <w:tcPr>
            <w:tcW w:w="1366" w:type="dxa"/>
            <w:shd w:val="clear" w:color="auto" w:fill="auto"/>
          </w:tcPr>
          <w:p w14:paraId="2E4EBEFF" w14:textId="046AB91C" w:rsidR="00BB7360" w:rsidRPr="0029771A" w:rsidRDefault="00BB7360" w:rsidP="00BB7360">
            <w:pPr>
              <w:tabs>
                <w:tab w:val="left" w:pos="1252"/>
              </w:tabs>
              <w:rPr>
                <w:rFonts w:cs="Arial"/>
                <w:sz w:val="16"/>
                <w:szCs w:val="16"/>
              </w:rPr>
            </w:pPr>
          </w:p>
        </w:tc>
        <w:tc>
          <w:tcPr>
            <w:tcW w:w="1366" w:type="dxa"/>
            <w:shd w:val="clear" w:color="auto" w:fill="auto"/>
          </w:tcPr>
          <w:p w14:paraId="1E0201F3" w14:textId="030522F5" w:rsidR="00BB7360" w:rsidRPr="003C31CF" w:rsidRDefault="00BB7360" w:rsidP="00BB7360">
            <w:pPr>
              <w:tabs>
                <w:tab w:val="left" w:pos="1252"/>
              </w:tabs>
              <w:rPr>
                <w:rFonts w:cs="Arial"/>
                <w:sz w:val="16"/>
                <w:szCs w:val="16"/>
              </w:rPr>
            </w:pPr>
            <w:r w:rsidRPr="003C31CF">
              <w:rPr>
                <w:rFonts w:cs="Arial"/>
                <w:sz w:val="16"/>
                <w:szCs w:val="16"/>
              </w:rPr>
              <w:t>6.</w:t>
            </w:r>
            <w:r>
              <w:rPr>
                <w:rFonts w:cs="Arial"/>
                <w:sz w:val="16"/>
                <w:szCs w:val="16"/>
              </w:rPr>
              <w:t>2</w:t>
            </w:r>
          </w:p>
        </w:tc>
      </w:tr>
      <w:tr w:rsidR="001F2009" w:rsidRPr="00B11E5F" w14:paraId="3C5706B3" w14:textId="77777777" w:rsidTr="00D27B2C">
        <w:tc>
          <w:tcPr>
            <w:tcW w:w="786" w:type="dxa"/>
            <w:shd w:val="clear" w:color="auto" w:fill="auto"/>
          </w:tcPr>
          <w:p w14:paraId="7825D958" w14:textId="77777777" w:rsidR="001F2009" w:rsidRPr="0029771A" w:rsidRDefault="001F2009" w:rsidP="001F2009">
            <w:pPr>
              <w:rPr>
                <w:rFonts w:cs="Arial"/>
                <w:sz w:val="16"/>
                <w:szCs w:val="16"/>
              </w:rPr>
            </w:pPr>
          </w:p>
        </w:tc>
        <w:tc>
          <w:tcPr>
            <w:tcW w:w="1194" w:type="dxa"/>
            <w:shd w:val="clear" w:color="auto" w:fill="auto"/>
          </w:tcPr>
          <w:p w14:paraId="5F0FEB9E" w14:textId="10F861E3" w:rsidR="001F2009" w:rsidRDefault="000E6BAC" w:rsidP="001F2009">
            <w:pPr>
              <w:rPr>
                <w:rFonts w:cs="Arial"/>
                <w:sz w:val="16"/>
                <w:szCs w:val="16"/>
              </w:rPr>
            </w:pPr>
            <w:r>
              <w:rPr>
                <w:rFonts w:cs="Arial"/>
                <w:sz w:val="16"/>
                <w:szCs w:val="16"/>
              </w:rPr>
              <w:t>March 18</w:t>
            </w:r>
            <w:r w:rsidR="00E15ECE">
              <w:rPr>
                <w:rFonts w:cs="Arial"/>
                <w:sz w:val="16"/>
                <w:szCs w:val="16"/>
              </w:rPr>
              <w:t xml:space="preserve"> (M)</w:t>
            </w:r>
          </w:p>
        </w:tc>
        <w:tc>
          <w:tcPr>
            <w:tcW w:w="4922" w:type="dxa"/>
            <w:shd w:val="clear" w:color="auto" w:fill="auto"/>
          </w:tcPr>
          <w:p w14:paraId="00CF06E9" w14:textId="1C85AE29" w:rsidR="001F2009" w:rsidRDefault="001F2009" w:rsidP="001F2009">
            <w:pPr>
              <w:jc w:val="center"/>
              <w:rPr>
                <w:rFonts w:cs="Arial"/>
                <w:sz w:val="16"/>
                <w:szCs w:val="16"/>
              </w:rPr>
            </w:pPr>
            <w:r>
              <w:rPr>
                <w:rFonts w:cs="Arial"/>
                <w:color w:val="0000FF"/>
                <w:sz w:val="16"/>
                <w:szCs w:val="16"/>
              </w:rPr>
              <w:t>Spring Break</w:t>
            </w:r>
          </w:p>
        </w:tc>
        <w:tc>
          <w:tcPr>
            <w:tcW w:w="1366" w:type="dxa"/>
            <w:shd w:val="clear" w:color="auto" w:fill="auto"/>
          </w:tcPr>
          <w:p w14:paraId="2148CB73" w14:textId="77777777" w:rsidR="001F2009" w:rsidRPr="0029771A" w:rsidRDefault="001F2009" w:rsidP="001F2009">
            <w:pPr>
              <w:tabs>
                <w:tab w:val="left" w:pos="1252"/>
              </w:tabs>
              <w:rPr>
                <w:rFonts w:cs="Arial"/>
                <w:sz w:val="16"/>
                <w:szCs w:val="16"/>
              </w:rPr>
            </w:pPr>
          </w:p>
        </w:tc>
        <w:tc>
          <w:tcPr>
            <w:tcW w:w="1366" w:type="dxa"/>
            <w:shd w:val="clear" w:color="auto" w:fill="auto"/>
          </w:tcPr>
          <w:p w14:paraId="00B1B41A" w14:textId="77777777" w:rsidR="001F2009" w:rsidRPr="003C31CF" w:rsidRDefault="001F2009" w:rsidP="001F2009">
            <w:pPr>
              <w:tabs>
                <w:tab w:val="left" w:pos="1252"/>
              </w:tabs>
              <w:rPr>
                <w:rFonts w:cs="Arial"/>
                <w:sz w:val="16"/>
                <w:szCs w:val="16"/>
              </w:rPr>
            </w:pPr>
          </w:p>
        </w:tc>
      </w:tr>
      <w:tr w:rsidR="001F2009" w:rsidRPr="00B11E5F" w14:paraId="6544968E" w14:textId="77777777" w:rsidTr="00B17D3E">
        <w:tc>
          <w:tcPr>
            <w:tcW w:w="786" w:type="dxa"/>
            <w:tcBorders>
              <w:bottom w:val="single" w:sz="4" w:space="0" w:color="auto"/>
            </w:tcBorders>
            <w:shd w:val="clear" w:color="auto" w:fill="auto"/>
          </w:tcPr>
          <w:p w14:paraId="0FB8EEA0" w14:textId="12B3E0E3" w:rsidR="001F2009" w:rsidRPr="0029771A" w:rsidRDefault="001F2009" w:rsidP="001F2009">
            <w:pPr>
              <w:rPr>
                <w:rFonts w:cs="Arial"/>
                <w:sz w:val="16"/>
                <w:szCs w:val="16"/>
              </w:rPr>
            </w:pPr>
            <w:r w:rsidRPr="0029771A">
              <w:rPr>
                <w:rFonts w:cs="Arial"/>
                <w:sz w:val="16"/>
                <w:szCs w:val="16"/>
              </w:rPr>
              <w:t>2</w:t>
            </w:r>
            <w:r>
              <w:rPr>
                <w:rFonts w:cs="Arial"/>
                <w:sz w:val="16"/>
                <w:szCs w:val="16"/>
              </w:rPr>
              <w:t>6</w:t>
            </w:r>
          </w:p>
        </w:tc>
        <w:tc>
          <w:tcPr>
            <w:tcW w:w="1194" w:type="dxa"/>
            <w:shd w:val="clear" w:color="auto" w:fill="auto"/>
          </w:tcPr>
          <w:p w14:paraId="44A7246D" w14:textId="2D5C02D6" w:rsidR="001F2009" w:rsidRPr="0029771A" w:rsidRDefault="001F2009" w:rsidP="001F2009">
            <w:pPr>
              <w:rPr>
                <w:rFonts w:cs="Arial"/>
                <w:sz w:val="16"/>
                <w:szCs w:val="16"/>
              </w:rPr>
            </w:pPr>
            <w:r>
              <w:rPr>
                <w:rFonts w:cs="Arial"/>
                <w:sz w:val="16"/>
                <w:szCs w:val="16"/>
              </w:rPr>
              <w:t>March 25 (M)</w:t>
            </w:r>
          </w:p>
        </w:tc>
        <w:tc>
          <w:tcPr>
            <w:tcW w:w="4922" w:type="dxa"/>
            <w:tcBorders>
              <w:bottom w:val="single" w:sz="4" w:space="0" w:color="auto"/>
            </w:tcBorders>
            <w:shd w:val="clear" w:color="auto" w:fill="auto"/>
            <w:vAlign w:val="center"/>
          </w:tcPr>
          <w:p w14:paraId="5B2D3B31" w14:textId="7E8118A4" w:rsidR="001F2009" w:rsidRPr="0029771A" w:rsidRDefault="001F2009" w:rsidP="001F2009">
            <w:pPr>
              <w:rPr>
                <w:rFonts w:cs="Arial"/>
                <w:sz w:val="16"/>
                <w:szCs w:val="16"/>
              </w:rPr>
            </w:pPr>
            <w:r>
              <w:rPr>
                <w:rFonts w:cs="Arial"/>
                <w:sz w:val="16"/>
                <w:szCs w:val="16"/>
              </w:rPr>
              <w:t>Counter</w:t>
            </w:r>
            <w:r w:rsidRPr="00AD1B84">
              <w:rPr>
                <w:rFonts w:cs="Arial"/>
                <w:sz w:val="16"/>
                <w:szCs w:val="16"/>
              </w:rPr>
              <w:tab/>
            </w:r>
          </w:p>
        </w:tc>
        <w:tc>
          <w:tcPr>
            <w:tcW w:w="1366" w:type="dxa"/>
            <w:tcBorders>
              <w:bottom w:val="single" w:sz="4" w:space="0" w:color="auto"/>
            </w:tcBorders>
            <w:shd w:val="clear" w:color="auto" w:fill="auto"/>
          </w:tcPr>
          <w:p w14:paraId="7144BF95" w14:textId="77777777" w:rsidR="001F2009" w:rsidRPr="0029771A" w:rsidRDefault="001F2009" w:rsidP="001F2009">
            <w:pPr>
              <w:rPr>
                <w:rFonts w:cs="Arial"/>
                <w:sz w:val="16"/>
                <w:szCs w:val="16"/>
              </w:rPr>
            </w:pPr>
          </w:p>
        </w:tc>
        <w:tc>
          <w:tcPr>
            <w:tcW w:w="1366" w:type="dxa"/>
            <w:tcBorders>
              <w:bottom w:val="single" w:sz="4" w:space="0" w:color="auto"/>
            </w:tcBorders>
            <w:shd w:val="clear" w:color="auto" w:fill="auto"/>
          </w:tcPr>
          <w:p w14:paraId="7576AFD6" w14:textId="57190991" w:rsidR="001F2009" w:rsidRPr="003C31CF" w:rsidRDefault="001F2009" w:rsidP="001F2009">
            <w:pPr>
              <w:rPr>
                <w:rFonts w:cs="Arial"/>
                <w:sz w:val="16"/>
                <w:szCs w:val="16"/>
              </w:rPr>
            </w:pPr>
            <w:r w:rsidRPr="003C31CF">
              <w:rPr>
                <w:rFonts w:cs="Arial"/>
                <w:sz w:val="16"/>
                <w:szCs w:val="16"/>
              </w:rPr>
              <w:t>6.</w:t>
            </w:r>
            <w:r>
              <w:rPr>
                <w:rFonts w:cs="Arial"/>
                <w:sz w:val="16"/>
                <w:szCs w:val="16"/>
              </w:rPr>
              <w:t>3</w:t>
            </w:r>
          </w:p>
        </w:tc>
      </w:tr>
      <w:tr w:rsidR="001F2009" w:rsidRPr="00B11E5F" w14:paraId="581BE921" w14:textId="77777777" w:rsidTr="00AB4B39">
        <w:tc>
          <w:tcPr>
            <w:tcW w:w="786" w:type="dxa"/>
            <w:tcBorders>
              <w:bottom w:val="single" w:sz="4" w:space="0" w:color="auto"/>
            </w:tcBorders>
            <w:shd w:val="clear" w:color="auto" w:fill="FFFF00"/>
          </w:tcPr>
          <w:p w14:paraId="1350C27F" w14:textId="6D954797" w:rsidR="001F2009" w:rsidRPr="0029771A" w:rsidRDefault="001F2009" w:rsidP="001F2009">
            <w:pPr>
              <w:rPr>
                <w:rFonts w:cs="Arial"/>
                <w:sz w:val="16"/>
                <w:szCs w:val="16"/>
              </w:rPr>
            </w:pPr>
            <w:r>
              <w:rPr>
                <w:rFonts w:cs="Arial"/>
                <w:sz w:val="16"/>
                <w:szCs w:val="16"/>
              </w:rPr>
              <w:t>Lab #</w:t>
            </w:r>
            <w:r w:rsidR="00323958">
              <w:rPr>
                <w:rFonts w:cs="Arial"/>
                <w:sz w:val="16"/>
                <w:szCs w:val="16"/>
              </w:rPr>
              <w:t>7</w:t>
            </w:r>
          </w:p>
        </w:tc>
        <w:tc>
          <w:tcPr>
            <w:tcW w:w="1194" w:type="dxa"/>
            <w:shd w:val="clear" w:color="auto" w:fill="FFFF00"/>
          </w:tcPr>
          <w:p w14:paraId="1C422DBF" w14:textId="607AEFA8" w:rsidR="001F2009" w:rsidRDefault="001F2009" w:rsidP="001F2009">
            <w:pPr>
              <w:rPr>
                <w:rFonts w:cs="Arial"/>
                <w:sz w:val="16"/>
                <w:szCs w:val="16"/>
              </w:rPr>
            </w:pPr>
            <w:r>
              <w:rPr>
                <w:rFonts w:cs="Arial"/>
                <w:sz w:val="16"/>
                <w:szCs w:val="16"/>
              </w:rPr>
              <w:t>March 26</w:t>
            </w:r>
          </w:p>
        </w:tc>
        <w:tc>
          <w:tcPr>
            <w:tcW w:w="4922" w:type="dxa"/>
            <w:tcBorders>
              <w:bottom w:val="single" w:sz="4" w:space="0" w:color="auto"/>
            </w:tcBorders>
            <w:shd w:val="clear" w:color="auto" w:fill="FFFF00"/>
          </w:tcPr>
          <w:p w14:paraId="31E1C74A" w14:textId="41EA84BF" w:rsidR="001F2009" w:rsidRPr="000F2011" w:rsidRDefault="00323958" w:rsidP="001F2009">
            <w:pPr>
              <w:rPr>
                <w:rFonts w:cs="Arial"/>
                <w:sz w:val="16"/>
                <w:szCs w:val="16"/>
              </w:rPr>
            </w:pPr>
            <w:r w:rsidRPr="00D418CD">
              <w:rPr>
                <w:rFonts w:cs="Arial"/>
                <w:sz w:val="16"/>
                <w:szCs w:val="16"/>
              </w:rPr>
              <w:t>1 Dimensional Cellular Automata</w:t>
            </w:r>
          </w:p>
        </w:tc>
        <w:tc>
          <w:tcPr>
            <w:tcW w:w="1366" w:type="dxa"/>
            <w:tcBorders>
              <w:bottom w:val="single" w:sz="4" w:space="0" w:color="auto"/>
            </w:tcBorders>
            <w:shd w:val="clear" w:color="auto" w:fill="FFFF00"/>
          </w:tcPr>
          <w:p w14:paraId="3DA71FA0" w14:textId="1A3248EE" w:rsidR="001F2009" w:rsidRPr="0029771A" w:rsidRDefault="001F2009" w:rsidP="001F2009">
            <w:pPr>
              <w:rPr>
                <w:rFonts w:cs="Arial"/>
                <w:sz w:val="16"/>
                <w:szCs w:val="16"/>
              </w:rPr>
            </w:pPr>
            <w:r>
              <w:rPr>
                <w:rFonts w:cs="Arial"/>
                <w:sz w:val="16"/>
                <w:szCs w:val="16"/>
              </w:rPr>
              <w:t>Lab #</w:t>
            </w:r>
            <w:r w:rsidR="00323958">
              <w:rPr>
                <w:rFonts w:cs="Arial"/>
                <w:sz w:val="16"/>
                <w:szCs w:val="16"/>
              </w:rPr>
              <w:t>6</w:t>
            </w:r>
            <w:r>
              <w:rPr>
                <w:rFonts w:cs="Arial"/>
                <w:sz w:val="16"/>
                <w:szCs w:val="16"/>
              </w:rPr>
              <w:t xml:space="preserve"> Due</w:t>
            </w:r>
          </w:p>
        </w:tc>
        <w:tc>
          <w:tcPr>
            <w:tcW w:w="1366" w:type="dxa"/>
            <w:tcBorders>
              <w:bottom w:val="single" w:sz="4" w:space="0" w:color="auto"/>
            </w:tcBorders>
            <w:shd w:val="clear" w:color="auto" w:fill="FFFF00"/>
          </w:tcPr>
          <w:p w14:paraId="4F750A60" w14:textId="77777777" w:rsidR="001F2009" w:rsidRPr="003C31CF" w:rsidRDefault="001F2009" w:rsidP="001F2009">
            <w:pPr>
              <w:rPr>
                <w:rFonts w:cs="Arial"/>
                <w:sz w:val="16"/>
                <w:szCs w:val="16"/>
              </w:rPr>
            </w:pPr>
            <w:r w:rsidRPr="003C31CF">
              <w:rPr>
                <w:rFonts w:cs="Arial"/>
                <w:sz w:val="16"/>
                <w:szCs w:val="16"/>
              </w:rPr>
              <w:t>6.3</w:t>
            </w:r>
          </w:p>
        </w:tc>
      </w:tr>
      <w:tr w:rsidR="001F2009" w:rsidRPr="00B11E5F" w14:paraId="48D7CD96" w14:textId="77777777" w:rsidTr="00A32087">
        <w:tc>
          <w:tcPr>
            <w:tcW w:w="786" w:type="dxa"/>
            <w:tcBorders>
              <w:bottom w:val="single" w:sz="4" w:space="0" w:color="auto"/>
            </w:tcBorders>
            <w:shd w:val="clear" w:color="auto" w:fill="auto"/>
          </w:tcPr>
          <w:p w14:paraId="41CB722D" w14:textId="7403E371" w:rsidR="001F2009" w:rsidRPr="0029771A" w:rsidRDefault="001F2009" w:rsidP="001F2009">
            <w:pPr>
              <w:rPr>
                <w:rFonts w:cs="Arial"/>
                <w:sz w:val="16"/>
                <w:szCs w:val="16"/>
              </w:rPr>
            </w:pPr>
            <w:r w:rsidRPr="0029771A">
              <w:rPr>
                <w:rFonts w:cs="Arial"/>
                <w:sz w:val="16"/>
                <w:szCs w:val="16"/>
              </w:rPr>
              <w:t>2</w:t>
            </w:r>
            <w:r>
              <w:rPr>
                <w:rFonts w:cs="Arial"/>
                <w:sz w:val="16"/>
                <w:szCs w:val="16"/>
              </w:rPr>
              <w:t>7</w:t>
            </w:r>
          </w:p>
        </w:tc>
        <w:tc>
          <w:tcPr>
            <w:tcW w:w="1194" w:type="dxa"/>
            <w:shd w:val="clear" w:color="auto" w:fill="auto"/>
          </w:tcPr>
          <w:p w14:paraId="34E8045C" w14:textId="728FFE06" w:rsidR="001F2009" w:rsidRPr="0029771A" w:rsidRDefault="001F2009" w:rsidP="001F2009">
            <w:pPr>
              <w:rPr>
                <w:rFonts w:cs="Arial"/>
                <w:sz w:val="16"/>
                <w:szCs w:val="16"/>
              </w:rPr>
            </w:pPr>
            <w:r>
              <w:rPr>
                <w:rFonts w:cs="Arial"/>
                <w:sz w:val="16"/>
                <w:szCs w:val="16"/>
              </w:rPr>
              <w:t>March 27</w:t>
            </w:r>
          </w:p>
        </w:tc>
        <w:tc>
          <w:tcPr>
            <w:tcW w:w="4922" w:type="dxa"/>
            <w:tcBorders>
              <w:bottom w:val="single" w:sz="4" w:space="0" w:color="auto"/>
            </w:tcBorders>
            <w:shd w:val="clear" w:color="auto" w:fill="auto"/>
          </w:tcPr>
          <w:p w14:paraId="43FC195C" w14:textId="46529768" w:rsidR="001F2009" w:rsidRPr="0029771A" w:rsidRDefault="001F2009" w:rsidP="001F2009">
            <w:pPr>
              <w:rPr>
                <w:rFonts w:cs="Arial"/>
                <w:sz w:val="16"/>
                <w:szCs w:val="16"/>
              </w:rPr>
            </w:pPr>
            <w:r>
              <w:rPr>
                <w:rFonts w:cs="Arial"/>
                <w:sz w:val="16"/>
                <w:szCs w:val="16"/>
              </w:rPr>
              <w:t>RAM</w:t>
            </w:r>
          </w:p>
        </w:tc>
        <w:tc>
          <w:tcPr>
            <w:tcW w:w="1366" w:type="dxa"/>
            <w:tcBorders>
              <w:bottom w:val="single" w:sz="4" w:space="0" w:color="auto"/>
            </w:tcBorders>
            <w:shd w:val="clear" w:color="auto" w:fill="auto"/>
          </w:tcPr>
          <w:p w14:paraId="3965B364" w14:textId="77777777" w:rsidR="001F2009" w:rsidRPr="0029771A" w:rsidRDefault="001F2009" w:rsidP="001F2009">
            <w:pPr>
              <w:rPr>
                <w:rFonts w:cs="Arial"/>
                <w:sz w:val="16"/>
                <w:szCs w:val="16"/>
              </w:rPr>
            </w:pPr>
          </w:p>
        </w:tc>
        <w:tc>
          <w:tcPr>
            <w:tcW w:w="1366" w:type="dxa"/>
            <w:tcBorders>
              <w:bottom w:val="single" w:sz="4" w:space="0" w:color="auto"/>
            </w:tcBorders>
            <w:shd w:val="clear" w:color="auto" w:fill="auto"/>
          </w:tcPr>
          <w:p w14:paraId="0D9FDC6C" w14:textId="2F2620EB" w:rsidR="001F2009" w:rsidRPr="003C31CF" w:rsidRDefault="001F2009" w:rsidP="001F2009">
            <w:pPr>
              <w:rPr>
                <w:rFonts w:cs="Arial"/>
                <w:sz w:val="16"/>
                <w:szCs w:val="16"/>
              </w:rPr>
            </w:pPr>
            <w:r w:rsidRPr="003C31CF">
              <w:rPr>
                <w:rFonts w:cs="Arial"/>
                <w:sz w:val="16"/>
                <w:szCs w:val="16"/>
              </w:rPr>
              <w:t>6.</w:t>
            </w:r>
            <w:r>
              <w:rPr>
                <w:rFonts w:cs="Arial"/>
                <w:sz w:val="16"/>
                <w:szCs w:val="16"/>
              </w:rPr>
              <w:t>4</w:t>
            </w:r>
          </w:p>
        </w:tc>
      </w:tr>
      <w:tr w:rsidR="001F2009" w:rsidRPr="00B11E5F" w14:paraId="5730D5B3" w14:textId="77777777" w:rsidTr="00537C45">
        <w:tc>
          <w:tcPr>
            <w:tcW w:w="786" w:type="dxa"/>
            <w:tcBorders>
              <w:bottom w:val="single" w:sz="4" w:space="0" w:color="auto"/>
            </w:tcBorders>
            <w:shd w:val="clear" w:color="auto" w:fill="auto"/>
          </w:tcPr>
          <w:p w14:paraId="19F6CFBB" w14:textId="65706171" w:rsidR="001F2009" w:rsidRPr="0029771A" w:rsidRDefault="001F2009" w:rsidP="001F2009">
            <w:pPr>
              <w:rPr>
                <w:rFonts w:cs="Arial"/>
                <w:sz w:val="16"/>
                <w:szCs w:val="16"/>
              </w:rPr>
            </w:pPr>
            <w:r>
              <w:rPr>
                <w:rFonts w:cs="Arial"/>
                <w:sz w:val="16"/>
                <w:szCs w:val="16"/>
              </w:rPr>
              <w:t>28</w:t>
            </w:r>
          </w:p>
        </w:tc>
        <w:tc>
          <w:tcPr>
            <w:tcW w:w="1194" w:type="dxa"/>
            <w:shd w:val="clear" w:color="auto" w:fill="auto"/>
          </w:tcPr>
          <w:p w14:paraId="2C8C036A" w14:textId="40EC53DA" w:rsidR="001F2009" w:rsidRPr="0029771A" w:rsidRDefault="001F2009" w:rsidP="001F2009">
            <w:pPr>
              <w:rPr>
                <w:rFonts w:cs="Arial"/>
                <w:sz w:val="16"/>
                <w:szCs w:val="16"/>
              </w:rPr>
            </w:pPr>
            <w:r>
              <w:rPr>
                <w:rFonts w:cs="Arial"/>
                <w:sz w:val="16"/>
                <w:szCs w:val="16"/>
              </w:rPr>
              <w:t>March 29</w:t>
            </w:r>
          </w:p>
        </w:tc>
        <w:tc>
          <w:tcPr>
            <w:tcW w:w="4922" w:type="dxa"/>
            <w:tcBorders>
              <w:bottom w:val="single" w:sz="4" w:space="0" w:color="auto"/>
            </w:tcBorders>
            <w:shd w:val="clear" w:color="auto" w:fill="auto"/>
          </w:tcPr>
          <w:p w14:paraId="126BC21E" w14:textId="1C8A166D" w:rsidR="001F2009" w:rsidRPr="0029771A" w:rsidRDefault="001F2009" w:rsidP="001F2009">
            <w:pPr>
              <w:rPr>
                <w:rFonts w:cs="Arial"/>
                <w:sz w:val="16"/>
                <w:szCs w:val="16"/>
              </w:rPr>
            </w:pPr>
            <w:r>
              <w:rPr>
                <w:rFonts w:cs="Arial"/>
                <w:sz w:val="16"/>
                <w:szCs w:val="16"/>
              </w:rPr>
              <w:t>Register Transfer</w:t>
            </w:r>
          </w:p>
        </w:tc>
        <w:tc>
          <w:tcPr>
            <w:tcW w:w="1366" w:type="dxa"/>
            <w:tcBorders>
              <w:bottom w:val="single" w:sz="4" w:space="0" w:color="auto"/>
            </w:tcBorders>
            <w:shd w:val="clear" w:color="auto" w:fill="auto"/>
          </w:tcPr>
          <w:p w14:paraId="4B02ACC0" w14:textId="3CD4F666" w:rsidR="001F2009" w:rsidRPr="0029771A" w:rsidRDefault="001F2009" w:rsidP="001F2009">
            <w:pPr>
              <w:tabs>
                <w:tab w:val="left" w:pos="1252"/>
              </w:tabs>
              <w:rPr>
                <w:rFonts w:cs="Arial"/>
                <w:sz w:val="16"/>
                <w:szCs w:val="16"/>
              </w:rPr>
            </w:pPr>
          </w:p>
        </w:tc>
        <w:tc>
          <w:tcPr>
            <w:tcW w:w="1366" w:type="dxa"/>
            <w:tcBorders>
              <w:bottom w:val="single" w:sz="4" w:space="0" w:color="auto"/>
            </w:tcBorders>
            <w:shd w:val="clear" w:color="auto" w:fill="auto"/>
          </w:tcPr>
          <w:p w14:paraId="40AA0FE7" w14:textId="2655D0AC" w:rsidR="001F2009" w:rsidRPr="003C31CF" w:rsidRDefault="001F2009" w:rsidP="001F2009">
            <w:pPr>
              <w:tabs>
                <w:tab w:val="left" w:pos="1252"/>
              </w:tabs>
              <w:rPr>
                <w:rFonts w:cs="Arial"/>
                <w:sz w:val="16"/>
                <w:szCs w:val="16"/>
              </w:rPr>
            </w:pPr>
            <w:r w:rsidRPr="003C31CF">
              <w:rPr>
                <w:rFonts w:cs="Arial"/>
                <w:sz w:val="16"/>
                <w:szCs w:val="16"/>
              </w:rPr>
              <w:t>6.</w:t>
            </w:r>
            <w:r>
              <w:rPr>
                <w:rFonts w:cs="Arial"/>
                <w:sz w:val="16"/>
                <w:szCs w:val="16"/>
              </w:rPr>
              <w:t>5</w:t>
            </w:r>
          </w:p>
        </w:tc>
      </w:tr>
      <w:tr w:rsidR="001F2009" w:rsidRPr="00B11E5F" w14:paraId="499045A2" w14:textId="77777777" w:rsidTr="00A32087">
        <w:tc>
          <w:tcPr>
            <w:tcW w:w="786" w:type="dxa"/>
            <w:tcBorders>
              <w:bottom w:val="single" w:sz="4" w:space="0" w:color="auto"/>
            </w:tcBorders>
            <w:shd w:val="clear" w:color="auto" w:fill="auto"/>
          </w:tcPr>
          <w:p w14:paraId="28307DEE" w14:textId="4C2BAD22" w:rsidR="001F2009" w:rsidRPr="0029771A" w:rsidRDefault="001F2009" w:rsidP="001F2009">
            <w:pPr>
              <w:rPr>
                <w:rFonts w:cs="Arial"/>
                <w:sz w:val="16"/>
                <w:szCs w:val="16"/>
              </w:rPr>
            </w:pPr>
          </w:p>
        </w:tc>
        <w:tc>
          <w:tcPr>
            <w:tcW w:w="1194" w:type="dxa"/>
            <w:shd w:val="clear" w:color="auto" w:fill="auto"/>
          </w:tcPr>
          <w:p w14:paraId="675BDB3D" w14:textId="1B5D9020" w:rsidR="001F2009" w:rsidRPr="0029771A" w:rsidRDefault="001F2009" w:rsidP="001F2009">
            <w:pPr>
              <w:rPr>
                <w:rFonts w:cs="Arial"/>
                <w:sz w:val="16"/>
                <w:szCs w:val="16"/>
              </w:rPr>
            </w:pPr>
            <w:r>
              <w:rPr>
                <w:rFonts w:cs="Arial"/>
                <w:sz w:val="16"/>
                <w:szCs w:val="16"/>
              </w:rPr>
              <w:t>April 1 (M)</w:t>
            </w:r>
          </w:p>
        </w:tc>
        <w:tc>
          <w:tcPr>
            <w:tcW w:w="4922" w:type="dxa"/>
            <w:tcBorders>
              <w:bottom w:val="single" w:sz="4" w:space="0" w:color="auto"/>
            </w:tcBorders>
            <w:shd w:val="clear" w:color="auto" w:fill="auto"/>
          </w:tcPr>
          <w:p w14:paraId="49F6B3D0" w14:textId="5702E4F5" w:rsidR="001F2009" w:rsidRPr="0029771A" w:rsidRDefault="001F2009" w:rsidP="00E15ECE">
            <w:pPr>
              <w:jc w:val="center"/>
              <w:rPr>
                <w:rFonts w:cs="Arial"/>
                <w:sz w:val="16"/>
                <w:szCs w:val="16"/>
              </w:rPr>
            </w:pPr>
            <w:r w:rsidRPr="002F09AD">
              <w:rPr>
                <w:rFonts w:cs="Arial"/>
                <w:color w:val="FF0000"/>
                <w:sz w:val="16"/>
                <w:szCs w:val="16"/>
              </w:rPr>
              <w:t>Exam Review</w:t>
            </w:r>
          </w:p>
        </w:tc>
        <w:tc>
          <w:tcPr>
            <w:tcW w:w="1366" w:type="dxa"/>
            <w:tcBorders>
              <w:bottom w:val="single" w:sz="4" w:space="0" w:color="auto"/>
            </w:tcBorders>
            <w:shd w:val="clear" w:color="auto" w:fill="auto"/>
          </w:tcPr>
          <w:p w14:paraId="185D07AF" w14:textId="3A8266AE" w:rsidR="001F2009" w:rsidRPr="0029771A" w:rsidRDefault="001F2009" w:rsidP="001F2009">
            <w:pPr>
              <w:rPr>
                <w:rFonts w:cs="Arial"/>
                <w:sz w:val="16"/>
                <w:szCs w:val="16"/>
              </w:rPr>
            </w:pPr>
            <w:r>
              <w:rPr>
                <w:rFonts w:cs="Arial"/>
                <w:sz w:val="16"/>
                <w:szCs w:val="16"/>
              </w:rPr>
              <w:t>HW#8 Due</w:t>
            </w:r>
          </w:p>
        </w:tc>
        <w:tc>
          <w:tcPr>
            <w:tcW w:w="1366" w:type="dxa"/>
            <w:tcBorders>
              <w:bottom w:val="single" w:sz="4" w:space="0" w:color="auto"/>
            </w:tcBorders>
            <w:shd w:val="clear" w:color="auto" w:fill="auto"/>
          </w:tcPr>
          <w:p w14:paraId="43FC853D" w14:textId="306BEEE4" w:rsidR="001F2009" w:rsidRPr="003C31CF" w:rsidRDefault="001F2009" w:rsidP="001F2009">
            <w:pPr>
              <w:rPr>
                <w:rFonts w:cs="Arial"/>
                <w:sz w:val="16"/>
                <w:szCs w:val="16"/>
              </w:rPr>
            </w:pPr>
            <w:r>
              <w:rPr>
                <w:rFonts w:cs="Arial"/>
                <w:sz w:val="16"/>
                <w:szCs w:val="16"/>
              </w:rPr>
              <w:t>Supplemental</w:t>
            </w:r>
          </w:p>
        </w:tc>
      </w:tr>
      <w:tr w:rsidR="001F2009" w:rsidRPr="00B11E5F" w14:paraId="0CF8EBF1" w14:textId="77777777" w:rsidTr="00AB4B39">
        <w:tc>
          <w:tcPr>
            <w:tcW w:w="786" w:type="dxa"/>
            <w:tcBorders>
              <w:bottom w:val="single" w:sz="4" w:space="0" w:color="auto"/>
            </w:tcBorders>
            <w:shd w:val="clear" w:color="auto" w:fill="FFFF00"/>
          </w:tcPr>
          <w:p w14:paraId="3ECC34D7" w14:textId="75E0174D" w:rsidR="001F2009" w:rsidRPr="0029771A" w:rsidRDefault="001F2009" w:rsidP="001F2009">
            <w:pPr>
              <w:rPr>
                <w:rFonts w:cs="Arial"/>
                <w:sz w:val="16"/>
                <w:szCs w:val="16"/>
              </w:rPr>
            </w:pPr>
            <w:r>
              <w:rPr>
                <w:rFonts w:cs="Arial"/>
                <w:sz w:val="16"/>
                <w:szCs w:val="16"/>
              </w:rPr>
              <w:t>Lab #</w:t>
            </w:r>
            <w:r w:rsidR="00323958">
              <w:rPr>
                <w:rFonts w:cs="Arial"/>
                <w:sz w:val="16"/>
                <w:szCs w:val="16"/>
              </w:rPr>
              <w:t>8</w:t>
            </w:r>
          </w:p>
        </w:tc>
        <w:tc>
          <w:tcPr>
            <w:tcW w:w="1194" w:type="dxa"/>
            <w:shd w:val="clear" w:color="auto" w:fill="FFFF00"/>
          </w:tcPr>
          <w:p w14:paraId="3B13DF8B" w14:textId="0C956162" w:rsidR="001F2009" w:rsidRDefault="001F2009" w:rsidP="001F2009">
            <w:pPr>
              <w:rPr>
                <w:rFonts w:cs="Arial"/>
                <w:sz w:val="16"/>
                <w:szCs w:val="16"/>
              </w:rPr>
            </w:pPr>
            <w:r>
              <w:rPr>
                <w:rFonts w:cs="Arial"/>
                <w:sz w:val="16"/>
                <w:szCs w:val="16"/>
              </w:rPr>
              <w:t>April 2</w:t>
            </w:r>
          </w:p>
        </w:tc>
        <w:tc>
          <w:tcPr>
            <w:tcW w:w="4922" w:type="dxa"/>
            <w:tcBorders>
              <w:bottom w:val="single" w:sz="4" w:space="0" w:color="auto"/>
            </w:tcBorders>
            <w:shd w:val="clear" w:color="auto" w:fill="FFFF00"/>
          </w:tcPr>
          <w:p w14:paraId="04739D42" w14:textId="22FE244C" w:rsidR="001F2009" w:rsidRPr="009D59B0" w:rsidRDefault="00323958" w:rsidP="001F2009">
            <w:pPr>
              <w:rPr>
                <w:rFonts w:cs="Arial"/>
                <w:color w:val="FF0000"/>
                <w:sz w:val="16"/>
                <w:szCs w:val="16"/>
              </w:rPr>
            </w:pPr>
            <w:r w:rsidRPr="000F2011">
              <w:rPr>
                <w:rFonts w:cs="Arial"/>
                <w:sz w:val="16"/>
                <w:szCs w:val="16"/>
              </w:rPr>
              <w:t>Mod 10 Counter</w:t>
            </w:r>
          </w:p>
        </w:tc>
        <w:tc>
          <w:tcPr>
            <w:tcW w:w="1366" w:type="dxa"/>
            <w:tcBorders>
              <w:bottom w:val="single" w:sz="4" w:space="0" w:color="auto"/>
            </w:tcBorders>
            <w:shd w:val="clear" w:color="auto" w:fill="FFFF00"/>
          </w:tcPr>
          <w:p w14:paraId="6264A492" w14:textId="16496ACA" w:rsidR="001F2009" w:rsidRPr="0029771A" w:rsidRDefault="001F2009" w:rsidP="001F2009">
            <w:pPr>
              <w:rPr>
                <w:rFonts w:cs="Arial"/>
                <w:sz w:val="16"/>
                <w:szCs w:val="16"/>
              </w:rPr>
            </w:pPr>
            <w:r>
              <w:rPr>
                <w:rFonts w:cs="Arial"/>
                <w:sz w:val="16"/>
                <w:szCs w:val="16"/>
              </w:rPr>
              <w:t>Lab #</w:t>
            </w:r>
            <w:r w:rsidR="00323958">
              <w:rPr>
                <w:rFonts w:cs="Arial"/>
                <w:sz w:val="16"/>
                <w:szCs w:val="16"/>
              </w:rPr>
              <w:t>7</w:t>
            </w:r>
            <w:r>
              <w:rPr>
                <w:rFonts w:cs="Arial"/>
                <w:sz w:val="16"/>
                <w:szCs w:val="16"/>
              </w:rPr>
              <w:t xml:space="preserve"> Due</w:t>
            </w:r>
          </w:p>
        </w:tc>
        <w:tc>
          <w:tcPr>
            <w:tcW w:w="1366" w:type="dxa"/>
            <w:tcBorders>
              <w:bottom w:val="single" w:sz="4" w:space="0" w:color="auto"/>
            </w:tcBorders>
            <w:shd w:val="clear" w:color="auto" w:fill="FFFF00"/>
          </w:tcPr>
          <w:p w14:paraId="4A0A6CB3" w14:textId="77777777" w:rsidR="001F2009" w:rsidRPr="003C31CF" w:rsidRDefault="001F2009" w:rsidP="001F2009">
            <w:pPr>
              <w:rPr>
                <w:rFonts w:cs="Arial"/>
                <w:sz w:val="16"/>
                <w:szCs w:val="16"/>
              </w:rPr>
            </w:pPr>
          </w:p>
        </w:tc>
      </w:tr>
      <w:tr w:rsidR="001F2009" w:rsidRPr="00B11E5F" w14:paraId="46FEEC42" w14:textId="77777777" w:rsidTr="00A32087">
        <w:tc>
          <w:tcPr>
            <w:tcW w:w="786" w:type="dxa"/>
            <w:tcBorders>
              <w:bottom w:val="single" w:sz="4" w:space="0" w:color="auto"/>
            </w:tcBorders>
            <w:shd w:val="clear" w:color="auto" w:fill="auto"/>
          </w:tcPr>
          <w:p w14:paraId="44803905" w14:textId="3C633322" w:rsidR="001F2009" w:rsidRPr="0029771A" w:rsidRDefault="001F2009" w:rsidP="001F2009">
            <w:pPr>
              <w:rPr>
                <w:rFonts w:cs="Arial"/>
                <w:sz w:val="16"/>
                <w:szCs w:val="16"/>
              </w:rPr>
            </w:pPr>
          </w:p>
        </w:tc>
        <w:tc>
          <w:tcPr>
            <w:tcW w:w="1194" w:type="dxa"/>
            <w:shd w:val="clear" w:color="auto" w:fill="auto"/>
          </w:tcPr>
          <w:p w14:paraId="06183EB3" w14:textId="0E7B26DA" w:rsidR="001F2009" w:rsidRPr="0029771A" w:rsidRDefault="001F2009" w:rsidP="001F2009">
            <w:pPr>
              <w:rPr>
                <w:rFonts w:cs="Arial"/>
                <w:sz w:val="16"/>
                <w:szCs w:val="16"/>
              </w:rPr>
            </w:pPr>
            <w:r>
              <w:rPr>
                <w:rFonts w:cs="Arial"/>
                <w:sz w:val="16"/>
                <w:szCs w:val="16"/>
              </w:rPr>
              <w:t xml:space="preserve">April 3 </w:t>
            </w:r>
          </w:p>
        </w:tc>
        <w:tc>
          <w:tcPr>
            <w:tcW w:w="4922" w:type="dxa"/>
            <w:tcBorders>
              <w:bottom w:val="single" w:sz="4" w:space="0" w:color="auto"/>
            </w:tcBorders>
            <w:shd w:val="clear" w:color="auto" w:fill="auto"/>
          </w:tcPr>
          <w:p w14:paraId="6B2A103F" w14:textId="520FEAFD" w:rsidR="001F2009" w:rsidRPr="0029771A" w:rsidRDefault="001F2009" w:rsidP="00E15ECE">
            <w:pPr>
              <w:jc w:val="center"/>
              <w:rPr>
                <w:rFonts w:cs="Arial"/>
                <w:sz w:val="16"/>
                <w:szCs w:val="16"/>
              </w:rPr>
            </w:pPr>
            <w:r w:rsidRPr="002F09AD">
              <w:rPr>
                <w:rFonts w:cs="Arial"/>
                <w:color w:val="FF0000"/>
                <w:sz w:val="16"/>
                <w:szCs w:val="16"/>
              </w:rPr>
              <w:t>Exam II</w:t>
            </w:r>
          </w:p>
        </w:tc>
        <w:tc>
          <w:tcPr>
            <w:tcW w:w="1366" w:type="dxa"/>
            <w:tcBorders>
              <w:bottom w:val="single" w:sz="4" w:space="0" w:color="auto"/>
            </w:tcBorders>
            <w:shd w:val="clear" w:color="auto" w:fill="auto"/>
          </w:tcPr>
          <w:p w14:paraId="47BE3C12" w14:textId="77777777" w:rsidR="001F2009" w:rsidRPr="0029771A" w:rsidRDefault="001F2009" w:rsidP="001F2009">
            <w:pPr>
              <w:rPr>
                <w:rFonts w:cs="Arial"/>
                <w:sz w:val="16"/>
                <w:szCs w:val="16"/>
              </w:rPr>
            </w:pPr>
          </w:p>
        </w:tc>
        <w:tc>
          <w:tcPr>
            <w:tcW w:w="1366" w:type="dxa"/>
            <w:tcBorders>
              <w:bottom w:val="single" w:sz="4" w:space="0" w:color="auto"/>
            </w:tcBorders>
            <w:shd w:val="clear" w:color="auto" w:fill="auto"/>
          </w:tcPr>
          <w:p w14:paraId="681349B1" w14:textId="4CAD9486" w:rsidR="001F2009" w:rsidRPr="003C31CF" w:rsidRDefault="001F2009" w:rsidP="001F2009">
            <w:pPr>
              <w:rPr>
                <w:rFonts w:cs="Arial"/>
                <w:sz w:val="16"/>
                <w:szCs w:val="16"/>
              </w:rPr>
            </w:pPr>
          </w:p>
        </w:tc>
      </w:tr>
      <w:tr w:rsidR="001F2009" w:rsidRPr="00B11E5F" w14:paraId="1D4BF770" w14:textId="77777777" w:rsidTr="00537C45">
        <w:tc>
          <w:tcPr>
            <w:tcW w:w="786" w:type="dxa"/>
            <w:tcBorders>
              <w:bottom w:val="single" w:sz="4" w:space="0" w:color="auto"/>
            </w:tcBorders>
            <w:shd w:val="clear" w:color="auto" w:fill="auto"/>
          </w:tcPr>
          <w:p w14:paraId="3CBA7B77" w14:textId="6607460C" w:rsidR="001F2009" w:rsidRPr="0029771A" w:rsidRDefault="001F2009" w:rsidP="001F2009">
            <w:pPr>
              <w:rPr>
                <w:rFonts w:cs="Arial"/>
                <w:sz w:val="16"/>
                <w:szCs w:val="16"/>
              </w:rPr>
            </w:pPr>
            <w:r>
              <w:rPr>
                <w:rFonts w:cs="Arial"/>
                <w:sz w:val="16"/>
                <w:szCs w:val="16"/>
              </w:rPr>
              <w:t>29</w:t>
            </w:r>
          </w:p>
        </w:tc>
        <w:tc>
          <w:tcPr>
            <w:tcW w:w="1194" w:type="dxa"/>
            <w:shd w:val="clear" w:color="auto" w:fill="auto"/>
          </w:tcPr>
          <w:p w14:paraId="591F55C0" w14:textId="5DD56BCE" w:rsidR="001F2009" w:rsidRPr="0029771A" w:rsidRDefault="001F2009" w:rsidP="001F2009">
            <w:pPr>
              <w:rPr>
                <w:rFonts w:cs="Arial"/>
                <w:sz w:val="16"/>
                <w:szCs w:val="16"/>
              </w:rPr>
            </w:pPr>
            <w:r>
              <w:rPr>
                <w:rFonts w:cs="Arial"/>
                <w:sz w:val="16"/>
                <w:szCs w:val="16"/>
              </w:rPr>
              <w:t>April 5</w:t>
            </w:r>
          </w:p>
        </w:tc>
        <w:tc>
          <w:tcPr>
            <w:tcW w:w="4922" w:type="dxa"/>
            <w:tcBorders>
              <w:bottom w:val="single" w:sz="4" w:space="0" w:color="auto"/>
            </w:tcBorders>
            <w:shd w:val="clear" w:color="auto" w:fill="auto"/>
          </w:tcPr>
          <w:p w14:paraId="22299891" w14:textId="366FF379" w:rsidR="001F2009" w:rsidRPr="002F09AD" w:rsidRDefault="001F2009" w:rsidP="001F2009">
            <w:pPr>
              <w:rPr>
                <w:rFonts w:cs="Arial"/>
                <w:color w:val="FF0000"/>
                <w:sz w:val="16"/>
                <w:szCs w:val="16"/>
              </w:rPr>
            </w:pPr>
            <w:r>
              <w:rPr>
                <w:rFonts w:cs="Arial"/>
                <w:sz w:val="16"/>
                <w:szCs w:val="16"/>
              </w:rPr>
              <w:t>Sequential Design – Traffic Light Controller</w:t>
            </w:r>
          </w:p>
        </w:tc>
        <w:tc>
          <w:tcPr>
            <w:tcW w:w="1366" w:type="dxa"/>
            <w:tcBorders>
              <w:bottom w:val="single" w:sz="4" w:space="0" w:color="auto"/>
            </w:tcBorders>
            <w:shd w:val="clear" w:color="auto" w:fill="auto"/>
          </w:tcPr>
          <w:p w14:paraId="30CEC925" w14:textId="269A5622" w:rsidR="001F2009" w:rsidRPr="0029771A" w:rsidRDefault="001F2009" w:rsidP="001F2009">
            <w:pPr>
              <w:tabs>
                <w:tab w:val="left" w:pos="1252"/>
              </w:tabs>
              <w:rPr>
                <w:rFonts w:cs="Arial"/>
                <w:sz w:val="16"/>
                <w:szCs w:val="16"/>
              </w:rPr>
            </w:pPr>
          </w:p>
        </w:tc>
        <w:tc>
          <w:tcPr>
            <w:tcW w:w="1366" w:type="dxa"/>
            <w:tcBorders>
              <w:bottom w:val="single" w:sz="4" w:space="0" w:color="auto"/>
            </w:tcBorders>
            <w:shd w:val="clear" w:color="auto" w:fill="auto"/>
          </w:tcPr>
          <w:p w14:paraId="08075B73" w14:textId="3BB84EBC" w:rsidR="001F2009" w:rsidRPr="003C31CF" w:rsidRDefault="001F2009" w:rsidP="001F2009">
            <w:pPr>
              <w:tabs>
                <w:tab w:val="left" w:pos="1252"/>
              </w:tabs>
              <w:rPr>
                <w:rFonts w:cs="Arial"/>
                <w:sz w:val="16"/>
                <w:szCs w:val="16"/>
              </w:rPr>
            </w:pPr>
            <w:r>
              <w:rPr>
                <w:rFonts w:cs="Arial"/>
                <w:sz w:val="16"/>
                <w:szCs w:val="16"/>
              </w:rPr>
              <w:t>7.4</w:t>
            </w:r>
          </w:p>
        </w:tc>
      </w:tr>
      <w:tr w:rsidR="001F2009" w:rsidRPr="00B11E5F" w14:paraId="6A385E89" w14:textId="77777777" w:rsidTr="00A32087">
        <w:tc>
          <w:tcPr>
            <w:tcW w:w="786" w:type="dxa"/>
            <w:tcBorders>
              <w:bottom w:val="single" w:sz="4" w:space="0" w:color="auto"/>
            </w:tcBorders>
            <w:shd w:val="clear" w:color="auto" w:fill="auto"/>
          </w:tcPr>
          <w:p w14:paraId="0660410F" w14:textId="0FA8DBCC" w:rsidR="001F2009" w:rsidRPr="0029771A" w:rsidRDefault="001F2009" w:rsidP="001F2009">
            <w:pPr>
              <w:rPr>
                <w:rFonts w:cs="Arial"/>
                <w:sz w:val="16"/>
                <w:szCs w:val="16"/>
              </w:rPr>
            </w:pPr>
            <w:r>
              <w:rPr>
                <w:rFonts w:cs="Arial"/>
                <w:sz w:val="16"/>
                <w:szCs w:val="16"/>
              </w:rPr>
              <w:t>30</w:t>
            </w:r>
          </w:p>
        </w:tc>
        <w:tc>
          <w:tcPr>
            <w:tcW w:w="1194" w:type="dxa"/>
            <w:shd w:val="clear" w:color="auto" w:fill="auto"/>
          </w:tcPr>
          <w:p w14:paraId="35AC86DC" w14:textId="1CE67640" w:rsidR="001F2009" w:rsidRPr="0029771A" w:rsidRDefault="001F2009" w:rsidP="001F2009">
            <w:pPr>
              <w:rPr>
                <w:rFonts w:cs="Arial"/>
                <w:sz w:val="16"/>
                <w:szCs w:val="16"/>
              </w:rPr>
            </w:pPr>
            <w:r>
              <w:rPr>
                <w:rFonts w:cs="Arial"/>
                <w:sz w:val="16"/>
                <w:szCs w:val="16"/>
              </w:rPr>
              <w:t>April 8 (M)</w:t>
            </w:r>
          </w:p>
        </w:tc>
        <w:tc>
          <w:tcPr>
            <w:tcW w:w="4922" w:type="dxa"/>
            <w:tcBorders>
              <w:bottom w:val="single" w:sz="4" w:space="0" w:color="auto"/>
            </w:tcBorders>
            <w:shd w:val="clear" w:color="auto" w:fill="auto"/>
          </w:tcPr>
          <w:p w14:paraId="36BE786B" w14:textId="35729D4A" w:rsidR="001F2009" w:rsidRPr="002F09AD" w:rsidRDefault="001F2009" w:rsidP="001F2009">
            <w:pPr>
              <w:rPr>
                <w:rFonts w:cs="Arial"/>
                <w:color w:val="FF0000"/>
                <w:sz w:val="16"/>
                <w:szCs w:val="16"/>
              </w:rPr>
            </w:pPr>
            <w:r>
              <w:rPr>
                <w:rFonts w:cs="Arial"/>
                <w:sz w:val="16"/>
                <w:szCs w:val="16"/>
              </w:rPr>
              <w:t>Sequential Design – Verilog</w:t>
            </w:r>
          </w:p>
        </w:tc>
        <w:tc>
          <w:tcPr>
            <w:tcW w:w="1366" w:type="dxa"/>
            <w:tcBorders>
              <w:bottom w:val="single" w:sz="4" w:space="0" w:color="auto"/>
            </w:tcBorders>
            <w:shd w:val="clear" w:color="auto" w:fill="auto"/>
          </w:tcPr>
          <w:p w14:paraId="441E7A30" w14:textId="77777777" w:rsidR="001F2009" w:rsidRPr="0029771A" w:rsidRDefault="001F2009" w:rsidP="001F2009">
            <w:pPr>
              <w:rPr>
                <w:rFonts w:cs="Arial"/>
                <w:sz w:val="16"/>
                <w:szCs w:val="16"/>
              </w:rPr>
            </w:pPr>
          </w:p>
        </w:tc>
        <w:tc>
          <w:tcPr>
            <w:tcW w:w="1366" w:type="dxa"/>
            <w:tcBorders>
              <w:bottom w:val="single" w:sz="4" w:space="0" w:color="auto"/>
            </w:tcBorders>
            <w:shd w:val="clear" w:color="auto" w:fill="auto"/>
          </w:tcPr>
          <w:p w14:paraId="60424AB1" w14:textId="39FF4B30" w:rsidR="001F2009" w:rsidRPr="003C31CF" w:rsidRDefault="001F2009" w:rsidP="001F2009">
            <w:pPr>
              <w:rPr>
                <w:rFonts w:cs="Arial"/>
                <w:sz w:val="16"/>
                <w:szCs w:val="16"/>
              </w:rPr>
            </w:pPr>
            <w:r>
              <w:rPr>
                <w:rFonts w:cs="Arial"/>
                <w:sz w:val="16"/>
                <w:szCs w:val="16"/>
              </w:rPr>
              <w:t>Supplemental</w:t>
            </w:r>
          </w:p>
        </w:tc>
      </w:tr>
      <w:tr w:rsidR="001F2009" w:rsidRPr="00B11E5F" w14:paraId="0580F80C" w14:textId="77777777" w:rsidTr="00AB4B39">
        <w:tc>
          <w:tcPr>
            <w:tcW w:w="786" w:type="dxa"/>
            <w:tcBorders>
              <w:bottom w:val="single" w:sz="4" w:space="0" w:color="auto"/>
            </w:tcBorders>
            <w:shd w:val="clear" w:color="auto" w:fill="FFFF00"/>
          </w:tcPr>
          <w:p w14:paraId="0F8F9FBD" w14:textId="4F1094D1" w:rsidR="001F2009" w:rsidRPr="0029771A" w:rsidRDefault="001F2009" w:rsidP="001F2009">
            <w:pPr>
              <w:rPr>
                <w:rFonts w:cs="Arial"/>
                <w:sz w:val="16"/>
                <w:szCs w:val="16"/>
              </w:rPr>
            </w:pPr>
            <w:r>
              <w:rPr>
                <w:rFonts w:cs="Arial"/>
                <w:sz w:val="16"/>
                <w:szCs w:val="16"/>
              </w:rPr>
              <w:t>Lab</w:t>
            </w:r>
            <w:r w:rsidR="00323958">
              <w:rPr>
                <w:rFonts w:cs="Arial"/>
                <w:sz w:val="16"/>
                <w:szCs w:val="16"/>
              </w:rPr>
              <w:t xml:space="preserve"> </w:t>
            </w:r>
            <w:r>
              <w:rPr>
                <w:rFonts w:cs="Arial"/>
                <w:sz w:val="16"/>
                <w:szCs w:val="16"/>
              </w:rPr>
              <w:t>#</w:t>
            </w:r>
            <w:r w:rsidR="00323958">
              <w:rPr>
                <w:rFonts w:cs="Arial"/>
                <w:sz w:val="16"/>
                <w:szCs w:val="16"/>
              </w:rPr>
              <w:t>9</w:t>
            </w:r>
          </w:p>
        </w:tc>
        <w:tc>
          <w:tcPr>
            <w:tcW w:w="1194" w:type="dxa"/>
            <w:shd w:val="clear" w:color="auto" w:fill="FFFF00"/>
          </w:tcPr>
          <w:p w14:paraId="13EFD3B4" w14:textId="2B7DAB86" w:rsidR="001F2009" w:rsidRDefault="001F2009" w:rsidP="001F2009">
            <w:pPr>
              <w:rPr>
                <w:rFonts w:cs="Arial"/>
                <w:sz w:val="16"/>
                <w:szCs w:val="16"/>
              </w:rPr>
            </w:pPr>
            <w:r>
              <w:rPr>
                <w:rFonts w:cs="Arial"/>
                <w:sz w:val="16"/>
                <w:szCs w:val="16"/>
              </w:rPr>
              <w:t>April 9</w:t>
            </w:r>
          </w:p>
        </w:tc>
        <w:tc>
          <w:tcPr>
            <w:tcW w:w="4922" w:type="dxa"/>
            <w:tcBorders>
              <w:bottom w:val="single" w:sz="4" w:space="0" w:color="auto"/>
            </w:tcBorders>
            <w:shd w:val="clear" w:color="auto" w:fill="FFFF00"/>
          </w:tcPr>
          <w:p w14:paraId="72996326" w14:textId="567FD0C1" w:rsidR="001F2009" w:rsidRPr="002F09AD" w:rsidRDefault="00323958" w:rsidP="001F2009">
            <w:pPr>
              <w:rPr>
                <w:rFonts w:cs="Arial"/>
                <w:color w:val="FF0000"/>
                <w:sz w:val="16"/>
                <w:szCs w:val="16"/>
              </w:rPr>
            </w:pPr>
            <w:r>
              <w:rPr>
                <w:rFonts w:cs="Arial"/>
                <w:sz w:val="16"/>
                <w:szCs w:val="16"/>
              </w:rPr>
              <w:t>Stopwatch Datapath</w:t>
            </w:r>
          </w:p>
        </w:tc>
        <w:tc>
          <w:tcPr>
            <w:tcW w:w="1366" w:type="dxa"/>
            <w:tcBorders>
              <w:bottom w:val="single" w:sz="4" w:space="0" w:color="auto"/>
            </w:tcBorders>
            <w:shd w:val="clear" w:color="auto" w:fill="FFFF00"/>
          </w:tcPr>
          <w:p w14:paraId="017DA2F1" w14:textId="22D96319" w:rsidR="001F2009" w:rsidRPr="0029771A" w:rsidRDefault="001F2009" w:rsidP="001F2009">
            <w:pPr>
              <w:rPr>
                <w:rFonts w:cs="Arial"/>
                <w:sz w:val="16"/>
                <w:szCs w:val="16"/>
              </w:rPr>
            </w:pPr>
            <w:r>
              <w:rPr>
                <w:rFonts w:cs="Arial"/>
                <w:sz w:val="16"/>
                <w:szCs w:val="16"/>
              </w:rPr>
              <w:t>Lab #</w:t>
            </w:r>
            <w:r w:rsidR="00323958">
              <w:rPr>
                <w:rFonts w:cs="Arial"/>
                <w:sz w:val="16"/>
                <w:szCs w:val="16"/>
              </w:rPr>
              <w:t>8</w:t>
            </w:r>
            <w:r>
              <w:rPr>
                <w:rFonts w:cs="Arial"/>
                <w:sz w:val="16"/>
                <w:szCs w:val="16"/>
              </w:rPr>
              <w:t xml:space="preserve"> Due</w:t>
            </w:r>
          </w:p>
        </w:tc>
        <w:tc>
          <w:tcPr>
            <w:tcW w:w="1366" w:type="dxa"/>
            <w:tcBorders>
              <w:bottom w:val="single" w:sz="4" w:space="0" w:color="auto"/>
            </w:tcBorders>
            <w:shd w:val="clear" w:color="auto" w:fill="FFFF00"/>
          </w:tcPr>
          <w:p w14:paraId="4BE0AE06" w14:textId="77777777" w:rsidR="001F2009" w:rsidRPr="003C31CF" w:rsidRDefault="001F2009" w:rsidP="001F2009">
            <w:pPr>
              <w:rPr>
                <w:rFonts w:cs="Arial"/>
                <w:sz w:val="16"/>
                <w:szCs w:val="16"/>
              </w:rPr>
            </w:pPr>
          </w:p>
        </w:tc>
      </w:tr>
      <w:tr w:rsidR="001F2009" w:rsidRPr="00B11E5F" w14:paraId="0A393F77" w14:textId="77777777" w:rsidTr="00A32087">
        <w:tc>
          <w:tcPr>
            <w:tcW w:w="786" w:type="dxa"/>
            <w:tcBorders>
              <w:bottom w:val="single" w:sz="4" w:space="0" w:color="auto"/>
            </w:tcBorders>
            <w:shd w:val="clear" w:color="auto" w:fill="auto"/>
          </w:tcPr>
          <w:p w14:paraId="3FB89776" w14:textId="6989A4C1" w:rsidR="001F2009" w:rsidRPr="0029771A" w:rsidRDefault="001F2009" w:rsidP="001F2009">
            <w:pPr>
              <w:rPr>
                <w:rFonts w:cs="Arial"/>
                <w:sz w:val="16"/>
                <w:szCs w:val="16"/>
              </w:rPr>
            </w:pPr>
            <w:r w:rsidRPr="0029771A">
              <w:rPr>
                <w:rFonts w:cs="Arial"/>
                <w:sz w:val="16"/>
                <w:szCs w:val="16"/>
              </w:rPr>
              <w:t>3</w:t>
            </w:r>
            <w:r>
              <w:rPr>
                <w:rFonts w:cs="Arial"/>
                <w:sz w:val="16"/>
                <w:szCs w:val="16"/>
              </w:rPr>
              <w:t>1</w:t>
            </w:r>
          </w:p>
        </w:tc>
        <w:tc>
          <w:tcPr>
            <w:tcW w:w="1194" w:type="dxa"/>
            <w:shd w:val="clear" w:color="auto" w:fill="auto"/>
          </w:tcPr>
          <w:p w14:paraId="27975F10" w14:textId="5B5578FD" w:rsidR="001F2009" w:rsidRPr="0029771A" w:rsidRDefault="001F2009" w:rsidP="001F2009">
            <w:pPr>
              <w:rPr>
                <w:rFonts w:cs="Arial"/>
                <w:sz w:val="16"/>
                <w:szCs w:val="16"/>
              </w:rPr>
            </w:pPr>
            <w:r>
              <w:rPr>
                <w:rFonts w:cs="Arial"/>
                <w:sz w:val="16"/>
                <w:szCs w:val="16"/>
              </w:rPr>
              <w:t>April 10</w:t>
            </w:r>
          </w:p>
        </w:tc>
        <w:tc>
          <w:tcPr>
            <w:tcW w:w="4922" w:type="dxa"/>
            <w:tcBorders>
              <w:bottom w:val="single" w:sz="4" w:space="0" w:color="auto"/>
            </w:tcBorders>
            <w:shd w:val="clear" w:color="auto" w:fill="auto"/>
          </w:tcPr>
          <w:p w14:paraId="7526B071" w14:textId="1AC1A349" w:rsidR="001F2009" w:rsidRPr="0029771A" w:rsidRDefault="001F2009" w:rsidP="001F2009">
            <w:pPr>
              <w:rPr>
                <w:rFonts w:cs="Arial"/>
                <w:sz w:val="16"/>
                <w:szCs w:val="16"/>
              </w:rPr>
            </w:pPr>
            <w:r>
              <w:rPr>
                <w:rFonts w:cs="Arial"/>
                <w:sz w:val="16"/>
                <w:szCs w:val="16"/>
              </w:rPr>
              <w:t>Sequential Design – Timing</w:t>
            </w:r>
          </w:p>
        </w:tc>
        <w:tc>
          <w:tcPr>
            <w:tcW w:w="1366" w:type="dxa"/>
            <w:tcBorders>
              <w:bottom w:val="single" w:sz="4" w:space="0" w:color="auto"/>
            </w:tcBorders>
            <w:shd w:val="clear" w:color="auto" w:fill="auto"/>
          </w:tcPr>
          <w:p w14:paraId="684BD1C4" w14:textId="77777777" w:rsidR="001F2009" w:rsidRPr="0029771A" w:rsidRDefault="001F2009" w:rsidP="001F2009">
            <w:pPr>
              <w:rPr>
                <w:rFonts w:cs="Arial"/>
                <w:sz w:val="16"/>
                <w:szCs w:val="16"/>
              </w:rPr>
            </w:pPr>
          </w:p>
        </w:tc>
        <w:tc>
          <w:tcPr>
            <w:tcW w:w="1366" w:type="dxa"/>
            <w:tcBorders>
              <w:bottom w:val="single" w:sz="4" w:space="0" w:color="auto"/>
            </w:tcBorders>
            <w:shd w:val="clear" w:color="auto" w:fill="auto"/>
          </w:tcPr>
          <w:p w14:paraId="3FBB29A4" w14:textId="450715B7" w:rsidR="001F2009" w:rsidRPr="003C31CF" w:rsidRDefault="001F2009" w:rsidP="001F2009">
            <w:pPr>
              <w:rPr>
                <w:rFonts w:cs="Arial"/>
                <w:sz w:val="16"/>
                <w:szCs w:val="16"/>
              </w:rPr>
            </w:pPr>
            <w:r w:rsidRPr="003C31CF">
              <w:rPr>
                <w:rFonts w:cs="Arial"/>
                <w:sz w:val="16"/>
                <w:szCs w:val="16"/>
              </w:rPr>
              <w:t>7.</w:t>
            </w:r>
            <w:r>
              <w:rPr>
                <w:rFonts w:cs="Arial"/>
                <w:sz w:val="16"/>
                <w:szCs w:val="16"/>
              </w:rPr>
              <w:t>6</w:t>
            </w:r>
          </w:p>
        </w:tc>
      </w:tr>
      <w:tr w:rsidR="001F2009" w:rsidRPr="00B11E5F" w14:paraId="3078291F" w14:textId="77777777" w:rsidTr="00DF0C0D">
        <w:tc>
          <w:tcPr>
            <w:tcW w:w="786" w:type="dxa"/>
            <w:tcBorders>
              <w:bottom w:val="single" w:sz="4" w:space="0" w:color="auto"/>
            </w:tcBorders>
            <w:shd w:val="clear" w:color="auto" w:fill="auto"/>
          </w:tcPr>
          <w:p w14:paraId="51446543" w14:textId="650D2790" w:rsidR="001F2009" w:rsidRPr="0029771A" w:rsidRDefault="001F2009" w:rsidP="001F2009">
            <w:pPr>
              <w:rPr>
                <w:rFonts w:cs="Arial"/>
                <w:sz w:val="16"/>
                <w:szCs w:val="16"/>
              </w:rPr>
            </w:pPr>
          </w:p>
        </w:tc>
        <w:tc>
          <w:tcPr>
            <w:tcW w:w="1194" w:type="dxa"/>
            <w:shd w:val="clear" w:color="auto" w:fill="auto"/>
          </w:tcPr>
          <w:p w14:paraId="47ED9B8C" w14:textId="5D656955" w:rsidR="001F2009" w:rsidRPr="0029771A" w:rsidRDefault="001F2009" w:rsidP="001F2009">
            <w:pPr>
              <w:rPr>
                <w:rFonts w:cs="Arial"/>
                <w:sz w:val="16"/>
                <w:szCs w:val="16"/>
              </w:rPr>
            </w:pPr>
            <w:r>
              <w:rPr>
                <w:rFonts w:cs="Arial"/>
                <w:sz w:val="16"/>
                <w:szCs w:val="16"/>
              </w:rPr>
              <w:t>April 11</w:t>
            </w:r>
            <w:r w:rsidR="000E6BAC">
              <w:rPr>
                <w:rFonts w:cs="Arial"/>
                <w:sz w:val="16"/>
                <w:szCs w:val="16"/>
              </w:rPr>
              <w:t>-12</w:t>
            </w:r>
          </w:p>
        </w:tc>
        <w:tc>
          <w:tcPr>
            <w:tcW w:w="4922" w:type="dxa"/>
            <w:tcBorders>
              <w:bottom w:val="single" w:sz="4" w:space="0" w:color="auto"/>
            </w:tcBorders>
            <w:shd w:val="clear" w:color="auto" w:fill="auto"/>
          </w:tcPr>
          <w:p w14:paraId="01752C65" w14:textId="73632BA6" w:rsidR="001F2009" w:rsidRPr="0029771A" w:rsidRDefault="001F2009" w:rsidP="001F2009">
            <w:pPr>
              <w:jc w:val="center"/>
              <w:rPr>
                <w:rFonts w:cs="Arial"/>
                <w:sz w:val="16"/>
                <w:szCs w:val="16"/>
              </w:rPr>
            </w:pPr>
            <w:r>
              <w:rPr>
                <w:rFonts w:cs="Arial"/>
                <w:color w:val="0000FF"/>
                <w:sz w:val="16"/>
                <w:szCs w:val="16"/>
              </w:rPr>
              <w:t>E Days</w:t>
            </w:r>
          </w:p>
        </w:tc>
        <w:tc>
          <w:tcPr>
            <w:tcW w:w="1366" w:type="dxa"/>
            <w:tcBorders>
              <w:bottom w:val="single" w:sz="4" w:space="0" w:color="auto"/>
            </w:tcBorders>
            <w:shd w:val="clear" w:color="auto" w:fill="auto"/>
          </w:tcPr>
          <w:p w14:paraId="0734CCB4" w14:textId="77777777" w:rsidR="001F2009" w:rsidRPr="0029771A" w:rsidRDefault="001F2009" w:rsidP="001F2009">
            <w:pPr>
              <w:tabs>
                <w:tab w:val="left" w:pos="1252"/>
              </w:tabs>
              <w:rPr>
                <w:rFonts w:cs="Arial"/>
                <w:sz w:val="16"/>
                <w:szCs w:val="16"/>
              </w:rPr>
            </w:pPr>
          </w:p>
        </w:tc>
        <w:tc>
          <w:tcPr>
            <w:tcW w:w="1366" w:type="dxa"/>
            <w:tcBorders>
              <w:bottom w:val="single" w:sz="4" w:space="0" w:color="auto"/>
            </w:tcBorders>
            <w:shd w:val="clear" w:color="auto" w:fill="auto"/>
          </w:tcPr>
          <w:p w14:paraId="0F9DB6BD" w14:textId="77777777" w:rsidR="001F2009" w:rsidRPr="003C31CF" w:rsidRDefault="001F2009" w:rsidP="001F2009">
            <w:pPr>
              <w:tabs>
                <w:tab w:val="left" w:pos="1252"/>
              </w:tabs>
              <w:rPr>
                <w:rFonts w:cs="Arial"/>
                <w:sz w:val="16"/>
                <w:szCs w:val="16"/>
              </w:rPr>
            </w:pPr>
            <w:r w:rsidRPr="003C31CF">
              <w:rPr>
                <w:rFonts w:cs="Arial"/>
                <w:sz w:val="16"/>
                <w:szCs w:val="16"/>
              </w:rPr>
              <w:t>7.4</w:t>
            </w:r>
          </w:p>
        </w:tc>
      </w:tr>
      <w:tr w:rsidR="001F2009" w:rsidRPr="00B11E5F" w14:paraId="5F211EE1" w14:textId="77777777" w:rsidTr="00537C45">
        <w:tc>
          <w:tcPr>
            <w:tcW w:w="786" w:type="dxa"/>
            <w:tcBorders>
              <w:bottom w:val="single" w:sz="4" w:space="0" w:color="auto"/>
            </w:tcBorders>
            <w:shd w:val="clear" w:color="auto" w:fill="auto"/>
          </w:tcPr>
          <w:p w14:paraId="0CCE4BCA" w14:textId="04E6EA20" w:rsidR="001F2009" w:rsidRPr="0029771A" w:rsidRDefault="001F2009" w:rsidP="001F2009">
            <w:pPr>
              <w:rPr>
                <w:rFonts w:cs="Arial"/>
                <w:sz w:val="16"/>
                <w:szCs w:val="16"/>
              </w:rPr>
            </w:pPr>
            <w:r>
              <w:rPr>
                <w:rFonts w:cs="Arial"/>
                <w:sz w:val="16"/>
                <w:szCs w:val="16"/>
              </w:rPr>
              <w:t>32</w:t>
            </w:r>
          </w:p>
        </w:tc>
        <w:tc>
          <w:tcPr>
            <w:tcW w:w="1194" w:type="dxa"/>
            <w:shd w:val="clear" w:color="auto" w:fill="auto"/>
          </w:tcPr>
          <w:p w14:paraId="613E4515" w14:textId="3E9E2522" w:rsidR="001F2009" w:rsidRDefault="001F2009" w:rsidP="001F2009">
            <w:pPr>
              <w:rPr>
                <w:rFonts w:cs="Arial"/>
                <w:sz w:val="16"/>
                <w:szCs w:val="16"/>
              </w:rPr>
            </w:pPr>
            <w:r>
              <w:rPr>
                <w:rFonts w:cs="Arial"/>
                <w:sz w:val="16"/>
                <w:szCs w:val="16"/>
              </w:rPr>
              <w:t>April 15 (M)</w:t>
            </w:r>
          </w:p>
        </w:tc>
        <w:tc>
          <w:tcPr>
            <w:tcW w:w="4922" w:type="dxa"/>
            <w:tcBorders>
              <w:bottom w:val="single" w:sz="4" w:space="0" w:color="auto"/>
            </w:tcBorders>
            <w:shd w:val="clear" w:color="auto" w:fill="auto"/>
          </w:tcPr>
          <w:p w14:paraId="2CED1DC5" w14:textId="5C7CA73E" w:rsidR="001F2009" w:rsidRDefault="001F2009" w:rsidP="001F2009">
            <w:pPr>
              <w:rPr>
                <w:rFonts w:cs="Arial"/>
                <w:sz w:val="16"/>
                <w:szCs w:val="16"/>
              </w:rPr>
            </w:pPr>
            <w:r>
              <w:rPr>
                <w:rFonts w:cs="Arial"/>
                <w:sz w:val="16"/>
                <w:szCs w:val="16"/>
              </w:rPr>
              <w:t>Sequential Design – Vending Machine</w:t>
            </w:r>
          </w:p>
        </w:tc>
        <w:tc>
          <w:tcPr>
            <w:tcW w:w="1366" w:type="dxa"/>
            <w:tcBorders>
              <w:bottom w:val="single" w:sz="4" w:space="0" w:color="auto"/>
            </w:tcBorders>
            <w:shd w:val="clear" w:color="auto" w:fill="auto"/>
          </w:tcPr>
          <w:p w14:paraId="1F9BD65A" w14:textId="2413B38B" w:rsidR="001F2009" w:rsidRDefault="001F2009" w:rsidP="001F2009">
            <w:pPr>
              <w:rPr>
                <w:rFonts w:cs="Arial"/>
                <w:sz w:val="16"/>
                <w:szCs w:val="16"/>
              </w:rPr>
            </w:pPr>
            <w:r>
              <w:rPr>
                <w:rFonts w:cs="Arial"/>
                <w:sz w:val="16"/>
                <w:szCs w:val="16"/>
              </w:rPr>
              <w:t>HW#9 Due</w:t>
            </w:r>
          </w:p>
        </w:tc>
        <w:tc>
          <w:tcPr>
            <w:tcW w:w="1366" w:type="dxa"/>
            <w:tcBorders>
              <w:bottom w:val="single" w:sz="4" w:space="0" w:color="auto"/>
            </w:tcBorders>
            <w:shd w:val="clear" w:color="auto" w:fill="auto"/>
          </w:tcPr>
          <w:p w14:paraId="387AEE9F" w14:textId="77777777" w:rsidR="001F2009" w:rsidRPr="003C31CF" w:rsidRDefault="001F2009" w:rsidP="001F2009">
            <w:pPr>
              <w:rPr>
                <w:rFonts w:cs="Arial"/>
                <w:sz w:val="16"/>
                <w:szCs w:val="16"/>
              </w:rPr>
            </w:pPr>
            <w:r w:rsidRPr="003C31CF">
              <w:rPr>
                <w:rFonts w:cs="Arial"/>
                <w:sz w:val="16"/>
                <w:szCs w:val="16"/>
              </w:rPr>
              <w:t>7.5</w:t>
            </w:r>
          </w:p>
        </w:tc>
      </w:tr>
      <w:tr w:rsidR="001F2009" w:rsidRPr="00B11E5F" w14:paraId="3E29C272" w14:textId="77777777" w:rsidTr="00AB4B39">
        <w:tc>
          <w:tcPr>
            <w:tcW w:w="786" w:type="dxa"/>
            <w:tcBorders>
              <w:bottom w:val="single" w:sz="4" w:space="0" w:color="auto"/>
            </w:tcBorders>
            <w:shd w:val="clear" w:color="auto" w:fill="FFFF00"/>
          </w:tcPr>
          <w:p w14:paraId="14AA84C5" w14:textId="1181B566" w:rsidR="001F2009" w:rsidRDefault="001F2009" w:rsidP="001F2009">
            <w:pPr>
              <w:rPr>
                <w:rFonts w:cs="Arial"/>
                <w:sz w:val="16"/>
                <w:szCs w:val="16"/>
              </w:rPr>
            </w:pPr>
            <w:r>
              <w:rPr>
                <w:rFonts w:cs="Arial"/>
                <w:sz w:val="16"/>
                <w:szCs w:val="16"/>
              </w:rPr>
              <w:t>Lab#1</w:t>
            </w:r>
            <w:r w:rsidR="00323958">
              <w:rPr>
                <w:rFonts w:cs="Arial"/>
                <w:sz w:val="16"/>
                <w:szCs w:val="16"/>
              </w:rPr>
              <w:t>0</w:t>
            </w:r>
          </w:p>
        </w:tc>
        <w:tc>
          <w:tcPr>
            <w:tcW w:w="1194" w:type="dxa"/>
            <w:shd w:val="clear" w:color="auto" w:fill="FFFF00"/>
          </w:tcPr>
          <w:p w14:paraId="6CB423AC" w14:textId="6324E69E" w:rsidR="001F2009" w:rsidRDefault="001F2009" w:rsidP="001F2009">
            <w:pPr>
              <w:rPr>
                <w:rFonts w:cs="Arial"/>
                <w:sz w:val="16"/>
                <w:szCs w:val="16"/>
              </w:rPr>
            </w:pPr>
            <w:r>
              <w:rPr>
                <w:rFonts w:cs="Arial"/>
                <w:sz w:val="16"/>
                <w:szCs w:val="16"/>
              </w:rPr>
              <w:t>April 16</w:t>
            </w:r>
          </w:p>
        </w:tc>
        <w:tc>
          <w:tcPr>
            <w:tcW w:w="4922" w:type="dxa"/>
            <w:tcBorders>
              <w:bottom w:val="single" w:sz="4" w:space="0" w:color="auto"/>
            </w:tcBorders>
            <w:shd w:val="clear" w:color="auto" w:fill="FFFF00"/>
          </w:tcPr>
          <w:p w14:paraId="55C980D5" w14:textId="51508698" w:rsidR="001F2009" w:rsidRPr="00AD1B84" w:rsidRDefault="00323958" w:rsidP="001F2009">
            <w:pPr>
              <w:rPr>
                <w:rFonts w:cs="Arial"/>
                <w:sz w:val="16"/>
                <w:szCs w:val="16"/>
              </w:rPr>
            </w:pPr>
            <w:r>
              <w:rPr>
                <w:rFonts w:cs="Arial"/>
                <w:sz w:val="16"/>
                <w:szCs w:val="16"/>
              </w:rPr>
              <w:t>Stopwatch Control</w:t>
            </w:r>
          </w:p>
        </w:tc>
        <w:tc>
          <w:tcPr>
            <w:tcW w:w="1366" w:type="dxa"/>
            <w:tcBorders>
              <w:bottom w:val="single" w:sz="4" w:space="0" w:color="auto"/>
            </w:tcBorders>
            <w:shd w:val="clear" w:color="auto" w:fill="FFFF00"/>
          </w:tcPr>
          <w:p w14:paraId="2E605541" w14:textId="596854E7" w:rsidR="001F2009" w:rsidRDefault="001F2009" w:rsidP="001F2009">
            <w:pPr>
              <w:rPr>
                <w:rFonts w:cs="Arial"/>
                <w:sz w:val="16"/>
                <w:szCs w:val="16"/>
              </w:rPr>
            </w:pPr>
            <w:r>
              <w:rPr>
                <w:rFonts w:cs="Arial"/>
                <w:sz w:val="16"/>
                <w:szCs w:val="16"/>
              </w:rPr>
              <w:t>Lab #</w:t>
            </w:r>
            <w:r w:rsidR="00323958">
              <w:rPr>
                <w:rFonts w:cs="Arial"/>
                <w:sz w:val="16"/>
                <w:szCs w:val="16"/>
              </w:rPr>
              <w:t>9</w:t>
            </w:r>
            <w:r>
              <w:rPr>
                <w:rFonts w:cs="Arial"/>
                <w:sz w:val="16"/>
                <w:szCs w:val="16"/>
              </w:rPr>
              <w:t xml:space="preserve"> Due</w:t>
            </w:r>
          </w:p>
        </w:tc>
        <w:tc>
          <w:tcPr>
            <w:tcW w:w="1366" w:type="dxa"/>
            <w:tcBorders>
              <w:bottom w:val="single" w:sz="4" w:space="0" w:color="auto"/>
            </w:tcBorders>
            <w:shd w:val="clear" w:color="auto" w:fill="FFFF00"/>
          </w:tcPr>
          <w:p w14:paraId="40B36B57" w14:textId="77777777" w:rsidR="001F2009" w:rsidRPr="003C31CF" w:rsidRDefault="001F2009" w:rsidP="001F2009">
            <w:pPr>
              <w:rPr>
                <w:rFonts w:cs="Arial"/>
                <w:sz w:val="16"/>
                <w:szCs w:val="16"/>
              </w:rPr>
            </w:pPr>
          </w:p>
        </w:tc>
      </w:tr>
      <w:tr w:rsidR="001F2009" w:rsidRPr="00B11E5F" w14:paraId="091DA562" w14:textId="77777777" w:rsidTr="00A32087">
        <w:tc>
          <w:tcPr>
            <w:tcW w:w="786" w:type="dxa"/>
            <w:tcBorders>
              <w:bottom w:val="single" w:sz="4" w:space="0" w:color="auto"/>
            </w:tcBorders>
            <w:shd w:val="clear" w:color="auto" w:fill="auto"/>
          </w:tcPr>
          <w:p w14:paraId="63156116" w14:textId="7383920C" w:rsidR="001F2009" w:rsidRPr="0029771A" w:rsidRDefault="001F2009" w:rsidP="001F2009">
            <w:pPr>
              <w:rPr>
                <w:rFonts w:cs="Arial"/>
                <w:sz w:val="16"/>
                <w:szCs w:val="16"/>
              </w:rPr>
            </w:pPr>
            <w:r>
              <w:rPr>
                <w:rFonts w:cs="Arial"/>
                <w:sz w:val="16"/>
                <w:szCs w:val="16"/>
              </w:rPr>
              <w:t>33</w:t>
            </w:r>
          </w:p>
        </w:tc>
        <w:tc>
          <w:tcPr>
            <w:tcW w:w="1194" w:type="dxa"/>
            <w:shd w:val="clear" w:color="auto" w:fill="auto"/>
          </w:tcPr>
          <w:p w14:paraId="463A6262" w14:textId="4B14EE32" w:rsidR="001F2009" w:rsidRDefault="001F2009" w:rsidP="001F2009">
            <w:pPr>
              <w:rPr>
                <w:rFonts w:cs="Arial"/>
                <w:sz w:val="16"/>
                <w:szCs w:val="16"/>
              </w:rPr>
            </w:pPr>
            <w:r>
              <w:rPr>
                <w:rFonts w:cs="Arial"/>
                <w:sz w:val="16"/>
                <w:szCs w:val="16"/>
              </w:rPr>
              <w:t>April 17</w:t>
            </w:r>
          </w:p>
        </w:tc>
        <w:tc>
          <w:tcPr>
            <w:tcW w:w="4922" w:type="dxa"/>
            <w:tcBorders>
              <w:bottom w:val="single" w:sz="4" w:space="0" w:color="auto"/>
            </w:tcBorders>
            <w:shd w:val="clear" w:color="auto" w:fill="auto"/>
          </w:tcPr>
          <w:p w14:paraId="48DD17D4" w14:textId="355607DA" w:rsidR="001F2009" w:rsidRDefault="001F2009" w:rsidP="001F2009">
            <w:pPr>
              <w:rPr>
                <w:rFonts w:cs="Arial"/>
                <w:sz w:val="16"/>
                <w:szCs w:val="16"/>
              </w:rPr>
            </w:pPr>
            <w:r w:rsidRPr="00AD1B84">
              <w:rPr>
                <w:rFonts w:cs="Arial"/>
                <w:sz w:val="16"/>
                <w:szCs w:val="16"/>
              </w:rPr>
              <w:t>Datapath and Control</w:t>
            </w:r>
            <w:r>
              <w:rPr>
                <w:rFonts w:cs="Arial"/>
                <w:sz w:val="16"/>
                <w:szCs w:val="16"/>
              </w:rPr>
              <w:t xml:space="preserve"> Theory</w:t>
            </w:r>
          </w:p>
        </w:tc>
        <w:tc>
          <w:tcPr>
            <w:tcW w:w="1366" w:type="dxa"/>
            <w:tcBorders>
              <w:bottom w:val="single" w:sz="4" w:space="0" w:color="auto"/>
            </w:tcBorders>
            <w:shd w:val="clear" w:color="auto" w:fill="auto"/>
          </w:tcPr>
          <w:p w14:paraId="64E7EBC4" w14:textId="77777777" w:rsidR="001F2009" w:rsidRDefault="001F2009" w:rsidP="001F2009">
            <w:pPr>
              <w:rPr>
                <w:rFonts w:cs="Arial"/>
                <w:sz w:val="16"/>
                <w:szCs w:val="16"/>
              </w:rPr>
            </w:pPr>
          </w:p>
        </w:tc>
        <w:tc>
          <w:tcPr>
            <w:tcW w:w="1366" w:type="dxa"/>
            <w:tcBorders>
              <w:bottom w:val="single" w:sz="4" w:space="0" w:color="auto"/>
            </w:tcBorders>
            <w:shd w:val="clear" w:color="auto" w:fill="auto"/>
          </w:tcPr>
          <w:p w14:paraId="304CB08C" w14:textId="63A9F57F" w:rsidR="001F2009" w:rsidRPr="003C31CF" w:rsidRDefault="001F2009" w:rsidP="001F2009">
            <w:pPr>
              <w:rPr>
                <w:rFonts w:cs="Arial"/>
                <w:sz w:val="16"/>
                <w:szCs w:val="16"/>
              </w:rPr>
            </w:pPr>
            <w:r w:rsidRPr="003C31CF">
              <w:rPr>
                <w:rFonts w:cs="Arial"/>
                <w:sz w:val="16"/>
                <w:szCs w:val="16"/>
              </w:rPr>
              <w:t>8.1, 8.2, 8.3</w:t>
            </w:r>
          </w:p>
        </w:tc>
      </w:tr>
      <w:tr w:rsidR="001F2009" w:rsidRPr="00B11E5F" w14:paraId="1CA9ED2A" w14:textId="77777777" w:rsidTr="00D418CD">
        <w:tc>
          <w:tcPr>
            <w:tcW w:w="786" w:type="dxa"/>
            <w:shd w:val="clear" w:color="auto" w:fill="auto"/>
          </w:tcPr>
          <w:p w14:paraId="515E4EC2" w14:textId="137DF151" w:rsidR="001F2009" w:rsidRPr="0029771A" w:rsidRDefault="001F2009" w:rsidP="001F2009">
            <w:pPr>
              <w:rPr>
                <w:rFonts w:cs="Arial"/>
                <w:sz w:val="16"/>
                <w:szCs w:val="16"/>
              </w:rPr>
            </w:pPr>
            <w:r>
              <w:rPr>
                <w:rFonts w:cs="Arial"/>
                <w:sz w:val="16"/>
                <w:szCs w:val="16"/>
              </w:rPr>
              <w:t>37</w:t>
            </w:r>
          </w:p>
        </w:tc>
        <w:tc>
          <w:tcPr>
            <w:tcW w:w="1194" w:type="dxa"/>
            <w:shd w:val="clear" w:color="auto" w:fill="auto"/>
          </w:tcPr>
          <w:p w14:paraId="2A003E1F" w14:textId="458F1855" w:rsidR="001F2009" w:rsidRPr="0029771A" w:rsidRDefault="001F2009" w:rsidP="001F2009">
            <w:pPr>
              <w:rPr>
                <w:rFonts w:cs="Arial"/>
                <w:sz w:val="16"/>
                <w:szCs w:val="16"/>
              </w:rPr>
            </w:pPr>
            <w:r>
              <w:rPr>
                <w:rFonts w:cs="Arial"/>
                <w:sz w:val="16"/>
                <w:szCs w:val="16"/>
              </w:rPr>
              <w:t>April 19</w:t>
            </w:r>
          </w:p>
        </w:tc>
        <w:tc>
          <w:tcPr>
            <w:tcW w:w="4922" w:type="dxa"/>
            <w:shd w:val="clear" w:color="auto" w:fill="auto"/>
            <w:vAlign w:val="center"/>
          </w:tcPr>
          <w:p w14:paraId="665BF656" w14:textId="2649F3EA" w:rsidR="001F2009" w:rsidRPr="006C01C2" w:rsidRDefault="001F2009" w:rsidP="001F2009">
            <w:pPr>
              <w:rPr>
                <w:rFonts w:cs="Arial"/>
                <w:color w:val="0070C0"/>
                <w:sz w:val="16"/>
                <w:szCs w:val="16"/>
              </w:rPr>
            </w:pPr>
            <w:r w:rsidRPr="00AD1B84">
              <w:rPr>
                <w:rFonts w:cs="Arial"/>
                <w:sz w:val="16"/>
                <w:szCs w:val="16"/>
              </w:rPr>
              <w:t>Datapath and Control</w:t>
            </w:r>
            <w:r>
              <w:rPr>
                <w:rFonts w:cs="Arial"/>
                <w:sz w:val="16"/>
                <w:szCs w:val="16"/>
              </w:rPr>
              <w:t xml:space="preserve"> Theory</w:t>
            </w:r>
          </w:p>
        </w:tc>
        <w:tc>
          <w:tcPr>
            <w:tcW w:w="1366" w:type="dxa"/>
            <w:shd w:val="clear" w:color="auto" w:fill="auto"/>
          </w:tcPr>
          <w:p w14:paraId="71064197" w14:textId="77777777" w:rsidR="001F2009" w:rsidRPr="0029771A" w:rsidRDefault="001F2009" w:rsidP="001F2009">
            <w:pPr>
              <w:tabs>
                <w:tab w:val="left" w:pos="1252"/>
              </w:tabs>
              <w:rPr>
                <w:rFonts w:cs="Arial"/>
                <w:sz w:val="16"/>
                <w:szCs w:val="16"/>
              </w:rPr>
            </w:pPr>
          </w:p>
        </w:tc>
        <w:tc>
          <w:tcPr>
            <w:tcW w:w="1366" w:type="dxa"/>
            <w:shd w:val="clear" w:color="auto" w:fill="auto"/>
          </w:tcPr>
          <w:p w14:paraId="180F43D4" w14:textId="0A3BFAE2" w:rsidR="001F2009" w:rsidRPr="003C31CF" w:rsidRDefault="001F2009" w:rsidP="001F2009">
            <w:pPr>
              <w:tabs>
                <w:tab w:val="left" w:pos="1252"/>
              </w:tabs>
              <w:rPr>
                <w:rFonts w:cs="Arial"/>
                <w:sz w:val="16"/>
                <w:szCs w:val="16"/>
              </w:rPr>
            </w:pPr>
            <w:r w:rsidRPr="003C31CF">
              <w:rPr>
                <w:rFonts w:cs="Arial"/>
                <w:sz w:val="16"/>
                <w:szCs w:val="16"/>
              </w:rPr>
              <w:t>8.1, 8.2, 8.3</w:t>
            </w:r>
          </w:p>
        </w:tc>
      </w:tr>
      <w:tr w:rsidR="001F2009" w:rsidRPr="00B11E5F" w14:paraId="098DE8B8" w14:textId="77777777" w:rsidTr="00A32087">
        <w:tc>
          <w:tcPr>
            <w:tcW w:w="786" w:type="dxa"/>
            <w:tcBorders>
              <w:bottom w:val="single" w:sz="4" w:space="0" w:color="auto"/>
            </w:tcBorders>
            <w:shd w:val="clear" w:color="auto" w:fill="auto"/>
          </w:tcPr>
          <w:p w14:paraId="3DFC333C" w14:textId="0BB0A74D" w:rsidR="001F2009" w:rsidRPr="0029771A" w:rsidRDefault="001F2009" w:rsidP="001F2009">
            <w:pPr>
              <w:rPr>
                <w:rFonts w:cs="Arial"/>
                <w:sz w:val="16"/>
                <w:szCs w:val="16"/>
              </w:rPr>
            </w:pPr>
            <w:r>
              <w:rPr>
                <w:rFonts w:cs="Arial"/>
                <w:sz w:val="16"/>
                <w:szCs w:val="16"/>
              </w:rPr>
              <w:t>38</w:t>
            </w:r>
          </w:p>
        </w:tc>
        <w:tc>
          <w:tcPr>
            <w:tcW w:w="1194" w:type="dxa"/>
            <w:shd w:val="clear" w:color="auto" w:fill="auto"/>
          </w:tcPr>
          <w:p w14:paraId="0F464982" w14:textId="6811EE4D" w:rsidR="001F2009" w:rsidRDefault="001F2009" w:rsidP="001F2009">
            <w:pPr>
              <w:rPr>
                <w:rFonts w:cs="Arial"/>
                <w:sz w:val="16"/>
                <w:szCs w:val="16"/>
              </w:rPr>
            </w:pPr>
            <w:r>
              <w:rPr>
                <w:rFonts w:cs="Arial"/>
                <w:sz w:val="16"/>
                <w:szCs w:val="16"/>
              </w:rPr>
              <w:t>April 22 (M)</w:t>
            </w:r>
          </w:p>
        </w:tc>
        <w:tc>
          <w:tcPr>
            <w:tcW w:w="4922" w:type="dxa"/>
            <w:tcBorders>
              <w:bottom w:val="single" w:sz="4" w:space="0" w:color="auto"/>
            </w:tcBorders>
            <w:shd w:val="clear" w:color="auto" w:fill="auto"/>
            <w:vAlign w:val="center"/>
          </w:tcPr>
          <w:p w14:paraId="167EC95C" w14:textId="2AD9D99A" w:rsidR="001F2009" w:rsidRDefault="001F2009" w:rsidP="001F2009">
            <w:pPr>
              <w:rPr>
                <w:rFonts w:cs="Arial"/>
                <w:color w:val="0000FF"/>
                <w:sz w:val="16"/>
                <w:szCs w:val="16"/>
              </w:rPr>
            </w:pPr>
            <w:r w:rsidRPr="00AD1B84">
              <w:rPr>
                <w:rFonts w:cs="Arial"/>
                <w:sz w:val="16"/>
                <w:szCs w:val="16"/>
              </w:rPr>
              <w:t>Datapath and Control</w:t>
            </w:r>
            <w:r>
              <w:rPr>
                <w:rFonts w:cs="Arial"/>
                <w:sz w:val="16"/>
                <w:szCs w:val="16"/>
              </w:rPr>
              <w:t xml:space="preserve"> Practice</w:t>
            </w:r>
          </w:p>
        </w:tc>
        <w:tc>
          <w:tcPr>
            <w:tcW w:w="1366" w:type="dxa"/>
            <w:tcBorders>
              <w:bottom w:val="single" w:sz="4" w:space="0" w:color="auto"/>
            </w:tcBorders>
            <w:shd w:val="clear" w:color="auto" w:fill="auto"/>
          </w:tcPr>
          <w:p w14:paraId="18FF8CB1" w14:textId="1B4C2E27" w:rsidR="001F2009" w:rsidRPr="0029771A" w:rsidRDefault="001F2009" w:rsidP="001F2009">
            <w:pPr>
              <w:rPr>
                <w:rFonts w:cs="Arial"/>
                <w:sz w:val="16"/>
                <w:szCs w:val="16"/>
              </w:rPr>
            </w:pPr>
            <w:r>
              <w:rPr>
                <w:rFonts w:cs="Arial"/>
                <w:sz w:val="16"/>
                <w:szCs w:val="16"/>
              </w:rPr>
              <w:t>HW#10 Due</w:t>
            </w:r>
          </w:p>
        </w:tc>
        <w:tc>
          <w:tcPr>
            <w:tcW w:w="1366" w:type="dxa"/>
            <w:tcBorders>
              <w:bottom w:val="single" w:sz="4" w:space="0" w:color="auto"/>
            </w:tcBorders>
            <w:shd w:val="clear" w:color="auto" w:fill="auto"/>
          </w:tcPr>
          <w:p w14:paraId="1EC5139B" w14:textId="48D60D9B" w:rsidR="001F2009" w:rsidRPr="003C31CF" w:rsidRDefault="001F2009" w:rsidP="001F2009">
            <w:pPr>
              <w:rPr>
                <w:rFonts w:cs="Arial"/>
                <w:sz w:val="16"/>
                <w:szCs w:val="16"/>
              </w:rPr>
            </w:pPr>
            <w:r w:rsidRPr="003C31CF">
              <w:rPr>
                <w:rFonts w:cs="Arial"/>
                <w:sz w:val="16"/>
                <w:szCs w:val="16"/>
              </w:rPr>
              <w:t>8.4, 8.5</w:t>
            </w:r>
          </w:p>
        </w:tc>
      </w:tr>
      <w:tr w:rsidR="001F2009" w:rsidRPr="00B11E5F" w14:paraId="738CC8F5" w14:textId="77777777" w:rsidTr="00AB4B39">
        <w:tc>
          <w:tcPr>
            <w:tcW w:w="786" w:type="dxa"/>
            <w:tcBorders>
              <w:bottom w:val="single" w:sz="4" w:space="0" w:color="auto"/>
            </w:tcBorders>
            <w:shd w:val="clear" w:color="auto" w:fill="FFFF00"/>
          </w:tcPr>
          <w:p w14:paraId="2425924B" w14:textId="2A9BA004" w:rsidR="001F2009" w:rsidRDefault="001F2009" w:rsidP="001F2009">
            <w:pPr>
              <w:rPr>
                <w:rFonts w:cs="Arial"/>
                <w:sz w:val="16"/>
                <w:szCs w:val="16"/>
              </w:rPr>
            </w:pPr>
            <w:r>
              <w:rPr>
                <w:rFonts w:cs="Arial"/>
                <w:sz w:val="16"/>
                <w:szCs w:val="16"/>
              </w:rPr>
              <w:t>Lab#1</w:t>
            </w:r>
            <w:r w:rsidR="00323958">
              <w:rPr>
                <w:rFonts w:cs="Arial"/>
                <w:sz w:val="16"/>
                <w:szCs w:val="16"/>
              </w:rPr>
              <w:t>1</w:t>
            </w:r>
          </w:p>
        </w:tc>
        <w:tc>
          <w:tcPr>
            <w:tcW w:w="1194" w:type="dxa"/>
            <w:shd w:val="clear" w:color="auto" w:fill="FFFF00"/>
          </w:tcPr>
          <w:p w14:paraId="506A0A9B" w14:textId="18F3962C" w:rsidR="001F2009" w:rsidRDefault="001F2009" w:rsidP="001F2009">
            <w:pPr>
              <w:rPr>
                <w:rFonts w:cs="Arial"/>
                <w:sz w:val="16"/>
                <w:szCs w:val="16"/>
              </w:rPr>
            </w:pPr>
            <w:r>
              <w:rPr>
                <w:rFonts w:cs="Arial"/>
                <w:sz w:val="16"/>
                <w:szCs w:val="16"/>
              </w:rPr>
              <w:t>April 23</w:t>
            </w:r>
          </w:p>
        </w:tc>
        <w:tc>
          <w:tcPr>
            <w:tcW w:w="4922" w:type="dxa"/>
            <w:tcBorders>
              <w:bottom w:val="single" w:sz="4" w:space="0" w:color="auto"/>
            </w:tcBorders>
            <w:shd w:val="clear" w:color="auto" w:fill="FFFF00"/>
            <w:vAlign w:val="center"/>
          </w:tcPr>
          <w:p w14:paraId="0F25C177" w14:textId="592855D0" w:rsidR="001F2009" w:rsidRPr="00AD1B84" w:rsidRDefault="001F2009" w:rsidP="001F2009">
            <w:pPr>
              <w:rPr>
                <w:rFonts w:cs="Arial"/>
                <w:sz w:val="16"/>
                <w:szCs w:val="16"/>
              </w:rPr>
            </w:pPr>
            <w:r>
              <w:rPr>
                <w:rFonts w:cs="Arial"/>
                <w:sz w:val="16"/>
                <w:szCs w:val="16"/>
              </w:rPr>
              <w:t>Stopwatch – Datapath and Control</w:t>
            </w:r>
          </w:p>
        </w:tc>
        <w:tc>
          <w:tcPr>
            <w:tcW w:w="1366" w:type="dxa"/>
            <w:tcBorders>
              <w:bottom w:val="single" w:sz="4" w:space="0" w:color="auto"/>
            </w:tcBorders>
            <w:shd w:val="clear" w:color="auto" w:fill="FFFF00"/>
          </w:tcPr>
          <w:p w14:paraId="367BADF3" w14:textId="7A7A9CF7" w:rsidR="001F2009" w:rsidRPr="0029771A" w:rsidRDefault="002F28B7" w:rsidP="001F2009">
            <w:pPr>
              <w:rPr>
                <w:rFonts w:cs="Arial"/>
                <w:sz w:val="16"/>
                <w:szCs w:val="16"/>
              </w:rPr>
            </w:pPr>
            <w:r>
              <w:rPr>
                <w:rFonts w:cs="Arial"/>
                <w:sz w:val="16"/>
                <w:szCs w:val="16"/>
              </w:rPr>
              <w:t>Lab #1</w:t>
            </w:r>
            <w:r w:rsidR="00323958">
              <w:rPr>
                <w:rFonts w:cs="Arial"/>
                <w:sz w:val="16"/>
                <w:szCs w:val="16"/>
              </w:rPr>
              <w:t>0</w:t>
            </w:r>
          </w:p>
        </w:tc>
        <w:tc>
          <w:tcPr>
            <w:tcW w:w="1366" w:type="dxa"/>
            <w:tcBorders>
              <w:bottom w:val="single" w:sz="4" w:space="0" w:color="auto"/>
            </w:tcBorders>
            <w:shd w:val="clear" w:color="auto" w:fill="FFFF00"/>
          </w:tcPr>
          <w:p w14:paraId="41CD1433" w14:textId="77777777" w:rsidR="001F2009" w:rsidRPr="003C31CF" w:rsidRDefault="001F2009" w:rsidP="001F2009">
            <w:pPr>
              <w:rPr>
                <w:rFonts w:cs="Arial"/>
                <w:sz w:val="16"/>
                <w:szCs w:val="16"/>
              </w:rPr>
            </w:pPr>
          </w:p>
        </w:tc>
      </w:tr>
      <w:tr w:rsidR="001F2009" w:rsidRPr="00B11E5F" w14:paraId="15046FF6" w14:textId="77777777" w:rsidTr="00537C45">
        <w:tc>
          <w:tcPr>
            <w:tcW w:w="786" w:type="dxa"/>
            <w:tcBorders>
              <w:bottom w:val="single" w:sz="4" w:space="0" w:color="auto"/>
            </w:tcBorders>
            <w:shd w:val="clear" w:color="auto" w:fill="auto"/>
          </w:tcPr>
          <w:p w14:paraId="7B065670" w14:textId="7A970F51" w:rsidR="001F2009" w:rsidRPr="0029771A" w:rsidRDefault="001F2009" w:rsidP="001F2009">
            <w:pPr>
              <w:rPr>
                <w:rFonts w:cs="Arial"/>
                <w:sz w:val="16"/>
                <w:szCs w:val="16"/>
              </w:rPr>
            </w:pPr>
            <w:r>
              <w:rPr>
                <w:rFonts w:cs="Arial"/>
                <w:sz w:val="16"/>
                <w:szCs w:val="16"/>
              </w:rPr>
              <w:t>39</w:t>
            </w:r>
          </w:p>
        </w:tc>
        <w:tc>
          <w:tcPr>
            <w:tcW w:w="1194" w:type="dxa"/>
            <w:shd w:val="clear" w:color="auto" w:fill="auto"/>
          </w:tcPr>
          <w:p w14:paraId="3D2EF535" w14:textId="2926F8AA" w:rsidR="001F2009" w:rsidRPr="0029771A" w:rsidRDefault="001F2009" w:rsidP="001F2009">
            <w:pPr>
              <w:rPr>
                <w:rFonts w:cs="Arial"/>
                <w:sz w:val="16"/>
                <w:szCs w:val="16"/>
              </w:rPr>
            </w:pPr>
            <w:r>
              <w:rPr>
                <w:rFonts w:cs="Arial"/>
                <w:sz w:val="16"/>
                <w:szCs w:val="16"/>
              </w:rPr>
              <w:t>April 24</w:t>
            </w:r>
          </w:p>
        </w:tc>
        <w:tc>
          <w:tcPr>
            <w:tcW w:w="4922" w:type="dxa"/>
            <w:tcBorders>
              <w:bottom w:val="single" w:sz="4" w:space="0" w:color="auto"/>
            </w:tcBorders>
            <w:shd w:val="clear" w:color="auto" w:fill="auto"/>
            <w:vAlign w:val="center"/>
          </w:tcPr>
          <w:p w14:paraId="4D81C918" w14:textId="7AC3414A" w:rsidR="001F2009" w:rsidRPr="0029771A" w:rsidRDefault="001F2009" w:rsidP="001F2009">
            <w:pPr>
              <w:rPr>
                <w:rFonts w:cs="Arial"/>
                <w:sz w:val="16"/>
                <w:szCs w:val="16"/>
              </w:rPr>
            </w:pPr>
            <w:r w:rsidRPr="00AD1B84">
              <w:rPr>
                <w:rFonts w:cs="Arial"/>
                <w:sz w:val="16"/>
                <w:szCs w:val="16"/>
              </w:rPr>
              <w:t>Datapath and Control</w:t>
            </w:r>
            <w:r>
              <w:rPr>
                <w:rFonts w:cs="Arial"/>
                <w:sz w:val="16"/>
                <w:szCs w:val="16"/>
              </w:rPr>
              <w:t xml:space="preserve"> Practice</w:t>
            </w:r>
          </w:p>
        </w:tc>
        <w:tc>
          <w:tcPr>
            <w:tcW w:w="1366" w:type="dxa"/>
            <w:tcBorders>
              <w:bottom w:val="single" w:sz="4" w:space="0" w:color="auto"/>
            </w:tcBorders>
            <w:shd w:val="clear" w:color="auto" w:fill="auto"/>
          </w:tcPr>
          <w:p w14:paraId="070C8B91" w14:textId="5D33D798" w:rsidR="001F2009" w:rsidRPr="0029771A" w:rsidRDefault="001F2009" w:rsidP="001F2009">
            <w:pPr>
              <w:rPr>
                <w:rFonts w:cs="Arial"/>
                <w:sz w:val="16"/>
                <w:szCs w:val="16"/>
              </w:rPr>
            </w:pPr>
          </w:p>
        </w:tc>
        <w:tc>
          <w:tcPr>
            <w:tcW w:w="1366" w:type="dxa"/>
            <w:tcBorders>
              <w:bottom w:val="single" w:sz="4" w:space="0" w:color="auto"/>
            </w:tcBorders>
            <w:shd w:val="clear" w:color="auto" w:fill="auto"/>
          </w:tcPr>
          <w:p w14:paraId="0752F818" w14:textId="22379183" w:rsidR="001F2009" w:rsidRPr="003C31CF" w:rsidRDefault="001F2009" w:rsidP="001F2009">
            <w:pPr>
              <w:rPr>
                <w:rFonts w:cs="Arial"/>
                <w:sz w:val="16"/>
                <w:szCs w:val="16"/>
              </w:rPr>
            </w:pPr>
            <w:r w:rsidRPr="003C31CF">
              <w:rPr>
                <w:rFonts w:cs="Arial"/>
                <w:sz w:val="16"/>
                <w:szCs w:val="16"/>
              </w:rPr>
              <w:t>8.4, 8.5</w:t>
            </w:r>
          </w:p>
        </w:tc>
      </w:tr>
      <w:tr w:rsidR="001F2009" w:rsidRPr="00B11E5F" w14:paraId="1AA3B345" w14:textId="77777777" w:rsidTr="00DF0C0D">
        <w:tc>
          <w:tcPr>
            <w:tcW w:w="786" w:type="dxa"/>
            <w:tcBorders>
              <w:bottom w:val="single" w:sz="4" w:space="0" w:color="auto"/>
            </w:tcBorders>
            <w:shd w:val="clear" w:color="auto" w:fill="auto"/>
          </w:tcPr>
          <w:p w14:paraId="6647EF88" w14:textId="219BF6F8" w:rsidR="001F2009" w:rsidRPr="0029771A" w:rsidRDefault="001F2009" w:rsidP="001F2009">
            <w:pPr>
              <w:rPr>
                <w:rFonts w:cs="Arial"/>
                <w:sz w:val="16"/>
                <w:szCs w:val="16"/>
              </w:rPr>
            </w:pPr>
            <w:r>
              <w:rPr>
                <w:rFonts w:cs="Arial"/>
                <w:sz w:val="16"/>
                <w:szCs w:val="16"/>
              </w:rPr>
              <w:t>40</w:t>
            </w:r>
          </w:p>
        </w:tc>
        <w:tc>
          <w:tcPr>
            <w:tcW w:w="1194" w:type="dxa"/>
            <w:shd w:val="clear" w:color="auto" w:fill="auto"/>
          </w:tcPr>
          <w:p w14:paraId="70BD12F7" w14:textId="441DCFC8" w:rsidR="001F2009" w:rsidRPr="0029771A" w:rsidRDefault="001F2009" w:rsidP="001F2009">
            <w:pPr>
              <w:rPr>
                <w:rFonts w:cs="Arial"/>
                <w:sz w:val="16"/>
                <w:szCs w:val="16"/>
              </w:rPr>
            </w:pPr>
            <w:r>
              <w:rPr>
                <w:rFonts w:cs="Arial"/>
                <w:sz w:val="16"/>
                <w:szCs w:val="16"/>
              </w:rPr>
              <w:t>April 26</w:t>
            </w:r>
          </w:p>
        </w:tc>
        <w:tc>
          <w:tcPr>
            <w:tcW w:w="4922" w:type="dxa"/>
            <w:tcBorders>
              <w:bottom w:val="single" w:sz="4" w:space="0" w:color="auto"/>
            </w:tcBorders>
            <w:shd w:val="clear" w:color="auto" w:fill="auto"/>
          </w:tcPr>
          <w:p w14:paraId="208D706A" w14:textId="278A7DA4" w:rsidR="001F2009" w:rsidRPr="008D45AC" w:rsidRDefault="001F2009" w:rsidP="001F2009">
            <w:pPr>
              <w:rPr>
                <w:rFonts w:cs="Arial"/>
                <w:bCs/>
                <w:sz w:val="16"/>
                <w:szCs w:val="16"/>
              </w:rPr>
            </w:pPr>
            <w:r w:rsidRPr="00AD1B84">
              <w:rPr>
                <w:rFonts w:cs="Arial"/>
                <w:sz w:val="16"/>
                <w:szCs w:val="16"/>
              </w:rPr>
              <w:t>Datapath and Control</w:t>
            </w:r>
            <w:r>
              <w:rPr>
                <w:rFonts w:cs="Arial"/>
                <w:sz w:val="16"/>
                <w:szCs w:val="16"/>
              </w:rPr>
              <w:t xml:space="preserve"> Timing</w:t>
            </w:r>
          </w:p>
        </w:tc>
        <w:tc>
          <w:tcPr>
            <w:tcW w:w="1366" w:type="dxa"/>
            <w:tcBorders>
              <w:bottom w:val="single" w:sz="4" w:space="0" w:color="auto"/>
            </w:tcBorders>
            <w:shd w:val="clear" w:color="auto" w:fill="auto"/>
          </w:tcPr>
          <w:p w14:paraId="6D1E4E86" w14:textId="77777777" w:rsidR="001F2009" w:rsidRPr="0029771A" w:rsidRDefault="001F2009" w:rsidP="001F2009">
            <w:pPr>
              <w:tabs>
                <w:tab w:val="left" w:pos="1252"/>
              </w:tabs>
              <w:rPr>
                <w:rFonts w:cs="Arial"/>
                <w:sz w:val="16"/>
                <w:szCs w:val="16"/>
              </w:rPr>
            </w:pPr>
          </w:p>
        </w:tc>
        <w:tc>
          <w:tcPr>
            <w:tcW w:w="1366" w:type="dxa"/>
            <w:tcBorders>
              <w:bottom w:val="single" w:sz="4" w:space="0" w:color="auto"/>
            </w:tcBorders>
            <w:shd w:val="clear" w:color="auto" w:fill="auto"/>
          </w:tcPr>
          <w:p w14:paraId="3EB7577A" w14:textId="77777777" w:rsidR="001F2009" w:rsidRPr="003C31CF" w:rsidRDefault="001F2009" w:rsidP="001F2009">
            <w:pPr>
              <w:tabs>
                <w:tab w:val="left" w:pos="1252"/>
              </w:tabs>
              <w:rPr>
                <w:rFonts w:cs="Arial"/>
                <w:sz w:val="16"/>
                <w:szCs w:val="16"/>
              </w:rPr>
            </w:pPr>
            <w:r w:rsidRPr="003C31CF">
              <w:rPr>
                <w:rFonts w:cs="Arial"/>
                <w:sz w:val="16"/>
                <w:szCs w:val="16"/>
              </w:rPr>
              <w:t>8.4, 8.5</w:t>
            </w:r>
          </w:p>
        </w:tc>
      </w:tr>
      <w:tr w:rsidR="001F2009" w:rsidRPr="00B11E5F" w14:paraId="4B1BBCDC" w14:textId="77777777" w:rsidTr="00A32087">
        <w:tc>
          <w:tcPr>
            <w:tcW w:w="786" w:type="dxa"/>
            <w:shd w:val="clear" w:color="auto" w:fill="auto"/>
          </w:tcPr>
          <w:p w14:paraId="152130A4" w14:textId="78BAD832" w:rsidR="001F2009" w:rsidRPr="0029771A" w:rsidRDefault="001F2009" w:rsidP="001F2009">
            <w:pPr>
              <w:rPr>
                <w:rFonts w:cs="Arial"/>
                <w:sz w:val="16"/>
                <w:szCs w:val="16"/>
              </w:rPr>
            </w:pPr>
            <w:r w:rsidRPr="0029771A">
              <w:rPr>
                <w:rFonts w:cs="Arial"/>
                <w:sz w:val="16"/>
                <w:szCs w:val="16"/>
              </w:rPr>
              <w:t>4</w:t>
            </w:r>
            <w:r>
              <w:rPr>
                <w:rFonts w:cs="Arial"/>
                <w:sz w:val="16"/>
                <w:szCs w:val="16"/>
              </w:rPr>
              <w:t>1</w:t>
            </w:r>
          </w:p>
        </w:tc>
        <w:tc>
          <w:tcPr>
            <w:tcW w:w="1194" w:type="dxa"/>
            <w:shd w:val="clear" w:color="auto" w:fill="auto"/>
          </w:tcPr>
          <w:p w14:paraId="3553BD80" w14:textId="789FDECD" w:rsidR="001F2009" w:rsidRPr="0029771A" w:rsidRDefault="001F2009" w:rsidP="001F2009">
            <w:pPr>
              <w:rPr>
                <w:rFonts w:cs="Arial"/>
                <w:sz w:val="16"/>
                <w:szCs w:val="16"/>
              </w:rPr>
            </w:pPr>
            <w:r>
              <w:rPr>
                <w:rFonts w:cs="Arial"/>
                <w:sz w:val="16"/>
                <w:szCs w:val="16"/>
              </w:rPr>
              <w:t>April 29 (M)</w:t>
            </w:r>
          </w:p>
        </w:tc>
        <w:tc>
          <w:tcPr>
            <w:tcW w:w="4922" w:type="dxa"/>
            <w:shd w:val="clear" w:color="auto" w:fill="auto"/>
          </w:tcPr>
          <w:p w14:paraId="68999AA2" w14:textId="10FEB712" w:rsidR="001F2009" w:rsidRPr="008D45AC" w:rsidRDefault="001F2009" w:rsidP="001F2009">
            <w:pPr>
              <w:rPr>
                <w:rFonts w:cs="Arial"/>
                <w:bCs/>
                <w:sz w:val="16"/>
                <w:szCs w:val="16"/>
              </w:rPr>
            </w:pPr>
            <w:r w:rsidRPr="00AD1B84">
              <w:rPr>
                <w:rFonts w:cs="Arial"/>
                <w:sz w:val="16"/>
                <w:szCs w:val="16"/>
              </w:rPr>
              <w:t>Datapath and Control</w:t>
            </w:r>
            <w:r>
              <w:rPr>
                <w:rFonts w:cs="Arial"/>
                <w:sz w:val="16"/>
                <w:szCs w:val="16"/>
              </w:rPr>
              <w:t xml:space="preserve"> Practice</w:t>
            </w:r>
          </w:p>
        </w:tc>
        <w:tc>
          <w:tcPr>
            <w:tcW w:w="1366" w:type="dxa"/>
            <w:shd w:val="clear" w:color="auto" w:fill="auto"/>
          </w:tcPr>
          <w:p w14:paraId="67CE2F76" w14:textId="77777777" w:rsidR="001F2009" w:rsidRPr="0029771A" w:rsidRDefault="001F2009" w:rsidP="001F2009">
            <w:pPr>
              <w:rPr>
                <w:rFonts w:cs="Arial"/>
                <w:sz w:val="16"/>
                <w:szCs w:val="16"/>
              </w:rPr>
            </w:pPr>
          </w:p>
        </w:tc>
        <w:tc>
          <w:tcPr>
            <w:tcW w:w="1366" w:type="dxa"/>
            <w:shd w:val="clear" w:color="auto" w:fill="auto"/>
          </w:tcPr>
          <w:p w14:paraId="6BFFB04F" w14:textId="3D7E378F" w:rsidR="001F2009" w:rsidRPr="003C31CF" w:rsidRDefault="001F2009" w:rsidP="001F2009">
            <w:pPr>
              <w:rPr>
                <w:rFonts w:cs="Arial"/>
                <w:sz w:val="16"/>
                <w:szCs w:val="16"/>
              </w:rPr>
            </w:pPr>
            <w:r w:rsidRPr="003C31CF">
              <w:rPr>
                <w:rFonts w:cs="Arial"/>
                <w:sz w:val="16"/>
                <w:szCs w:val="16"/>
              </w:rPr>
              <w:t>8.7</w:t>
            </w:r>
          </w:p>
        </w:tc>
      </w:tr>
      <w:tr w:rsidR="001F2009" w:rsidRPr="00B11E5F" w14:paraId="0E8612A5" w14:textId="77777777" w:rsidTr="00AB4B39">
        <w:tc>
          <w:tcPr>
            <w:tcW w:w="786" w:type="dxa"/>
            <w:shd w:val="clear" w:color="auto" w:fill="FFFF00"/>
          </w:tcPr>
          <w:p w14:paraId="02292F00" w14:textId="7C52D214" w:rsidR="001F2009" w:rsidRPr="0029771A" w:rsidRDefault="001F2009" w:rsidP="001F2009">
            <w:pPr>
              <w:rPr>
                <w:rFonts w:cs="Arial"/>
                <w:sz w:val="16"/>
                <w:szCs w:val="16"/>
              </w:rPr>
            </w:pPr>
          </w:p>
        </w:tc>
        <w:tc>
          <w:tcPr>
            <w:tcW w:w="1194" w:type="dxa"/>
            <w:shd w:val="clear" w:color="auto" w:fill="FFFF00"/>
          </w:tcPr>
          <w:p w14:paraId="00FCB5C5" w14:textId="765EE647" w:rsidR="001F2009" w:rsidRDefault="001F2009" w:rsidP="001F2009">
            <w:pPr>
              <w:rPr>
                <w:rFonts w:cs="Arial"/>
                <w:sz w:val="16"/>
                <w:szCs w:val="16"/>
              </w:rPr>
            </w:pPr>
            <w:r>
              <w:rPr>
                <w:rFonts w:cs="Arial"/>
                <w:sz w:val="16"/>
                <w:szCs w:val="16"/>
              </w:rPr>
              <w:t>April 30</w:t>
            </w:r>
          </w:p>
        </w:tc>
        <w:tc>
          <w:tcPr>
            <w:tcW w:w="4922" w:type="dxa"/>
            <w:shd w:val="clear" w:color="auto" w:fill="FFFF00"/>
          </w:tcPr>
          <w:p w14:paraId="79D604D5" w14:textId="5C8EBA92" w:rsidR="001F2009" w:rsidRPr="008D45AC" w:rsidRDefault="002F28B7" w:rsidP="001F2009">
            <w:pPr>
              <w:rPr>
                <w:rFonts w:cs="Arial"/>
                <w:bCs/>
                <w:sz w:val="16"/>
                <w:szCs w:val="16"/>
              </w:rPr>
            </w:pPr>
            <w:r>
              <w:rPr>
                <w:rFonts w:cs="Arial"/>
                <w:bCs/>
                <w:sz w:val="16"/>
                <w:szCs w:val="16"/>
              </w:rPr>
              <w:t>Turn in Stopwatch</w:t>
            </w:r>
          </w:p>
        </w:tc>
        <w:tc>
          <w:tcPr>
            <w:tcW w:w="1366" w:type="dxa"/>
            <w:shd w:val="clear" w:color="auto" w:fill="FFFF00"/>
          </w:tcPr>
          <w:p w14:paraId="22844E0B" w14:textId="63F65290" w:rsidR="001F2009" w:rsidRPr="0029771A" w:rsidRDefault="002F28B7" w:rsidP="001F2009">
            <w:pPr>
              <w:rPr>
                <w:rFonts w:cs="Arial"/>
                <w:sz w:val="16"/>
                <w:szCs w:val="16"/>
              </w:rPr>
            </w:pPr>
            <w:r>
              <w:rPr>
                <w:rFonts w:cs="Arial"/>
                <w:sz w:val="16"/>
                <w:szCs w:val="16"/>
              </w:rPr>
              <w:t>Lab #11 Due</w:t>
            </w:r>
          </w:p>
        </w:tc>
        <w:tc>
          <w:tcPr>
            <w:tcW w:w="1366" w:type="dxa"/>
            <w:shd w:val="clear" w:color="auto" w:fill="FFFF00"/>
          </w:tcPr>
          <w:p w14:paraId="48B2CD98" w14:textId="77777777" w:rsidR="001F2009" w:rsidRPr="003C31CF" w:rsidRDefault="001F2009" w:rsidP="001F2009">
            <w:pPr>
              <w:rPr>
                <w:rFonts w:cs="Arial"/>
                <w:sz w:val="16"/>
                <w:szCs w:val="16"/>
              </w:rPr>
            </w:pPr>
          </w:p>
        </w:tc>
      </w:tr>
      <w:tr w:rsidR="001F2009" w:rsidRPr="00B11E5F" w14:paraId="70DC746B" w14:textId="77777777" w:rsidTr="00537C45">
        <w:tc>
          <w:tcPr>
            <w:tcW w:w="786" w:type="dxa"/>
            <w:shd w:val="clear" w:color="auto" w:fill="auto"/>
          </w:tcPr>
          <w:p w14:paraId="4885EFED" w14:textId="5D97E67C" w:rsidR="001F2009" w:rsidRPr="0029771A" w:rsidRDefault="001F2009" w:rsidP="001F2009">
            <w:pPr>
              <w:rPr>
                <w:rFonts w:cs="Arial"/>
                <w:sz w:val="16"/>
                <w:szCs w:val="16"/>
              </w:rPr>
            </w:pPr>
            <w:r>
              <w:rPr>
                <w:rFonts w:cs="Arial"/>
                <w:sz w:val="16"/>
                <w:szCs w:val="16"/>
              </w:rPr>
              <w:t>42</w:t>
            </w:r>
          </w:p>
        </w:tc>
        <w:tc>
          <w:tcPr>
            <w:tcW w:w="1194" w:type="dxa"/>
            <w:shd w:val="clear" w:color="auto" w:fill="auto"/>
          </w:tcPr>
          <w:p w14:paraId="55522279" w14:textId="2E46B60D" w:rsidR="001F2009" w:rsidRDefault="00903BEB" w:rsidP="001F2009">
            <w:pPr>
              <w:rPr>
                <w:rFonts w:cs="Arial"/>
                <w:sz w:val="16"/>
                <w:szCs w:val="16"/>
              </w:rPr>
            </w:pPr>
            <w:r>
              <w:rPr>
                <w:rFonts w:cs="Arial"/>
                <w:sz w:val="16"/>
                <w:szCs w:val="16"/>
              </w:rPr>
              <w:t>May</w:t>
            </w:r>
            <w:r w:rsidR="001F2009">
              <w:rPr>
                <w:rFonts w:cs="Arial"/>
                <w:sz w:val="16"/>
                <w:szCs w:val="16"/>
              </w:rPr>
              <w:t xml:space="preserve"> 1</w:t>
            </w:r>
          </w:p>
        </w:tc>
        <w:tc>
          <w:tcPr>
            <w:tcW w:w="4922" w:type="dxa"/>
            <w:shd w:val="clear" w:color="auto" w:fill="auto"/>
          </w:tcPr>
          <w:p w14:paraId="4B0171D2" w14:textId="34A766BC" w:rsidR="001F2009" w:rsidRPr="008D45AC" w:rsidRDefault="001F2009" w:rsidP="00E15ECE">
            <w:pPr>
              <w:jc w:val="center"/>
              <w:rPr>
                <w:rFonts w:cs="Arial"/>
                <w:bCs/>
                <w:sz w:val="16"/>
                <w:szCs w:val="16"/>
              </w:rPr>
            </w:pPr>
            <w:r w:rsidRPr="002F09AD">
              <w:rPr>
                <w:rFonts w:cs="Arial"/>
                <w:color w:val="FF0000"/>
                <w:sz w:val="16"/>
                <w:szCs w:val="16"/>
              </w:rPr>
              <w:t>Exam Review</w:t>
            </w:r>
          </w:p>
        </w:tc>
        <w:tc>
          <w:tcPr>
            <w:tcW w:w="1366" w:type="dxa"/>
            <w:shd w:val="clear" w:color="auto" w:fill="auto"/>
          </w:tcPr>
          <w:p w14:paraId="1178546B" w14:textId="3AA3D1E9" w:rsidR="001F2009" w:rsidRPr="0029771A" w:rsidRDefault="001F2009" w:rsidP="001F2009">
            <w:pPr>
              <w:tabs>
                <w:tab w:val="left" w:pos="1252"/>
              </w:tabs>
              <w:rPr>
                <w:rFonts w:cs="Arial"/>
                <w:sz w:val="16"/>
                <w:szCs w:val="16"/>
              </w:rPr>
            </w:pPr>
            <w:r>
              <w:rPr>
                <w:rFonts w:cs="Arial"/>
                <w:sz w:val="16"/>
                <w:szCs w:val="16"/>
              </w:rPr>
              <w:t>HW#11 Due</w:t>
            </w:r>
          </w:p>
        </w:tc>
        <w:tc>
          <w:tcPr>
            <w:tcW w:w="1366" w:type="dxa"/>
            <w:shd w:val="clear" w:color="auto" w:fill="auto"/>
          </w:tcPr>
          <w:p w14:paraId="504B3927" w14:textId="25EDD75E" w:rsidR="001F2009" w:rsidRPr="003C31CF" w:rsidRDefault="001F2009" w:rsidP="001F2009">
            <w:pPr>
              <w:rPr>
                <w:rFonts w:cs="Arial"/>
                <w:bCs/>
                <w:sz w:val="16"/>
                <w:szCs w:val="16"/>
              </w:rPr>
            </w:pPr>
            <w:r>
              <w:rPr>
                <w:rFonts w:cs="Arial"/>
                <w:sz w:val="16"/>
                <w:szCs w:val="16"/>
              </w:rPr>
              <w:t>Supplemental</w:t>
            </w:r>
          </w:p>
        </w:tc>
      </w:tr>
      <w:tr w:rsidR="001F2009" w:rsidRPr="00B11E5F" w14:paraId="039C8575" w14:textId="77777777" w:rsidTr="00A32087">
        <w:tc>
          <w:tcPr>
            <w:tcW w:w="786" w:type="dxa"/>
            <w:shd w:val="clear" w:color="auto" w:fill="auto"/>
          </w:tcPr>
          <w:p w14:paraId="372A6AB6" w14:textId="77777777" w:rsidR="001F2009" w:rsidRPr="0029771A" w:rsidRDefault="001F2009" w:rsidP="001F2009">
            <w:pPr>
              <w:rPr>
                <w:rFonts w:cs="Arial"/>
                <w:sz w:val="16"/>
                <w:szCs w:val="16"/>
              </w:rPr>
            </w:pPr>
          </w:p>
        </w:tc>
        <w:tc>
          <w:tcPr>
            <w:tcW w:w="1194" w:type="dxa"/>
            <w:shd w:val="clear" w:color="auto" w:fill="auto"/>
          </w:tcPr>
          <w:p w14:paraId="714CAAA5" w14:textId="4B3B9BBB" w:rsidR="001F2009" w:rsidRDefault="001F2009" w:rsidP="001F2009">
            <w:pPr>
              <w:rPr>
                <w:rFonts w:cs="Arial"/>
                <w:sz w:val="16"/>
                <w:szCs w:val="16"/>
              </w:rPr>
            </w:pPr>
            <w:r>
              <w:rPr>
                <w:rFonts w:cs="Arial"/>
                <w:sz w:val="16"/>
                <w:szCs w:val="16"/>
              </w:rPr>
              <w:t xml:space="preserve">May </w:t>
            </w:r>
            <w:r w:rsidR="00E855C8">
              <w:rPr>
                <w:rFonts w:cs="Arial"/>
                <w:sz w:val="16"/>
                <w:szCs w:val="16"/>
              </w:rPr>
              <w:t>6</w:t>
            </w:r>
          </w:p>
        </w:tc>
        <w:tc>
          <w:tcPr>
            <w:tcW w:w="4922" w:type="dxa"/>
            <w:shd w:val="clear" w:color="auto" w:fill="auto"/>
            <w:vAlign w:val="center"/>
          </w:tcPr>
          <w:p w14:paraId="253B76AD" w14:textId="0AC6F114" w:rsidR="001F2009" w:rsidRDefault="001F2009" w:rsidP="00E15ECE">
            <w:pPr>
              <w:jc w:val="center"/>
              <w:rPr>
                <w:rFonts w:cs="Arial"/>
                <w:color w:val="0000FF"/>
                <w:sz w:val="16"/>
                <w:szCs w:val="16"/>
              </w:rPr>
            </w:pPr>
            <w:r w:rsidRPr="002F09AD">
              <w:rPr>
                <w:rFonts w:cs="Arial"/>
                <w:color w:val="FF0000"/>
                <w:sz w:val="16"/>
                <w:szCs w:val="16"/>
              </w:rPr>
              <w:t>Exam II</w:t>
            </w:r>
            <w:r>
              <w:rPr>
                <w:rFonts w:cs="Arial"/>
                <w:color w:val="FF0000"/>
                <w:sz w:val="16"/>
                <w:szCs w:val="16"/>
              </w:rPr>
              <w:t>I</w:t>
            </w:r>
            <w:r w:rsidR="00903BEB">
              <w:rPr>
                <w:rFonts w:cs="Arial"/>
                <w:color w:val="FF0000"/>
                <w:sz w:val="16"/>
                <w:szCs w:val="16"/>
              </w:rPr>
              <w:t xml:space="preserve"> at </w:t>
            </w:r>
            <w:r w:rsidR="005E0032">
              <w:rPr>
                <w:rFonts w:cs="Arial"/>
                <w:color w:val="FF0000"/>
                <w:sz w:val="16"/>
                <w:szCs w:val="16"/>
              </w:rPr>
              <w:t>3:15</w:t>
            </w:r>
            <w:r w:rsidR="00903BEB">
              <w:rPr>
                <w:rFonts w:cs="Arial"/>
                <w:color w:val="FF0000"/>
                <w:sz w:val="16"/>
                <w:szCs w:val="16"/>
              </w:rPr>
              <w:t xml:space="preserve">pm in </w:t>
            </w:r>
            <w:r w:rsidR="00734412" w:rsidRPr="00734412">
              <w:rPr>
                <w:rFonts w:cs="Arial"/>
                <w:color w:val="FF0000"/>
                <w:sz w:val="16"/>
                <w:szCs w:val="16"/>
              </w:rPr>
              <w:t>130 Coors Tek</w:t>
            </w:r>
          </w:p>
        </w:tc>
        <w:tc>
          <w:tcPr>
            <w:tcW w:w="1366" w:type="dxa"/>
            <w:shd w:val="clear" w:color="auto" w:fill="auto"/>
          </w:tcPr>
          <w:p w14:paraId="754492B3" w14:textId="77777777" w:rsidR="001F2009" w:rsidRPr="0029771A" w:rsidRDefault="001F2009" w:rsidP="001F2009">
            <w:pPr>
              <w:rPr>
                <w:rFonts w:cs="Arial"/>
                <w:bCs/>
                <w:color w:val="0000FF"/>
                <w:sz w:val="16"/>
                <w:szCs w:val="16"/>
              </w:rPr>
            </w:pPr>
          </w:p>
        </w:tc>
        <w:tc>
          <w:tcPr>
            <w:tcW w:w="1366" w:type="dxa"/>
            <w:shd w:val="clear" w:color="auto" w:fill="auto"/>
          </w:tcPr>
          <w:p w14:paraId="62BCE4A5" w14:textId="77777777" w:rsidR="001F2009" w:rsidRPr="003C31CF" w:rsidRDefault="001F2009" w:rsidP="001F2009">
            <w:pPr>
              <w:rPr>
                <w:rFonts w:cs="Arial"/>
                <w:bCs/>
                <w:sz w:val="16"/>
                <w:szCs w:val="16"/>
              </w:rPr>
            </w:pPr>
          </w:p>
        </w:tc>
      </w:tr>
    </w:tbl>
    <w:bookmarkEnd w:id="0"/>
    <w:p w14:paraId="26B8821E" w14:textId="77777777" w:rsidR="00DB4B6E" w:rsidRDefault="00A32087" w:rsidP="00A32087">
      <w:pPr>
        <w:tabs>
          <w:tab w:val="left" w:pos="3740"/>
        </w:tabs>
      </w:pPr>
      <w:r>
        <w:rPr>
          <w:b/>
        </w:rPr>
        <w:lastRenderedPageBreak/>
        <w:t xml:space="preserve">Homework: </w:t>
      </w:r>
      <w:r>
        <w:t xml:space="preserve">I will assume that your homework solutions represent individual effort.  </w:t>
      </w:r>
      <w:r w:rsidRPr="00A32087">
        <w:t xml:space="preserve">This point deserves some attention. At what point does working together become copying? </w:t>
      </w:r>
      <w:r w:rsidRPr="00A32087">
        <w:rPr>
          <w:i/>
        </w:rPr>
        <w:t>I encourage students to help one another, but you must keep working on independent solutions.</w:t>
      </w:r>
      <w:r w:rsidRPr="00A32087">
        <w:t xml:space="preserve"> Don't arrive at a solution with a friend then both copy that solution. If </w:t>
      </w:r>
      <w:r w:rsidR="00DB4B6E">
        <w:t xml:space="preserve">two solutions are </w:t>
      </w:r>
      <w:r>
        <w:t>i</w:t>
      </w:r>
      <w:r w:rsidR="00DB4B6E">
        <w:t>dentical</w:t>
      </w:r>
      <w:r>
        <w:t xml:space="preserve"> then I </w:t>
      </w:r>
      <w:r w:rsidR="00DB4B6E">
        <w:t xml:space="preserve">will </w:t>
      </w:r>
      <w:r>
        <w:t>assume that one was copied from another.  Please do not go down this road</w:t>
      </w:r>
      <w:r w:rsidRPr="00A32087">
        <w:t>.</w:t>
      </w:r>
      <w:r>
        <w:t xml:space="preserve">  </w:t>
      </w:r>
    </w:p>
    <w:p w14:paraId="0F647D9C" w14:textId="77777777" w:rsidR="00DB4B6E" w:rsidRDefault="00DB4B6E" w:rsidP="00A32087">
      <w:pPr>
        <w:tabs>
          <w:tab w:val="left" w:pos="3740"/>
        </w:tabs>
      </w:pPr>
    </w:p>
    <w:p w14:paraId="5E93A71A" w14:textId="617388A0" w:rsidR="00A32087" w:rsidRDefault="00E97E6A" w:rsidP="00A32087">
      <w:pPr>
        <w:tabs>
          <w:tab w:val="left" w:pos="3740"/>
        </w:tabs>
      </w:pPr>
      <w:r>
        <w:t>Suggest f</w:t>
      </w:r>
      <w:r w:rsidR="00A32087">
        <w:t xml:space="preserve">ormat </w:t>
      </w:r>
      <w:r>
        <w:t>for homework.</w:t>
      </w:r>
    </w:p>
    <w:p w14:paraId="617E681C" w14:textId="77777777" w:rsidR="00A32087" w:rsidRPr="00A32087" w:rsidRDefault="00A32087" w:rsidP="00A32087">
      <w:pPr>
        <w:pStyle w:val="ListParagraph"/>
        <w:numPr>
          <w:ilvl w:val="0"/>
          <w:numId w:val="20"/>
        </w:numPr>
        <w:tabs>
          <w:tab w:val="left" w:pos="3740"/>
        </w:tabs>
        <w:rPr>
          <w:rFonts w:ascii="Arial" w:hAnsi="Arial" w:cs="Arial"/>
          <w:sz w:val="22"/>
          <w:szCs w:val="22"/>
        </w:rPr>
      </w:pPr>
      <w:r w:rsidRPr="00A32087">
        <w:rPr>
          <w:rFonts w:ascii="Arial" w:hAnsi="Arial" w:cs="Arial"/>
          <w:sz w:val="22"/>
          <w:szCs w:val="22"/>
        </w:rPr>
        <w:t>Complete your work on green engineering paper,</w:t>
      </w:r>
    </w:p>
    <w:p w14:paraId="720AE65C" w14:textId="40AD0CC6" w:rsidR="00A32087" w:rsidRPr="00E97E6A" w:rsidRDefault="00A32087" w:rsidP="00E97E6A">
      <w:pPr>
        <w:pStyle w:val="ListParagraph"/>
        <w:numPr>
          <w:ilvl w:val="0"/>
          <w:numId w:val="20"/>
        </w:numPr>
        <w:tabs>
          <w:tab w:val="left" w:pos="3740"/>
        </w:tabs>
        <w:rPr>
          <w:rFonts w:ascii="Arial" w:hAnsi="Arial" w:cs="Arial"/>
          <w:sz w:val="22"/>
          <w:szCs w:val="22"/>
        </w:rPr>
      </w:pPr>
      <w:r w:rsidRPr="00A32087">
        <w:rPr>
          <w:rFonts w:ascii="Arial" w:hAnsi="Arial" w:cs="Arial"/>
          <w:sz w:val="22"/>
          <w:szCs w:val="22"/>
        </w:rPr>
        <w:t>Format the top of</w:t>
      </w:r>
      <w:r>
        <w:rPr>
          <w:rFonts w:ascii="Arial" w:hAnsi="Arial" w:cs="Arial"/>
          <w:sz w:val="22"/>
          <w:szCs w:val="22"/>
        </w:rPr>
        <w:t xml:space="preserve"> the first sheet as follows using the 5 cells at the top of the green engineering paper.  This example </w:t>
      </w:r>
      <w:r w:rsidR="00E3177D">
        <w:rPr>
          <w:rFonts w:ascii="Arial" w:hAnsi="Arial" w:cs="Arial"/>
          <w:sz w:val="22"/>
          <w:szCs w:val="22"/>
        </w:rPr>
        <w:t>assumes</w:t>
      </w:r>
      <w:r>
        <w:rPr>
          <w:rFonts w:ascii="Arial" w:hAnsi="Arial" w:cs="Arial"/>
          <w:sz w:val="22"/>
          <w:szCs w:val="22"/>
        </w:rPr>
        <w:t xml:space="preserve"> your homework 1</w:t>
      </w:r>
      <w:r w:rsidR="00A3073D">
        <w:rPr>
          <w:rFonts w:ascii="Arial" w:hAnsi="Arial" w:cs="Arial"/>
          <w:sz w:val="22"/>
          <w:szCs w:val="22"/>
        </w:rPr>
        <w:t xml:space="preserve"> solutions require 4 pages.</w:t>
      </w:r>
    </w:p>
    <w:tbl>
      <w:tblPr>
        <w:tblStyle w:val="TableGrid"/>
        <w:tblW w:w="0" w:type="auto"/>
        <w:tblInd w:w="720" w:type="dxa"/>
        <w:tblLook w:val="04A0" w:firstRow="1" w:lastRow="0" w:firstColumn="1" w:lastColumn="0" w:noHBand="0" w:noVBand="1"/>
      </w:tblPr>
      <w:tblGrid>
        <w:gridCol w:w="2021"/>
        <w:gridCol w:w="2023"/>
        <w:gridCol w:w="2028"/>
        <w:gridCol w:w="2020"/>
        <w:gridCol w:w="1978"/>
      </w:tblGrid>
      <w:tr w:rsidR="00A32087" w14:paraId="76B50390" w14:textId="77777777" w:rsidTr="00A32087">
        <w:tc>
          <w:tcPr>
            <w:tcW w:w="2021" w:type="dxa"/>
          </w:tcPr>
          <w:p w14:paraId="27344126" w14:textId="77777777" w:rsidR="00A32087" w:rsidRDefault="00A32087" w:rsidP="00A32087">
            <w:pPr>
              <w:pStyle w:val="ListParagraph"/>
              <w:tabs>
                <w:tab w:val="left" w:pos="3740"/>
              </w:tabs>
              <w:ind w:left="0"/>
              <w:rPr>
                <w:rFonts w:ascii="Arial" w:hAnsi="Arial" w:cs="Arial"/>
                <w:sz w:val="22"/>
                <w:szCs w:val="22"/>
              </w:rPr>
            </w:pPr>
            <w:r>
              <w:rPr>
                <w:rFonts w:ascii="Arial" w:hAnsi="Arial" w:cs="Arial"/>
                <w:sz w:val="22"/>
                <w:szCs w:val="22"/>
              </w:rPr>
              <w:t>HW#1</w:t>
            </w:r>
          </w:p>
        </w:tc>
        <w:tc>
          <w:tcPr>
            <w:tcW w:w="2023" w:type="dxa"/>
          </w:tcPr>
          <w:p w14:paraId="1AB40DAC" w14:textId="77777777" w:rsidR="00A32087" w:rsidRDefault="00A32087" w:rsidP="00A32087">
            <w:pPr>
              <w:pStyle w:val="ListParagraph"/>
              <w:tabs>
                <w:tab w:val="left" w:pos="3740"/>
              </w:tabs>
              <w:ind w:left="0"/>
              <w:rPr>
                <w:rFonts w:ascii="Arial" w:hAnsi="Arial" w:cs="Arial"/>
                <w:sz w:val="22"/>
                <w:szCs w:val="22"/>
              </w:rPr>
            </w:pPr>
            <w:r>
              <w:rPr>
                <w:rFonts w:ascii="Arial" w:hAnsi="Arial" w:cs="Arial"/>
                <w:sz w:val="22"/>
                <w:szCs w:val="22"/>
              </w:rPr>
              <w:t>EENG 284</w:t>
            </w:r>
          </w:p>
        </w:tc>
        <w:tc>
          <w:tcPr>
            <w:tcW w:w="2028" w:type="dxa"/>
          </w:tcPr>
          <w:p w14:paraId="087D422D" w14:textId="77777777" w:rsidR="00A32087" w:rsidRDefault="00A32087" w:rsidP="00A32087">
            <w:pPr>
              <w:pStyle w:val="ListParagraph"/>
              <w:tabs>
                <w:tab w:val="left" w:pos="3740"/>
              </w:tabs>
              <w:ind w:left="0"/>
              <w:rPr>
                <w:rFonts w:ascii="Arial" w:hAnsi="Arial" w:cs="Arial"/>
                <w:sz w:val="22"/>
                <w:szCs w:val="22"/>
              </w:rPr>
            </w:pPr>
            <w:r>
              <w:rPr>
                <w:rFonts w:ascii="Arial" w:hAnsi="Arial" w:cs="Arial"/>
                <w:sz w:val="22"/>
                <w:szCs w:val="22"/>
              </w:rPr>
              <w:t>&lt;Your name&gt;</w:t>
            </w:r>
          </w:p>
        </w:tc>
        <w:tc>
          <w:tcPr>
            <w:tcW w:w="2020" w:type="dxa"/>
          </w:tcPr>
          <w:p w14:paraId="48605EC9" w14:textId="77777777" w:rsidR="00A32087" w:rsidRDefault="00A32087" w:rsidP="00A32087">
            <w:pPr>
              <w:pStyle w:val="ListParagraph"/>
              <w:tabs>
                <w:tab w:val="left" w:pos="3740"/>
              </w:tabs>
              <w:ind w:left="0"/>
              <w:rPr>
                <w:rFonts w:ascii="Arial" w:hAnsi="Arial" w:cs="Arial"/>
                <w:sz w:val="22"/>
                <w:szCs w:val="22"/>
              </w:rPr>
            </w:pPr>
            <w:r>
              <w:rPr>
                <w:rFonts w:ascii="Arial" w:hAnsi="Arial" w:cs="Arial"/>
                <w:sz w:val="22"/>
                <w:szCs w:val="22"/>
              </w:rPr>
              <w:t>&lt;Due Date&gt;</w:t>
            </w:r>
          </w:p>
        </w:tc>
        <w:tc>
          <w:tcPr>
            <w:tcW w:w="1978" w:type="dxa"/>
          </w:tcPr>
          <w:p w14:paraId="342125D4" w14:textId="77777777" w:rsidR="00A32087" w:rsidRDefault="00A3073D" w:rsidP="00A32087">
            <w:pPr>
              <w:pStyle w:val="ListParagraph"/>
              <w:tabs>
                <w:tab w:val="left" w:pos="3740"/>
              </w:tabs>
              <w:ind w:left="0"/>
              <w:rPr>
                <w:rFonts w:ascii="Arial" w:hAnsi="Arial" w:cs="Arial"/>
                <w:sz w:val="22"/>
                <w:szCs w:val="22"/>
              </w:rPr>
            </w:pPr>
            <w:r>
              <w:rPr>
                <w:rFonts w:ascii="Arial" w:hAnsi="Arial" w:cs="Arial"/>
                <w:sz w:val="22"/>
                <w:szCs w:val="22"/>
              </w:rPr>
              <w:t>1/4</w:t>
            </w:r>
          </w:p>
        </w:tc>
      </w:tr>
    </w:tbl>
    <w:p w14:paraId="1956AB71" w14:textId="77777777" w:rsidR="00A32087" w:rsidRPr="00A32087" w:rsidRDefault="00A32087" w:rsidP="00A32087">
      <w:pPr>
        <w:pStyle w:val="ListParagraph"/>
        <w:tabs>
          <w:tab w:val="left" w:pos="3740"/>
        </w:tabs>
        <w:rPr>
          <w:rFonts w:ascii="Arial" w:hAnsi="Arial" w:cs="Arial"/>
          <w:sz w:val="22"/>
          <w:szCs w:val="22"/>
        </w:rPr>
      </w:pPr>
    </w:p>
    <w:p w14:paraId="54BD015D" w14:textId="36AF35B6" w:rsidR="00A3073D" w:rsidRPr="00E97E6A" w:rsidRDefault="00A3073D" w:rsidP="00E97E6A">
      <w:pPr>
        <w:pStyle w:val="ListParagraph"/>
        <w:numPr>
          <w:ilvl w:val="0"/>
          <w:numId w:val="20"/>
        </w:numPr>
        <w:tabs>
          <w:tab w:val="left" w:pos="3740"/>
        </w:tabs>
        <w:rPr>
          <w:rFonts w:ascii="Arial" w:hAnsi="Arial" w:cs="Arial"/>
          <w:sz w:val="22"/>
          <w:szCs w:val="22"/>
        </w:rPr>
      </w:pPr>
      <w:r>
        <w:rPr>
          <w:rFonts w:ascii="Arial" w:hAnsi="Arial" w:cs="Arial"/>
          <w:sz w:val="22"/>
          <w:szCs w:val="22"/>
        </w:rPr>
        <w:t>You should format a</w:t>
      </w:r>
      <w:r w:rsidR="00A32087" w:rsidRPr="00A32087">
        <w:rPr>
          <w:rFonts w:ascii="Arial" w:hAnsi="Arial" w:cs="Arial"/>
          <w:sz w:val="22"/>
          <w:szCs w:val="22"/>
        </w:rPr>
        <w:t xml:space="preserve">ll subsequent pages </w:t>
      </w:r>
      <w:r>
        <w:rPr>
          <w:rFonts w:ascii="Arial" w:hAnsi="Arial" w:cs="Arial"/>
          <w:sz w:val="22"/>
          <w:szCs w:val="22"/>
        </w:rPr>
        <w:t>as follows</w:t>
      </w:r>
      <w:r w:rsidR="00E3177D">
        <w:rPr>
          <w:rFonts w:ascii="Arial" w:hAnsi="Arial" w:cs="Arial"/>
          <w:sz w:val="22"/>
          <w:szCs w:val="22"/>
        </w:rPr>
        <w:t>:</w:t>
      </w:r>
    </w:p>
    <w:tbl>
      <w:tblPr>
        <w:tblStyle w:val="TableGrid"/>
        <w:tblW w:w="0" w:type="auto"/>
        <w:tblInd w:w="720" w:type="dxa"/>
        <w:tblLook w:val="04A0" w:firstRow="1" w:lastRow="0" w:firstColumn="1" w:lastColumn="0" w:noHBand="0" w:noVBand="1"/>
      </w:tblPr>
      <w:tblGrid>
        <w:gridCol w:w="2039"/>
        <w:gridCol w:w="1986"/>
        <w:gridCol w:w="2046"/>
        <w:gridCol w:w="1986"/>
        <w:gridCol w:w="2013"/>
      </w:tblGrid>
      <w:tr w:rsidR="00A3073D" w14:paraId="18EA7691" w14:textId="77777777" w:rsidTr="00A3073D">
        <w:tc>
          <w:tcPr>
            <w:tcW w:w="2158" w:type="dxa"/>
          </w:tcPr>
          <w:p w14:paraId="71EA38C1" w14:textId="77777777" w:rsidR="00A3073D" w:rsidRDefault="00A3073D" w:rsidP="00A3073D">
            <w:pPr>
              <w:pStyle w:val="ListParagraph"/>
              <w:tabs>
                <w:tab w:val="left" w:pos="3740"/>
              </w:tabs>
              <w:ind w:left="0"/>
              <w:rPr>
                <w:rFonts w:ascii="Arial" w:hAnsi="Arial" w:cs="Arial"/>
                <w:sz w:val="22"/>
                <w:szCs w:val="22"/>
              </w:rPr>
            </w:pPr>
            <w:r>
              <w:rPr>
                <w:rFonts w:ascii="Arial" w:hAnsi="Arial" w:cs="Arial"/>
                <w:sz w:val="22"/>
                <w:szCs w:val="22"/>
              </w:rPr>
              <w:t>HW#1</w:t>
            </w:r>
          </w:p>
        </w:tc>
        <w:tc>
          <w:tcPr>
            <w:tcW w:w="2158" w:type="dxa"/>
          </w:tcPr>
          <w:p w14:paraId="41903A80" w14:textId="77777777" w:rsidR="00A3073D" w:rsidRDefault="00A3073D" w:rsidP="00A3073D">
            <w:pPr>
              <w:pStyle w:val="ListParagraph"/>
              <w:tabs>
                <w:tab w:val="left" w:pos="3740"/>
              </w:tabs>
              <w:ind w:left="0"/>
              <w:rPr>
                <w:rFonts w:ascii="Arial" w:hAnsi="Arial" w:cs="Arial"/>
                <w:sz w:val="22"/>
                <w:szCs w:val="22"/>
              </w:rPr>
            </w:pPr>
          </w:p>
        </w:tc>
        <w:tc>
          <w:tcPr>
            <w:tcW w:w="2158" w:type="dxa"/>
          </w:tcPr>
          <w:p w14:paraId="55211A0A" w14:textId="77777777" w:rsidR="00A3073D" w:rsidRDefault="00A3073D" w:rsidP="00A3073D">
            <w:pPr>
              <w:pStyle w:val="ListParagraph"/>
              <w:tabs>
                <w:tab w:val="left" w:pos="3740"/>
              </w:tabs>
              <w:ind w:left="0"/>
              <w:rPr>
                <w:rFonts w:ascii="Arial" w:hAnsi="Arial" w:cs="Arial"/>
                <w:sz w:val="22"/>
                <w:szCs w:val="22"/>
              </w:rPr>
            </w:pPr>
            <w:r>
              <w:rPr>
                <w:rFonts w:ascii="Arial" w:hAnsi="Arial" w:cs="Arial"/>
                <w:sz w:val="22"/>
                <w:szCs w:val="22"/>
              </w:rPr>
              <w:t>&lt;Your name&gt;</w:t>
            </w:r>
          </w:p>
        </w:tc>
        <w:tc>
          <w:tcPr>
            <w:tcW w:w="2158" w:type="dxa"/>
          </w:tcPr>
          <w:p w14:paraId="71F0CDCB" w14:textId="77777777" w:rsidR="00A3073D" w:rsidRDefault="00A3073D" w:rsidP="00A3073D">
            <w:pPr>
              <w:pStyle w:val="ListParagraph"/>
              <w:tabs>
                <w:tab w:val="left" w:pos="3740"/>
              </w:tabs>
              <w:ind w:left="0"/>
              <w:rPr>
                <w:rFonts w:ascii="Arial" w:hAnsi="Arial" w:cs="Arial"/>
                <w:sz w:val="22"/>
                <w:szCs w:val="22"/>
              </w:rPr>
            </w:pPr>
          </w:p>
        </w:tc>
        <w:tc>
          <w:tcPr>
            <w:tcW w:w="2158" w:type="dxa"/>
          </w:tcPr>
          <w:p w14:paraId="3E13CE9F" w14:textId="77777777" w:rsidR="00A3073D" w:rsidRDefault="00A3073D" w:rsidP="00A3073D">
            <w:pPr>
              <w:pStyle w:val="ListParagraph"/>
              <w:tabs>
                <w:tab w:val="left" w:pos="3740"/>
              </w:tabs>
              <w:ind w:left="0"/>
              <w:rPr>
                <w:rFonts w:ascii="Arial" w:hAnsi="Arial" w:cs="Arial"/>
                <w:sz w:val="22"/>
                <w:szCs w:val="22"/>
              </w:rPr>
            </w:pPr>
            <w:r>
              <w:rPr>
                <w:rFonts w:ascii="Arial" w:hAnsi="Arial" w:cs="Arial"/>
                <w:sz w:val="22"/>
                <w:szCs w:val="22"/>
              </w:rPr>
              <w:t>2/4</w:t>
            </w:r>
          </w:p>
        </w:tc>
      </w:tr>
    </w:tbl>
    <w:p w14:paraId="75D3531E" w14:textId="77777777" w:rsidR="00A3073D" w:rsidRPr="00A3073D" w:rsidRDefault="00A3073D" w:rsidP="00A3073D">
      <w:pPr>
        <w:tabs>
          <w:tab w:val="left" w:pos="3740"/>
        </w:tabs>
        <w:rPr>
          <w:rFonts w:cs="Arial"/>
        </w:rPr>
      </w:pPr>
    </w:p>
    <w:p w14:paraId="7BA19A66" w14:textId="77777777" w:rsidR="00A3073D" w:rsidRDefault="00A3073D" w:rsidP="00A3073D">
      <w:pPr>
        <w:tabs>
          <w:tab w:val="left" w:pos="3740"/>
        </w:tabs>
        <w:rPr>
          <w:rFonts w:cs="Arial"/>
        </w:rPr>
      </w:pPr>
    </w:p>
    <w:p w14:paraId="01AD3318" w14:textId="77777777" w:rsidR="00A3073D" w:rsidRPr="00A3073D" w:rsidRDefault="00E3177D" w:rsidP="00A3073D">
      <w:pPr>
        <w:tabs>
          <w:tab w:val="left" w:pos="3740"/>
        </w:tabs>
        <w:rPr>
          <w:rFonts w:cs="Arial"/>
        </w:rPr>
      </w:pPr>
      <w:r>
        <w:rPr>
          <w:rFonts w:cs="Arial"/>
        </w:rPr>
        <w:t>When you complete your homework, it needs to be turned in on Canvas using the following procedure.</w:t>
      </w:r>
    </w:p>
    <w:p w14:paraId="6C8DD2E4" w14:textId="77777777" w:rsidR="00A32087" w:rsidRPr="00A32087" w:rsidRDefault="00A32087" w:rsidP="00A32087">
      <w:pPr>
        <w:pStyle w:val="ListParagraph"/>
        <w:numPr>
          <w:ilvl w:val="0"/>
          <w:numId w:val="20"/>
        </w:numPr>
        <w:tabs>
          <w:tab w:val="left" w:pos="3740"/>
        </w:tabs>
        <w:rPr>
          <w:rFonts w:ascii="Arial" w:hAnsi="Arial" w:cs="Arial"/>
          <w:sz w:val="22"/>
          <w:szCs w:val="22"/>
        </w:rPr>
      </w:pPr>
      <w:r w:rsidRPr="00A32087">
        <w:rPr>
          <w:rFonts w:ascii="Arial" w:hAnsi="Arial" w:cs="Arial"/>
          <w:sz w:val="22"/>
          <w:szCs w:val="22"/>
        </w:rPr>
        <w:t>Make a clear scan of each page,</w:t>
      </w:r>
    </w:p>
    <w:p w14:paraId="17E0775C" w14:textId="77777777" w:rsidR="00A32087" w:rsidRPr="00A32087" w:rsidRDefault="00A3073D" w:rsidP="00A32087">
      <w:pPr>
        <w:pStyle w:val="ListParagraph"/>
        <w:numPr>
          <w:ilvl w:val="0"/>
          <w:numId w:val="20"/>
        </w:numPr>
        <w:tabs>
          <w:tab w:val="left" w:pos="3740"/>
        </w:tabs>
        <w:rPr>
          <w:rFonts w:ascii="Arial" w:hAnsi="Arial" w:cs="Arial"/>
          <w:sz w:val="22"/>
          <w:szCs w:val="22"/>
        </w:rPr>
      </w:pPr>
      <w:r>
        <w:rPr>
          <w:rFonts w:ascii="Arial" w:hAnsi="Arial" w:cs="Arial"/>
          <w:sz w:val="22"/>
          <w:szCs w:val="22"/>
        </w:rPr>
        <w:t>Combine all pages into a single</w:t>
      </w:r>
      <w:r w:rsidR="00A32087" w:rsidRPr="00A32087">
        <w:rPr>
          <w:rFonts w:ascii="Arial" w:hAnsi="Arial" w:cs="Arial"/>
          <w:sz w:val="22"/>
          <w:szCs w:val="22"/>
        </w:rPr>
        <w:t xml:space="preserve"> PDF document,</w:t>
      </w:r>
    </w:p>
    <w:p w14:paraId="194FB8A6" w14:textId="77777777" w:rsidR="00A32087" w:rsidRPr="00A32087" w:rsidRDefault="00A32087" w:rsidP="00A32087">
      <w:pPr>
        <w:pStyle w:val="ListParagraph"/>
        <w:numPr>
          <w:ilvl w:val="0"/>
          <w:numId w:val="20"/>
        </w:numPr>
        <w:tabs>
          <w:tab w:val="left" w:pos="3740"/>
        </w:tabs>
        <w:rPr>
          <w:rFonts w:ascii="Arial" w:hAnsi="Arial" w:cs="Arial"/>
          <w:sz w:val="22"/>
          <w:szCs w:val="22"/>
        </w:rPr>
      </w:pPr>
      <w:r w:rsidRPr="00A32087">
        <w:rPr>
          <w:rFonts w:ascii="Arial" w:hAnsi="Arial" w:cs="Arial"/>
          <w:sz w:val="22"/>
          <w:szCs w:val="22"/>
        </w:rPr>
        <w:t xml:space="preserve">Upload PDF to Canvas before </w:t>
      </w:r>
      <w:r w:rsidR="00A3073D">
        <w:rPr>
          <w:rFonts w:ascii="Arial" w:hAnsi="Arial" w:cs="Arial"/>
          <w:sz w:val="22"/>
          <w:szCs w:val="22"/>
        </w:rPr>
        <w:t xml:space="preserve">11:59pm on the </w:t>
      </w:r>
      <w:r w:rsidRPr="00A32087">
        <w:rPr>
          <w:rFonts w:ascii="Arial" w:hAnsi="Arial" w:cs="Arial"/>
          <w:sz w:val="22"/>
          <w:szCs w:val="22"/>
        </w:rPr>
        <w:t>due date.</w:t>
      </w:r>
    </w:p>
    <w:p w14:paraId="226B82EF" w14:textId="77777777" w:rsidR="00A32087" w:rsidRPr="00A32087" w:rsidRDefault="00A32087" w:rsidP="00A32087">
      <w:pPr>
        <w:tabs>
          <w:tab w:val="left" w:pos="3740"/>
        </w:tabs>
      </w:pPr>
    </w:p>
    <w:p w14:paraId="118AE15F" w14:textId="05B4460C" w:rsidR="00A32087" w:rsidRDefault="00A3073D" w:rsidP="00A32087">
      <w:pPr>
        <w:tabs>
          <w:tab w:val="left" w:pos="3740"/>
        </w:tabs>
      </w:pPr>
      <w:r>
        <w:t xml:space="preserve">I will assess a </w:t>
      </w:r>
      <w:r w:rsidR="00AA1E33">
        <w:t>5</w:t>
      </w:r>
      <w:r>
        <w:t>0</w:t>
      </w:r>
      <w:r w:rsidR="00A32087" w:rsidRPr="00A32087">
        <w:t>% penalty</w:t>
      </w:r>
      <w:r w:rsidR="00AA1E33">
        <w:t xml:space="preserve"> per </w:t>
      </w:r>
      <w:r w:rsidR="00E97E6A">
        <w:t xml:space="preserve">calendar </w:t>
      </w:r>
      <w:r w:rsidR="00AA1E33">
        <w:t>day</w:t>
      </w:r>
      <w:r w:rsidR="00A32087" w:rsidRPr="00A32087">
        <w:t xml:space="preserve"> for late homework</w:t>
      </w:r>
      <w:r>
        <w:t xml:space="preserve">.  </w:t>
      </w:r>
      <w:r w:rsidR="00DE2F8B">
        <w:t>I will not grant extensions to the homework due dates under any circumstances.  I will drop your lowest 2 homework scores.</w:t>
      </w:r>
    </w:p>
    <w:p w14:paraId="17F4A51F" w14:textId="77777777" w:rsidR="00A32087" w:rsidRPr="00A32087" w:rsidRDefault="00A32087" w:rsidP="00A32087">
      <w:pPr>
        <w:tabs>
          <w:tab w:val="left" w:pos="3740"/>
        </w:tabs>
      </w:pPr>
    </w:p>
    <w:p w14:paraId="1F6F652A" w14:textId="23C59064" w:rsidR="007F26B1" w:rsidRPr="00900D31" w:rsidRDefault="00900D31" w:rsidP="00A32087">
      <w:pPr>
        <w:tabs>
          <w:tab w:val="left" w:pos="3740"/>
        </w:tabs>
      </w:pPr>
      <w:r>
        <w:rPr>
          <w:b/>
        </w:rPr>
        <w:t>Lab</w:t>
      </w:r>
      <w:r w:rsidRPr="00795E5E">
        <w:rPr>
          <w:b/>
        </w:rPr>
        <w:t>:</w:t>
      </w:r>
      <w:r w:rsidR="004B02BB">
        <w:t xml:space="preserve"> </w:t>
      </w:r>
      <w:r w:rsidR="00AA1E33">
        <w:t>We will meet weekly in 305 Brown Hall.</w:t>
      </w:r>
      <w:r w:rsidR="00AA37EC">
        <w:t xml:space="preserve">  You will be able to complete many of the labs during the 3-hour lab session.  However, some labs may require more time and may need to be worked on outside lab times.  In these cases, you will have access to the hardware.  You may use lab stations outside of our class if they are not being used by another scheduled class.  It’s always a good idea to ask one of the lab instructors if it’s OK to work in the lab.  Labs should be completed and turn-in a week later at the beginning of your lab session. </w:t>
      </w:r>
      <w:r w:rsidR="00AA1E33">
        <w:t xml:space="preserve">Late assignments (labs and </w:t>
      </w:r>
      <w:proofErr w:type="spellStart"/>
      <w:r w:rsidR="00AA1E33">
        <w:t>inLabs</w:t>
      </w:r>
      <w:proofErr w:type="spellEnd"/>
      <w:r w:rsidR="00AA1E33">
        <w:t xml:space="preserve">) are assessed a 50% late penalty per calendar day. </w:t>
      </w:r>
    </w:p>
    <w:p w14:paraId="7323822D" w14:textId="77777777" w:rsidR="00AA37EC" w:rsidRDefault="00AA37EC" w:rsidP="00AA1E33">
      <w:pPr>
        <w:rPr>
          <w:b/>
        </w:rPr>
      </w:pPr>
    </w:p>
    <w:p w14:paraId="58EE760D" w14:textId="6D4109D8" w:rsidR="00C272B5" w:rsidRDefault="00976DEA" w:rsidP="00AA1E33">
      <w:r w:rsidRPr="00795E5E">
        <w:rPr>
          <w:b/>
        </w:rPr>
        <w:t>Exams:</w:t>
      </w:r>
      <w:r>
        <w:t xml:space="preserve"> </w:t>
      </w:r>
    </w:p>
    <w:p w14:paraId="28D59222" w14:textId="06658E70" w:rsidR="00AA1E33" w:rsidRPr="00AA1E33" w:rsidRDefault="00AA1E33" w:rsidP="00AA1E33">
      <w:pPr>
        <w:pStyle w:val="ListParagraph"/>
        <w:numPr>
          <w:ilvl w:val="0"/>
          <w:numId w:val="21"/>
        </w:numPr>
        <w:rPr>
          <w:rFonts w:ascii="Arial" w:hAnsi="Arial" w:cs="Arial"/>
          <w:sz w:val="22"/>
          <w:szCs w:val="22"/>
        </w:rPr>
      </w:pPr>
      <w:bookmarkStart w:id="1" w:name="_Hlk60946849"/>
      <w:r w:rsidRPr="00AA1E33">
        <w:rPr>
          <w:rFonts w:ascii="Arial" w:hAnsi="Arial" w:cs="Arial"/>
          <w:sz w:val="22"/>
          <w:szCs w:val="22"/>
        </w:rPr>
        <w:t>Exams will be administrated online using Canvas</w:t>
      </w:r>
      <w:r>
        <w:rPr>
          <w:rFonts w:ascii="Arial" w:hAnsi="Arial" w:cs="Arial"/>
          <w:sz w:val="22"/>
          <w:szCs w:val="22"/>
        </w:rPr>
        <w:t>,</w:t>
      </w:r>
    </w:p>
    <w:p w14:paraId="2453F599" w14:textId="77777777" w:rsidR="00AA1E33" w:rsidRPr="00AA1E33" w:rsidRDefault="00AA1E33" w:rsidP="00AA1E33">
      <w:pPr>
        <w:pStyle w:val="ListParagraph"/>
        <w:numPr>
          <w:ilvl w:val="0"/>
          <w:numId w:val="21"/>
        </w:numPr>
        <w:rPr>
          <w:rFonts w:ascii="Arial" w:hAnsi="Arial" w:cs="Arial"/>
          <w:sz w:val="22"/>
          <w:szCs w:val="22"/>
        </w:rPr>
      </w:pPr>
      <w:r w:rsidRPr="00AA1E33">
        <w:rPr>
          <w:rFonts w:ascii="Arial" w:hAnsi="Arial" w:cs="Arial"/>
          <w:sz w:val="22"/>
          <w:szCs w:val="22"/>
        </w:rPr>
        <w:t>Exams will be scheduled during the class meeting time,</w:t>
      </w:r>
    </w:p>
    <w:p w14:paraId="4401C0DA" w14:textId="77777777" w:rsidR="00AA1E33" w:rsidRPr="00AA1E33" w:rsidRDefault="00AA1E33" w:rsidP="00AA1E33">
      <w:pPr>
        <w:pStyle w:val="ListParagraph"/>
        <w:numPr>
          <w:ilvl w:val="0"/>
          <w:numId w:val="21"/>
        </w:numPr>
        <w:rPr>
          <w:rFonts w:ascii="Arial" w:hAnsi="Arial" w:cs="Arial"/>
          <w:sz w:val="22"/>
          <w:szCs w:val="22"/>
        </w:rPr>
      </w:pPr>
      <w:r w:rsidRPr="00AA1E33">
        <w:rPr>
          <w:rFonts w:ascii="Arial" w:hAnsi="Arial" w:cs="Arial"/>
          <w:sz w:val="22"/>
          <w:szCs w:val="22"/>
        </w:rPr>
        <w:t>Some exam questions may require you to upload photos showing your work,</w:t>
      </w:r>
    </w:p>
    <w:p w14:paraId="125055F9" w14:textId="77777777" w:rsidR="00AA1E33" w:rsidRPr="00AA1E33" w:rsidRDefault="00AA1E33" w:rsidP="00AA1E33">
      <w:pPr>
        <w:pStyle w:val="ListParagraph"/>
        <w:numPr>
          <w:ilvl w:val="0"/>
          <w:numId w:val="21"/>
        </w:numPr>
        <w:rPr>
          <w:rFonts w:ascii="Arial" w:hAnsi="Arial" w:cs="Arial"/>
          <w:sz w:val="22"/>
          <w:szCs w:val="22"/>
        </w:rPr>
      </w:pPr>
      <w:r w:rsidRPr="00AA1E33">
        <w:rPr>
          <w:rFonts w:ascii="Arial" w:hAnsi="Arial" w:cs="Arial"/>
          <w:sz w:val="22"/>
          <w:szCs w:val="22"/>
        </w:rPr>
        <w:t>You may take the exam wherever you feel comfortable,</w:t>
      </w:r>
    </w:p>
    <w:p w14:paraId="2EFEDEB7" w14:textId="77777777" w:rsidR="00AA1E33" w:rsidRPr="00AA1E33" w:rsidRDefault="00AA1E33" w:rsidP="00AA1E33">
      <w:pPr>
        <w:pStyle w:val="ListParagraph"/>
        <w:numPr>
          <w:ilvl w:val="0"/>
          <w:numId w:val="21"/>
        </w:numPr>
        <w:rPr>
          <w:rFonts w:ascii="Arial" w:hAnsi="Arial" w:cs="Arial"/>
          <w:sz w:val="22"/>
          <w:szCs w:val="22"/>
        </w:rPr>
      </w:pPr>
      <w:r w:rsidRPr="00AA1E33">
        <w:rPr>
          <w:rFonts w:ascii="Arial" w:hAnsi="Arial" w:cs="Arial"/>
          <w:sz w:val="22"/>
          <w:szCs w:val="22"/>
        </w:rPr>
        <w:t>The academic integrity guidelines apply while you are taking the exam.</w:t>
      </w:r>
    </w:p>
    <w:bookmarkEnd w:id="1"/>
    <w:p w14:paraId="258CE262" w14:textId="77777777" w:rsidR="00AA1E33" w:rsidRDefault="00AA1E33" w:rsidP="00AA1E33"/>
    <w:p w14:paraId="3C552060" w14:textId="77777777" w:rsidR="00AA1E33" w:rsidRDefault="00AA1E33" w:rsidP="00AA1E33"/>
    <w:p w14:paraId="4F33ACBC" w14:textId="7197EA26" w:rsidR="00976DEA" w:rsidRDefault="00976DEA" w:rsidP="00976DEA">
      <w:r w:rsidRPr="00795E5E">
        <w:rPr>
          <w:b/>
        </w:rPr>
        <w:t>Makeup Exams:</w:t>
      </w:r>
      <w:r>
        <w:t xml:space="preserve"> </w:t>
      </w:r>
      <w:r w:rsidR="00C71862">
        <w:t>You can arrange m</w:t>
      </w:r>
      <w:r>
        <w:t>akeup exams</w:t>
      </w:r>
      <w:r w:rsidR="00C71862">
        <w:t xml:space="preserve"> for prior commitments (i.e. wedding or sporting event) or an emergency. </w:t>
      </w:r>
      <w:r w:rsidR="00C272B5">
        <w:t xml:space="preserve">Prior arrangements are appreciated </w:t>
      </w:r>
      <w:r w:rsidR="00AA37EC">
        <w:t>but, in an emergency,</w:t>
      </w:r>
      <w:r>
        <w:t xml:space="preserve"> </w:t>
      </w:r>
      <w:r w:rsidR="00C71862">
        <w:t>(</w:t>
      </w:r>
      <w:r w:rsidR="0002211A">
        <w:t xml:space="preserve">an unforeseen circumstance that poses immediate risk to health, life property or the environment), </w:t>
      </w:r>
      <w:r w:rsidR="00C71862">
        <w:t>please take care of the emergency first.  As soon as possible</w:t>
      </w:r>
      <w:r>
        <w:t>:</w:t>
      </w:r>
    </w:p>
    <w:p w14:paraId="0C76843D" w14:textId="77777777" w:rsidR="00976DEA" w:rsidRDefault="00976DEA" w:rsidP="00ED67F8">
      <w:pPr>
        <w:numPr>
          <w:ilvl w:val="0"/>
          <w:numId w:val="6"/>
        </w:numPr>
        <w:spacing w:before="100" w:beforeAutospacing="1" w:after="100" w:afterAutospacing="1"/>
      </w:pPr>
      <w:r>
        <w:t>Contact</w:t>
      </w:r>
      <w:r w:rsidR="00900D31">
        <w:t xml:space="preserve"> me at my office phone (</w:t>
      </w:r>
      <w:r w:rsidR="00ED67F8" w:rsidRPr="00ED67F8">
        <w:t>303.273.3265</w:t>
      </w:r>
      <w:r>
        <w:t xml:space="preserve">), or </w:t>
      </w:r>
    </w:p>
    <w:p w14:paraId="39BBC6C4" w14:textId="77777777" w:rsidR="00976DEA" w:rsidRDefault="00976DEA" w:rsidP="00FA6FCD">
      <w:pPr>
        <w:numPr>
          <w:ilvl w:val="0"/>
          <w:numId w:val="6"/>
        </w:numPr>
        <w:spacing w:before="100" w:beforeAutospacing="1" w:after="100" w:afterAutospacing="1"/>
      </w:pPr>
      <w:r>
        <w:t>C</w:t>
      </w:r>
      <w:r w:rsidR="00900D31">
        <w:t>ontact me by email (coulston@mines</w:t>
      </w:r>
      <w:r w:rsidR="00FA6FCD">
        <w:t>.edu).</w:t>
      </w:r>
    </w:p>
    <w:p w14:paraId="73C5264A" w14:textId="77777777" w:rsidR="007D5224" w:rsidRDefault="00ED67F8" w:rsidP="00976DEA">
      <w:r>
        <w:t>C</w:t>
      </w:r>
      <w:r w:rsidR="00976DEA">
        <w:t xml:space="preserve">ontact me as soon as you </w:t>
      </w:r>
      <w:r>
        <w:t>are able t</w:t>
      </w:r>
      <w:r w:rsidR="00976DEA">
        <w:t xml:space="preserve">o </w:t>
      </w:r>
      <w:r>
        <w:t xml:space="preserve">return to </w:t>
      </w:r>
      <w:r w:rsidR="00976DEA">
        <w:t xml:space="preserve">campus. In general, I am </w:t>
      </w:r>
      <w:r>
        <w:t xml:space="preserve">understanding </w:t>
      </w:r>
      <w:r w:rsidR="00976DEA">
        <w:t>about makeup exams</w:t>
      </w:r>
      <w:r>
        <w:t xml:space="preserve"> – I do not w</w:t>
      </w:r>
      <w:r w:rsidR="00976DEA">
        <w:t xml:space="preserve">ant </w:t>
      </w:r>
      <w:r w:rsidR="00900D31">
        <w:t>any</w:t>
      </w:r>
      <w:r>
        <w:t xml:space="preserve">one </w:t>
      </w:r>
      <w:r w:rsidR="00900D31">
        <w:t>hurt</w:t>
      </w:r>
      <w:r w:rsidR="00976DEA">
        <w:t xml:space="preserve"> </w:t>
      </w:r>
      <w:r>
        <w:t>at</w:t>
      </w:r>
      <w:r w:rsidR="00976DEA">
        <w:t>tempt</w:t>
      </w:r>
      <w:r>
        <w:t>ing</w:t>
      </w:r>
      <w:r w:rsidR="00976DEA">
        <w:t xml:space="preserve"> to make it to campus as a result of foul weather. Please show me the same respect </w:t>
      </w:r>
      <w:r w:rsidR="0002211A">
        <w:t xml:space="preserve">and honesty </w:t>
      </w:r>
      <w:r w:rsidR="00976DEA">
        <w:t xml:space="preserve">as you would like me to show you </w:t>
      </w:r>
      <w:r w:rsidR="0002211A">
        <w:t>and everything will be fine.</w:t>
      </w:r>
      <w:r w:rsidR="00976DEA">
        <w:br/>
      </w:r>
    </w:p>
    <w:p w14:paraId="52E8309A" w14:textId="2B0AFC66" w:rsidR="00976DEA" w:rsidRDefault="00976DEA" w:rsidP="00976DEA">
      <w:r w:rsidRPr="00795E5E">
        <w:rPr>
          <w:b/>
        </w:rPr>
        <w:lastRenderedPageBreak/>
        <w:t>Grades:</w:t>
      </w:r>
      <w:r w:rsidR="009556CF">
        <w:t xml:space="preserve">  </w:t>
      </w:r>
      <w:r>
        <w:t xml:space="preserve">The grade you earn in this class will </w:t>
      </w:r>
      <w:proofErr w:type="gramStart"/>
      <w:r>
        <w:t>based</w:t>
      </w:r>
      <w:proofErr w:type="gramEnd"/>
      <w:r>
        <w:t xml:space="preserve"> on the following distribution of points: </w:t>
      </w:r>
    </w:p>
    <w:tbl>
      <w:tblPr>
        <w:tblpPr w:leftFromText="180" w:rightFromText="180" w:vertAnchor="text" w:horzAnchor="page" w:tblpX="2642" w:tblpY="1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7"/>
        <w:gridCol w:w="657"/>
      </w:tblGrid>
      <w:tr w:rsidR="007F26B1" w:rsidRPr="00B11E5F" w14:paraId="424EFB04" w14:textId="77777777" w:rsidTr="00B11E5F">
        <w:tc>
          <w:tcPr>
            <w:tcW w:w="0" w:type="auto"/>
          </w:tcPr>
          <w:p w14:paraId="309D74DD" w14:textId="77777777" w:rsidR="007F26B1" w:rsidRPr="00B11E5F" w:rsidRDefault="007F26B1" w:rsidP="00B11E5F">
            <w:pPr>
              <w:rPr>
                <w:sz w:val="24"/>
                <w:szCs w:val="24"/>
              </w:rPr>
            </w:pPr>
            <w:r>
              <w:t>Exam 1</w:t>
            </w:r>
          </w:p>
        </w:tc>
        <w:tc>
          <w:tcPr>
            <w:tcW w:w="0" w:type="auto"/>
          </w:tcPr>
          <w:p w14:paraId="239911DC" w14:textId="408B71B6" w:rsidR="007F26B1" w:rsidRPr="00B11E5F" w:rsidRDefault="000D6102" w:rsidP="00B11E5F">
            <w:pPr>
              <w:rPr>
                <w:sz w:val="24"/>
                <w:szCs w:val="24"/>
              </w:rPr>
            </w:pPr>
            <w:r>
              <w:t>15</w:t>
            </w:r>
            <w:r w:rsidR="007F26B1">
              <w:t>%</w:t>
            </w:r>
          </w:p>
        </w:tc>
      </w:tr>
      <w:tr w:rsidR="007F26B1" w:rsidRPr="00B11E5F" w14:paraId="5291E358" w14:textId="77777777" w:rsidTr="00B11E5F">
        <w:tc>
          <w:tcPr>
            <w:tcW w:w="0" w:type="auto"/>
          </w:tcPr>
          <w:p w14:paraId="6B0096FA" w14:textId="77777777" w:rsidR="007F26B1" w:rsidRPr="00B11E5F" w:rsidRDefault="007F26B1" w:rsidP="00B11E5F">
            <w:pPr>
              <w:rPr>
                <w:sz w:val="24"/>
                <w:szCs w:val="24"/>
              </w:rPr>
            </w:pPr>
            <w:r>
              <w:t>Exam 2</w:t>
            </w:r>
          </w:p>
        </w:tc>
        <w:tc>
          <w:tcPr>
            <w:tcW w:w="0" w:type="auto"/>
          </w:tcPr>
          <w:p w14:paraId="10ACDC73" w14:textId="61C06B42" w:rsidR="007F26B1" w:rsidRPr="00B11E5F" w:rsidRDefault="000D6102" w:rsidP="00B11E5F">
            <w:pPr>
              <w:rPr>
                <w:sz w:val="24"/>
                <w:szCs w:val="24"/>
              </w:rPr>
            </w:pPr>
            <w:r>
              <w:t>15</w:t>
            </w:r>
            <w:r w:rsidR="007F26B1">
              <w:t>%</w:t>
            </w:r>
          </w:p>
        </w:tc>
      </w:tr>
      <w:tr w:rsidR="007F26B1" w:rsidRPr="00B11E5F" w14:paraId="0D1621C6" w14:textId="77777777" w:rsidTr="00B11E5F">
        <w:tc>
          <w:tcPr>
            <w:tcW w:w="0" w:type="auto"/>
          </w:tcPr>
          <w:p w14:paraId="41CB9051" w14:textId="77777777" w:rsidR="007F26B1" w:rsidRPr="00B11E5F" w:rsidRDefault="007F26B1" w:rsidP="00B11E5F">
            <w:pPr>
              <w:rPr>
                <w:sz w:val="24"/>
                <w:szCs w:val="24"/>
              </w:rPr>
            </w:pPr>
            <w:r>
              <w:t>Labs</w:t>
            </w:r>
          </w:p>
        </w:tc>
        <w:tc>
          <w:tcPr>
            <w:tcW w:w="0" w:type="auto"/>
          </w:tcPr>
          <w:p w14:paraId="396C5C1A" w14:textId="7AF3BD07" w:rsidR="007F26B1" w:rsidRPr="00B11E5F" w:rsidRDefault="000D6102" w:rsidP="00B11E5F">
            <w:pPr>
              <w:rPr>
                <w:sz w:val="24"/>
                <w:szCs w:val="24"/>
              </w:rPr>
            </w:pPr>
            <w:r>
              <w:t>3</w:t>
            </w:r>
            <w:r w:rsidR="00B64490">
              <w:t>0</w:t>
            </w:r>
            <w:r w:rsidR="007F26B1">
              <w:t>%</w:t>
            </w:r>
          </w:p>
        </w:tc>
      </w:tr>
      <w:tr w:rsidR="007F26B1" w:rsidRPr="00B11E5F" w14:paraId="5FBC5246" w14:textId="77777777" w:rsidTr="00B11E5F">
        <w:tc>
          <w:tcPr>
            <w:tcW w:w="0" w:type="auto"/>
          </w:tcPr>
          <w:p w14:paraId="251A519E" w14:textId="77777777" w:rsidR="007F26B1" w:rsidRDefault="00B64490" w:rsidP="00B11E5F">
            <w:r>
              <w:t>Final Exam</w:t>
            </w:r>
          </w:p>
        </w:tc>
        <w:tc>
          <w:tcPr>
            <w:tcW w:w="0" w:type="auto"/>
          </w:tcPr>
          <w:p w14:paraId="7DB9E613" w14:textId="77777777" w:rsidR="007F26B1" w:rsidRDefault="003C792B" w:rsidP="00B11E5F">
            <w:r>
              <w:t>20</w:t>
            </w:r>
            <w:r w:rsidR="007F26B1">
              <w:t>%</w:t>
            </w:r>
          </w:p>
        </w:tc>
      </w:tr>
      <w:tr w:rsidR="00066C5C" w:rsidRPr="00B11E5F" w14:paraId="7E10A8A5" w14:textId="77777777" w:rsidTr="00B11E5F">
        <w:tc>
          <w:tcPr>
            <w:tcW w:w="0" w:type="auto"/>
          </w:tcPr>
          <w:p w14:paraId="56AD2C82" w14:textId="77777777" w:rsidR="00066C5C" w:rsidRDefault="00B64490" w:rsidP="00B11E5F">
            <w:r>
              <w:t>Homework</w:t>
            </w:r>
          </w:p>
        </w:tc>
        <w:tc>
          <w:tcPr>
            <w:tcW w:w="0" w:type="auto"/>
          </w:tcPr>
          <w:p w14:paraId="4C915257" w14:textId="73909D43" w:rsidR="00066C5C" w:rsidRDefault="00E97E6A" w:rsidP="00B11E5F">
            <w:r>
              <w:t>20</w:t>
            </w:r>
            <w:r w:rsidR="00066C5C">
              <w:t>%</w:t>
            </w:r>
          </w:p>
        </w:tc>
      </w:tr>
    </w:tbl>
    <w:tbl>
      <w:tblPr>
        <w:tblStyle w:val="TableGrid"/>
        <w:tblpPr w:leftFromText="180" w:rightFromText="180" w:vertAnchor="text" w:horzAnchor="page" w:tblpX="5634" w:tblpY="180"/>
        <w:tblW w:w="0" w:type="auto"/>
        <w:tblLook w:val="00A0" w:firstRow="1" w:lastRow="0" w:firstColumn="1" w:lastColumn="0" w:noHBand="0" w:noVBand="0"/>
      </w:tblPr>
      <w:tblGrid>
        <w:gridCol w:w="828"/>
        <w:gridCol w:w="816"/>
        <w:gridCol w:w="816"/>
      </w:tblGrid>
      <w:tr w:rsidR="007F26B1" w:rsidRPr="00B11E5F" w14:paraId="1EB5E07E" w14:textId="77777777" w:rsidTr="00A44AC8">
        <w:tc>
          <w:tcPr>
            <w:tcW w:w="0" w:type="auto"/>
          </w:tcPr>
          <w:p w14:paraId="0D51C2F0" w14:textId="77777777" w:rsidR="007F26B1" w:rsidRPr="00B11E5F" w:rsidRDefault="007F26B1" w:rsidP="00B11E5F">
            <w:pPr>
              <w:rPr>
                <w:sz w:val="24"/>
                <w:szCs w:val="24"/>
              </w:rPr>
            </w:pPr>
            <w:r>
              <w:t>Grade</w:t>
            </w:r>
          </w:p>
        </w:tc>
        <w:tc>
          <w:tcPr>
            <w:tcW w:w="0" w:type="auto"/>
          </w:tcPr>
          <w:p w14:paraId="14B025F1" w14:textId="77777777" w:rsidR="007F26B1" w:rsidRPr="00B11E5F" w:rsidRDefault="007F26B1" w:rsidP="00B11E5F">
            <w:pPr>
              <w:rPr>
                <w:sz w:val="24"/>
                <w:szCs w:val="24"/>
              </w:rPr>
            </w:pPr>
            <w:r>
              <w:t>Upper</w:t>
            </w:r>
          </w:p>
        </w:tc>
        <w:tc>
          <w:tcPr>
            <w:tcW w:w="0" w:type="auto"/>
          </w:tcPr>
          <w:p w14:paraId="44AC3D3B" w14:textId="77777777" w:rsidR="007F26B1" w:rsidRPr="00B11E5F" w:rsidRDefault="007F26B1" w:rsidP="00B11E5F">
            <w:pPr>
              <w:rPr>
                <w:sz w:val="24"/>
                <w:szCs w:val="24"/>
              </w:rPr>
            </w:pPr>
            <w:r>
              <w:t>Lower</w:t>
            </w:r>
          </w:p>
        </w:tc>
      </w:tr>
      <w:tr w:rsidR="00E97E6A" w:rsidRPr="00B11E5F" w14:paraId="7F837F78" w14:textId="77777777" w:rsidTr="00A44AC8">
        <w:tc>
          <w:tcPr>
            <w:tcW w:w="0" w:type="auto"/>
          </w:tcPr>
          <w:p w14:paraId="4272165E" w14:textId="7B85AA31" w:rsidR="00E97E6A" w:rsidRPr="00B11E5F" w:rsidRDefault="00E97E6A" w:rsidP="00E97E6A">
            <w:pPr>
              <w:rPr>
                <w:sz w:val="24"/>
                <w:szCs w:val="24"/>
              </w:rPr>
            </w:pPr>
            <w:r>
              <w:t>A</w:t>
            </w:r>
          </w:p>
        </w:tc>
        <w:tc>
          <w:tcPr>
            <w:tcW w:w="0" w:type="auto"/>
          </w:tcPr>
          <w:p w14:paraId="2DD0F0C3" w14:textId="75ADB8DA" w:rsidR="00E97E6A" w:rsidRPr="00B11E5F" w:rsidRDefault="00E97E6A" w:rsidP="00E97E6A">
            <w:pPr>
              <w:rPr>
                <w:sz w:val="24"/>
                <w:szCs w:val="24"/>
              </w:rPr>
            </w:pPr>
            <w:r>
              <w:t>100</w:t>
            </w:r>
          </w:p>
        </w:tc>
        <w:tc>
          <w:tcPr>
            <w:tcW w:w="0" w:type="auto"/>
          </w:tcPr>
          <w:p w14:paraId="43B12FCC" w14:textId="2CF73865" w:rsidR="00E97E6A" w:rsidRPr="00B11E5F" w:rsidRDefault="00E97E6A" w:rsidP="00E97E6A">
            <w:pPr>
              <w:rPr>
                <w:sz w:val="24"/>
                <w:szCs w:val="24"/>
              </w:rPr>
            </w:pPr>
            <w:r>
              <w:t>93+</w:t>
            </w:r>
          </w:p>
        </w:tc>
      </w:tr>
      <w:tr w:rsidR="00E97E6A" w:rsidRPr="00B11E5F" w14:paraId="5F51E56E" w14:textId="77777777" w:rsidTr="00A44AC8">
        <w:tc>
          <w:tcPr>
            <w:tcW w:w="0" w:type="auto"/>
          </w:tcPr>
          <w:p w14:paraId="72BE210B" w14:textId="36C4CFF7" w:rsidR="00E97E6A" w:rsidRPr="00B11E5F" w:rsidRDefault="00E97E6A" w:rsidP="00E97E6A">
            <w:pPr>
              <w:rPr>
                <w:sz w:val="24"/>
                <w:szCs w:val="24"/>
              </w:rPr>
            </w:pPr>
            <w:r>
              <w:t>A-</w:t>
            </w:r>
          </w:p>
        </w:tc>
        <w:tc>
          <w:tcPr>
            <w:tcW w:w="0" w:type="auto"/>
          </w:tcPr>
          <w:p w14:paraId="030685FB" w14:textId="21DD5D69" w:rsidR="00E97E6A" w:rsidRPr="00B11E5F" w:rsidRDefault="00E97E6A" w:rsidP="00E97E6A">
            <w:pPr>
              <w:rPr>
                <w:sz w:val="24"/>
                <w:szCs w:val="24"/>
              </w:rPr>
            </w:pPr>
            <w:r>
              <w:t>93-</w:t>
            </w:r>
          </w:p>
        </w:tc>
        <w:tc>
          <w:tcPr>
            <w:tcW w:w="0" w:type="auto"/>
          </w:tcPr>
          <w:p w14:paraId="2C4E9FB6" w14:textId="17C576C5" w:rsidR="00E97E6A" w:rsidRPr="00B11E5F" w:rsidRDefault="00E97E6A" w:rsidP="00E97E6A">
            <w:pPr>
              <w:rPr>
                <w:sz w:val="24"/>
                <w:szCs w:val="24"/>
              </w:rPr>
            </w:pPr>
            <w:r>
              <w:t>90+</w:t>
            </w:r>
          </w:p>
        </w:tc>
      </w:tr>
      <w:tr w:rsidR="00E97E6A" w:rsidRPr="00B11E5F" w14:paraId="04DF1D26" w14:textId="77777777" w:rsidTr="00A44AC8">
        <w:tc>
          <w:tcPr>
            <w:tcW w:w="0" w:type="auto"/>
          </w:tcPr>
          <w:p w14:paraId="63DB9569" w14:textId="39423B55" w:rsidR="00E97E6A" w:rsidRPr="00B11E5F" w:rsidRDefault="00E97E6A" w:rsidP="00E97E6A">
            <w:pPr>
              <w:rPr>
                <w:sz w:val="24"/>
                <w:szCs w:val="24"/>
              </w:rPr>
            </w:pPr>
            <w:r>
              <w:t>B+</w:t>
            </w:r>
          </w:p>
        </w:tc>
        <w:tc>
          <w:tcPr>
            <w:tcW w:w="0" w:type="auto"/>
          </w:tcPr>
          <w:p w14:paraId="79FFBEEC" w14:textId="2058493B" w:rsidR="00E97E6A" w:rsidRPr="00B11E5F" w:rsidRDefault="00E97E6A" w:rsidP="00E97E6A">
            <w:pPr>
              <w:rPr>
                <w:sz w:val="24"/>
                <w:szCs w:val="24"/>
              </w:rPr>
            </w:pPr>
            <w:r>
              <w:t>90-</w:t>
            </w:r>
          </w:p>
        </w:tc>
        <w:tc>
          <w:tcPr>
            <w:tcW w:w="0" w:type="auto"/>
          </w:tcPr>
          <w:p w14:paraId="634C6582" w14:textId="3335DB75" w:rsidR="00E97E6A" w:rsidRPr="00B11E5F" w:rsidRDefault="00E97E6A" w:rsidP="00E97E6A">
            <w:pPr>
              <w:rPr>
                <w:sz w:val="24"/>
                <w:szCs w:val="24"/>
              </w:rPr>
            </w:pPr>
            <w:r>
              <w:t>87+</w:t>
            </w:r>
          </w:p>
        </w:tc>
      </w:tr>
      <w:tr w:rsidR="00E97E6A" w:rsidRPr="00B11E5F" w14:paraId="31FF1719" w14:textId="77777777" w:rsidTr="00A44AC8">
        <w:tc>
          <w:tcPr>
            <w:tcW w:w="0" w:type="auto"/>
          </w:tcPr>
          <w:p w14:paraId="7E6DE403" w14:textId="54291454" w:rsidR="00E97E6A" w:rsidRPr="00B11E5F" w:rsidRDefault="00E97E6A" w:rsidP="00E97E6A">
            <w:pPr>
              <w:rPr>
                <w:sz w:val="24"/>
                <w:szCs w:val="24"/>
              </w:rPr>
            </w:pPr>
            <w:r>
              <w:t>B</w:t>
            </w:r>
          </w:p>
        </w:tc>
        <w:tc>
          <w:tcPr>
            <w:tcW w:w="0" w:type="auto"/>
          </w:tcPr>
          <w:p w14:paraId="58D1438B" w14:textId="1218E966" w:rsidR="00E97E6A" w:rsidRPr="00B11E5F" w:rsidRDefault="00E97E6A" w:rsidP="00E97E6A">
            <w:pPr>
              <w:rPr>
                <w:sz w:val="24"/>
                <w:szCs w:val="24"/>
              </w:rPr>
            </w:pPr>
            <w:r>
              <w:t>87-</w:t>
            </w:r>
          </w:p>
        </w:tc>
        <w:tc>
          <w:tcPr>
            <w:tcW w:w="0" w:type="auto"/>
          </w:tcPr>
          <w:p w14:paraId="6F192075" w14:textId="10248398" w:rsidR="00E97E6A" w:rsidRPr="00B11E5F" w:rsidRDefault="00E97E6A" w:rsidP="00E97E6A">
            <w:pPr>
              <w:rPr>
                <w:sz w:val="24"/>
                <w:szCs w:val="24"/>
              </w:rPr>
            </w:pPr>
            <w:r>
              <w:t>83+</w:t>
            </w:r>
          </w:p>
        </w:tc>
      </w:tr>
      <w:tr w:rsidR="00E97E6A" w:rsidRPr="00B11E5F" w14:paraId="6E7FA9C0" w14:textId="77777777" w:rsidTr="00A44AC8">
        <w:tc>
          <w:tcPr>
            <w:tcW w:w="0" w:type="auto"/>
          </w:tcPr>
          <w:p w14:paraId="2225F7D2" w14:textId="19BC6903" w:rsidR="00E97E6A" w:rsidRPr="00B11E5F" w:rsidRDefault="00E97E6A" w:rsidP="00E97E6A">
            <w:pPr>
              <w:rPr>
                <w:sz w:val="24"/>
                <w:szCs w:val="24"/>
              </w:rPr>
            </w:pPr>
            <w:r>
              <w:t>B-</w:t>
            </w:r>
          </w:p>
        </w:tc>
        <w:tc>
          <w:tcPr>
            <w:tcW w:w="0" w:type="auto"/>
          </w:tcPr>
          <w:p w14:paraId="25A0EFAF" w14:textId="085147BB" w:rsidR="00E97E6A" w:rsidRPr="00B11E5F" w:rsidRDefault="00E97E6A" w:rsidP="00E97E6A">
            <w:pPr>
              <w:rPr>
                <w:sz w:val="24"/>
                <w:szCs w:val="24"/>
              </w:rPr>
            </w:pPr>
            <w:r>
              <w:t>83-</w:t>
            </w:r>
          </w:p>
        </w:tc>
        <w:tc>
          <w:tcPr>
            <w:tcW w:w="0" w:type="auto"/>
          </w:tcPr>
          <w:p w14:paraId="2A17CF7D" w14:textId="068282DB" w:rsidR="00E97E6A" w:rsidRPr="00B11E5F" w:rsidRDefault="00E97E6A" w:rsidP="00E97E6A">
            <w:pPr>
              <w:rPr>
                <w:sz w:val="24"/>
                <w:szCs w:val="24"/>
              </w:rPr>
            </w:pPr>
            <w:r>
              <w:t>80+</w:t>
            </w:r>
          </w:p>
        </w:tc>
      </w:tr>
      <w:tr w:rsidR="00E97E6A" w:rsidRPr="00B11E5F" w14:paraId="4CC88DA8" w14:textId="77777777" w:rsidTr="00A44AC8">
        <w:tc>
          <w:tcPr>
            <w:tcW w:w="0" w:type="auto"/>
          </w:tcPr>
          <w:p w14:paraId="32A0258F" w14:textId="2FE75808" w:rsidR="00E97E6A" w:rsidRPr="00B11E5F" w:rsidRDefault="00E97E6A" w:rsidP="00E97E6A">
            <w:pPr>
              <w:rPr>
                <w:sz w:val="24"/>
                <w:szCs w:val="24"/>
              </w:rPr>
            </w:pPr>
            <w:r>
              <w:t>C+</w:t>
            </w:r>
          </w:p>
        </w:tc>
        <w:tc>
          <w:tcPr>
            <w:tcW w:w="0" w:type="auto"/>
          </w:tcPr>
          <w:p w14:paraId="44CDADB3" w14:textId="12048EF7" w:rsidR="00E97E6A" w:rsidRPr="00B11E5F" w:rsidRDefault="00E97E6A" w:rsidP="00E97E6A">
            <w:pPr>
              <w:rPr>
                <w:sz w:val="24"/>
                <w:szCs w:val="24"/>
              </w:rPr>
            </w:pPr>
            <w:r>
              <w:t>80-</w:t>
            </w:r>
          </w:p>
        </w:tc>
        <w:tc>
          <w:tcPr>
            <w:tcW w:w="0" w:type="auto"/>
          </w:tcPr>
          <w:p w14:paraId="218D8232" w14:textId="508709A2" w:rsidR="00E97E6A" w:rsidRPr="00B11E5F" w:rsidRDefault="00E97E6A" w:rsidP="00E97E6A">
            <w:pPr>
              <w:rPr>
                <w:sz w:val="24"/>
                <w:szCs w:val="24"/>
              </w:rPr>
            </w:pPr>
            <w:r>
              <w:t>77+</w:t>
            </w:r>
          </w:p>
        </w:tc>
      </w:tr>
      <w:tr w:rsidR="00E97E6A" w:rsidRPr="00B11E5F" w14:paraId="5B011D1C" w14:textId="77777777" w:rsidTr="00A44AC8">
        <w:tc>
          <w:tcPr>
            <w:tcW w:w="0" w:type="auto"/>
          </w:tcPr>
          <w:p w14:paraId="44EF4989" w14:textId="1F36F025" w:rsidR="00E97E6A" w:rsidRPr="00B11E5F" w:rsidRDefault="00E97E6A" w:rsidP="00E97E6A">
            <w:pPr>
              <w:rPr>
                <w:sz w:val="24"/>
                <w:szCs w:val="24"/>
              </w:rPr>
            </w:pPr>
            <w:r>
              <w:t>C</w:t>
            </w:r>
          </w:p>
        </w:tc>
        <w:tc>
          <w:tcPr>
            <w:tcW w:w="0" w:type="auto"/>
          </w:tcPr>
          <w:p w14:paraId="2AE4EF01" w14:textId="496DA6FD" w:rsidR="00E97E6A" w:rsidRPr="00B11E5F" w:rsidRDefault="00E97E6A" w:rsidP="00E97E6A">
            <w:pPr>
              <w:rPr>
                <w:sz w:val="24"/>
                <w:szCs w:val="24"/>
              </w:rPr>
            </w:pPr>
            <w:r>
              <w:t>77-</w:t>
            </w:r>
          </w:p>
        </w:tc>
        <w:tc>
          <w:tcPr>
            <w:tcW w:w="0" w:type="auto"/>
          </w:tcPr>
          <w:p w14:paraId="2BB1B1DC" w14:textId="7A3D43E7" w:rsidR="00E97E6A" w:rsidRPr="00B11E5F" w:rsidRDefault="00E97E6A" w:rsidP="00E97E6A">
            <w:pPr>
              <w:rPr>
                <w:sz w:val="24"/>
                <w:szCs w:val="24"/>
              </w:rPr>
            </w:pPr>
            <w:r>
              <w:t>73+</w:t>
            </w:r>
          </w:p>
        </w:tc>
      </w:tr>
      <w:tr w:rsidR="00E97E6A" w:rsidRPr="00B11E5F" w14:paraId="4FAC5EC7" w14:textId="77777777" w:rsidTr="00A44AC8">
        <w:tc>
          <w:tcPr>
            <w:tcW w:w="0" w:type="auto"/>
          </w:tcPr>
          <w:p w14:paraId="54C6B35B" w14:textId="3BD8D53D" w:rsidR="00E97E6A" w:rsidRDefault="00E97E6A" w:rsidP="00E97E6A">
            <w:r>
              <w:t>C-</w:t>
            </w:r>
          </w:p>
        </w:tc>
        <w:tc>
          <w:tcPr>
            <w:tcW w:w="0" w:type="auto"/>
          </w:tcPr>
          <w:p w14:paraId="65DB9162" w14:textId="3010D946" w:rsidR="00E97E6A" w:rsidRDefault="00E97E6A" w:rsidP="00E97E6A">
            <w:r>
              <w:t>73-</w:t>
            </w:r>
          </w:p>
        </w:tc>
        <w:tc>
          <w:tcPr>
            <w:tcW w:w="0" w:type="auto"/>
          </w:tcPr>
          <w:p w14:paraId="336548F3" w14:textId="7A676D37" w:rsidR="00E97E6A" w:rsidRDefault="00E97E6A" w:rsidP="00E97E6A">
            <w:r>
              <w:t>70+</w:t>
            </w:r>
          </w:p>
        </w:tc>
      </w:tr>
      <w:tr w:rsidR="00E97E6A" w:rsidRPr="00B11E5F" w14:paraId="5282E582" w14:textId="77777777" w:rsidTr="00A44AC8">
        <w:tc>
          <w:tcPr>
            <w:tcW w:w="0" w:type="auto"/>
          </w:tcPr>
          <w:p w14:paraId="22BCE398" w14:textId="6070F17B" w:rsidR="00E97E6A" w:rsidRPr="00B11E5F" w:rsidRDefault="00E97E6A" w:rsidP="00E97E6A">
            <w:pPr>
              <w:rPr>
                <w:sz w:val="24"/>
                <w:szCs w:val="24"/>
              </w:rPr>
            </w:pPr>
            <w:r>
              <w:t>D+</w:t>
            </w:r>
          </w:p>
        </w:tc>
        <w:tc>
          <w:tcPr>
            <w:tcW w:w="0" w:type="auto"/>
          </w:tcPr>
          <w:p w14:paraId="4373F5E4" w14:textId="05E4AF0B" w:rsidR="00E97E6A" w:rsidRPr="00B11E5F" w:rsidRDefault="00E97E6A" w:rsidP="00E97E6A">
            <w:pPr>
              <w:rPr>
                <w:sz w:val="24"/>
                <w:szCs w:val="24"/>
              </w:rPr>
            </w:pPr>
            <w:r>
              <w:t>70-</w:t>
            </w:r>
          </w:p>
        </w:tc>
        <w:tc>
          <w:tcPr>
            <w:tcW w:w="0" w:type="auto"/>
          </w:tcPr>
          <w:p w14:paraId="52AD0418" w14:textId="161AFD57" w:rsidR="00E97E6A" w:rsidRPr="00B11E5F" w:rsidRDefault="00E97E6A" w:rsidP="00E97E6A">
            <w:pPr>
              <w:rPr>
                <w:sz w:val="24"/>
                <w:szCs w:val="24"/>
              </w:rPr>
            </w:pPr>
            <w:r>
              <w:t>63+</w:t>
            </w:r>
          </w:p>
        </w:tc>
      </w:tr>
      <w:tr w:rsidR="00E97E6A" w:rsidRPr="00B11E5F" w14:paraId="4C8A6245" w14:textId="77777777" w:rsidTr="00A44AC8">
        <w:tc>
          <w:tcPr>
            <w:tcW w:w="0" w:type="auto"/>
          </w:tcPr>
          <w:p w14:paraId="02AB8F70" w14:textId="52992C78" w:rsidR="00E97E6A" w:rsidRPr="00B11E5F" w:rsidRDefault="00E97E6A" w:rsidP="00E97E6A">
            <w:pPr>
              <w:rPr>
                <w:sz w:val="24"/>
                <w:szCs w:val="24"/>
              </w:rPr>
            </w:pPr>
            <w:r>
              <w:t>D</w:t>
            </w:r>
          </w:p>
        </w:tc>
        <w:tc>
          <w:tcPr>
            <w:tcW w:w="0" w:type="auto"/>
          </w:tcPr>
          <w:p w14:paraId="0AAA5BAF" w14:textId="4EC508F1" w:rsidR="00E97E6A" w:rsidRPr="00B11E5F" w:rsidRDefault="00E97E6A" w:rsidP="00E97E6A">
            <w:pPr>
              <w:rPr>
                <w:sz w:val="24"/>
                <w:szCs w:val="24"/>
              </w:rPr>
            </w:pPr>
            <w:r>
              <w:t>67-</w:t>
            </w:r>
          </w:p>
        </w:tc>
        <w:tc>
          <w:tcPr>
            <w:tcW w:w="0" w:type="auto"/>
          </w:tcPr>
          <w:p w14:paraId="448C118F" w14:textId="0836507D" w:rsidR="00E97E6A" w:rsidRPr="00B11E5F" w:rsidRDefault="00E97E6A" w:rsidP="00E97E6A">
            <w:pPr>
              <w:rPr>
                <w:sz w:val="24"/>
                <w:szCs w:val="24"/>
              </w:rPr>
            </w:pPr>
            <w:r>
              <w:t>63+</w:t>
            </w:r>
          </w:p>
        </w:tc>
      </w:tr>
      <w:tr w:rsidR="00E97E6A" w:rsidRPr="00B11E5F" w14:paraId="09602838" w14:textId="77777777" w:rsidTr="00A44AC8">
        <w:tc>
          <w:tcPr>
            <w:tcW w:w="0" w:type="auto"/>
          </w:tcPr>
          <w:p w14:paraId="73E8DEFC" w14:textId="591EB91B" w:rsidR="00E97E6A" w:rsidRDefault="00E97E6A" w:rsidP="00E97E6A">
            <w:r>
              <w:t>D-</w:t>
            </w:r>
          </w:p>
        </w:tc>
        <w:tc>
          <w:tcPr>
            <w:tcW w:w="0" w:type="auto"/>
          </w:tcPr>
          <w:p w14:paraId="47BF554B" w14:textId="2145E09E" w:rsidR="00E97E6A" w:rsidRDefault="00E97E6A" w:rsidP="00E97E6A">
            <w:r>
              <w:t>63-</w:t>
            </w:r>
          </w:p>
        </w:tc>
        <w:tc>
          <w:tcPr>
            <w:tcW w:w="0" w:type="auto"/>
          </w:tcPr>
          <w:p w14:paraId="1237FFE1" w14:textId="3501961E" w:rsidR="00E97E6A" w:rsidRDefault="00E97E6A" w:rsidP="00E97E6A">
            <w:r>
              <w:t>60+</w:t>
            </w:r>
          </w:p>
        </w:tc>
      </w:tr>
      <w:tr w:rsidR="00E97E6A" w:rsidRPr="00B11E5F" w14:paraId="73DBF7A4" w14:textId="77777777" w:rsidTr="00A44AC8">
        <w:tc>
          <w:tcPr>
            <w:tcW w:w="0" w:type="auto"/>
          </w:tcPr>
          <w:p w14:paraId="48F398C7" w14:textId="332D5441" w:rsidR="00E97E6A" w:rsidRPr="00B11E5F" w:rsidRDefault="00E97E6A" w:rsidP="00E97E6A">
            <w:pPr>
              <w:rPr>
                <w:sz w:val="24"/>
                <w:szCs w:val="24"/>
              </w:rPr>
            </w:pPr>
            <w:r>
              <w:t>F</w:t>
            </w:r>
          </w:p>
        </w:tc>
        <w:tc>
          <w:tcPr>
            <w:tcW w:w="0" w:type="auto"/>
          </w:tcPr>
          <w:p w14:paraId="4438D91E" w14:textId="1B332707" w:rsidR="00E97E6A" w:rsidRPr="00B11E5F" w:rsidRDefault="00E97E6A" w:rsidP="00E97E6A">
            <w:pPr>
              <w:rPr>
                <w:sz w:val="24"/>
                <w:szCs w:val="24"/>
              </w:rPr>
            </w:pPr>
            <w:r>
              <w:t>60-</w:t>
            </w:r>
          </w:p>
        </w:tc>
        <w:tc>
          <w:tcPr>
            <w:tcW w:w="0" w:type="auto"/>
          </w:tcPr>
          <w:p w14:paraId="53EE3109" w14:textId="31E86BD5" w:rsidR="00E97E6A" w:rsidRPr="00B11E5F" w:rsidRDefault="00E97E6A" w:rsidP="00E97E6A">
            <w:pPr>
              <w:rPr>
                <w:sz w:val="24"/>
                <w:szCs w:val="24"/>
              </w:rPr>
            </w:pPr>
            <w:r>
              <w:t>0.0</w:t>
            </w:r>
          </w:p>
        </w:tc>
      </w:tr>
    </w:tbl>
    <w:p w14:paraId="58B83275" w14:textId="77777777" w:rsidR="002F1512" w:rsidRDefault="002F1512" w:rsidP="00976DEA"/>
    <w:p w14:paraId="2D74914A" w14:textId="77777777" w:rsidR="002F1512" w:rsidRDefault="002F1512" w:rsidP="00976DEA"/>
    <w:p w14:paraId="6BF6951A" w14:textId="77777777" w:rsidR="002F1512" w:rsidRDefault="002F1512" w:rsidP="00976DEA"/>
    <w:p w14:paraId="6DC302C0" w14:textId="77777777" w:rsidR="002F1512" w:rsidRDefault="002F1512" w:rsidP="00976DEA"/>
    <w:p w14:paraId="6D4D66C6" w14:textId="77777777" w:rsidR="00900D31" w:rsidRDefault="00900D31" w:rsidP="007F26B1">
      <w:pPr>
        <w:rPr>
          <w:b/>
        </w:rPr>
      </w:pPr>
    </w:p>
    <w:p w14:paraId="4D6CB0D7" w14:textId="77777777" w:rsidR="00861888" w:rsidRDefault="00861888" w:rsidP="007F26B1">
      <w:pPr>
        <w:rPr>
          <w:b/>
        </w:rPr>
      </w:pPr>
    </w:p>
    <w:p w14:paraId="5DC90C22" w14:textId="77777777" w:rsidR="00861888" w:rsidRDefault="00861888" w:rsidP="007F26B1">
      <w:pPr>
        <w:rPr>
          <w:b/>
        </w:rPr>
      </w:pPr>
    </w:p>
    <w:p w14:paraId="04E36100" w14:textId="77777777" w:rsidR="00861888" w:rsidRDefault="00861888" w:rsidP="007F26B1">
      <w:pPr>
        <w:rPr>
          <w:b/>
        </w:rPr>
      </w:pPr>
    </w:p>
    <w:p w14:paraId="220CFF04" w14:textId="77777777" w:rsidR="00861888" w:rsidRDefault="00861888" w:rsidP="007F26B1">
      <w:pPr>
        <w:rPr>
          <w:b/>
        </w:rPr>
      </w:pPr>
    </w:p>
    <w:p w14:paraId="679FF0E7" w14:textId="77777777" w:rsidR="00861888" w:rsidRDefault="00861888" w:rsidP="007F26B1">
      <w:pPr>
        <w:rPr>
          <w:b/>
        </w:rPr>
      </w:pPr>
    </w:p>
    <w:p w14:paraId="7DE9AD73" w14:textId="77777777" w:rsidR="00861888" w:rsidRDefault="00861888" w:rsidP="007F26B1">
      <w:pPr>
        <w:rPr>
          <w:b/>
        </w:rPr>
      </w:pPr>
    </w:p>
    <w:p w14:paraId="08B00553" w14:textId="77777777" w:rsidR="00861888" w:rsidRDefault="00861888" w:rsidP="007F26B1">
      <w:pPr>
        <w:rPr>
          <w:b/>
        </w:rPr>
      </w:pPr>
    </w:p>
    <w:p w14:paraId="63C8EE08" w14:textId="77777777" w:rsidR="00861888" w:rsidRDefault="00861888" w:rsidP="007F26B1">
      <w:pPr>
        <w:rPr>
          <w:b/>
        </w:rPr>
      </w:pPr>
    </w:p>
    <w:p w14:paraId="2E60A18B" w14:textId="77777777" w:rsidR="00861888" w:rsidRDefault="00861888" w:rsidP="007F26B1">
      <w:pPr>
        <w:rPr>
          <w:b/>
        </w:rPr>
      </w:pPr>
    </w:p>
    <w:p w14:paraId="4C2215E8" w14:textId="77777777" w:rsidR="00861888" w:rsidRDefault="00861888" w:rsidP="007F26B1">
      <w:pPr>
        <w:rPr>
          <w:b/>
        </w:rPr>
      </w:pPr>
    </w:p>
    <w:p w14:paraId="52AF38E7" w14:textId="77777777" w:rsidR="00376112" w:rsidRDefault="00376112" w:rsidP="00264761">
      <w:pPr>
        <w:tabs>
          <w:tab w:val="left" w:pos="3740"/>
        </w:tabs>
        <w:rPr>
          <w:rFonts w:cs="Arial"/>
          <w:b/>
        </w:rPr>
      </w:pPr>
    </w:p>
    <w:p w14:paraId="2726C4AB" w14:textId="77777777" w:rsidR="00376112" w:rsidRDefault="00376112" w:rsidP="00264761">
      <w:pPr>
        <w:tabs>
          <w:tab w:val="left" w:pos="3740"/>
        </w:tabs>
        <w:rPr>
          <w:rFonts w:cs="Arial"/>
          <w:b/>
        </w:rPr>
      </w:pPr>
    </w:p>
    <w:p w14:paraId="1553AA4B" w14:textId="77777777" w:rsidR="00A32087" w:rsidRDefault="00A32087" w:rsidP="00264761">
      <w:pPr>
        <w:tabs>
          <w:tab w:val="left" w:pos="3740"/>
        </w:tabs>
      </w:pPr>
      <w:r w:rsidRPr="00795E5E">
        <w:rPr>
          <w:b/>
        </w:rPr>
        <w:t>Office Hours:</w:t>
      </w:r>
      <w:r>
        <w:t xml:space="preserve"> I like to pile everyone in my office during office hours. What this means is I generally like to have everybody in the office asking questions. In this way, many problems can be addressed at once. Since I teach multiple classes, there may be students from a different class all piled in my office.  If this is the case, please interrupt me and let me know that you have a question from a different class.  I will let the students present know that I need to attend to a question from another class and give them and give them 10 minutes to wrap-up their questions before I switch to yours.</w:t>
      </w:r>
    </w:p>
    <w:p w14:paraId="45B8AE60" w14:textId="77777777" w:rsidR="00A32087" w:rsidRDefault="00A32087" w:rsidP="00264761">
      <w:pPr>
        <w:tabs>
          <w:tab w:val="left" w:pos="3740"/>
        </w:tabs>
        <w:rPr>
          <w:rFonts w:cs="Arial"/>
          <w:b/>
        </w:rPr>
      </w:pPr>
    </w:p>
    <w:p w14:paraId="59067C61" w14:textId="77777777" w:rsidR="00BE51A6" w:rsidRPr="009556CF" w:rsidRDefault="00264761" w:rsidP="00264761">
      <w:pPr>
        <w:tabs>
          <w:tab w:val="left" w:pos="3740"/>
        </w:tabs>
        <w:rPr>
          <w:rFonts w:cs="Arial"/>
        </w:rPr>
      </w:pPr>
      <w:r w:rsidRPr="00E12B77">
        <w:rPr>
          <w:rFonts w:cs="Arial"/>
          <w:b/>
        </w:rPr>
        <w:t>Academic Integrity:</w:t>
      </w:r>
      <w:r w:rsidR="00900D31">
        <w:rPr>
          <w:rFonts w:cs="Arial"/>
        </w:rPr>
        <w:t xml:space="preserve">  </w:t>
      </w:r>
      <w:r w:rsidR="00BE51A6">
        <w:t xml:space="preserve">The Colorado School of Mines affirms the principle that all individuals associated with the Mines academic community have a responsibility for establishing, maintaining and fostering an understanding and appreciation for academic integrity. In broad terms, this implies protecting the environment of mutual trust within which scholarly exchange occurs, supporting the ability of the faculty to fairly and effectively evaluate every student’s academic </w:t>
      </w:r>
      <w:proofErr w:type="gramStart"/>
      <w:r w:rsidR="00BE51A6">
        <w:t>achievements</w:t>
      </w:r>
      <w:proofErr w:type="gramEnd"/>
      <w:r w:rsidR="00BE51A6">
        <w:t>, and giving credence to the university’s educational mission, its scholarly objectives and the substance of the degrees it awards. The protection of academic integrity requires there to be clear and consistent standards, as well as confrontation and sanctions when individuals violate those standards. The Colorado School of Mines desires an environment free of any and all forms of academic misconduct and expects students to act with integrity at all times. Academic misconduct is the intentional act of fraud, in which an individual seeks to claim credit for the work and efforts of another without authorization, or uses unauthorized materials or fabricated information in any academic exercise. Student Academic Misconduct arises when a student violates the principle of academic integrity. Such behavior erodes mutual trust, distorts the fair evaluation of academic achievements, violates the ethical code of behavior upon which education and scholarship rest, and undermines the credibility of the university. Because of the serious institutional and individual ramifications, student misconduct arising from violations of academic integrity is not tolerated at Mines. If a student is found to have engaged in such misconduct sanctions such as change of a grade, loss of institutional privileges, or academic suspension or dismissal may be imposed. For this course, the foll</w:t>
      </w:r>
      <w:r w:rsidR="001B1E23">
        <w:t>owing rules should be followed.</w:t>
      </w:r>
    </w:p>
    <w:p w14:paraId="68DE7778" w14:textId="77777777" w:rsidR="00BE51A6" w:rsidRPr="00BE51A6" w:rsidRDefault="00BE51A6" w:rsidP="00443E26">
      <w:pPr>
        <w:pStyle w:val="ListParagraph"/>
        <w:numPr>
          <w:ilvl w:val="0"/>
          <w:numId w:val="18"/>
        </w:numPr>
        <w:tabs>
          <w:tab w:val="left" w:pos="3740"/>
        </w:tabs>
        <w:rPr>
          <w:rFonts w:ascii="Arial" w:hAnsi="Arial" w:cs="Arial"/>
        </w:rPr>
      </w:pPr>
      <w:r w:rsidRPr="00BE51A6">
        <w:rPr>
          <w:rFonts w:ascii="Arial" w:hAnsi="Arial" w:cs="Arial"/>
        </w:rPr>
        <w:t xml:space="preserve">Copying of solutions without understanding them is not allowed; if a student copies a solution and cannot explain it adequately this is considered academic dishonesty. </w:t>
      </w:r>
    </w:p>
    <w:p w14:paraId="399A1574" w14:textId="77777777" w:rsidR="00C272B5" w:rsidRPr="00C272B5" w:rsidRDefault="00C272B5" w:rsidP="00C272B5">
      <w:pPr>
        <w:pStyle w:val="ListParagraph"/>
        <w:numPr>
          <w:ilvl w:val="0"/>
          <w:numId w:val="18"/>
        </w:numPr>
        <w:tabs>
          <w:tab w:val="left" w:pos="3740"/>
        </w:tabs>
        <w:rPr>
          <w:rFonts w:ascii="Arial" w:hAnsi="Arial" w:cs="Arial"/>
        </w:rPr>
      </w:pPr>
      <w:r>
        <w:rPr>
          <w:rFonts w:ascii="Arial" w:hAnsi="Arial" w:cs="Arial"/>
        </w:rPr>
        <w:t xml:space="preserve">During quizzes and exams, </w:t>
      </w:r>
      <w:r w:rsidR="00BE51A6" w:rsidRPr="00BE51A6">
        <w:rPr>
          <w:rFonts w:ascii="Arial" w:hAnsi="Arial" w:cs="Arial"/>
        </w:rPr>
        <w:t xml:space="preserve">students must do 100 percent of the work on their own. </w:t>
      </w:r>
    </w:p>
    <w:p w14:paraId="6735DB54" w14:textId="77777777" w:rsidR="00BE51A6" w:rsidRPr="00BE51A6" w:rsidRDefault="00BE51A6" w:rsidP="00BE51A6">
      <w:pPr>
        <w:pStyle w:val="ListParagraph"/>
        <w:numPr>
          <w:ilvl w:val="0"/>
          <w:numId w:val="18"/>
        </w:numPr>
        <w:tabs>
          <w:tab w:val="left" w:pos="3740"/>
        </w:tabs>
        <w:rPr>
          <w:rFonts w:ascii="Arial" w:hAnsi="Arial" w:cs="Arial"/>
        </w:rPr>
      </w:pPr>
      <w:r w:rsidRPr="00BE51A6">
        <w:rPr>
          <w:rFonts w:ascii="Arial" w:hAnsi="Arial" w:cs="Arial"/>
        </w:rPr>
        <w:t>The nominal penalty for academic dishonesty is an ’F’ in the course.</w:t>
      </w:r>
    </w:p>
    <w:p w14:paraId="182C1DB4" w14:textId="77777777" w:rsidR="008B7BDC" w:rsidRDefault="008B7BDC" w:rsidP="008B7BDC">
      <w:pPr>
        <w:tabs>
          <w:tab w:val="left" w:pos="3740"/>
        </w:tabs>
        <w:rPr>
          <w:rFonts w:cs="Arial"/>
          <w:b/>
        </w:rPr>
      </w:pPr>
    </w:p>
    <w:p w14:paraId="6F7C435A" w14:textId="77777777" w:rsidR="008B7BDC" w:rsidRPr="008B7BDC" w:rsidRDefault="008B7BDC" w:rsidP="008B7BDC">
      <w:pPr>
        <w:tabs>
          <w:tab w:val="left" w:pos="3740"/>
        </w:tabs>
        <w:rPr>
          <w:rFonts w:cs="Arial"/>
          <w:b/>
        </w:rPr>
      </w:pPr>
      <w:r w:rsidRPr="008B7BDC">
        <w:rPr>
          <w:rFonts w:cs="Arial"/>
          <w:b/>
        </w:rPr>
        <w:t>Disability Support Statement:</w:t>
      </w:r>
    </w:p>
    <w:p w14:paraId="0D30C00C" w14:textId="77777777" w:rsidR="008B7BDC" w:rsidRDefault="008B7BDC" w:rsidP="008B7BDC">
      <w:pPr>
        <w:tabs>
          <w:tab w:val="left" w:pos="3740"/>
        </w:tabs>
        <w:rPr>
          <w:rFonts w:cs="Arial"/>
        </w:rPr>
      </w:pPr>
      <w:r w:rsidRPr="008B7BDC">
        <w:rPr>
          <w:rFonts w:cs="Arial"/>
        </w:rPr>
        <w:t xml:space="preserve">The Colorado School of Mines is committed to ensuring the full participation of all students in its programs, including students with disabilities. If you are registered with Disability Support Services (DSS) and I have received your letter of accommodations, please contact me at your earliest convenience so we can discuss </w:t>
      </w:r>
      <w:r w:rsidRPr="008B7BDC">
        <w:rPr>
          <w:rFonts w:cs="Arial"/>
        </w:rPr>
        <w:lastRenderedPageBreak/>
        <w:t>your needs in this course. For questions or other inquiries regarding disabilities, I encourage you to visit disabilities.mines.edu for more information.</w:t>
      </w:r>
    </w:p>
    <w:p w14:paraId="224432A6" w14:textId="77777777" w:rsidR="00EC13FA" w:rsidRDefault="00EC13FA" w:rsidP="008B7BDC">
      <w:pPr>
        <w:tabs>
          <w:tab w:val="left" w:pos="3740"/>
        </w:tabs>
        <w:rPr>
          <w:rFonts w:cs="Arial"/>
        </w:rPr>
      </w:pPr>
    </w:p>
    <w:p w14:paraId="2D57DD2D" w14:textId="77777777" w:rsidR="00EC13FA" w:rsidRPr="00EC13FA" w:rsidRDefault="00EC13FA" w:rsidP="00EC13FA">
      <w:pPr>
        <w:tabs>
          <w:tab w:val="left" w:pos="3740"/>
        </w:tabs>
        <w:rPr>
          <w:rFonts w:cs="Arial"/>
          <w:b/>
        </w:rPr>
      </w:pPr>
      <w:r w:rsidRPr="00EC13FA">
        <w:rPr>
          <w:rFonts w:cs="Arial"/>
          <w:b/>
        </w:rPr>
        <w:t>Absenteeism</w:t>
      </w:r>
      <w:r>
        <w:rPr>
          <w:rFonts w:cs="Arial"/>
          <w:b/>
        </w:rPr>
        <w:t xml:space="preserve"> (from Undergraduate Bulletin)</w:t>
      </w:r>
    </w:p>
    <w:p w14:paraId="1ECCDD25" w14:textId="77777777" w:rsidR="00EC13FA" w:rsidRDefault="00EC13FA" w:rsidP="00EC13FA">
      <w:pPr>
        <w:tabs>
          <w:tab w:val="left" w:pos="3740"/>
        </w:tabs>
        <w:rPr>
          <w:rFonts w:cs="Arial"/>
        </w:rPr>
      </w:pPr>
      <w:r w:rsidRPr="00EC13FA">
        <w:rPr>
          <w:rFonts w:cs="Arial"/>
        </w:rPr>
        <w:t xml:space="preserve">Class attendance is required of all undergraduates unless the student has an official excused absence. Excused absences are granted for three general reasons: </w:t>
      </w:r>
    </w:p>
    <w:p w14:paraId="344C8718" w14:textId="77777777" w:rsidR="00EC13FA" w:rsidRDefault="00EC13FA" w:rsidP="00EC13FA">
      <w:pPr>
        <w:tabs>
          <w:tab w:val="left" w:pos="3740"/>
        </w:tabs>
        <w:ind w:left="720"/>
        <w:rPr>
          <w:rFonts w:cs="Arial"/>
        </w:rPr>
      </w:pPr>
      <w:r w:rsidRPr="00EC13FA">
        <w:rPr>
          <w:rFonts w:cs="Arial"/>
        </w:rPr>
        <w:t xml:space="preserve">1. Student is a varsity athlete and is representing the </w:t>
      </w:r>
      <w:proofErr w:type="gramStart"/>
      <w:r w:rsidRPr="00EC13FA">
        <w:rPr>
          <w:rFonts w:cs="Arial"/>
        </w:rPr>
        <w:t>School</w:t>
      </w:r>
      <w:proofErr w:type="gramEnd"/>
      <w:r w:rsidRPr="00EC13FA">
        <w:rPr>
          <w:rFonts w:cs="Arial"/>
        </w:rPr>
        <w:t xml:space="preserve"> in a varsity athletics activity. </w:t>
      </w:r>
    </w:p>
    <w:p w14:paraId="76E77576" w14:textId="77777777" w:rsidR="00EC13FA" w:rsidRDefault="00EC13FA" w:rsidP="00EC13FA">
      <w:pPr>
        <w:tabs>
          <w:tab w:val="left" w:pos="3740"/>
        </w:tabs>
        <w:ind w:left="720"/>
        <w:rPr>
          <w:rFonts w:cs="Arial"/>
        </w:rPr>
      </w:pPr>
      <w:r w:rsidRPr="00EC13FA">
        <w:rPr>
          <w:rFonts w:cs="Arial"/>
        </w:rPr>
        <w:t xml:space="preserve">2. Student is representing the </w:t>
      </w:r>
      <w:proofErr w:type="gramStart"/>
      <w:r w:rsidRPr="00EC13FA">
        <w:rPr>
          <w:rFonts w:cs="Arial"/>
        </w:rPr>
        <w:t>School</w:t>
      </w:r>
      <w:proofErr w:type="gramEnd"/>
      <w:r w:rsidRPr="00EC13FA">
        <w:rPr>
          <w:rFonts w:cs="Arial"/>
        </w:rPr>
        <w:t xml:space="preserve"> in an authorized activity related to a club or academic endeavor (academic competitions, student professional society conferences, club sport competition, program</w:t>
      </w:r>
      <w:r w:rsidR="0022557C">
        <w:rPr>
          <w:rFonts w:cs="Arial"/>
        </w:rPr>
        <w:t>-</w:t>
      </w:r>
      <w:r w:rsidRPr="00EC13FA">
        <w:rPr>
          <w:rFonts w:cs="Arial"/>
        </w:rPr>
        <w:t xml:space="preserve">sponsored competitions, etc.) </w:t>
      </w:r>
    </w:p>
    <w:p w14:paraId="28923697" w14:textId="77777777" w:rsidR="00EC13FA" w:rsidRDefault="00EC13FA" w:rsidP="00EC13FA">
      <w:pPr>
        <w:tabs>
          <w:tab w:val="left" w:pos="3740"/>
        </w:tabs>
        <w:ind w:left="720"/>
        <w:rPr>
          <w:rFonts w:cs="Arial"/>
        </w:rPr>
      </w:pPr>
      <w:r w:rsidRPr="00EC13FA">
        <w:rPr>
          <w:rFonts w:cs="Arial"/>
        </w:rPr>
        <w:t xml:space="preserve">3. Student has a documented personal reason (illness, injury, jury duty, life-threatening illness or death in the immediate family, </w:t>
      </w:r>
      <w:r w:rsidR="0022557C">
        <w:rPr>
          <w:rFonts w:cs="Arial"/>
        </w:rPr>
        <w:t xml:space="preserve">military service, </w:t>
      </w:r>
      <w:r w:rsidRPr="00EC13FA">
        <w:rPr>
          <w:rFonts w:cs="Arial"/>
        </w:rPr>
        <w:t xml:space="preserve">etc.). </w:t>
      </w:r>
    </w:p>
    <w:p w14:paraId="0C45091D" w14:textId="77777777" w:rsidR="00EC13FA" w:rsidRPr="000B3210" w:rsidRDefault="00EC13FA" w:rsidP="00EC13FA">
      <w:pPr>
        <w:tabs>
          <w:tab w:val="left" w:pos="3740"/>
        </w:tabs>
        <w:rPr>
          <w:rFonts w:cs="Arial"/>
        </w:rPr>
      </w:pPr>
      <w:r w:rsidRPr="00EC13FA">
        <w:rPr>
          <w:rFonts w:cs="Arial"/>
        </w:rPr>
        <w:t>Students who miss academic work (including but not limited to exams, homework, and labs) for one of the reasons listed above may be issued an excused absence. If an excused absence is received, the student must be given the opportunity to make up the missed work in a reasonable period of time without penalty. While the student is not responsible for actually issuing the excused absence, the student is responsible for making sure documentation is submitted appropriately and for contacting his/her faculty member(s) to initiate arrangements for making up any missed work.</w:t>
      </w:r>
    </w:p>
    <w:sectPr w:rsidR="00EC13FA" w:rsidRPr="000B3210" w:rsidSect="009927FA">
      <w:footerReference w:type="default" r:id="rId8"/>
      <w:pgSz w:w="12240" w:h="15840" w:code="1"/>
      <w:pgMar w:top="720" w:right="720" w:bottom="720" w:left="720" w:header="1440" w:footer="144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C64EC" w14:textId="77777777" w:rsidR="009927FA" w:rsidRDefault="009927FA" w:rsidP="00CB0203">
      <w:r>
        <w:separator/>
      </w:r>
    </w:p>
  </w:endnote>
  <w:endnote w:type="continuationSeparator" w:id="0">
    <w:p w14:paraId="00696893" w14:textId="77777777" w:rsidR="009927FA" w:rsidRDefault="009927FA" w:rsidP="00CB02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4F0B4" w14:textId="2A8455CA" w:rsidR="00D418CD" w:rsidRDefault="00D418CD" w:rsidP="00BD30EC">
    <w:pPr>
      <w:pStyle w:val="Footer"/>
      <w:jc w:val="center"/>
    </w:pPr>
    <w:r>
      <w:t>EENG 284 Syllabus – Spring 202</w:t>
    </w:r>
    <w:r w:rsidR="00D377E8">
      <w:t>4</w:t>
    </w:r>
    <w:r>
      <w:tab/>
    </w:r>
    <w:r>
      <w:tab/>
      <w:t>Page #</w:t>
    </w:r>
    <w:r>
      <w:fldChar w:fldCharType="begin"/>
    </w:r>
    <w:r>
      <w:instrText xml:space="preserve"> PAGE   \* MERGEFORMAT </w:instrText>
    </w:r>
    <w:r>
      <w:fldChar w:fldCharType="separate"/>
    </w:r>
    <w:r>
      <w:rPr>
        <w:noProof/>
      </w:rPr>
      <w:t>5</w:t>
    </w:r>
    <w:r>
      <w:rPr>
        <w:noProof/>
      </w:rPr>
      <w:fldChar w:fldCharType="end"/>
    </w:r>
  </w:p>
  <w:p w14:paraId="09631092" w14:textId="77777777" w:rsidR="00D418CD" w:rsidRDefault="00D418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F0EC7" w14:textId="77777777" w:rsidR="009927FA" w:rsidRDefault="009927FA" w:rsidP="00CB0203">
      <w:r>
        <w:separator/>
      </w:r>
    </w:p>
  </w:footnote>
  <w:footnote w:type="continuationSeparator" w:id="0">
    <w:p w14:paraId="107A9C11" w14:textId="77777777" w:rsidR="009927FA" w:rsidRDefault="009927FA" w:rsidP="00CB02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2460"/>
    <w:multiLevelType w:val="multilevel"/>
    <w:tmpl w:val="3D08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A57D0"/>
    <w:multiLevelType w:val="hybridMultilevel"/>
    <w:tmpl w:val="14A44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82189"/>
    <w:multiLevelType w:val="hybridMultilevel"/>
    <w:tmpl w:val="797A9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5F332B"/>
    <w:multiLevelType w:val="multilevel"/>
    <w:tmpl w:val="87EAC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F16E7"/>
    <w:multiLevelType w:val="multilevel"/>
    <w:tmpl w:val="B0AC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2D0974"/>
    <w:multiLevelType w:val="hybridMultilevel"/>
    <w:tmpl w:val="C4FEE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1265D2"/>
    <w:multiLevelType w:val="hybridMultilevel"/>
    <w:tmpl w:val="F8347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C05770"/>
    <w:multiLevelType w:val="hybridMultilevel"/>
    <w:tmpl w:val="4CFA73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C5418B"/>
    <w:multiLevelType w:val="hybridMultilevel"/>
    <w:tmpl w:val="52608A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107760E"/>
    <w:multiLevelType w:val="hybridMultilevel"/>
    <w:tmpl w:val="AB30D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2C58F7"/>
    <w:multiLevelType w:val="multilevel"/>
    <w:tmpl w:val="8D6E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4B56AC"/>
    <w:multiLevelType w:val="hybridMultilevel"/>
    <w:tmpl w:val="7EB0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5028E7"/>
    <w:multiLevelType w:val="hybridMultilevel"/>
    <w:tmpl w:val="BFF0D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495452"/>
    <w:multiLevelType w:val="hybridMultilevel"/>
    <w:tmpl w:val="A0B4C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861514"/>
    <w:multiLevelType w:val="hybridMultilevel"/>
    <w:tmpl w:val="66A8B572"/>
    <w:lvl w:ilvl="0" w:tplc="52060F3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DFC0CA5"/>
    <w:multiLevelType w:val="multilevel"/>
    <w:tmpl w:val="346A2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873EB2"/>
    <w:multiLevelType w:val="hybridMultilevel"/>
    <w:tmpl w:val="638A1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2406A44"/>
    <w:multiLevelType w:val="hybridMultilevel"/>
    <w:tmpl w:val="82F4497A"/>
    <w:lvl w:ilvl="0" w:tplc="3200A6F4">
      <w:start w:val="1"/>
      <w:numFmt w:val="decimal"/>
      <w:lvlText w:val="%1."/>
      <w:lvlJc w:val="left"/>
      <w:pPr>
        <w:tabs>
          <w:tab w:val="num" w:pos="720"/>
        </w:tabs>
        <w:ind w:left="720" w:hanging="360"/>
      </w:pPr>
      <w:rPr>
        <w:b w:val="0"/>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1A20FF"/>
    <w:multiLevelType w:val="multilevel"/>
    <w:tmpl w:val="0A805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C34E6"/>
    <w:multiLevelType w:val="hybridMultilevel"/>
    <w:tmpl w:val="0DE43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A03096"/>
    <w:multiLevelType w:val="hybridMultilevel"/>
    <w:tmpl w:val="6090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4071969">
    <w:abstractNumId w:val="8"/>
  </w:num>
  <w:num w:numId="2" w16cid:durableId="255091520">
    <w:abstractNumId w:val="15"/>
  </w:num>
  <w:num w:numId="3" w16cid:durableId="56822246">
    <w:abstractNumId w:val="18"/>
  </w:num>
  <w:num w:numId="4" w16cid:durableId="1575898384">
    <w:abstractNumId w:val="10"/>
  </w:num>
  <w:num w:numId="5" w16cid:durableId="1665671140">
    <w:abstractNumId w:val="3"/>
  </w:num>
  <w:num w:numId="6" w16cid:durableId="122383192">
    <w:abstractNumId w:val="0"/>
  </w:num>
  <w:num w:numId="7" w16cid:durableId="1849055006">
    <w:abstractNumId w:val="4"/>
  </w:num>
  <w:num w:numId="8" w16cid:durableId="1401370517">
    <w:abstractNumId w:val="17"/>
  </w:num>
  <w:num w:numId="9" w16cid:durableId="1651207090">
    <w:abstractNumId w:val="5"/>
  </w:num>
  <w:num w:numId="10" w16cid:durableId="789586694">
    <w:abstractNumId w:val="12"/>
  </w:num>
  <w:num w:numId="11" w16cid:durableId="700712591">
    <w:abstractNumId w:val="19"/>
  </w:num>
  <w:num w:numId="12" w16cid:durableId="1130050710">
    <w:abstractNumId w:val="14"/>
  </w:num>
  <w:num w:numId="13" w16cid:durableId="373770490">
    <w:abstractNumId w:val="9"/>
  </w:num>
  <w:num w:numId="14" w16cid:durableId="1177422706">
    <w:abstractNumId w:val="16"/>
  </w:num>
  <w:num w:numId="15" w16cid:durableId="1440447314">
    <w:abstractNumId w:val="11"/>
  </w:num>
  <w:num w:numId="16" w16cid:durableId="1365204720">
    <w:abstractNumId w:val="2"/>
  </w:num>
  <w:num w:numId="17" w16cid:durableId="1830635365">
    <w:abstractNumId w:val="7"/>
  </w:num>
  <w:num w:numId="18" w16cid:durableId="928927653">
    <w:abstractNumId w:val="6"/>
  </w:num>
  <w:num w:numId="19" w16cid:durableId="145361477">
    <w:abstractNumId w:val="1"/>
  </w:num>
  <w:num w:numId="20" w16cid:durableId="1271546155">
    <w:abstractNumId w:val="13"/>
  </w:num>
  <w:num w:numId="21" w16cid:durableId="123426971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27"/>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041"/>
    <w:rsid w:val="0002211A"/>
    <w:rsid w:val="000238DC"/>
    <w:rsid w:val="00043B89"/>
    <w:rsid w:val="00045E07"/>
    <w:rsid w:val="000470E7"/>
    <w:rsid w:val="00061140"/>
    <w:rsid w:val="00064CA1"/>
    <w:rsid w:val="00066C5C"/>
    <w:rsid w:val="00066CB2"/>
    <w:rsid w:val="000709B1"/>
    <w:rsid w:val="00073C22"/>
    <w:rsid w:val="00082716"/>
    <w:rsid w:val="00083231"/>
    <w:rsid w:val="00084333"/>
    <w:rsid w:val="00097E8D"/>
    <w:rsid w:val="000A36D8"/>
    <w:rsid w:val="000B3210"/>
    <w:rsid w:val="000B4B84"/>
    <w:rsid w:val="000B4F8F"/>
    <w:rsid w:val="000B73BA"/>
    <w:rsid w:val="000D0958"/>
    <w:rsid w:val="000D16AD"/>
    <w:rsid w:val="000D6102"/>
    <w:rsid w:val="000D7943"/>
    <w:rsid w:val="000E6BAC"/>
    <w:rsid w:val="000E7CA4"/>
    <w:rsid w:val="000F0DFC"/>
    <w:rsid w:val="000F2011"/>
    <w:rsid w:val="00100603"/>
    <w:rsid w:val="001029D8"/>
    <w:rsid w:val="001070DB"/>
    <w:rsid w:val="001105E1"/>
    <w:rsid w:val="0011273E"/>
    <w:rsid w:val="00113E81"/>
    <w:rsid w:val="00114226"/>
    <w:rsid w:val="00124AC3"/>
    <w:rsid w:val="00130672"/>
    <w:rsid w:val="00140FBD"/>
    <w:rsid w:val="0014430E"/>
    <w:rsid w:val="001453AA"/>
    <w:rsid w:val="00145D46"/>
    <w:rsid w:val="00150DB1"/>
    <w:rsid w:val="0015227E"/>
    <w:rsid w:val="001570DF"/>
    <w:rsid w:val="001629E9"/>
    <w:rsid w:val="00162C81"/>
    <w:rsid w:val="0016415C"/>
    <w:rsid w:val="0017243B"/>
    <w:rsid w:val="00176FA4"/>
    <w:rsid w:val="0018082F"/>
    <w:rsid w:val="00183C41"/>
    <w:rsid w:val="00190534"/>
    <w:rsid w:val="001A1257"/>
    <w:rsid w:val="001A4E47"/>
    <w:rsid w:val="001A5F34"/>
    <w:rsid w:val="001A6F51"/>
    <w:rsid w:val="001B1CDB"/>
    <w:rsid w:val="001B1E23"/>
    <w:rsid w:val="001B294D"/>
    <w:rsid w:val="001B4D37"/>
    <w:rsid w:val="001B6014"/>
    <w:rsid w:val="001D0733"/>
    <w:rsid w:val="001E14EB"/>
    <w:rsid w:val="001E3046"/>
    <w:rsid w:val="001F2009"/>
    <w:rsid w:val="001F2348"/>
    <w:rsid w:val="001F5F92"/>
    <w:rsid w:val="001F7CAE"/>
    <w:rsid w:val="00201790"/>
    <w:rsid w:val="00202360"/>
    <w:rsid w:val="002063E0"/>
    <w:rsid w:val="002170E6"/>
    <w:rsid w:val="00222E49"/>
    <w:rsid w:val="0022557C"/>
    <w:rsid w:val="002265B1"/>
    <w:rsid w:val="00232DA5"/>
    <w:rsid w:val="00237803"/>
    <w:rsid w:val="00241182"/>
    <w:rsid w:val="00241A6F"/>
    <w:rsid w:val="0024292D"/>
    <w:rsid w:val="002456CE"/>
    <w:rsid w:val="00251F46"/>
    <w:rsid w:val="00261171"/>
    <w:rsid w:val="002629ED"/>
    <w:rsid w:val="00264041"/>
    <w:rsid w:val="00264761"/>
    <w:rsid w:val="002724E8"/>
    <w:rsid w:val="00273C47"/>
    <w:rsid w:val="00287F87"/>
    <w:rsid w:val="0029237C"/>
    <w:rsid w:val="0029771A"/>
    <w:rsid w:val="002A09D9"/>
    <w:rsid w:val="002A3780"/>
    <w:rsid w:val="002B0CFA"/>
    <w:rsid w:val="002B287C"/>
    <w:rsid w:val="002B3D95"/>
    <w:rsid w:val="002B69EA"/>
    <w:rsid w:val="002B7383"/>
    <w:rsid w:val="002C2FA1"/>
    <w:rsid w:val="002C373F"/>
    <w:rsid w:val="002C4D7A"/>
    <w:rsid w:val="002E528F"/>
    <w:rsid w:val="002E6F9F"/>
    <w:rsid w:val="002E7A4B"/>
    <w:rsid w:val="002F09AD"/>
    <w:rsid w:val="002F1512"/>
    <w:rsid w:val="002F27D3"/>
    <w:rsid w:val="002F28B7"/>
    <w:rsid w:val="002F3CCB"/>
    <w:rsid w:val="002F4D19"/>
    <w:rsid w:val="002F790A"/>
    <w:rsid w:val="00302397"/>
    <w:rsid w:val="003028CA"/>
    <w:rsid w:val="003073F2"/>
    <w:rsid w:val="003103F3"/>
    <w:rsid w:val="00313B04"/>
    <w:rsid w:val="00315473"/>
    <w:rsid w:val="00320D34"/>
    <w:rsid w:val="00322723"/>
    <w:rsid w:val="00323958"/>
    <w:rsid w:val="00323F46"/>
    <w:rsid w:val="0032453A"/>
    <w:rsid w:val="00325F23"/>
    <w:rsid w:val="00333EEE"/>
    <w:rsid w:val="00343E06"/>
    <w:rsid w:val="00347960"/>
    <w:rsid w:val="003515D5"/>
    <w:rsid w:val="0035204D"/>
    <w:rsid w:val="003544DF"/>
    <w:rsid w:val="00355335"/>
    <w:rsid w:val="00366592"/>
    <w:rsid w:val="003679BF"/>
    <w:rsid w:val="003712A9"/>
    <w:rsid w:val="00376112"/>
    <w:rsid w:val="00380861"/>
    <w:rsid w:val="003831ED"/>
    <w:rsid w:val="0038381E"/>
    <w:rsid w:val="00386040"/>
    <w:rsid w:val="00393A85"/>
    <w:rsid w:val="003A359B"/>
    <w:rsid w:val="003A4C07"/>
    <w:rsid w:val="003A5F1C"/>
    <w:rsid w:val="003A60DD"/>
    <w:rsid w:val="003B124B"/>
    <w:rsid w:val="003B37F6"/>
    <w:rsid w:val="003C31CF"/>
    <w:rsid w:val="003C76A1"/>
    <w:rsid w:val="003C792B"/>
    <w:rsid w:val="003F6B5C"/>
    <w:rsid w:val="0040076B"/>
    <w:rsid w:val="00403802"/>
    <w:rsid w:val="00410746"/>
    <w:rsid w:val="00410925"/>
    <w:rsid w:val="004179C6"/>
    <w:rsid w:val="00426407"/>
    <w:rsid w:val="00431934"/>
    <w:rsid w:val="00436969"/>
    <w:rsid w:val="00437599"/>
    <w:rsid w:val="00443E26"/>
    <w:rsid w:val="00455286"/>
    <w:rsid w:val="00456C47"/>
    <w:rsid w:val="00456F75"/>
    <w:rsid w:val="004573E6"/>
    <w:rsid w:val="004620E3"/>
    <w:rsid w:val="00463559"/>
    <w:rsid w:val="00472987"/>
    <w:rsid w:val="00474C83"/>
    <w:rsid w:val="00477D7A"/>
    <w:rsid w:val="004921C1"/>
    <w:rsid w:val="00496A12"/>
    <w:rsid w:val="004A41DF"/>
    <w:rsid w:val="004A48B5"/>
    <w:rsid w:val="004A6BE3"/>
    <w:rsid w:val="004A7B4E"/>
    <w:rsid w:val="004B02BB"/>
    <w:rsid w:val="004B06AA"/>
    <w:rsid w:val="004B073A"/>
    <w:rsid w:val="004B086B"/>
    <w:rsid w:val="004B77EF"/>
    <w:rsid w:val="004B7803"/>
    <w:rsid w:val="004C1361"/>
    <w:rsid w:val="004C2A4E"/>
    <w:rsid w:val="004C3C54"/>
    <w:rsid w:val="004C4FC2"/>
    <w:rsid w:val="004D1CFC"/>
    <w:rsid w:val="004D24C0"/>
    <w:rsid w:val="004D55DA"/>
    <w:rsid w:val="004D79EB"/>
    <w:rsid w:val="004E0E4C"/>
    <w:rsid w:val="004E162E"/>
    <w:rsid w:val="004E698F"/>
    <w:rsid w:val="004E7E19"/>
    <w:rsid w:val="004F0260"/>
    <w:rsid w:val="004F164F"/>
    <w:rsid w:val="004F6257"/>
    <w:rsid w:val="004F72A0"/>
    <w:rsid w:val="00502658"/>
    <w:rsid w:val="0050299C"/>
    <w:rsid w:val="005036E2"/>
    <w:rsid w:val="0050437B"/>
    <w:rsid w:val="0051593E"/>
    <w:rsid w:val="00516A4F"/>
    <w:rsid w:val="00516C42"/>
    <w:rsid w:val="005172B8"/>
    <w:rsid w:val="005255EA"/>
    <w:rsid w:val="00533795"/>
    <w:rsid w:val="00537C45"/>
    <w:rsid w:val="0054085A"/>
    <w:rsid w:val="005465E5"/>
    <w:rsid w:val="005508DB"/>
    <w:rsid w:val="00550C58"/>
    <w:rsid w:val="00555006"/>
    <w:rsid w:val="005563E4"/>
    <w:rsid w:val="005569C5"/>
    <w:rsid w:val="00557FC2"/>
    <w:rsid w:val="00562E36"/>
    <w:rsid w:val="005633B6"/>
    <w:rsid w:val="00570529"/>
    <w:rsid w:val="005705F2"/>
    <w:rsid w:val="0057188E"/>
    <w:rsid w:val="00573FA7"/>
    <w:rsid w:val="00575D11"/>
    <w:rsid w:val="00581094"/>
    <w:rsid w:val="0058284B"/>
    <w:rsid w:val="005839BA"/>
    <w:rsid w:val="00591021"/>
    <w:rsid w:val="00591A4A"/>
    <w:rsid w:val="0059525C"/>
    <w:rsid w:val="00596772"/>
    <w:rsid w:val="00597692"/>
    <w:rsid w:val="005A58C8"/>
    <w:rsid w:val="005B1B9E"/>
    <w:rsid w:val="005B1D28"/>
    <w:rsid w:val="005B63D1"/>
    <w:rsid w:val="005D4F07"/>
    <w:rsid w:val="005E0032"/>
    <w:rsid w:val="005E1DFB"/>
    <w:rsid w:val="005E4C84"/>
    <w:rsid w:val="005E54C1"/>
    <w:rsid w:val="005E761F"/>
    <w:rsid w:val="005F2EF3"/>
    <w:rsid w:val="005F3716"/>
    <w:rsid w:val="00601B38"/>
    <w:rsid w:val="006060DC"/>
    <w:rsid w:val="0061572B"/>
    <w:rsid w:val="006202AC"/>
    <w:rsid w:val="00620431"/>
    <w:rsid w:val="0062791C"/>
    <w:rsid w:val="00634DB5"/>
    <w:rsid w:val="00635DCB"/>
    <w:rsid w:val="00636701"/>
    <w:rsid w:val="006405B4"/>
    <w:rsid w:val="006411DB"/>
    <w:rsid w:val="00642F33"/>
    <w:rsid w:val="00642F62"/>
    <w:rsid w:val="00646A20"/>
    <w:rsid w:val="006509C2"/>
    <w:rsid w:val="00651370"/>
    <w:rsid w:val="006527B9"/>
    <w:rsid w:val="0065763C"/>
    <w:rsid w:val="00660874"/>
    <w:rsid w:val="00665733"/>
    <w:rsid w:val="0067057B"/>
    <w:rsid w:val="00683C48"/>
    <w:rsid w:val="00687AD7"/>
    <w:rsid w:val="00692935"/>
    <w:rsid w:val="0069376C"/>
    <w:rsid w:val="00694665"/>
    <w:rsid w:val="00696A3C"/>
    <w:rsid w:val="00697EC3"/>
    <w:rsid w:val="006A31E1"/>
    <w:rsid w:val="006A72C8"/>
    <w:rsid w:val="006B2BAA"/>
    <w:rsid w:val="006B4A5F"/>
    <w:rsid w:val="006C01C2"/>
    <w:rsid w:val="006C0C9C"/>
    <w:rsid w:val="006E3783"/>
    <w:rsid w:val="006E718A"/>
    <w:rsid w:val="006F29B6"/>
    <w:rsid w:val="006F3A50"/>
    <w:rsid w:val="006F4DB2"/>
    <w:rsid w:val="006F5119"/>
    <w:rsid w:val="00702F1D"/>
    <w:rsid w:val="00711B17"/>
    <w:rsid w:val="00711F44"/>
    <w:rsid w:val="00714349"/>
    <w:rsid w:val="00717DB9"/>
    <w:rsid w:val="0072243D"/>
    <w:rsid w:val="00722F03"/>
    <w:rsid w:val="00724CF5"/>
    <w:rsid w:val="00724F9F"/>
    <w:rsid w:val="00730B59"/>
    <w:rsid w:val="00732467"/>
    <w:rsid w:val="00734412"/>
    <w:rsid w:val="00736FAC"/>
    <w:rsid w:val="007377E7"/>
    <w:rsid w:val="00740C6A"/>
    <w:rsid w:val="00741BE0"/>
    <w:rsid w:val="00750927"/>
    <w:rsid w:val="0075488A"/>
    <w:rsid w:val="00764A80"/>
    <w:rsid w:val="0077129A"/>
    <w:rsid w:val="00780FC9"/>
    <w:rsid w:val="00787D03"/>
    <w:rsid w:val="00795E5E"/>
    <w:rsid w:val="007977D7"/>
    <w:rsid w:val="007A2505"/>
    <w:rsid w:val="007A260C"/>
    <w:rsid w:val="007A4D36"/>
    <w:rsid w:val="007A540F"/>
    <w:rsid w:val="007B0BE6"/>
    <w:rsid w:val="007B1C4D"/>
    <w:rsid w:val="007B5B3A"/>
    <w:rsid w:val="007C288D"/>
    <w:rsid w:val="007C2CAB"/>
    <w:rsid w:val="007D03B0"/>
    <w:rsid w:val="007D2EF9"/>
    <w:rsid w:val="007D5224"/>
    <w:rsid w:val="007D5FFD"/>
    <w:rsid w:val="007D6A06"/>
    <w:rsid w:val="007E4360"/>
    <w:rsid w:val="007E7C58"/>
    <w:rsid w:val="007F26B1"/>
    <w:rsid w:val="007F2B6B"/>
    <w:rsid w:val="008120E9"/>
    <w:rsid w:val="00816A25"/>
    <w:rsid w:val="0081752A"/>
    <w:rsid w:val="00817DC9"/>
    <w:rsid w:val="00817ED5"/>
    <w:rsid w:val="00820042"/>
    <w:rsid w:val="0082027A"/>
    <w:rsid w:val="00822004"/>
    <w:rsid w:val="00840175"/>
    <w:rsid w:val="00842ED6"/>
    <w:rsid w:val="00843052"/>
    <w:rsid w:val="008430A3"/>
    <w:rsid w:val="00843DB3"/>
    <w:rsid w:val="0084615D"/>
    <w:rsid w:val="0085304F"/>
    <w:rsid w:val="008610DA"/>
    <w:rsid w:val="00861888"/>
    <w:rsid w:val="00863B07"/>
    <w:rsid w:val="00875AF8"/>
    <w:rsid w:val="00876410"/>
    <w:rsid w:val="0088048E"/>
    <w:rsid w:val="00881E4F"/>
    <w:rsid w:val="00883FC0"/>
    <w:rsid w:val="008915B9"/>
    <w:rsid w:val="00896F49"/>
    <w:rsid w:val="008A5C49"/>
    <w:rsid w:val="008A7DBE"/>
    <w:rsid w:val="008B18BA"/>
    <w:rsid w:val="008B4BAF"/>
    <w:rsid w:val="008B7BDC"/>
    <w:rsid w:val="008C11D3"/>
    <w:rsid w:val="008C792D"/>
    <w:rsid w:val="008D1EA1"/>
    <w:rsid w:val="008D439C"/>
    <w:rsid w:val="008D45AC"/>
    <w:rsid w:val="008E17FF"/>
    <w:rsid w:val="008F05C0"/>
    <w:rsid w:val="008F4C9C"/>
    <w:rsid w:val="008F6FE3"/>
    <w:rsid w:val="00900D31"/>
    <w:rsid w:val="00903BEB"/>
    <w:rsid w:val="00910166"/>
    <w:rsid w:val="00915EE2"/>
    <w:rsid w:val="009263BD"/>
    <w:rsid w:val="00931D65"/>
    <w:rsid w:val="0094521C"/>
    <w:rsid w:val="009457DA"/>
    <w:rsid w:val="009556CF"/>
    <w:rsid w:val="00966077"/>
    <w:rsid w:val="00966854"/>
    <w:rsid w:val="0097093D"/>
    <w:rsid w:val="00976D02"/>
    <w:rsid w:val="00976DEA"/>
    <w:rsid w:val="00980AD6"/>
    <w:rsid w:val="00984817"/>
    <w:rsid w:val="00984D1F"/>
    <w:rsid w:val="009907C2"/>
    <w:rsid w:val="009927FA"/>
    <w:rsid w:val="00992AA6"/>
    <w:rsid w:val="009969A4"/>
    <w:rsid w:val="009A75CD"/>
    <w:rsid w:val="009B166B"/>
    <w:rsid w:val="009B3467"/>
    <w:rsid w:val="009B3B4F"/>
    <w:rsid w:val="009C1768"/>
    <w:rsid w:val="009C2F24"/>
    <w:rsid w:val="009C3A58"/>
    <w:rsid w:val="009D1D1E"/>
    <w:rsid w:val="009D59B0"/>
    <w:rsid w:val="009D76DA"/>
    <w:rsid w:val="009E4117"/>
    <w:rsid w:val="009E5448"/>
    <w:rsid w:val="009E5E8E"/>
    <w:rsid w:val="009E633D"/>
    <w:rsid w:val="009F0DD6"/>
    <w:rsid w:val="009F742E"/>
    <w:rsid w:val="00A0384B"/>
    <w:rsid w:val="00A143ED"/>
    <w:rsid w:val="00A3073D"/>
    <w:rsid w:val="00A32087"/>
    <w:rsid w:val="00A35CE9"/>
    <w:rsid w:val="00A36787"/>
    <w:rsid w:val="00A44AC8"/>
    <w:rsid w:val="00A44EC3"/>
    <w:rsid w:val="00A45B1F"/>
    <w:rsid w:val="00A501C7"/>
    <w:rsid w:val="00A55BC9"/>
    <w:rsid w:val="00A6374D"/>
    <w:rsid w:val="00A67292"/>
    <w:rsid w:val="00A76C9B"/>
    <w:rsid w:val="00A77CEC"/>
    <w:rsid w:val="00A811DA"/>
    <w:rsid w:val="00A8178B"/>
    <w:rsid w:val="00A833A6"/>
    <w:rsid w:val="00A87202"/>
    <w:rsid w:val="00A878E8"/>
    <w:rsid w:val="00A93202"/>
    <w:rsid w:val="00A93C1F"/>
    <w:rsid w:val="00AA0643"/>
    <w:rsid w:val="00AA1E33"/>
    <w:rsid w:val="00AA3411"/>
    <w:rsid w:val="00AA37EC"/>
    <w:rsid w:val="00AA437F"/>
    <w:rsid w:val="00AB09B9"/>
    <w:rsid w:val="00AB3B6D"/>
    <w:rsid w:val="00AB4B39"/>
    <w:rsid w:val="00AB4C73"/>
    <w:rsid w:val="00AB597B"/>
    <w:rsid w:val="00AC1782"/>
    <w:rsid w:val="00AC2D5B"/>
    <w:rsid w:val="00AC5C51"/>
    <w:rsid w:val="00AC63F2"/>
    <w:rsid w:val="00AC6A58"/>
    <w:rsid w:val="00AD1B84"/>
    <w:rsid w:val="00AD228E"/>
    <w:rsid w:val="00AD3ABA"/>
    <w:rsid w:val="00AD5370"/>
    <w:rsid w:val="00AD5A26"/>
    <w:rsid w:val="00AE1926"/>
    <w:rsid w:val="00AE6098"/>
    <w:rsid w:val="00AE6FDA"/>
    <w:rsid w:val="00AF0137"/>
    <w:rsid w:val="00AF6E15"/>
    <w:rsid w:val="00AF79D1"/>
    <w:rsid w:val="00B0015D"/>
    <w:rsid w:val="00B044DF"/>
    <w:rsid w:val="00B04755"/>
    <w:rsid w:val="00B04938"/>
    <w:rsid w:val="00B049CA"/>
    <w:rsid w:val="00B07E20"/>
    <w:rsid w:val="00B11E5F"/>
    <w:rsid w:val="00B145BE"/>
    <w:rsid w:val="00B156EB"/>
    <w:rsid w:val="00B204EE"/>
    <w:rsid w:val="00B2181E"/>
    <w:rsid w:val="00B26CA9"/>
    <w:rsid w:val="00B3479A"/>
    <w:rsid w:val="00B34DEB"/>
    <w:rsid w:val="00B418ED"/>
    <w:rsid w:val="00B4500E"/>
    <w:rsid w:val="00B454A8"/>
    <w:rsid w:val="00B45F04"/>
    <w:rsid w:val="00B534F3"/>
    <w:rsid w:val="00B61619"/>
    <w:rsid w:val="00B64490"/>
    <w:rsid w:val="00B70944"/>
    <w:rsid w:val="00B75441"/>
    <w:rsid w:val="00B81697"/>
    <w:rsid w:val="00B94F40"/>
    <w:rsid w:val="00BA2856"/>
    <w:rsid w:val="00BA7BDA"/>
    <w:rsid w:val="00BB3B2A"/>
    <w:rsid w:val="00BB6BD3"/>
    <w:rsid w:val="00BB6D72"/>
    <w:rsid w:val="00BB7360"/>
    <w:rsid w:val="00BB79BA"/>
    <w:rsid w:val="00BC0800"/>
    <w:rsid w:val="00BC0817"/>
    <w:rsid w:val="00BC6655"/>
    <w:rsid w:val="00BC786B"/>
    <w:rsid w:val="00BD1C50"/>
    <w:rsid w:val="00BD30EC"/>
    <w:rsid w:val="00BE51A6"/>
    <w:rsid w:val="00BE59BD"/>
    <w:rsid w:val="00BF1A73"/>
    <w:rsid w:val="00BF25B8"/>
    <w:rsid w:val="00BF612C"/>
    <w:rsid w:val="00BF7E67"/>
    <w:rsid w:val="00BF7EB7"/>
    <w:rsid w:val="00C063A9"/>
    <w:rsid w:val="00C141D7"/>
    <w:rsid w:val="00C272B5"/>
    <w:rsid w:val="00C324D7"/>
    <w:rsid w:val="00C326A2"/>
    <w:rsid w:val="00C37B5B"/>
    <w:rsid w:val="00C42041"/>
    <w:rsid w:val="00C45A9E"/>
    <w:rsid w:val="00C46A55"/>
    <w:rsid w:val="00C52AF5"/>
    <w:rsid w:val="00C53866"/>
    <w:rsid w:val="00C71862"/>
    <w:rsid w:val="00C72127"/>
    <w:rsid w:val="00C73ABC"/>
    <w:rsid w:val="00C74A88"/>
    <w:rsid w:val="00C74B8D"/>
    <w:rsid w:val="00C850F8"/>
    <w:rsid w:val="00C87CA4"/>
    <w:rsid w:val="00C9284E"/>
    <w:rsid w:val="00C92F55"/>
    <w:rsid w:val="00C94166"/>
    <w:rsid w:val="00CA20FA"/>
    <w:rsid w:val="00CA57A5"/>
    <w:rsid w:val="00CA747E"/>
    <w:rsid w:val="00CB0203"/>
    <w:rsid w:val="00CC0052"/>
    <w:rsid w:val="00CC3113"/>
    <w:rsid w:val="00CC4C04"/>
    <w:rsid w:val="00CD4D97"/>
    <w:rsid w:val="00CD73EB"/>
    <w:rsid w:val="00CD74FF"/>
    <w:rsid w:val="00CF1FFC"/>
    <w:rsid w:val="00CF2512"/>
    <w:rsid w:val="00D22897"/>
    <w:rsid w:val="00D26FEC"/>
    <w:rsid w:val="00D334B9"/>
    <w:rsid w:val="00D35547"/>
    <w:rsid w:val="00D362C5"/>
    <w:rsid w:val="00D37582"/>
    <w:rsid w:val="00D377E8"/>
    <w:rsid w:val="00D40172"/>
    <w:rsid w:val="00D418CD"/>
    <w:rsid w:val="00D428A6"/>
    <w:rsid w:val="00D47BAD"/>
    <w:rsid w:val="00D53885"/>
    <w:rsid w:val="00D60D8C"/>
    <w:rsid w:val="00D67BAF"/>
    <w:rsid w:val="00D67FA8"/>
    <w:rsid w:val="00D71964"/>
    <w:rsid w:val="00D76403"/>
    <w:rsid w:val="00D835A1"/>
    <w:rsid w:val="00D86A19"/>
    <w:rsid w:val="00D91DE6"/>
    <w:rsid w:val="00D936EC"/>
    <w:rsid w:val="00DA1078"/>
    <w:rsid w:val="00DA37BA"/>
    <w:rsid w:val="00DA674B"/>
    <w:rsid w:val="00DB3ADF"/>
    <w:rsid w:val="00DB4B6E"/>
    <w:rsid w:val="00DB7DB3"/>
    <w:rsid w:val="00DC40D6"/>
    <w:rsid w:val="00DD4FB6"/>
    <w:rsid w:val="00DD7511"/>
    <w:rsid w:val="00DE2F8B"/>
    <w:rsid w:val="00DE3C97"/>
    <w:rsid w:val="00DE6F8C"/>
    <w:rsid w:val="00DF0C0D"/>
    <w:rsid w:val="00DF36BC"/>
    <w:rsid w:val="00E055A6"/>
    <w:rsid w:val="00E12B77"/>
    <w:rsid w:val="00E15ECE"/>
    <w:rsid w:val="00E22988"/>
    <w:rsid w:val="00E229C2"/>
    <w:rsid w:val="00E24A35"/>
    <w:rsid w:val="00E2610C"/>
    <w:rsid w:val="00E3177D"/>
    <w:rsid w:val="00E4034F"/>
    <w:rsid w:val="00E424FF"/>
    <w:rsid w:val="00E44348"/>
    <w:rsid w:val="00E47C0E"/>
    <w:rsid w:val="00E505C1"/>
    <w:rsid w:val="00E50BA7"/>
    <w:rsid w:val="00E52D5A"/>
    <w:rsid w:val="00E62342"/>
    <w:rsid w:val="00E63C88"/>
    <w:rsid w:val="00E72498"/>
    <w:rsid w:val="00E72AEC"/>
    <w:rsid w:val="00E744B0"/>
    <w:rsid w:val="00E8105D"/>
    <w:rsid w:val="00E81449"/>
    <w:rsid w:val="00E855C8"/>
    <w:rsid w:val="00E918CE"/>
    <w:rsid w:val="00E93164"/>
    <w:rsid w:val="00E96880"/>
    <w:rsid w:val="00E97E6A"/>
    <w:rsid w:val="00EB5BC2"/>
    <w:rsid w:val="00EC13FA"/>
    <w:rsid w:val="00EC2E7B"/>
    <w:rsid w:val="00EC4065"/>
    <w:rsid w:val="00ED6773"/>
    <w:rsid w:val="00ED67F8"/>
    <w:rsid w:val="00ED6A32"/>
    <w:rsid w:val="00ED7C2B"/>
    <w:rsid w:val="00EE45DB"/>
    <w:rsid w:val="00EE4A5F"/>
    <w:rsid w:val="00EF186F"/>
    <w:rsid w:val="00EF3CCA"/>
    <w:rsid w:val="00F0013F"/>
    <w:rsid w:val="00F06EFA"/>
    <w:rsid w:val="00F15D32"/>
    <w:rsid w:val="00F161D8"/>
    <w:rsid w:val="00F17A15"/>
    <w:rsid w:val="00F2638D"/>
    <w:rsid w:val="00F336F3"/>
    <w:rsid w:val="00F37025"/>
    <w:rsid w:val="00F41923"/>
    <w:rsid w:val="00F43475"/>
    <w:rsid w:val="00F43B0D"/>
    <w:rsid w:val="00F6767B"/>
    <w:rsid w:val="00F77B36"/>
    <w:rsid w:val="00F81DC0"/>
    <w:rsid w:val="00F853A4"/>
    <w:rsid w:val="00F87555"/>
    <w:rsid w:val="00F917B4"/>
    <w:rsid w:val="00FA3CA4"/>
    <w:rsid w:val="00FA626E"/>
    <w:rsid w:val="00FA6FCD"/>
    <w:rsid w:val="00FB2518"/>
    <w:rsid w:val="00FB3452"/>
    <w:rsid w:val="00FC15F1"/>
    <w:rsid w:val="00FC6E74"/>
    <w:rsid w:val="00FD0849"/>
    <w:rsid w:val="00FD5BDC"/>
    <w:rsid w:val="00FD7A8B"/>
    <w:rsid w:val="00FE1D31"/>
    <w:rsid w:val="00FE64AE"/>
    <w:rsid w:val="00FF1783"/>
    <w:rsid w:val="00FF560F"/>
    <w:rsid w:val="00FF7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2C6E8C"/>
  <w15:docId w15:val="{11AA4BF1-A299-4DE9-9EB0-54BD259B2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AC3"/>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BB6BD3"/>
    <w:pPr>
      <w:ind w:left="720"/>
    </w:pPr>
    <w:rPr>
      <w:rFonts w:ascii="Times New Roman" w:hAnsi="Times New Roman"/>
      <w:sz w:val="24"/>
      <w:szCs w:val="20"/>
    </w:rPr>
  </w:style>
  <w:style w:type="character" w:customStyle="1" w:styleId="BodyTextIndentChar">
    <w:name w:val="Body Text Indent Char"/>
    <w:basedOn w:val="DefaultParagraphFont"/>
    <w:link w:val="BodyTextIndent"/>
    <w:rsid w:val="00BB6BD3"/>
    <w:rPr>
      <w:sz w:val="24"/>
    </w:rPr>
  </w:style>
  <w:style w:type="character" w:styleId="Hyperlink">
    <w:name w:val="Hyperlink"/>
    <w:basedOn w:val="DefaultParagraphFont"/>
    <w:rsid w:val="00CD4D97"/>
    <w:rPr>
      <w:color w:val="0000FF"/>
      <w:u w:val="single"/>
    </w:rPr>
  </w:style>
  <w:style w:type="paragraph" w:styleId="HTMLPreformatted">
    <w:name w:val="HTML Preformatted"/>
    <w:basedOn w:val="Normal"/>
    <w:link w:val="HTMLPreformattedChar"/>
    <w:uiPriority w:val="99"/>
    <w:unhideWhenUsed/>
    <w:rsid w:val="00976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76DEA"/>
    <w:rPr>
      <w:rFonts w:ascii="Courier New" w:hAnsi="Courier New" w:cs="Courier New"/>
    </w:rPr>
  </w:style>
  <w:style w:type="table" w:styleId="TableGrid">
    <w:name w:val="Table Grid"/>
    <w:basedOn w:val="TableNormal"/>
    <w:rsid w:val="00FD5B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5569C5"/>
    <w:pPr>
      <w:spacing w:after="120"/>
    </w:pPr>
  </w:style>
  <w:style w:type="character" w:customStyle="1" w:styleId="BodyTextChar">
    <w:name w:val="Body Text Char"/>
    <w:basedOn w:val="DefaultParagraphFont"/>
    <w:link w:val="BodyText"/>
    <w:rsid w:val="005569C5"/>
    <w:rPr>
      <w:rFonts w:ascii="Arial" w:hAnsi="Arial"/>
      <w:sz w:val="22"/>
      <w:szCs w:val="22"/>
    </w:rPr>
  </w:style>
  <w:style w:type="paragraph" w:styleId="Header">
    <w:name w:val="header"/>
    <w:basedOn w:val="Normal"/>
    <w:link w:val="HeaderChar"/>
    <w:uiPriority w:val="99"/>
    <w:rsid w:val="00CB0203"/>
    <w:pPr>
      <w:tabs>
        <w:tab w:val="center" w:pos="4680"/>
        <w:tab w:val="right" w:pos="9360"/>
      </w:tabs>
    </w:pPr>
  </w:style>
  <w:style w:type="character" w:customStyle="1" w:styleId="HeaderChar">
    <w:name w:val="Header Char"/>
    <w:basedOn w:val="DefaultParagraphFont"/>
    <w:link w:val="Header"/>
    <w:uiPriority w:val="99"/>
    <w:rsid w:val="00CB0203"/>
    <w:rPr>
      <w:rFonts w:ascii="Arial" w:hAnsi="Arial"/>
      <w:sz w:val="22"/>
      <w:szCs w:val="22"/>
    </w:rPr>
  </w:style>
  <w:style w:type="paragraph" w:styleId="Footer">
    <w:name w:val="footer"/>
    <w:basedOn w:val="Normal"/>
    <w:link w:val="FooterChar"/>
    <w:uiPriority w:val="99"/>
    <w:rsid w:val="00CB0203"/>
    <w:pPr>
      <w:tabs>
        <w:tab w:val="center" w:pos="4680"/>
        <w:tab w:val="right" w:pos="9360"/>
      </w:tabs>
    </w:pPr>
  </w:style>
  <w:style w:type="character" w:customStyle="1" w:styleId="FooterChar">
    <w:name w:val="Footer Char"/>
    <w:basedOn w:val="DefaultParagraphFont"/>
    <w:link w:val="Footer"/>
    <w:uiPriority w:val="99"/>
    <w:rsid w:val="00CB0203"/>
    <w:rPr>
      <w:rFonts w:ascii="Arial" w:hAnsi="Arial"/>
      <w:sz w:val="22"/>
      <w:szCs w:val="22"/>
    </w:rPr>
  </w:style>
  <w:style w:type="paragraph" w:styleId="ListParagraph">
    <w:name w:val="List Paragraph"/>
    <w:basedOn w:val="Normal"/>
    <w:uiPriority w:val="34"/>
    <w:qFormat/>
    <w:rsid w:val="00DA37BA"/>
    <w:pPr>
      <w:ind w:left="720"/>
      <w:contextualSpacing/>
    </w:pPr>
    <w:rPr>
      <w:rFonts w:ascii="Times New Roman" w:hAnsi="Times New Roman"/>
      <w:sz w:val="20"/>
      <w:szCs w:val="20"/>
    </w:rPr>
  </w:style>
  <w:style w:type="character" w:styleId="FollowedHyperlink">
    <w:name w:val="FollowedHyperlink"/>
    <w:basedOn w:val="DefaultParagraphFont"/>
    <w:uiPriority w:val="99"/>
    <w:semiHidden/>
    <w:unhideWhenUsed/>
    <w:rsid w:val="00333EEE"/>
    <w:rPr>
      <w:color w:val="800080" w:themeColor="followedHyperlink"/>
      <w:u w:val="single"/>
    </w:rPr>
  </w:style>
  <w:style w:type="paragraph" w:styleId="BalloonText">
    <w:name w:val="Balloon Text"/>
    <w:basedOn w:val="Normal"/>
    <w:link w:val="BalloonTextChar"/>
    <w:uiPriority w:val="99"/>
    <w:semiHidden/>
    <w:unhideWhenUsed/>
    <w:rsid w:val="009D1D1E"/>
    <w:rPr>
      <w:rFonts w:ascii="Tahoma" w:hAnsi="Tahoma" w:cs="Tahoma"/>
      <w:sz w:val="16"/>
      <w:szCs w:val="16"/>
    </w:rPr>
  </w:style>
  <w:style w:type="character" w:customStyle="1" w:styleId="BalloonTextChar">
    <w:name w:val="Balloon Text Char"/>
    <w:basedOn w:val="DefaultParagraphFont"/>
    <w:link w:val="BalloonText"/>
    <w:uiPriority w:val="99"/>
    <w:semiHidden/>
    <w:rsid w:val="009D1D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37784">
      <w:bodyDiv w:val="1"/>
      <w:marLeft w:val="0"/>
      <w:marRight w:val="0"/>
      <w:marTop w:val="0"/>
      <w:marBottom w:val="0"/>
      <w:divBdr>
        <w:top w:val="none" w:sz="0" w:space="0" w:color="auto"/>
        <w:left w:val="none" w:sz="0" w:space="0" w:color="auto"/>
        <w:bottom w:val="none" w:sz="0" w:space="0" w:color="auto"/>
        <w:right w:val="none" w:sz="0" w:space="0" w:color="auto"/>
      </w:divBdr>
    </w:div>
    <w:div w:id="169178462">
      <w:bodyDiv w:val="1"/>
      <w:marLeft w:val="0"/>
      <w:marRight w:val="0"/>
      <w:marTop w:val="0"/>
      <w:marBottom w:val="0"/>
      <w:divBdr>
        <w:top w:val="none" w:sz="0" w:space="0" w:color="auto"/>
        <w:left w:val="none" w:sz="0" w:space="0" w:color="auto"/>
        <w:bottom w:val="none" w:sz="0" w:space="0" w:color="auto"/>
        <w:right w:val="none" w:sz="0" w:space="0" w:color="auto"/>
      </w:divBdr>
    </w:div>
    <w:div w:id="297608191">
      <w:bodyDiv w:val="1"/>
      <w:marLeft w:val="0"/>
      <w:marRight w:val="0"/>
      <w:marTop w:val="0"/>
      <w:marBottom w:val="0"/>
      <w:divBdr>
        <w:top w:val="none" w:sz="0" w:space="0" w:color="auto"/>
        <w:left w:val="none" w:sz="0" w:space="0" w:color="auto"/>
        <w:bottom w:val="none" w:sz="0" w:space="0" w:color="auto"/>
        <w:right w:val="none" w:sz="0" w:space="0" w:color="auto"/>
      </w:divBdr>
    </w:div>
    <w:div w:id="394427628">
      <w:bodyDiv w:val="1"/>
      <w:marLeft w:val="0"/>
      <w:marRight w:val="0"/>
      <w:marTop w:val="0"/>
      <w:marBottom w:val="0"/>
      <w:divBdr>
        <w:top w:val="none" w:sz="0" w:space="0" w:color="auto"/>
        <w:left w:val="none" w:sz="0" w:space="0" w:color="auto"/>
        <w:bottom w:val="none" w:sz="0" w:space="0" w:color="auto"/>
        <w:right w:val="none" w:sz="0" w:space="0" w:color="auto"/>
      </w:divBdr>
      <w:divsChild>
        <w:div w:id="203913038">
          <w:marLeft w:val="0"/>
          <w:marRight w:val="0"/>
          <w:marTop w:val="0"/>
          <w:marBottom w:val="0"/>
          <w:divBdr>
            <w:top w:val="none" w:sz="0" w:space="0" w:color="auto"/>
            <w:left w:val="none" w:sz="0" w:space="0" w:color="auto"/>
            <w:bottom w:val="none" w:sz="0" w:space="0" w:color="auto"/>
            <w:right w:val="none" w:sz="0" w:space="0" w:color="auto"/>
          </w:divBdr>
          <w:divsChild>
            <w:div w:id="1626082121">
              <w:marLeft w:val="0"/>
              <w:marRight w:val="0"/>
              <w:marTop w:val="0"/>
              <w:marBottom w:val="0"/>
              <w:divBdr>
                <w:top w:val="none" w:sz="0" w:space="0" w:color="auto"/>
                <w:left w:val="none" w:sz="0" w:space="0" w:color="auto"/>
                <w:bottom w:val="none" w:sz="0" w:space="0" w:color="auto"/>
                <w:right w:val="none" w:sz="0" w:space="0" w:color="auto"/>
              </w:divBdr>
            </w:div>
            <w:div w:id="1883863168">
              <w:marLeft w:val="0"/>
              <w:marRight w:val="0"/>
              <w:marTop w:val="0"/>
              <w:marBottom w:val="0"/>
              <w:divBdr>
                <w:top w:val="none" w:sz="0" w:space="0" w:color="auto"/>
                <w:left w:val="none" w:sz="0" w:space="0" w:color="auto"/>
                <w:bottom w:val="none" w:sz="0" w:space="0" w:color="auto"/>
                <w:right w:val="none" w:sz="0" w:space="0" w:color="auto"/>
              </w:divBdr>
            </w:div>
            <w:div w:id="198778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8860">
      <w:bodyDiv w:val="1"/>
      <w:marLeft w:val="0"/>
      <w:marRight w:val="0"/>
      <w:marTop w:val="0"/>
      <w:marBottom w:val="0"/>
      <w:divBdr>
        <w:top w:val="none" w:sz="0" w:space="0" w:color="auto"/>
        <w:left w:val="none" w:sz="0" w:space="0" w:color="auto"/>
        <w:bottom w:val="none" w:sz="0" w:space="0" w:color="auto"/>
        <w:right w:val="none" w:sz="0" w:space="0" w:color="auto"/>
      </w:divBdr>
    </w:div>
    <w:div w:id="554241013">
      <w:bodyDiv w:val="1"/>
      <w:marLeft w:val="0"/>
      <w:marRight w:val="0"/>
      <w:marTop w:val="0"/>
      <w:marBottom w:val="0"/>
      <w:divBdr>
        <w:top w:val="none" w:sz="0" w:space="0" w:color="auto"/>
        <w:left w:val="none" w:sz="0" w:space="0" w:color="auto"/>
        <w:bottom w:val="none" w:sz="0" w:space="0" w:color="auto"/>
        <w:right w:val="none" w:sz="0" w:space="0" w:color="auto"/>
      </w:divBdr>
    </w:div>
    <w:div w:id="667945997">
      <w:bodyDiv w:val="1"/>
      <w:marLeft w:val="0"/>
      <w:marRight w:val="0"/>
      <w:marTop w:val="0"/>
      <w:marBottom w:val="0"/>
      <w:divBdr>
        <w:top w:val="none" w:sz="0" w:space="0" w:color="auto"/>
        <w:left w:val="none" w:sz="0" w:space="0" w:color="auto"/>
        <w:bottom w:val="none" w:sz="0" w:space="0" w:color="auto"/>
        <w:right w:val="none" w:sz="0" w:space="0" w:color="auto"/>
      </w:divBdr>
    </w:div>
    <w:div w:id="798691972">
      <w:bodyDiv w:val="1"/>
      <w:marLeft w:val="0"/>
      <w:marRight w:val="0"/>
      <w:marTop w:val="0"/>
      <w:marBottom w:val="0"/>
      <w:divBdr>
        <w:top w:val="none" w:sz="0" w:space="0" w:color="auto"/>
        <w:left w:val="none" w:sz="0" w:space="0" w:color="auto"/>
        <w:bottom w:val="none" w:sz="0" w:space="0" w:color="auto"/>
        <w:right w:val="none" w:sz="0" w:space="0" w:color="auto"/>
      </w:divBdr>
    </w:div>
    <w:div w:id="824662332">
      <w:bodyDiv w:val="1"/>
      <w:marLeft w:val="0"/>
      <w:marRight w:val="0"/>
      <w:marTop w:val="0"/>
      <w:marBottom w:val="0"/>
      <w:divBdr>
        <w:top w:val="none" w:sz="0" w:space="0" w:color="auto"/>
        <w:left w:val="none" w:sz="0" w:space="0" w:color="auto"/>
        <w:bottom w:val="none" w:sz="0" w:space="0" w:color="auto"/>
        <w:right w:val="none" w:sz="0" w:space="0" w:color="auto"/>
      </w:divBdr>
    </w:div>
    <w:div w:id="845169804">
      <w:bodyDiv w:val="1"/>
      <w:marLeft w:val="0"/>
      <w:marRight w:val="0"/>
      <w:marTop w:val="0"/>
      <w:marBottom w:val="0"/>
      <w:divBdr>
        <w:top w:val="none" w:sz="0" w:space="0" w:color="auto"/>
        <w:left w:val="none" w:sz="0" w:space="0" w:color="auto"/>
        <w:bottom w:val="none" w:sz="0" w:space="0" w:color="auto"/>
        <w:right w:val="none" w:sz="0" w:space="0" w:color="auto"/>
      </w:divBdr>
    </w:div>
    <w:div w:id="889070759">
      <w:bodyDiv w:val="1"/>
      <w:marLeft w:val="0"/>
      <w:marRight w:val="0"/>
      <w:marTop w:val="0"/>
      <w:marBottom w:val="0"/>
      <w:divBdr>
        <w:top w:val="none" w:sz="0" w:space="0" w:color="auto"/>
        <w:left w:val="none" w:sz="0" w:space="0" w:color="auto"/>
        <w:bottom w:val="none" w:sz="0" w:space="0" w:color="auto"/>
        <w:right w:val="none" w:sz="0" w:space="0" w:color="auto"/>
      </w:divBdr>
    </w:div>
    <w:div w:id="1043091553">
      <w:bodyDiv w:val="1"/>
      <w:marLeft w:val="0"/>
      <w:marRight w:val="0"/>
      <w:marTop w:val="0"/>
      <w:marBottom w:val="0"/>
      <w:divBdr>
        <w:top w:val="none" w:sz="0" w:space="0" w:color="auto"/>
        <w:left w:val="none" w:sz="0" w:space="0" w:color="auto"/>
        <w:bottom w:val="none" w:sz="0" w:space="0" w:color="auto"/>
        <w:right w:val="none" w:sz="0" w:space="0" w:color="auto"/>
      </w:divBdr>
    </w:div>
    <w:div w:id="1269629352">
      <w:bodyDiv w:val="1"/>
      <w:marLeft w:val="0"/>
      <w:marRight w:val="0"/>
      <w:marTop w:val="0"/>
      <w:marBottom w:val="0"/>
      <w:divBdr>
        <w:top w:val="none" w:sz="0" w:space="0" w:color="auto"/>
        <w:left w:val="none" w:sz="0" w:space="0" w:color="auto"/>
        <w:bottom w:val="none" w:sz="0" w:space="0" w:color="auto"/>
        <w:right w:val="none" w:sz="0" w:space="0" w:color="auto"/>
      </w:divBdr>
    </w:div>
    <w:div w:id="1337073331">
      <w:bodyDiv w:val="1"/>
      <w:marLeft w:val="0"/>
      <w:marRight w:val="0"/>
      <w:marTop w:val="0"/>
      <w:marBottom w:val="0"/>
      <w:divBdr>
        <w:top w:val="none" w:sz="0" w:space="0" w:color="auto"/>
        <w:left w:val="none" w:sz="0" w:space="0" w:color="auto"/>
        <w:bottom w:val="none" w:sz="0" w:space="0" w:color="auto"/>
        <w:right w:val="none" w:sz="0" w:space="0" w:color="auto"/>
      </w:divBdr>
    </w:div>
    <w:div w:id="176183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F2815-DBA0-413D-BC98-E90DB6479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5</Pages>
  <Words>1874</Words>
  <Characters>10686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Course Name and number</vt:lpstr>
    </vt:vector>
  </TitlesOfParts>
  <Company>Penn State Behrend - ADMIN</Company>
  <LinksUpToDate>false</LinksUpToDate>
  <CharactersWithSpaces>12535</CharactersWithSpaces>
  <SharedDoc>false</SharedDoc>
  <HLinks>
    <vt:vector size="24" baseType="variant">
      <vt:variant>
        <vt:i4>4194322</vt:i4>
      </vt:variant>
      <vt:variant>
        <vt:i4>9</vt:i4>
      </vt:variant>
      <vt:variant>
        <vt:i4>0</vt:i4>
      </vt:variant>
      <vt:variant>
        <vt:i4>5</vt:i4>
      </vt:variant>
      <vt:variant>
        <vt:lpwstr>http://www.sa.psu.edu/ja/procedures.shtml</vt:lpwstr>
      </vt:variant>
      <vt:variant>
        <vt:lpwstr/>
      </vt:variant>
      <vt:variant>
        <vt:i4>655433</vt:i4>
      </vt:variant>
      <vt:variant>
        <vt:i4>6</vt:i4>
      </vt:variant>
      <vt:variant>
        <vt:i4>0</vt:i4>
      </vt:variant>
      <vt:variant>
        <vt:i4>5</vt:i4>
      </vt:variant>
      <vt:variant>
        <vt:lpwstr>http://www.pserie.psu.edu/career/cdcindx.htm</vt:lpwstr>
      </vt:variant>
      <vt:variant>
        <vt:lpwstr/>
      </vt:variant>
      <vt:variant>
        <vt:i4>4915275</vt:i4>
      </vt:variant>
      <vt:variant>
        <vt:i4>3</vt:i4>
      </vt:variant>
      <vt:variant>
        <vt:i4>0</vt:i4>
      </vt:variant>
      <vt:variant>
        <vt:i4>5</vt:i4>
      </vt:variant>
      <vt:variant>
        <vt:lpwstr>http://www.libraries.psu.edu/</vt:lpwstr>
      </vt:variant>
      <vt:variant>
        <vt:lpwstr/>
      </vt:variant>
      <vt:variant>
        <vt:i4>2818083</vt:i4>
      </vt:variant>
      <vt:variant>
        <vt:i4>0</vt:i4>
      </vt:variant>
      <vt:variant>
        <vt:i4>0</vt:i4>
      </vt:variant>
      <vt:variant>
        <vt:i4>5</vt:i4>
      </vt:variant>
      <vt:variant>
        <vt:lpwstr>http://www.pserie.psu.edu/academic/registrar/finalexams.htm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 and number</dc:title>
  <dc:subject/>
  <dc:creator>Christopher Coulston</dc:creator>
  <cp:keywords/>
  <dc:description/>
  <cp:lastModifiedBy>Chris Coulston</cp:lastModifiedBy>
  <cp:revision>89</cp:revision>
  <cp:lastPrinted>2024-01-22T03:48:00Z</cp:lastPrinted>
  <dcterms:created xsi:type="dcterms:W3CDTF">2020-01-01T01:01:00Z</dcterms:created>
  <dcterms:modified xsi:type="dcterms:W3CDTF">2024-01-25T03:23:00Z</dcterms:modified>
</cp:coreProperties>
</file>