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F0" w:rsidRDefault="00DA3BF0" w:rsidP="00870033">
      <w:pPr>
        <w:pStyle w:val="Heading3"/>
      </w:pPr>
      <w:bookmarkStart w:id="0" w:name="_GoBack"/>
      <w:bookmarkEnd w:id="0"/>
    </w:p>
    <w:p w:rsidR="006536A5" w:rsidRPr="006536A5" w:rsidRDefault="006536A5" w:rsidP="006536A5"/>
    <w:sectPr w:rsidR="006536A5" w:rsidRPr="006536A5" w:rsidSect="00C36E4B">
      <w:type w:val="continuous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48F" w:rsidRDefault="001B748F" w:rsidP="00CB4D65">
      <w:pPr>
        <w:spacing w:after="0" w:line="240" w:lineRule="auto"/>
      </w:pPr>
      <w:r>
        <w:separator/>
      </w:r>
    </w:p>
  </w:endnote>
  <w:endnote w:type="continuationSeparator" w:id="0">
    <w:p w:rsidR="001B748F" w:rsidRDefault="001B748F" w:rsidP="00CB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48F" w:rsidRDefault="001B748F" w:rsidP="00CB4D65">
      <w:pPr>
        <w:spacing w:after="0" w:line="240" w:lineRule="auto"/>
      </w:pPr>
      <w:r>
        <w:separator/>
      </w:r>
    </w:p>
  </w:footnote>
  <w:footnote w:type="continuationSeparator" w:id="0">
    <w:p w:rsidR="001B748F" w:rsidRDefault="001B748F" w:rsidP="00CB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4"/>
    <w:lvl w:ilvl="0" w:tplc="04603ACE">
      <w:start w:val="1"/>
      <w:numFmt w:val="decimal"/>
      <w:lvlText w:val="%1."/>
      <w:lvlJc w:val="left"/>
      <w:pPr>
        <w:ind w:left="1296" w:hanging="576"/>
      </w:pPr>
    </w:lvl>
    <w:lvl w:ilvl="1" w:tplc="7C0A2BFA">
      <w:start w:val="1"/>
      <w:numFmt w:val="decimal"/>
      <w:lvlText w:val="%2."/>
      <w:lvlJc w:val="left"/>
      <w:pPr>
        <w:ind w:left="2015" w:hanging="576"/>
      </w:pPr>
    </w:lvl>
    <w:lvl w:ilvl="2" w:tplc="75CA2B56">
      <w:start w:val="1"/>
      <w:numFmt w:val="decimal"/>
      <w:lvlText w:val="%3."/>
      <w:lvlJc w:val="left"/>
      <w:pPr>
        <w:ind w:left="2736" w:hanging="576"/>
      </w:pPr>
    </w:lvl>
    <w:lvl w:ilvl="3" w:tplc="D144DAAE">
      <w:start w:val="1"/>
      <w:numFmt w:val="decimal"/>
      <w:lvlText w:val="%4."/>
      <w:lvlJc w:val="left"/>
      <w:pPr>
        <w:ind w:left="3456" w:hanging="576"/>
      </w:pPr>
    </w:lvl>
    <w:lvl w:ilvl="4" w:tplc="03C4BC6C">
      <w:start w:val="1"/>
      <w:numFmt w:val="decimal"/>
      <w:lvlText w:val="%5."/>
      <w:lvlJc w:val="left"/>
      <w:pPr>
        <w:ind w:left="4176" w:hanging="576"/>
      </w:pPr>
    </w:lvl>
    <w:lvl w:ilvl="5" w:tplc="F5B0FE5C">
      <w:start w:val="1"/>
      <w:numFmt w:val="decimal"/>
      <w:lvlText w:val="%6."/>
      <w:lvlJc w:val="left"/>
      <w:pPr>
        <w:ind w:left="4896" w:hanging="576"/>
      </w:pPr>
    </w:lvl>
    <w:lvl w:ilvl="6" w:tplc="A6FA6E92">
      <w:start w:val="1"/>
      <w:numFmt w:val="decimal"/>
      <w:lvlText w:val="%7."/>
      <w:lvlJc w:val="left"/>
      <w:pPr>
        <w:ind w:left="5616" w:hanging="576"/>
      </w:pPr>
    </w:lvl>
    <w:lvl w:ilvl="7" w:tplc="2F5A0D7E">
      <w:start w:val="1"/>
      <w:numFmt w:val="decimal"/>
      <w:lvlText w:val="%8."/>
      <w:lvlJc w:val="left"/>
      <w:pPr>
        <w:ind w:left="6336" w:hanging="576"/>
      </w:pPr>
    </w:lvl>
    <w:lvl w:ilvl="8" w:tplc="F69412DA">
      <w:start w:val="1"/>
      <w:numFmt w:val="decimal"/>
      <w:lvlText w:val="%9."/>
      <w:lvlJc w:val="left"/>
      <w:pPr>
        <w:ind w:left="7056" w:hanging="576"/>
      </w:pPr>
    </w:lvl>
  </w:abstractNum>
  <w:abstractNum w:abstractNumId="1">
    <w:nsid w:val="00000005"/>
    <w:multiLevelType w:val="hybridMultilevel"/>
    <w:tmpl w:val="00000006"/>
    <w:lvl w:ilvl="0" w:tplc="16983562">
      <w:start w:val="1"/>
      <w:numFmt w:val="bullet"/>
      <w:lvlText w:val="● "/>
      <w:lvlJc w:val="left"/>
      <w:pPr>
        <w:ind w:left="576" w:hanging="576"/>
      </w:pPr>
    </w:lvl>
    <w:lvl w:ilvl="1" w:tplc="53A8A73C">
      <w:start w:val="1"/>
      <w:numFmt w:val="bullet"/>
      <w:lvlText w:val="○ "/>
      <w:lvlJc w:val="left"/>
      <w:pPr>
        <w:ind w:left="1296" w:hanging="576"/>
      </w:pPr>
    </w:lvl>
    <w:lvl w:ilvl="2" w:tplc="31D63E3C">
      <w:start w:val="1"/>
      <w:numFmt w:val="bullet"/>
      <w:lvlText w:val="● "/>
      <w:lvlJc w:val="left"/>
      <w:pPr>
        <w:ind w:left="2015" w:hanging="576"/>
      </w:pPr>
    </w:lvl>
    <w:lvl w:ilvl="3" w:tplc="F49CC838">
      <w:start w:val="1"/>
      <w:numFmt w:val="bullet"/>
      <w:lvlText w:val="○ "/>
      <w:lvlJc w:val="left"/>
      <w:pPr>
        <w:ind w:left="2736" w:hanging="576"/>
      </w:pPr>
    </w:lvl>
    <w:lvl w:ilvl="4" w:tplc="BB5A0B28">
      <w:start w:val="1"/>
      <w:numFmt w:val="bullet"/>
      <w:lvlText w:val="● "/>
      <w:lvlJc w:val="left"/>
      <w:pPr>
        <w:ind w:left="3456" w:hanging="576"/>
      </w:pPr>
    </w:lvl>
    <w:lvl w:ilvl="5" w:tplc="45FC3502">
      <w:start w:val="1"/>
      <w:numFmt w:val="bullet"/>
      <w:lvlText w:val="○ "/>
      <w:lvlJc w:val="left"/>
      <w:pPr>
        <w:ind w:left="4176" w:hanging="576"/>
      </w:pPr>
    </w:lvl>
    <w:lvl w:ilvl="6" w:tplc="EDC8A39E">
      <w:start w:val="1"/>
      <w:numFmt w:val="bullet"/>
      <w:lvlText w:val="● "/>
      <w:lvlJc w:val="left"/>
      <w:pPr>
        <w:ind w:left="4896" w:hanging="576"/>
      </w:pPr>
    </w:lvl>
    <w:lvl w:ilvl="7" w:tplc="637E75F0">
      <w:start w:val="1"/>
      <w:numFmt w:val="bullet"/>
      <w:lvlText w:val="○ "/>
      <w:lvlJc w:val="left"/>
      <w:pPr>
        <w:ind w:left="5616" w:hanging="576"/>
      </w:pPr>
    </w:lvl>
    <w:lvl w:ilvl="8" w:tplc="ED34661E">
      <w:start w:val="1"/>
      <w:numFmt w:val="bullet"/>
      <w:lvlText w:val="● "/>
      <w:lvlJc w:val="left"/>
      <w:pPr>
        <w:ind w:left="6336" w:hanging="576"/>
      </w:pPr>
    </w:lvl>
  </w:abstractNum>
  <w:abstractNum w:abstractNumId="2">
    <w:nsid w:val="00000007"/>
    <w:multiLevelType w:val="hybridMultilevel"/>
    <w:tmpl w:val="00000008"/>
    <w:lvl w:ilvl="0" w:tplc="B7A608C8">
      <w:start w:val="1"/>
      <w:numFmt w:val="bullet"/>
      <w:lvlText w:val="● "/>
      <w:lvlJc w:val="left"/>
      <w:pPr>
        <w:ind w:left="576" w:hanging="576"/>
      </w:pPr>
    </w:lvl>
    <w:lvl w:ilvl="1" w:tplc="43626E9C">
      <w:start w:val="1"/>
      <w:numFmt w:val="bullet"/>
      <w:lvlText w:val="○ "/>
      <w:lvlJc w:val="left"/>
      <w:pPr>
        <w:ind w:left="1296" w:hanging="576"/>
      </w:pPr>
    </w:lvl>
    <w:lvl w:ilvl="2" w:tplc="B1965406">
      <w:start w:val="1"/>
      <w:numFmt w:val="bullet"/>
      <w:lvlText w:val="● "/>
      <w:lvlJc w:val="left"/>
      <w:pPr>
        <w:ind w:left="2015" w:hanging="576"/>
      </w:pPr>
    </w:lvl>
    <w:lvl w:ilvl="3" w:tplc="BF3E2ED0">
      <w:start w:val="1"/>
      <w:numFmt w:val="bullet"/>
      <w:lvlText w:val="○ "/>
      <w:lvlJc w:val="left"/>
      <w:pPr>
        <w:ind w:left="2736" w:hanging="576"/>
      </w:pPr>
    </w:lvl>
    <w:lvl w:ilvl="4" w:tplc="71F42858">
      <w:start w:val="1"/>
      <w:numFmt w:val="bullet"/>
      <w:lvlText w:val="● "/>
      <w:lvlJc w:val="left"/>
      <w:pPr>
        <w:ind w:left="3456" w:hanging="576"/>
      </w:pPr>
    </w:lvl>
    <w:lvl w:ilvl="5" w:tplc="14F418EC">
      <w:start w:val="1"/>
      <w:numFmt w:val="bullet"/>
      <w:lvlText w:val="○ "/>
      <w:lvlJc w:val="left"/>
      <w:pPr>
        <w:ind w:left="4176" w:hanging="576"/>
      </w:pPr>
    </w:lvl>
    <w:lvl w:ilvl="6" w:tplc="901E700A">
      <w:start w:val="1"/>
      <w:numFmt w:val="bullet"/>
      <w:lvlText w:val="● "/>
      <w:lvlJc w:val="left"/>
      <w:pPr>
        <w:ind w:left="4896" w:hanging="576"/>
      </w:pPr>
    </w:lvl>
    <w:lvl w:ilvl="7" w:tplc="9620EC12">
      <w:start w:val="1"/>
      <w:numFmt w:val="bullet"/>
      <w:lvlText w:val="○ "/>
      <w:lvlJc w:val="left"/>
      <w:pPr>
        <w:ind w:left="5616" w:hanging="576"/>
      </w:pPr>
    </w:lvl>
    <w:lvl w:ilvl="8" w:tplc="29C8619A">
      <w:start w:val="1"/>
      <w:numFmt w:val="bullet"/>
      <w:lvlText w:val="● "/>
      <w:lvlJc w:val="left"/>
      <w:pPr>
        <w:ind w:left="6336" w:hanging="576"/>
      </w:pPr>
    </w:lvl>
  </w:abstractNum>
  <w:abstractNum w:abstractNumId="3">
    <w:nsid w:val="00000009"/>
    <w:multiLevelType w:val="hybridMultilevel"/>
    <w:tmpl w:val="0000000A"/>
    <w:lvl w:ilvl="0" w:tplc="46082C1A">
      <w:start w:val="1"/>
      <w:numFmt w:val="bullet"/>
      <w:lvlText w:val="● "/>
      <w:lvlJc w:val="left"/>
      <w:pPr>
        <w:ind w:left="576" w:hanging="576"/>
      </w:pPr>
    </w:lvl>
    <w:lvl w:ilvl="1" w:tplc="4866F1C8">
      <w:start w:val="1"/>
      <w:numFmt w:val="bullet"/>
      <w:lvlText w:val="○ "/>
      <w:lvlJc w:val="left"/>
      <w:pPr>
        <w:ind w:left="1296" w:hanging="576"/>
      </w:pPr>
    </w:lvl>
    <w:lvl w:ilvl="2" w:tplc="4E50A4AE">
      <w:start w:val="1"/>
      <w:numFmt w:val="bullet"/>
      <w:lvlText w:val="● "/>
      <w:lvlJc w:val="left"/>
      <w:pPr>
        <w:ind w:left="2015" w:hanging="576"/>
      </w:pPr>
    </w:lvl>
    <w:lvl w:ilvl="3" w:tplc="4A74B01A">
      <w:start w:val="1"/>
      <w:numFmt w:val="bullet"/>
      <w:lvlText w:val="○ "/>
      <w:lvlJc w:val="left"/>
      <w:pPr>
        <w:ind w:left="2736" w:hanging="576"/>
      </w:pPr>
    </w:lvl>
    <w:lvl w:ilvl="4" w:tplc="74C62B2A">
      <w:start w:val="1"/>
      <w:numFmt w:val="bullet"/>
      <w:lvlText w:val="● "/>
      <w:lvlJc w:val="left"/>
      <w:pPr>
        <w:ind w:left="3456" w:hanging="576"/>
      </w:pPr>
    </w:lvl>
    <w:lvl w:ilvl="5" w:tplc="315CF89A">
      <w:start w:val="1"/>
      <w:numFmt w:val="bullet"/>
      <w:lvlText w:val="○ "/>
      <w:lvlJc w:val="left"/>
      <w:pPr>
        <w:ind w:left="4176" w:hanging="576"/>
      </w:pPr>
    </w:lvl>
    <w:lvl w:ilvl="6" w:tplc="D39CC374">
      <w:start w:val="1"/>
      <w:numFmt w:val="bullet"/>
      <w:lvlText w:val="● "/>
      <w:lvlJc w:val="left"/>
      <w:pPr>
        <w:ind w:left="4896" w:hanging="576"/>
      </w:pPr>
    </w:lvl>
    <w:lvl w:ilvl="7" w:tplc="B5422A3E">
      <w:start w:val="1"/>
      <w:numFmt w:val="bullet"/>
      <w:lvlText w:val="○ "/>
      <w:lvlJc w:val="left"/>
      <w:pPr>
        <w:ind w:left="5616" w:hanging="576"/>
      </w:pPr>
    </w:lvl>
    <w:lvl w:ilvl="8" w:tplc="EFA65028">
      <w:start w:val="1"/>
      <w:numFmt w:val="bullet"/>
      <w:lvlText w:val="● "/>
      <w:lvlJc w:val="left"/>
      <w:pPr>
        <w:ind w:left="6336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13"/>
    <w:rsid w:val="000C4315"/>
    <w:rsid w:val="001210AF"/>
    <w:rsid w:val="001B748F"/>
    <w:rsid w:val="00225013"/>
    <w:rsid w:val="00345B4B"/>
    <w:rsid w:val="003976E6"/>
    <w:rsid w:val="00541582"/>
    <w:rsid w:val="00607D52"/>
    <w:rsid w:val="0064063D"/>
    <w:rsid w:val="006536A5"/>
    <w:rsid w:val="006B7962"/>
    <w:rsid w:val="006F73DB"/>
    <w:rsid w:val="007106DD"/>
    <w:rsid w:val="00837FA9"/>
    <w:rsid w:val="0084466A"/>
    <w:rsid w:val="00870033"/>
    <w:rsid w:val="00874F33"/>
    <w:rsid w:val="009562FB"/>
    <w:rsid w:val="00974A8F"/>
    <w:rsid w:val="009866B5"/>
    <w:rsid w:val="00A36A0B"/>
    <w:rsid w:val="00AF48B1"/>
    <w:rsid w:val="00BC0000"/>
    <w:rsid w:val="00BD7B13"/>
    <w:rsid w:val="00C36E4B"/>
    <w:rsid w:val="00CB4D65"/>
    <w:rsid w:val="00DA3BF0"/>
    <w:rsid w:val="00D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700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033"/>
    <w:pPr>
      <w:keepNext/>
      <w:keepLines/>
      <w:spacing w:before="220" w:after="220"/>
      <w:outlineLvl w:val="0"/>
    </w:pPr>
    <w:rPr>
      <w:rFonts w:eastAsiaTheme="majorEastAsia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870033"/>
    <w:pPr>
      <w:keepNext/>
      <w:keepLines/>
      <w:spacing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03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66A"/>
    <w:pP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Spacing"/>
    <w:next w:val="NoSpacing"/>
    <w:link w:val="SubtitleChar"/>
    <w:uiPriority w:val="11"/>
    <w:qFormat/>
    <w:rsid w:val="0084466A"/>
    <w:pPr>
      <w:numPr>
        <w:ilvl w:val="1"/>
      </w:numPr>
      <w:jc w:val="center"/>
    </w:pPr>
    <w:rPr>
      <w:rFonts w:eastAsiaTheme="majorEastAsia" w:cstheme="majorBidi"/>
      <w:iCs/>
      <w:color w:val="365F91" w:themeColor="accent1" w:themeShade="BF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66A"/>
    <w:rPr>
      <w:rFonts w:asciiTheme="majorHAnsi" w:eastAsiaTheme="majorEastAsia" w:hAnsiTheme="majorHAnsi" w:cstheme="majorBidi"/>
      <w:iCs/>
      <w:color w:val="365F91" w:themeColor="accent1" w:themeShade="BF"/>
      <w:spacing w:val="15"/>
      <w:sz w:val="36"/>
      <w:szCs w:val="24"/>
    </w:rPr>
  </w:style>
  <w:style w:type="paragraph" w:styleId="NoSpacing">
    <w:name w:val="No Spacing"/>
    <w:uiPriority w:val="1"/>
    <w:qFormat/>
    <w:rsid w:val="00870033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0033"/>
    <w:rPr>
      <w:rFonts w:ascii="Times New Roman" w:eastAsiaTheme="majorEastAsia" w:hAnsi="Times New Roman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003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0C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15"/>
    <w:rPr>
      <w:rFonts w:ascii="Tahoma" w:hAnsi="Tahoma" w:cs="Tahoma"/>
      <w:sz w:val="16"/>
      <w:szCs w:val="16"/>
    </w:rPr>
  </w:style>
  <w:style w:type="paragraph" w:customStyle="1" w:styleId="DocDefaults0">
    <w:name w:val="DocDefaults"/>
  </w:style>
  <w:style w:type="paragraph" w:customStyle="1" w:styleId="DocDefaults1">
    <w:name w:val="DocDefaults"/>
  </w:style>
  <w:style w:type="paragraph" w:styleId="Header">
    <w:name w:val="header"/>
    <w:basedOn w:val="Normal"/>
    <w:link w:val="HeaderChar"/>
    <w:uiPriority w:val="99"/>
    <w:unhideWhenUsed/>
    <w:rsid w:val="00CB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6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CB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65"/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870033"/>
    <w:rPr>
      <w:rFonts w:ascii="Times New Roman" w:eastAsiaTheme="majorEastAsia" w:hAnsi="Times New Roman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700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033"/>
    <w:pPr>
      <w:keepNext/>
      <w:keepLines/>
      <w:spacing w:before="220" w:after="220"/>
      <w:outlineLvl w:val="0"/>
    </w:pPr>
    <w:rPr>
      <w:rFonts w:eastAsiaTheme="majorEastAsia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870033"/>
    <w:pPr>
      <w:keepNext/>
      <w:keepLines/>
      <w:spacing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03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66A"/>
    <w:pP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Spacing"/>
    <w:next w:val="NoSpacing"/>
    <w:link w:val="SubtitleChar"/>
    <w:uiPriority w:val="11"/>
    <w:qFormat/>
    <w:rsid w:val="0084466A"/>
    <w:pPr>
      <w:numPr>
        <w:ilvl w:val="1"/>
      </w:numPr>
      <w:jc w:val="center"/>
    </w:pPr>
    <w:rPr>
      <w:rFonts w:eastAsiaTheme="majorEastAsia" w:cstheme="majorBidi"/>
      <w:iCs/>
      <w:color w:val="365F91" w:themeColor="accent1" w:themeShade="BF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66A"/>
    <w:rPr>
      <w:rFonts w:asciiTheme="majorHAnsi" w:eastAsiaTheme="majorEastAsia" w:hAnsiTheme="majorHAnsi" w:cstheme="majorBidi"/>
      <w:iCs/>
      <w:color w:val="365F91" w:themeColor="accent1" w:themeShade="BF"/>
      <w:spacing w:val="15"/>
      <w:sz w:val="36"/>
      <w:szCs w:val="24"/>
    </w:rPr>
  </w:style>
  <w:style w:type="paragraph" w:styleId="NoSpacing">
    <w:name w:val="No Spacing"/>
    <w:uiPriority w:val="1"/>
    <w:qFormat/>
    <w:rsid w:val="00870033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0033"/>
    <w:rPr>
      <w:rFonts w:ascii="Times New Roman" w:eastAsiaTheme="majorEastAsia" w:hAnsi="Times New Roman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003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0C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15"/>
    <w:rPr>
      <w:rFonts w:ascii="Tahoma" w:hAnsi="Tahoma" w:cs="Tahoma"/>
      <w:sz w:val="16"/>
      <w:szCs w:val="16"/>
    </w:rPr>
  </w:style>
  <w:style w:type="paragraph" w:customStyle="1" w:styleId="DocDefaults0">
    <w:name w:val="DocDefaults"/>
  </w:style>
  <w:style w:type="paragraph" w:customStyle="1" w:styleId="DocDefaults1">
    <w:name w:val="DocDefaults"/>
  </w:style>
  <w:style w:type="paragraph" w:styleId="Header">
    <w:name w:val="header"/>
    <w:basedOn w:val="Normal"/>
    <w:link w:val="HeaderChar"/>
    <w:uiPriority w:val="99"/>
    <w:unhideWhenUsed/>
    <w:rsid w:val="00CB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6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CB4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65"/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870033"/>
    <w:rPr>
      <w:rFonts w:ascii="Times New Roman" w:eastAsiaTheme="majorEastAsia" w:hAnsi="Times New Roman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SEERMedicare.docx</vt:lpstr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SEERMedicare.docx</dc:title>
  <dc:creator>15MBP1/Claire on computer 15MBP1</dc:creator>
  <cp:lastModifiedBy>OIadmin</cp:lastModifiedBy>
  <cp:revision>9</cp:revision>
  <dcterms:created xsi:type="dcterms:W3CDTF">2015-03-25T22:43:00Z</dcterms:created>
  <dcterms:modified xsi:type="dcterms:W3CDTF">2016-01-08T00:15:00Z</dcterms:modified>
</cp:coreProperties>
</file>