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0C018B3D" w:rsidR="00761B8A" w:rsidRDefault="006442A6" w:rsidP="4496426B">
            <w:pPr>
              <w:jc w:val="both"/>
              <w:rPr>
                <w:rFonts w:ascii="Calibri" w:hAnsi="Calibri"/>
                <w:b/>
                <w:bCs/>
                <w:color w:val="1F4E79" w:themeColor="accent1" w:themeShade="80"/>
              </w:rPr>
            </w:pPr>
            <w:r>
              <w:rPr>
                <w:rFonts w:ascii="Open Sans" w:hAnsi="Open Sans" w:cs="Open Sans"/>
                <w:color w:val="262626"/>
                <w:sz w:val="21"/>
                <w:szCs w:val="21"/>
                <w:shd w:val="clear" w:color="auto" w:fill="FFFFFF"/>
              </w:rPr>
              <w:t>Mis intereses profesionales no han cambiado, sino que se han consolidado aún más. El Proyecto APT me permitió aplicar los conocimientos adquiridos durante mi formación, específicamente en áreas como el diseño y desarrollo de software, la integración de sistemas y la automatización de procesos. Este proyecto reforzó mi deseo de seguir desarrollándome en estas áreas, ya que pude ver de manera práctica cómo se interrelacionan y cómo influyen en la creación de soluciones tecnológicas eficientes. En resumen, el Proyecto APT ha tenido un impacto positivo, alineando mis intereses con mis objetivos profesionales a largo plazo.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029074F6" w:rsidR="00761B8A" w:rsidRDefault="006442A6" w:rsidP="4496426B">
            <w:pPr>
              <w:jc w:val="both"/>
              <w:rPr>
                <w:rFonts w:ascii="Calibri" w:hAnsi="Calibri"/>
                <w:b/>
                <w:bCs/>
                <w:color w:val="1F4E79" w:themeColor="accent1" w:themeShade="80"/>
              </w:rPr>
            </w:pPr>
            <w:r>
              <w:rPr>
                <w:rFonts w:ascii="Open Sans" w:hAnsi="Open Sans" w:cs="Open Sans"/>
                <w:color w:val="262626"/>
                <w:sz w:val="21"/>
                <w:szCs w:val="21"/>
                <w:shd w:val="clear" w:color="auto" w:fill="FFFFFF"/>
              </w:rPr>
              <w:t xml:space="preserve">Mis fortalezas, como el desarrollo de software de escritorio, la programación web y la ingeniería de software, siguen siendo los pilares de mi desempeño. Durante el Proyecto APT, pude aplicar estos conocimientos de manera efectiva para desarrollar los diferentes módulos de la aplicación, lo que reafirma mi dominio en estas áreas. Sin embargo, he identificado que una de mis debilidades, la gestión ágil de proyectos, ha mejorado considerablemente. A lo largo del proyecto, he aprendido a aplicar la metodología Scrum, lo cual ha sido una experiencia enriquecedora. Mi plan para seguir </w:t>
            </w:r>
            <w:r>
              <w:rPr>
                <w:rFonts w:ascii="Open Sans" w:hAnsi="Open Sans" w:cs="Open Sans"/>
                <w:color w:val="262626"/>
                <w:sz w:val="21"/>
                <w:szCs w:val="21"/>
                <w:shd w:val="clear" w:color="auto" w:fill="FFFFFF"/>
              </w:rPr>
              <w:lastRenderedPageBreak/>
              <w:t xml:space="preserve">desarrollando mis fortalezas incluye profundizar más en tecnologías emergentes y prácticas de desarrollo, mientras </w:t>
            </w:r>
            <w:proofErr w:type="gramStart"/>
            <w:r>
              <w:rPr>
                <w:rFonts w:ascii="Open Sans" w:hAnsi="Open Sans" w:cs="Open Sans"/>
                <w:color w:val="262626"/>
                <w:sz w:val="21"/>
                <w:szCs w:val="21"/>
                <w:shd w:val="clear" w:color="auto" w:fill="FFFFFF"/>
              </w:rPr>
              <w:t>que</w:t>
            </w:r>
            <w:proofErr w:type="gramEnd"/>
            <w:r>
              <w:rPr>
                <w:rFonts w:ascii="Open Sans" w:hAnsi="Open Sans" w:cs="Open Sans"/>
                <w:color w:val="262626"/>
                <w:sz w:val="21"/>
                <w:szCs w:val="21"/>
                <w:shd w:val="clear" w:color="auto" w:fill="FFFFFF"/>
              </w:rPr>
              <w:t xml:space="preserve"> en cuanto a mis debilidades, planeo seguir implementando metodologías ágiles en proyectos futuros y buscar más formación en gestión de equipos y recursos.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D525CE4" w:rsidR="00761B8A" w:rsidRDefault="006442A6" w:rsidP="4496426B">
            <w:pPr>
              <w:jc w:val="both"/>
              <w:rPr>
                <w:rFonts w:ascii="Calibri" w:hAnsi="Calibri"/>
                <w:b/>
                <w:bCs/>
                <w:color w:val="1F4E79" w:themeColor="accent1" w:themeShade="80"/>
              </w:rPr>
            </w:pPr>
            <w:r>
              <w:rPr>
                <w:rFonts w:ascii="Open Sans" w:hAnsi="Open Sans" w:cs="Open Sans"/>
                <w:color w:val="262626"/>
                <w:sz w:val="21"/>
                <w:szCs w:val="21"/>
                <w:shd w:val="clear" w:color="auto" w:fill="FFFFFF"/>
              </w:rPr>
              <w:t>Mis proyecciones laborales no han cambiado, pero se han reforzado. El Proyecto APT ha sido una experiencia que me ha motivado aún más a trabajar en áreas vinculadas al desarrollo de software, y en particular, a explorar nuevas tecnologías como la inteligencia artificial. En cinco años, me imagino trabajando en una empresa del sector tecnológico, desempeñando un rol de desarrollador de software o especializado en inteligencia artificial. Mi objetivo es involucrarme en proyectos innovadores que presenten desafíos constantes, lo que me permitirá seguir creciendo profesionalmente y contribuir al avance tecnológico de la organización.</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579029DF" w:rsidR="00761B8A" w:rsidRDefault="006442A6" w:rsidP="4496426B">
            <w:pPr>
              <w:jc w:val="both"/>
              <w:rPr>
                <w:sz w:val="24"/>
                <w:szCs w:val="24"/>
              </w:rPr>
            </w:pPr>
            <w:r>
              <w:rPr>
                <w:rFonts w:ascii="Open Sans" w:hAnsi="Open Sans" w:cs="Open Sans"/>
                <w:color w:val="262626"/>
                <w:sz w:val="21"/>
                <w:szCs w:val="21"/>
                <w:shd w:val="clear" w:color="auto" w:fill="FFFFFF"/>
              </w:rPr>
              <w:t xml:space="preserve">Entre los aspectos positivos, destaco la buena organización de roles dentro del grupo, lo que permitió una distribución eficiente de las tareas y ayudó a que cada integrante se centrara en el área que mejor dominaba. Sin embargo, uno de los puntos negativos fue la falta de seguimiento en el cumplimiento </w:t>
            </w:r>
            <w:r>
              <w:rPr>
                <w:rFonts w:ascii="Open Sans" w:hAnsi="Open Sans" w:cs="Open Sans"/>
                <w:color w:val="262626"/>
                <w:sz w:val="21"/>
                <w:szCs w:val="21"/>
                <w:shd w:val="clear" w:color="auto" w:fill="FFFFFF"/>
              </w:rPr>
              <w:lastRenderedPageBreak/>
              <w:t>de los plazos establecidos para algunas tareas, lo cual afectó la fluidez de la colaboración en ciertos momentos. Para mejorar en futuros trabajos en grupo, especialmente en contextos laborales, considero crucial fortalecer la comunicación constante, asegurar que todos los miembros se comprometan con los plazos establecidos y trabajar en una gestión de tiempo más rigurosa para cumplir con los objetivos de manera efectiva y sin retrasos.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A1EAB" w14:textId="77777777" w:rsidR="00572DBF" w:rsidRDefault="00572DBF" w:rsidP="00DF38AE">
      <w:pPr>
        <w:spacing w:after="0" w:line="240" w:lineRule="auto"/>
      </w:pPr>
      <w:r>
        <w:separator/>
      </w:r>
    </w:p>
  </w:endnote>
  <w:endnote w:type="continuationSeparator" w:id="0">
    <w:p w14:paraId="6FB4A10A" w14:textId="77777777" w:rsidR="00572DBF" w:rsidRDefault="00572DB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2D43D" w14:textId="77777777" w:rsidR="00572DBF" w:rsidRDefault="00572DBF" w:rsidP="00DF38AE">
      <w:pPr>
        <w:spacing w:after="0" w:line="240" w:lineRule="auto"/>
      </w:pPr>
      <w:r>
        <w:separator/>
      </w:r>
    </w:p>
  </w:footnote>
  <w:footnote w:type="continuationSeparator" w:id="0">
    <w:p w14:paraId="46F2A481" w14:textId="77777777" w:rsidR="00572DBF" w:rsidRDefault="00572DB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2DBF"/>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2A6"/>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706</Words>
  <Characters>3887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44</cp:revision>
  <cp:lastPrinted>2019-12-16T20:10:00Z</cp:lastPrinted>
  <dcterms:created xsi:type="dcterms:W3CDTF">2021-12-31T12:50:00Z</dcterms:created>
  <dcterms:modified xsi:type="dcterms:W3CDTF">2025-11-20T23:03:00Z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