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BAD8" w14:textId="7F8FB590" w:rsidR="00B14838" w:rsidRDefault="00896D7C" w:rsidP="00B14838">
      <w:pPr>
        <w:jc w:val="right"/>
      </w:pPr>
      <w:r>
        <w:t>4</w:t>
      </w:r>
      <w:r w:rsidR="000520E5">
        <w:t>/</w:t>
      </w:r>
      <w:r w:rsidR="00681FB7">
        <w:t>1</w:t>
      </w:r>
      <w:r>
        <w:t>1</w:t>
      </w:r>
      <w:r w:rsidR="000520E5">
        <w:t>/2021</w:t>
      </w:r>
    </w:p>
    <w:p w14:paraId="1B3E5645" w14:textId="58784353" w:rsidR="00E62291" w:rsidRDefault="00FE1DD9">
      <w:r>
        <w:t>Purpose</w:t>
      </w:r>
    </w:p>
    <w:p w14:paraId="7279201D" w14:textId="2F96A176" w:rsidR="00B14838" w:rsidRDefault="001316B1">
      <w:r>
        <w:t xml:space="preserve">The purpose of this document is to highlight </w:t>
      </w:r>
      <w:r w:rsidR="00553BF9">
        <w:t xml:space="preserve">changes to the lab instructions for </w:t>
      </w:r>
      <w:r w:rsidR="00553BF9" w:rsidRPr="008E45EE">
        <w:t>WS-013T00A</w:t>
      </w:r>
      <w:r w:rsidR="00553BF9">
        <w:t>:</w:t>
      </w:r>
      <w:r w:rsidR="00553BF9" w:rsidRPr="000520E5">
        <w:t xml:space="preserve"> </w:t>
      </w:r>
      <w:r w:rsidR="00553BF9" w:rsidRPr="008E45EE">
        <w:t>Azure-Stack-HCI</w:t>
      </w:r>
      <w:r w:rsidR="00553BF9">
        <w:t xml:space="preserve"> course</w:t>
      </w:r>
      <w:r w:rsidR="00553BF9">
        <w:t xml:space="preserve">. Most of the changes are </w:t>
      </w:r>
      <w:r w:rsidR="009A6DFB">
        <w:t>of a typographical nature, but some corrections to update Azure user interface settings.</w:t>
      </w:r>
    </w:p>
    <w:p w14:paraId="2DD38F51" w14:textId="4B5115F6" w:rsidR="00B14838" w:rsidRDefault="00B14838">
      <w:r>
        <w:t xml:space="preserve">Update Date – </w:t>
      </w:r>
      <w:r w:rsidR="00896D7C">
        <w:t>April</w:t>
      </w:r>
      <w:r w:rsidR="000520E5">
        <w:t xml:space="preserve"> 2021</w:t>
      </w:r>
    </w:p>
    <w:p w14:paraId="1FA36854" w14:textId="5557E335" w:rsidR="00B14838" w:rsidRDefault="00B32BA7">
      <w:r>
        <w:t>April 2021</w:t>
      </w:r>
    </w:p>
    <w:p w14:paraId="0B8A5466" w14:textId="7CAAFBAF" w:rsidR="00B14838" w:rsidRDefault="00675481" w:rsidP="00B14838">
      <w:pPr>
        <w:pStyle w:val="ListParagraph"/>
        <w:numPr>
          <w:ilvl w:val="0"/>
          <w:numId w:val="1"/>
        </w:numPr>
      </w:pPr>
      <w:r>
        <w:t xml:space="preserve">Module </w:t>
      </w:r>
      <w:r w:rsidR="000520E5">
        <w:t xml:space="preserve">2 </w:t>
      </w:r>
      <w:r w:rsidR="000520E5" w:rsidRPr="000520E5">
        <w:t>Lab</w:t>
      </w:r>
      <w:r w:rsidR="00A01059">
        <w:t xml:space="preserve"> 02</w:t>
      </w:r>
      <w:r w:rsidR="000520E5" w:rsidRPr="000520E5">
        <w:t xml:space="preserve">: </w:t>
      </w:r>
      <w:r w:rsidR="00570B53" w:rsidRPr="00570B53">
        <w:t>Using Windows Admin Center in hybrid scenarios.</w:t>
      </w:r>
    </w:p>
    <w:p w14:paraId="6E8EF9AE" w14:textId="7E0D73E1" w:rsidR="00D9111B" w:rsidRPr="00D9111B" w:rsidRDefault="00D9111B" w:rsidP="00D9111B">
      <w:pPr>
        <w:pStyle w:val="ListParagraph"/>
        <w:numPr>
          <w:ilvl w:val="1"/>
          <w:numId w:val="1"/>
        </w:numPr>
      </w:pPr>
      <w:r>
        <w:rPr>
          <w:i/>
          <w:iCs/>
        </w:rPr>
        <w:t>Ex 2, Task 4, Step 2:  change in wording – it should now be “</w:t>
      </w:r>
      <w:r w:rsidRPr="00D9111B">
        <w:rPr>
          <w:i/>
          <w:iCs/>
        </w:rPr>
        <w:t>Storage Spaces and Pools</w:t>
      </w:r>
      <w:r>
        <w:rPr>
          <w:i/>
          <w:iCs/>
        </w:rPr>
        <w:t>” I believe.</w:t>
      </w:r>
    </w:p>
    <w:p w14:paraId="2CFD27E0" w14:textId="11A6CEB2" w:rsidR="00D9111B" w:rsidRPr="00D9111B" w:rsidRDefault="00D9111B" w:rsidP="00D9111B">
      <w:pPr>
        <w:pStyle w:val="ListParagraph"/>
        <w:numPr>
          <w:ilvl w:val="1"/>
          <w:numId w:val="1"/>
        </w:numPr>
      </w:pPr>
      <w:r>
        <w:rPr>
          <w:i/>
          <w:iCs/>
        </w:rPr>
        <w:t>Ex 2, Task 6, Steps 3: Log Analytics Agent is now configured under “</w:t>
      </w:r>
      <w:r w:rsidRPr="00D9111B">
        <w:rPr>
          <w:i/>
          <w:iCs/>
        </w:rPr>
        <w:t>Agents Configuration</w:t>
      </w:r>
      <w:r>
        <w:rPr>
          <w:i/>
          <w:iCs/>
        </w:rPr>
        <w:t>” and adding Performance Counters is different.</w:t>
      </w:r>
    </w:p>
    <w:p w14:paraId="65237FB0" w14:textId="77777777" w:rsidR="00D9111B" w:rsidRPr="00D9111B" w:rsidRDefault="00D9111B" w:rsidP="00D9111B">
      <w:pPr>
        <w:pStyle w:val="ListParagraph"/>
        <w:numPr>
          <w:ilvl w:val="1"/>
          <w:numId w:val="1"/>
        </w:numPr>
      </w:pPr>
    </w:p>
    <w:p w14:paraId="0228DB0A" w14:textId="5C47EF3F" w:rsidR="00B32BA7" w:rsidRDefault="00B32BA7" w:rsidP="00B32BA7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2 </w:t>
      </w:r>
      <w:r w:rsidRPr="000520E5">
        <w:t>Lab</w:t>
      </w:r>
      <w:r>
        <w:t xml:space="preserve"> 02</w:t>
      </w:r>
      <w:r w:rsidRPr="000520E5">
        <w:t xml:space="preserve">: </w:t>
      </w:r>
      <w:r w:rsidR="00570B53" w:rsidRPr="00570B53">
        <w:t>Using Windows Admin Center in hybrid scenarios.</w:t>
      </w:r>
    </w:p>
    <w:p w14:paraId="7467CF4B" w14:textId="7556156E" w:rsidR="00B32BA7" w:rsidRPr="00D9111B" w:rsidRDefault="00B32BA7" w:rsidP="00B32BA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Ex </w:t>
      </w:r>
      <w:r w:rsidR="00D9111B">
        <w:rPr>
          <w:i/>
          <w:iCs/>
        </w:rPr>
        <w:t>2</w:t>
      </w:r>
      <w:r>
        <w:rPr>
          <w:i/>
          <w:iCs/>
        </w:rPr>
        <w:t>, Task</w:t>
      </w:r>
      <w:r w:rsidR="00D9111B">
        <w:rPr>
          <w:i/>
          <w:iCs/>
        </w:rPr>
        <w:t xml:space="preserve"> 4</w:t>
      </w:r>
      <w:r>
        <w:rPr>
          <w:i/>
          <w:iCs/>
        </w:rPr>
        <w:t xml:space="preserve">, Step </w:t>
      </w:r>
      <w:r w:rsidR="00D9111B">
        <w:rPr>
          <w:i/>
          <w:iCs/>
        </w:rPr>
        <w:t>2</w:t>
      </w:r>
      <w:r>
        <w:rPr>
          <w:i/>
          <w:iCs/>
        </w:rPr>
        <w:t xml:space="preserve">: </w:t>
      </w:r>
      <w:r w:rsidR="00D9111B">
        <w:rPr>
          <w:i/>
          <w:iCs/>
        </w:rPr>
        <w:t xml:space="preserve"> change in wording – it should now be “</w:t>
      </w:r>
      <w:r w:rsidR="00D9111B" w:rsidRPr="00D9111B">
        <w:rPr>
          <w:i/>
          <w:iCs/>
        </w:rPr>
        <w:t>Storage Spaces and Pools</w:t>
      </w:r>
      <w:r w:rsidR="00D9111B">
        <w:rPr>
          <w:i/>
          <w:iCs/>
        </w:rPr>
        <w:t>” I believe.</w:t>
      </w:r>
    </w:p>
    <w:p w14:paraId="1D0F5E1D" w14:textId="0C628246" w:rsidR="00D9111B" w:rsidRPr="00D9111B" w:rsidRDefault="00D9111B" w:rsidP="00B32BA7">
      <w:pPr>
        <w:pStyle w:val="ListParagraph"/>
        <w:numPr>
          <w:ilvl w:val="1"/>
          <w:numId w:val="1"/>
        </w:numPr>
      </w:pPr>
      <w:r>
        <w:rPr>
          <w:i/>
          <w:iCs/>
        </w:rPr>
        <w:t>Ex 2, Task 6, Steps 5-7: Log Analytics Agent is now configured under “</w:t>
      </w:r>
      <w:r w:rsidRPr="00D9111B">
        <w:rPr>
          <w:i/>
          <w:iCs/>
        </w:rPr>
        <w:t>Agents Configuration</w:t>
      </w:r>
      <w:r>
        <w:rPr>
          <w:i/>
          <w:iCs/>
        </w:rPr>
        <w:t>”.</w:t>
      </w:r>
    </w:p>
    <w:p w14:paraId="3A2C6F8D" w14:textId="5D233EC2" w:rsidR="00D9111B" w:rsidRDefault="00D9111B" w:rsidP="00B32BA7">
      <w:pPr>
        <w:pStyle w:val="ListParagraph"/>
        <w:numPr>
          <w:ilvl w:val="1"/>
          <w:numId w:val="1"/>
        </w:numPr>
      </w:pPr>
      <w:r>
        <w:rPr>
          <w:i/>
          <w:iCs/>
        </w:rPr>
        <w:t>Ex 4, Task 1, Step 2-4: Some of the wording has changed for Cluster-Aware Updating.</w:t>
      </w:r>
    </w:p>
    <w:p w14:paraId="7D24A708" w14:textId="77777777" w:rsidR="00B32BA7" w:rsidRDefault="00B32BA7" w:rsidP="00B32BA7">
      <w:pPr>
        <w:pStyle w:val="ListParagraph"/>
        <w:numPr>
          <w:ilvl w:val="0"/>
          <w:numId w:val="1"/>
        </w:numPr>
      </w:pPr>
    </w:p>
    <w:p w14:paraId="51D37CFA" w14:textId="77777777" w:rsidR="00345DEE" w:rsidRPr="003F3378" w:rsidRDefault="00345DEE" w:rsidP="003F3378">
      <w:pPr>
        <w:pStyle w:val="ListParagraph"/>
      </w:pPr>
    </w:p>
    <w:p w14:paraId="0E18DBEC" w14:textId="4B43EE47" w:rsidR="00345DEE" w:rsidRDefault="00B32BA7" w:rsidP="00345DEE">
      <w:r>
        <w:t>April 2021</w:t>
      </w:r>
    </w:p>
    <w:p w14:paraId="347AB85C" w14:textId="2CC26082" w:rsidR="00345DEE" w:rsidRDefault="00345DEE" w:rsidP="00345DEE">
      <w:pPr>
        <w:pStyle w:val="ListParagraph"/>
        <w:numPr>
          <w:ilvl w:val="0"/>
          <w:numId w:val="1"/>
        </w:numPr>
      </w:pPr>
      <w:r>
        <w:t xml:space="preserve">Module </w:t>
      </w:r>
      <w:r w:rsidR="00A01059">
        <w:t>3</w:t>
      </w:r>
      <w:r w:rsidR="005A3426" w:rsidRPr="005A3426">
        <w:t xml:space="preserve">: </w:t>
      </w:r>
      <w:r w:rsidR="00570B53" w:rsidRPr="00570B53">
        <w:t>Lab A: Implementing a Storage Spaces Direct cluster by using Windows PowerShell</w:t>
      </w:r>
    </w:p>
    <w:p w14:paraId="12DCAB39" w14:textId="1DF92743" w:rsidR="00A724A0" w:rsidRDefault="00BE2C26" w:rsidP="00A724A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No changes required.</w:t>
      </w:r>
    </w:p>
    <w:p w14:paraId="45789B82" w14:textId="256B269C" w:rsidR="00C821F1" w:rsidRDefault="00C821F1" w:rsidP="00C821F1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>Module 3</w:t>
      </w:r>
      <w:r w:rsidRPr="005A3426">
        <w:t xml:space="preserve">: </w:t>
      </w:r>
      <w:r w:rsidRPr="00570B53">
        <w:t>Lab A: Implementing a Storage Spaces Direct cluster by using Windows PowerShell</w:t>
      </w:r>
    </w:p>
    <w:p w14:paraId="3EF29827" w14:textId="2BD12092" w:rsidR="00C821F1" w:rsidRDefault="00BE2C26" w:rsidP="00C821F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No changes required.</w:t>
      </w:r>
    </w:p>
    <w:p w14:paraId="696AE8FA" w14:textId="77777777" w:rsidR="00C821F1" w:rsidRDefault="00C821F1" w:rsidP="00C821F1">
      <w:pPr>
        <w:pStyle w:val="ListParagraph"/>
        <w:numPr>
          <w:ilvl w:val="0"/>
          <w:numId w:val="1"/>
        </w:numPr>
        <w:rPr>
          <w:i/>
          <w:iCs/>
        </w:rPr>
      </w:pPr>
    </w:p>
    <w:p w14:paraId="24DBC72C" w14:textId="77777777" w:rsidR="008364EE" w:rsidRDefault="008364EE" w:rsidP="00EC5698">
      <w:pPr>
        <w:pStyle w:val="ListParagraph"/>
        <w:ind w:left="1440"/>
        <w:rPr>
          <w:i/>
          <w:iCs/>
        </w:rPr>
      </w:pPr>
    </w:p>
    <w:p w14:paraId="41DAC0DD" w14:textId="7B70EA4E" w:rsidR="00675481" w:rsidRPr="00345DEE" w:rsidRDefault="00675481" w:rsidP="008364EE">
      <w:pPr>
        <w:pStyle w:val="ListParagraph"/>
      </w:pPr>
    </w:p>
    <w:p w14:paraId="66C9B754" w14:textId="3E16D8BE" w:rsidR="004F6A7D" w:rsidRDefault="00B32BA7" w:rsidP="004F6A7D">
      <w:r>
        <w:t>April 2021</w:t>
      </w:r>
    </w:p>
    <w:p w14:paraId="638AFCE3" w14:textId="0EB7F388" w:rsidR="004F6A7D" w:rsidRDefault="004F6A7D" w:rsidP="004F6A7D">
      <w:pPr>
        <w:pStyle w:val="ListParagraph"/>
        <w:numPr>
          <w:ilvl w:val="0"/>
          <w:numId w:val="1"/>
        </w:numPr>
      </w:pPr>
      <w:r>
        <w:t xml:space="preserve">Module </w:t>
      </w:r>
      <w:r w:rsidR="008364EE">
        <w:t>3:</w:t>
      </w:r>
      <w:r>
        <w:t xml:space="preserve"> </w:t>
      </w:r>
      <w:r w:rsidR="00040650" w:rsidRPr="00040650">
        <w:t>Lab B: Managing storage of a Storage Spaces Direct cluster by using Windows Admin Center and Windows PowerShell</w:t>
      </w:r>
    </w:p>
    <w:p w14:paraId="751FA612" w14:textId="050A4CB3" w:rsidR="00542729" w:rsidRDefault="00542729" w:rsidP="005427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Ex 1, Task 1, Step 8: WAC Storage Spaces and Pools wording has changed.</w:t>
      </w:r>
    </w:p>
    <w:p w14:paraId="66147577" w14:textId="5A32F7E6" w:rsidR="004F6A7D" w:rsidRDefault="004F6A7D" w:rsidP="006D2BA8">
      <w:pPr>
        <w:pStyle w:val="ListParagraph"/>
        <w:ind w:left="1440"/>
        <w:rPr>
          <w:i/>
          <w:iCs/>
        </w:rPr>
      </w:pPr>
    </w:p>
    <w:p w14:paraId="5271B0B6" w14:textId="4E21C46F" w:rsidR="00B32BA7" w:rsidRDefault="00B32BA7" w:rsidP="00B32BA7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3: </w:t>
      </w:r>
      <w:r w:rsidR="00040650" w:rsidRPr="00040650">
        <w:t>Lab B: Managing storage of a Storage Spaces Direct cluster by using Windows Admin Center and Windows PowerShell</w:t>
      </w:r>
    </w:p>
    <w:p w14:paraId="6E950AB5" w14:textId="5D53087F" w:rsidR="00B32BA7" w:rsidRDefault="00B32BA7" w:rsidP="00B32BA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542729">
        <w:rPr>
          <w:i/>
          <w:iCs/>
        </w:rPr>
        <w:t>1</w:t>
      </w:r>
      <w:r>
        <w:rPr>
          <w:i/>
          <w:iCs/>
        </w:rPr>
        <w:t>, Step 1</w:t>
      </w:r>
      <w:r w:rsidR="00542729">
        <w:rPr>
          <w:i/>
          <w:iCs/>
        </w:rPr>
        <w:t>3-14</w:t>
      </w:r>
      <w:r>
        <w:rPr>
          <w:i/>
          <w:iCs/>
        </w:rPr>
        <w:t xml:space="preserve">: </w:t>
      </w:r>
      <w:r w:rsidR="00542729">
        <w:rPr>
          <w:i/>
          <w:iCs/>
        </w:rPr>
        <w:t>WAC Storage Spaces and Pools wording has changed.</w:t>
      </w:r>
    </w:p>
    <w:p w14:paraId="34F65DC5" w14:textId="1362DAD4" w:rsidR="00B32BA7" w:rsidRDefault="00B32BA7" w:rsidP="00B32BA7">
      <w:pPr>
        <w:pStyle w:val="ListParagraph"/>
      </w:pPr>
      <w:r>
        <w:lastRenderedPageBreak/>
        <w:br/>
        <w:t xml:space="preserve">       </w:t>
      </w:r>
    </w:p>
    <w:p w14:paraId="37800BB4" w14:textId="60657639" w:rsidR="00BC36B5" w:rsidRDefault="00B32BA7" w:rsidP="00BC36B5">
      <w:r>
        <w:t>April 2021</w:t>
      </w:r>
    </w:p>
    <w:p w14:paraId="464DBE60" w14:textId="3046C601" w:rsidR="00BC36B5" w:rsidRDefault="00BC36B5" w:rsidP="00BC36B5">
      <w:pPr>
        <w:pStyle w:val="ListParagraph"/>
        <w:numPr>
          <w:ilvl w:val="0"/>
          <w:numId w:val="1"/>
        </w:numPr>
      </w:pPr>
      <w:r>
        <w:t>Module</w:t>
      </w:r>
      <w:r w:rsidR="003F58AD">
        <w:t xml:space="preserve"> 3: </w:t>
      </w:r>
      <w:r w:rsidR="003F58AD" w:rsidRPr="003F58AD">
        <w:t>Lab C: Managing and monitoring resiliency of a Storage Spaces Direct cluster</w:t>
      </w:r>
    </w:p>
    <w:p w14:paraId="530C2314" w14:textId="098EA88A" w:rsidR="006D2BA8" w:rsidRPr="006D2BA8" w:rsidRDefault="00CF0D69" w:rsidP="006D2BA8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</w:t>
      </w:r>
      <w:r w:rsidR="00B16153">
        <w:rPr>
          <w:i/>
          <w:iCs/>
        </w:rPr>
        <w:t>.</w:t>
      </w:r>
    </w:p>
    <w:p w14:paraId="1B655A39" w14:textId="7817488A" w:rsidR="006D2BA8" w:rsidRDefault="006D2BA8" w:rsidP="006D2BA8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3: </w:t>
      </w:r>
      <w:r w:rsidRPr="003F58AD">
        <w:t>Lab C: Managing and monitoring resiliency of a Storage Spaces Direct cluster</w:t>
      </w:r>
    </w:p>
    <w:p w14:paraId="1A430E02" w14:textId="486FF173" w:rsidR="006D2BA8" w:rsidRDefault="00CF0D69" w:rsidP="006D2BA8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</w:t>
      </w:r>
      <w:r w:rsidR="00B16153">
        <w:rPr>
          <w:i/>
          <w:iCs/>
        </w:rPr>
        <w:t>.</w:t>
      </w:r>
    </w:p>
    <w:p w14:paraId="27D7C320" w14:textId="77777777" w:rsidR="006D2BA8" w:rsidRDefault="006D2BA8" w:rsidP="006D2BA8">
      <w:pPr>
        <w:pStyle w:val="ListParagraph"/>
        <w:numPr>
          <w:ilvl w:val="0"/>
          <w:numId w:val="1"/>
        </w:numPr>
      </w:pPr>
    </w:p>
    <w:p w14:paraId="21D449DB" w14:textId="4397833A" w:rsidR="00F9739E" w:rsidRDefault="00B32BA7" w:rsidP="00F9739E">
      <w:r>
        <w:t>April 2021</w:t>
      </w:r>
    </w:p>
    <w:p w14:paraId="68221173" w14:textId="16872B48" w:rsidR="00F9739E" w:rsidRDefault="00F9739E" w:rsidP="00F9739E">
      <w:pPr>
        <w:pStyle w:val="ListParagraph"/>
        <w:numPr>
          <w:ilvl w:val="0"/>
          <w:numId w:val="1"/>
        </w:numPr>
      </w:pPr>
      <w:r>
        <w:t xml:space="preserve">Module </w:t>
      </w:r>
      <w:r w:rsidR="007F1B1C">
        <w:t xml:space="preserve">3: </w:t>
      </w:r>
      <w:r w:rsidR="007F1B1C" w:rsidRPr="007F1B1C">
        <w:t>Lab D: Managing Storage Spaces Direct cluster tiers</w:t>
      </w:r>
    </w:p>
    <w:p w14:paraId="6D72FBAD" w14:textId="6CC379B0" w:rsidR="009F78CD" w:rsidRDefault="009F78CD" w:rsidP="009F78CD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</w:t>
      </w:r>
      <w:r w:rsidR="00B16153">
        <w:rPr>
          <w:i/>
          <w:iCs/>
        </w:rPr>
        <w:t>.</w:t>
      </w:r>
    </w:p>
    <w:p w14:paraId="3A256D98" w14:textId="2CF9E9D3" w:rsidR="00BE0A0F" w:rsidRDefault="00BE0A0F" w:rsidP="00BE0A0F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3: </w:t>
      </w:r>
      <w:r w:rsidRPr="007F1B1C">
        <w:t>Lab D: Managing Storage Spaces Direct cluster tiers</w:t>
      </w:r>
    </w:p>
    <w:p w14:paraId="7EE5EA67" w14:textId="222033CD" w:rsidR="009F78CD" w:rsidRDefault="009F78CD" w:rsidP="009F78CD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</w:t>
      </w:r>
      <w:r w:rsidR="00B16153">
        <w:rPr>
          <w:i/>
          <w:iCs/>
        </w:rPr>
        <w:t>.</w:t>
      </w:r>
    </w:p>
    <w:p w14:paraId="48EA2A66" w14:textId="555E5AFE" w:rsidR="00BE0A0F" w:rsidRDefault="00BE0A0F" w:rsidP="009F78CD">
      <w:pPr>
        <w:pStyle w:val="ListParagraph"/>
        <w:ind w:left="1440"/>
      </w:pPr>
    </w:p>
    <w:p w14:paraId="2D51E75C" w14:textId="77777777" w:rsidR="00BE0A0F" w:rsidRDefault="00BE0A0F" w:rsidP="00BE0A0F">
      <w:pPr>
        <w:pStyle w:val="ListParagraph"/>
      </w:pPr>
    </w:p>
    <w:p w14:paraId="73A76412" w14:textId="4D3A6FB0" w:rsidR="006E6921" w:rsidRDefault="00B32BA7" w:rsidP="006E6921">
      <w:r>
        <w:t>April 2021</w:t>
      </w:r>
    </w:p>
    <w:p w14:paraId="77B6F2F5" w14:textId="6A2E77DF" w:rsidR="006E6921" w:rsidRDefault="006E6921" w:rsidP="006E6921">
      <w:pPr>
        <w:pStyle w:val="ListParagraph"/>
        <w:numPr>
          <w:ilvl w:val="0"/>
          <w:numId w:val="1"/>
        </w:numPr>
      </w:pPr>
      <w:r>
        <w:t xml:space="preserve">Module </w:t>
      </w:r>
      <w:r w:rsidR="00444F01">
        <w:t xml:space="preserve">3: </w:t>
      </w:r>
      <w:r w:rsidR="00444F01" w:rsidRPr="00444F01">
        <w:t>Lab E: Identifying and analyzing metadata of a Storage Spaces Direct cluster (optional)</w:t>
      </w:r>
    </w:p>
    <w:p w14:paraId="4F9719D7" w14:textId="254D9822" w:rsidR="00B16153" w:rsidRDefault="00B16153" w:rsidP="00B16153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required.</w:t>
      </w:r>
    </w:p>
    <w:p w14:paraId="2ABCDAA8" w14:textId="0806065B" w:rsidR="00E77FDA" w:rsidRDefault="00E77FDA" w:rsidP="00E77FDA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3: </w:t>
      </w:r>
      <w:r w:rsidRPr="00444F01">
        <w:t>Lab E: Identifying and analyzing metadata of a Storage Spaces Direct cluster (optional)</w:t>
      </w:r>
    </w:p>
    <w:p w14:paraId="2CD2106B" w14:textId="77777777" w:rsidR="00B16153" w:rsidRDefault="00B16153" w:rsidP="00B16153">
      <w:pPr>
        <w:pStyle w:val="ListParagraph"/>
        <w:numPr>
          <w:ilvl w:val="1"/>
          <w:numId w:val="1"/>
        </w:numPr>
      </w:pPr>
      <w:r>
        <w:rPr>
          <w:i/>
          <w:iCs/>
        </w:rPr>
        <w:t>No changes required.</w:t>
      </w:r>
    </w:p>
    <w:p w14:paraId="10EB3780" w14:textId="77777777" w:rsidR="00E77FDA" w:rsidRPr="006E6921" w:rsidRDefault="00E77FDA" w:rsidP="00E77FDA">
      <w:pPr>
        <w:pStyle w:val="ListParagraph"/>
        <w:rPr>
          <w:i/>
          <w:iCs/>
        </w:rPr>
      </w:pPr>
    </w:p>
    <w:p w14:paraId="58F65594" w14:textId="65FEBA12" w:rsidR="006640DE" w:rsidRDefault="00B32BA7" w:rsidP="006640DE">
      <w:r>
        <w:t>April 2021</w:t>
      </w:r>
    </w:p>
    <w:p w14:paraId="7D3DEF6B" w14:textId="54872142" w:rsidR="006640DE" w:rsidRDefault="006640DE" w:rsidP="006640DE">
      <w:pPr>
        <w:pStyle w:val="ListParagraph"/>
        <w:numPr>
          <w:ilvl w:val="0"/>
          <w:numId w:val="1"/>
        </w:numPr>
      </w:pPr>
      <w:r>
        <w:t xml:space="preserve">Module </w:t>
      </w:r>
      <w:r w:rsidR="00BA7316" w:rsidRPr="00BA7316">
        <w:t>04: Lab A: Deploying Software-Defined Networking</w:t>
      </w:r>
    </w:p>
    <w:p w14:paraId="3167D799" w14:textId="2BCB7F94" w:rsidR="00CE2165" w:rsidRDefault="00FD6E5D" w:rsidP="00CE2165">
      <w:pPr>
        <w:pStyle w:val="ListParagraph"/>
        <w:numPr>
          <w:ilvl w:val="1"/>
          <w:numId w:val="1"/>
        </w:numPr>
      </w:pPr>
      <w:r>
        <w:rPr>
          <w:i/>
          <w:iCs/>
        </w:rPr>
        <w:t>Ex 1, Task 2: I verified that only t</w:t>
      </w:r>
      <w:r w:rsidRPr="00FD6E5D">
        <w:rPr>
          <w:i/>
          <w:iCs/>
        </w:rPr>
        <w:t>he **DC** VM will require you to run `slmgr -rearm` and be restarted.</w:t>
      </w:r>
      <w:r>
        <w:rPr>
          <w:i/>
          <w:iCs/>
        </w:rPr>
        <w:t xml:space="preserve">  I did not remove the part of the note that says to do slmgr -rearm on all the VMs. This note can simply say “</w:t>
      </w:r>
      <w:r w:rsidR="00FA7B8B" w:rsidRPr="00FA7B8B">
        <w:rPr>
          <w:i/>
          <w:iCs/>
        </w:rPr>
        <w:t xml:space="preserve">Sign in to the **DC** VM using the CORP\LabAdmin username and LS1setup! </w:t>
      </w:r>
      <w:r w:rsidR="00FA7B8B">
        <w:rPr>
          <w:i/>
          <w:iCs/>
        </w:rPr>
        <w:t>p</w:t>
      </w:r>
      <w:r w:rsidR="00FA7B8B" w:rsidRPr="00FA7B8B">
        <w:rPr>
          <w:i/>
          <w:iCs/>
        </w:rPr>
        <w:t>assword</w:t>
      </w:r>
      <w:r w:rsidR="00FA7B8B">
        <w:rPr>
          <w:i/>
          <w:iCs/>
        </w:rPr>
        <w:t>,</w:t>
      </w:r>
      <w:r w:rsidR="00FA7B8B" w:rsidRPr="00FA7B8B">
        <w:rPr>
          <w:i/>
          <w:iCs/>
        </w:rPr>
        <w:t xml:space="preserve"> </w:t>
      </w:r>
      <w:r w:rsidR="00FA7B8B">
        <w:rPr>
          <w:i/>
          <w:iCs/>
        </w:rPr>
        <w:t>run</w:t>
      </w:r>
      <w:r w:rsidR="00FA7B8B" w:rsidRPr="00FA7B8B">
        <w:rPr>
          <w:i/>
          <w:iCs/>
        </w:rPr>
        <w:t xml:space="preserve"> `slmgr -rearm` and restart it.</w:t>
      </w:r>
      <w:r>
        <w:rPr>
          <w:i/>
          <w:iCs/>
        </w:rPr>
        <w:t>”</w:t>
      </w:r>
    </w:p>
    <w:p w14:paraId="66D1002E" w14:textId="5F13B7F7" w:rsidR="000E25B5" w:rsidRDefault="000E25B5" w:rsidP="000E25B5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</w:t>
      </w:r>
      <w:r w:rsidRPr="00BA7316">
        <w:t>04: Lab A: Deploying Software-Defined Networking</w:t>
      </w:r>
    </w:p>
    <w:p w14:paraId="5E0E2DCA" w14:textId="1A1B25B6" w:rsidR="00FD6E5D" w:rsidRDefault="00FD6E5D" w:rsidP="00FD6E5D">
      <w:pPr>
        <w:pStyle w:val="ListParagraph"/>
        <w:numPr>
          <w:ilvl w:val="1"/>
          <w:numId w:val="1"/>
        </w:numPr>
      </w:pPr>
      <w:r>
        <w:rPr>
          <w:i/>
          <w:iCs/>
        </w:rPr>
        <w:t>Ex 1, Task 2: I verified that only t</w:t>
      </w:r>
      <w:r w:rsidRPr="00FD6E5D">
        <w:rPr>
          <w:i/>
          <w:iCs/>
        </w:rPr>
        <w:t>he **DC** VM will require you to run `slmgr -rearm` and be restarted.</w:t>
      </w:r>
      <w:r>
        <w:rPr>
          <w:i/>
          <w:iCs/>
        </w:rPr>
        <w:t xml:space="preserve">  I did not remove the part of the note that says to do slmgr -rearm on all the VMs. This note can simply say “</w:t>
      </w:r>
      <w:r w:rsidR="00FA7B8B" w:rsidRPr="00FA7B8B">
        <w:rPr>
          <w:i/>
          <w:iCs/>
        </w:rPr>
        <w:t>Sign in to the **DC** VM using the CORP\LabAdmin username and LS1setup! Password</w:t>
      </w:r>
      <w:r w:rsidR="00FA7B8B">
        <w:rPr>
          <w:i/>
          <w:iCs/>
        </w:rPr>
        <w:t>,</w:t>
      </w:r>
      <w:r w:rsidR="00FA7B8B" w:rsidRPr="00FA7B8B">
        <w:rPr>
          <w:i/>
          <w:iCs/>
        </w:rPr>
        <w:t xml:space="preserve"> run `slmgr -rearm` and restart it.</w:t>
      </w:r>
      <w:r>
        <w:rPr>
          <w:i/>
          <w:iCs/>
        </w:rPr>
        <w:t>”</w:t>
      </w:r>
    </w:p>
    <w:p w14:paraId="1F229B69" w14:textId="77777777" w:rsidR="000E25B5" w:rsidRPr="00117A58" w:rsidRDefault="000E25B5" w:rsidP="000E25B5">
      <w:pPr>
        <w:pStyle w:val="ListParagraph"/>
        <w:numPr>
          <w:ilvl w:val="0"/>
          <w:numId w:val="1"/>
        </w:numPr>
        <w:rPr>
          <w:i/>
          <w:iCs/>
        </w:rPr>
      </w:pPr>
    </w:p>
    <w:p w14:paraId="05D7C40C" w14:textId="2BCF3EE6" w:rsidR="00A01059" w:rsidRDefault="00B32BA7" w:rsidP="00A01059">
      <w:r>
        <w:t>April 2021</w:t>
      </w:r>
    </w:p>
    <w:p w14:paraId="4188C4D8" w14:textId="02739F73" w:rsidR="00A01059" w:rsidRDefault="00A01059" w:rsidP="00A01059">
      <w:pPr>
        <w:pStyle w:val="ListParagraph"/>
        <w:numPr>
          <w:ilvl w:val="0"/>
          <w:numId w:val="1"/>
        </w:numPr>
      </w:pPr>
      <w:r>
        <w:t xml:space="preserve">Module </w:t>
      </w:r>
      <w:r w:rsidR="00CF6E7B" w:rsidRPr="00BA7316">
        <w:t>04:</w:t>
      </w:r>
      <w:r w:rsidR="00CF6E7B">
        <w:t xml:space="preserve"> </w:t>
      </w:r>
      <w:r w:rsidR="00FB6D06" w:rsidRPr="00FB6D06">
        <w:t>Lab B: Managing virtual networks by using Windows Admin Center and PowerShell</w:t>
      </w:r>
    </w:p>
    <w:p w14:paraId="1E0AD76E" w14:textId="39911B74" w:rsidR="00913FED" w:rsidRDefault="00A01059" w:rsidP="00CE216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</w:t>
      </w:r>
      <w:r w:rsidR="00913FED">
        <w:rPr>
          <w:i/>
          <w:iCs/>
        </w:rPr>
        <w:t>1, Task</w:t>
      </w:r>
      <w:r w:rsidR="00230A94">
        <w:rPr>
          <w:i/>
          <w:iCs/>
        </w:rPr>
        <w:t xml:space="preserve"> 3</w:t>
      </w:r>
      <w:r w:rsidR="00913FED">
        <w:rPr>
          <w:i/>
          <w:iCs/>
        </w:rPr>
        <w:t xml:space="preserve">, Step </w:t>
      </w:r>
      <w:r w:rsidR="00230A94">
        <w:rPr>
          <w:i/>
          <w:iCs/>
        </w:rPr>
        <w:t>4</w:t>
      </w:r>
      <w:r w:rsidR="00913FED">
        <w:rPr>
          <w:i/>
          <w:iCs/>
        </w:rPr>
        <w:t xml:space="preserve">: </w:t>
      </w:r>
      <w:r w:rsidR="00230A94">
        <w:rPr>
          <w:i/>
          <w:iCs/>
        </w:rPr>
        <w:t>I ran into maybe a transient issue where the iso file was not uploading correctly. So, I used a workaround that I added to the note.</w:t>
      </w:r>
    </w:p>
    <w:p w14:paraId="0ED713E6" w14:textId="4E081191" w:rsidR="00FA448E" w:rsidRDefault="00FA448E" w:rsidP="00CE216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lastRenderedPageBreak/>
        <w:t>Ex 1, Task 8, Steps 1-2: updated steps.</w:t>
      </w:r>
    </w:p>
    <w:p w14:paraId="610E221F" w14:textId="132B3606" w:rsidR="00CE2165" w:rsidRDefault="00CE2165" w:rsidP="00CE2165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</w:t>
      </w:r>
      <w:r w:rsidRPr="00BA7316">
        <w:t xml:space="preserve">04: </w:t>
      </w:r>
      <w:r w:rsidRPr="00FB6D06">
        <w:t>Lab B: Managing virtual networks by using Windows Admin Center and PowerShell</w:t>
      </w:r>
    </w:p>
    <w:p w14:paraId="763FE77C" w14:textId="3B895B6B" w:rsidR="00CE2165" w:rsidRDefault="00CE2165" w:rsidP="00CE216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230A94">
        <w:rPr>
          <w:i/>
          <w:iCs/>
        </w:rPr>
        <w:t>3</w:t>
      </w:r>
      <w:r>
        <w:rPr>
          <w:i/>
          <w:iCs/>
        </w:rPr>
        <w:t xml:space="preserve">, Step </w:t>
      </w:r>
      <w:r w:rsidR="00230A94">
        <w:rPr>
          <w:i/>
          <w:iCs/>
        </w:rPr>
        <w:t>9</w:t>
      </w:r>
      <w:r>
        <w:rPr>
          <w:i/>
          <w:iCs/>
        </w:rPr>
        <w:t xml:space="preserve">: </w:t>
      </w:r>
      <w:r w:rsidR="00230A94">
        <w:rPr>
          <w:i/>
          <w:iCs/>
        </w:rPr>
        <w:t>I ran into maybe a transient issue where the iso file was not uploading correctly. So, I used a workaround that I added to the note.</w:t>
      </w:r>
    </w:p>
    <w:p w14:paraId="1F84E50D" w14:textId="03DD9059" w:rsidR="00893443" w:rsidRDefault="00893443" w:rsidP="00CE216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Ex 1, Task 5, Step 19: I noticed the static MAC entry won’t save if you select (open) the VM and then go into settings-network.  The Static MAC entry will only save if you select the check next to the VM and then go into Settings.</w:t>
      </w:r>
    </w:p>
    <w:p w14:paraId="5E56DF32" w14:textId="77777777" w:rsidR="00FA448E" w:rsidRDefault="00FA448E" w:rsidP="00FA448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Ex 1, Task 8, Steps 1-2: updated steps.</w:t>
      </w:r>
    </w:p>
    <w:p w14:paraId="65F76126" w14:textId="77777777" w:rsidR="00FA448E" w:rsidRDefault="00FA448E" w:rsidP="00FA448E">
      <w:pPr>
        <w:pStyle w:val="ListParagraph"/>
        <w:ind w:left="1440"/>
        <w:rPr>
          <w:i/>
          <w:iCs/>
        </w:rPr>
      </w:pPr>
    </w:p>
    <w:p w14:paraId="5EC5814F" w14:textId="77777777" w:rsidR="00FF631D" w:rsidRDefault="00FF631D" w:rsidP="00FF631D">
      <w:r>
        <w:t>April 2021</w:t>
      </w:r>
    </w:p>
    <w:p w14:paraId="59FEAB49" w14:textId="3796E584" w:rsidR="00FF631D" w:rsidRDefault="00FF631D" w:rsidP="00FF631D">
      <w:pPr>
        <w:pStyle w:val="ListParagraph"/>
        <w:numPr>
          <w:ilvl w:val="0"/>
          <w:numId w:val="1"/>
        </w:numPr>
      </w:pPr>
      <w:r>
        <w:t xml:space="preserve">Module </w:t>
      </w:r>
      <w:r w:rsidRPr="00BA7316">
        <w:t>04:</w:t>
      </w:r>
      <w:r>
        <w:t xml:space="preserve"> </w:t>
      </w:r>
      <w:r w:rsidRPr="00FB6D06">
        <w:t xml:space="preserve">Lab </w:t>
      </w:r>
      <w:r>
        <w:t>C</w:t>
      </w:r>
      <w:r w:rsidRPr="00FB6D06">
        <w:t xml:space="preserve">: </w:t>
      </w:r>
      <w:r w:rsidR="00DC53B8" w:rsidRPr="00DC53B8">
        <w:t>Implementing SDN Access Control List by using Windows Admin Center</w:t>
      </w:r>
    </w:p>
    <w:p w14:paraId="19FDE577" w14:textId="227DAB9E" w:rsidR="00FF631D" w:rsidRDefault="00FF631D" w:rsidP="00FF631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CE73E6">
        <w:rPr>
          <w:i/>
          <w:iCs/>
        </w:rPr>
        <w:t>2</w:t>
      </w:r>
      <w:r>
        <w:rPr>
          <w:i/>
          <w:iCs/>
        </w:rPr>
        <w:t xml:space="preserve">, Step </w:t>
      </w:r>
      <w:r w:rsidR="00CE73E6">
        <w:rPr>
          <w:i/>
          <w:iCs/>
        </w:rPr>
        <w:t>2</w:t>
      </w:r>
      <w:r>
        <w:rPr>
          <w:i/>
          <w:iCs/>
        </w:rPr>
        <w:t xml:space="preserve">: </w:t>
      </w:r>
      <w:r w:rsidR="00CE73E6">
        <w:rPr>
          <w:i/>
          <w:iCs/>
        </w:rPr>
        <w:t>moved note to fix syntax.</w:t>
      </w:r>
    </w:p>
    <w:p w14:paraId="50896F49" w14:textId="77777777" w:rsidR="00CE73E6" w:rsidRDefault="00CE73E6" w:rsidP="00CE73E6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Ex 1, Task 3, Step 1-2: updated steps.</w:t>
      </w:r>
    </w:p>
    <w:p w14:paraId="4A2D8D10" w14:textId="77777777" w:rsidR="00CE73E6" w:rsidRDefault="00CE73E6" w:rsidP="00CE73E6">
      <w:pPr>
        <w:pStyle w:val="ListParagraph"/>
        <w:ind w:left="1440"/>
        <w:rPr>
          <w:i/>
          <w:iCs/>
        </w:rPr>
      </w:pPr>
    </w:p>
    <w:p w14:paraId="3C58C6D2" w14:textId="7C845867" w:rsidR="00FF631D" w:rsidRDefault="00FF631D" w:rsidP="00FF631D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</w:t>
      </w:r>
      <w:r w:rsidRPr="00BA7316">
        <w:t xml:space="preserve">04: </w:t>
      </w:r>
      <w:r w:rsidRPr="00FB6D06">
        <w:t xml:space="preserve">Lab </w:t>
      </w:r>
      <w:r>
        <w:t>C</w:t>
      </w:r>
      <w:r w:rsidRPr="00FB6D06">
        <w:t xml:space="preserve">: </w:t>
      </w:r>
      <w:r w:rsidR="00DC53B8" w:rsidRPr="00DC53B8">
        <w:t>Implementing SDN Access Control List by using Windows Admin Center</w:t>
      </w:r>
    </w:p>
    <w:p w14:paraId="34D02FCB" w14:textId="7F0EDEA9" w:rsidR="00FF631D" w:rsidRDefault="00FF631D" w:rsidP="00FF631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CE73E6">
        <w:rPr>
          <w:i/>
          <w:iCs/>
        </w:rPr>
        <w:t>3</w:t>
      </w:r>
      <w:r>
        <w:rPr>
          <w:i/>
          <w:iCs/>
        </w:rPr>
        <w:t>, Step 1</w:t>
      </w:r>
      <w:r w:rsidR="00CE73E6">
        <w:rPr>
          <w:i/>
          <w:iCs/>
        </w:rPr>
        <w:t>-2</w:t>
      </w:r>
      <w:r>
        <w:rPr>
          <w:i/>
          <w:iCs/>
        </w:rPr>
        <w:t xml:space="preserve">: </w:t>
      </w:r>
      <w:r w:rsidR="00CE73E6">
        <w:rPr>
          <w:i/>
          <w:iCs/>
        </w:rPr>
        <w:t>updated steps.</w:t>
      </w:r>
    </w:p>
    <w:p w14:paraId="03F1D6FE" w14:textId="05F8664A" w:rsidR="00CE73E6" w:rsidRPr="003B33A3" w:rsidRDefault="00CE73E6" w:rsidP="003B33A3">
      <w:pPr>
        <w:rPr>
          <w:i/>
          <w:iCs/>
        </w:rPr>
      </w:pPr>
    </w:p>
    <w:p w14:paraId="7880E583" w14:textId="77777777" w:rsidR="00CE73E6" w:rsidRDefault="00CE73E6" w:rsidP="00CE73E6">
      <w:pPr>
        <w:pStyle w:val="ListParagraph"/>
        <w:ind w:left="1440"/>
        <w:rPr>
          <w:i/>
          <w:iCs/>
        </w:rPr>
      </w:pPr>
    </w:p>
    <w:p w14:paraId="51A91633" w14:textId="55BD79CC" w:rsidR="00FF631D" w:rsidRDefault="00FF631D" w:rsidP="00FF631D">
      <w:pPr>
        <w:rPr>
          <w:i/>
          <w:iCs/>
        </w:rPr>
      </w:pPr>
    </w:p>
    <w:p w14:paraId="667C4CB7" w14:textId="77777777" w:rsidR="00FF631D" w:rsidRDefault="00FF631D" w:rsidP="00FF631D">
      <w:r>
        <w:t>April 2021</w:t>
      </w:r>
    </w:p>
    <w:p w14:paraId="4997E95D" w14:textId="37F65681" w:rsidR="00FF631D" w:rsidRDefault="00FF631D" w:rsidP="00FF631D">
      <w:pPr>
        <w:pStyle w:val="ListParagraph"/>
        <w:numPr>
          <w:ilvl w:val="0"/>
          <w:numId w:val="1"/>
        </w:numPr>
      </w:pPr>
      <w:r>
        <w:t xml:space="preserve">Module </w:t>
      </w:r>
      <w:r w:rsidRPr="00BA7316">
        <w:t>04:</w:t>
      </w:r>
      <w:r>
        <w:t xml:space="preserve"> </w:t>
      </w:r>
      <w:r w:rsidRPr="00FB6D06">
        <w:t xml:space="preserve">Lab </w:t>
      </w:r>
      <w:r>
        <w:t>D</w:t>
      </w:r>
      <w:r w:rsidRPr="00FB6D06">
        <w:t xml:space="preserve">: </w:t>
      </w:r>
      <w:r w:rsidR="001A348F" w:rsidRPr="001A348F">
        <w:t>Implementing SDN Software Load Balancing with private virtual IP by using PowerShell</w:t>
      </w:r>
    </w:p>
    <w:p w14:paraId="63E0694D" w14:textId="3EAAC5A8" w:rsidR="00FF631D" w:rsidRDefault="00FF631D" w:rsidP="00FF631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A60A3D">
        <w:rPr>
          <w:i/>
          <w:iCs/>
        </w:rPr>
        <w:t>6</w:t>
      </w:r>
      <w:r>
        <w:rPr>
          <w:i/>
          <w:iCs/>
        </w:rPr>
        <w:t xml:space="preserve">, Step </w:t>
      </w:r>
      <w:r w:rsidR="00A60A3D">
        <w:rPr>
          <w:i/>
          <w:iCs/>
        </w:rPr>
        <w:t>5</w:t>
      </w:r>
      <w:r>
        <w:rPr>
          <w:i/>
          <w:iCs/>
        </w:rPr>
        <w:t xml:space="preserve">: </w:t>
      </w:r>
      <w:r w:rsidR="00A60A3D">
        <w:rPr>
          <w:i/>
          <w:iCs/>
        </w:rPr>
        <w:t>The Lab VM was on a public network profile so it wasn’t allowing inbound port 80 so I just added a note to verify that inbound port 80 is allowed on Windows Firewall for the lab VM on all network profiles.</w:t>
      </w:r>
    </w:p>
    <w:p w14:paraId="3334AAFB" w14:textId="6A905370" w:rsidR="00FF631D" w:rsidRDefault="00FF631D" w:rsidP="00FF631D">
      <w:pPr>
        <w:pStyle w:val="ListParagraph"/>
        <w:numPr>
          <w:ilvl w:val="0"/>
          <w:numId w:val="1"/>
        </w:numPr>
      </w:pPr>
      <w:r w:rsidRPr="00264EC9">
        <w:t xml:space="preserve">Lab answer key: </w:t>
      </w:r>
      <w:r>
        <w:t xml:space="preserve">Module </w:t>
      </w:r>
      <w:r w:rsidRPr="00BA7316">
        <w:t>0</w:t>
      </w:r>
      <w:r>
        <w:t>4</w:t>
      </w:r>
      <w:r w:rsidRPr="00BA7316">
        <w:t xml:space="preserve">: </w:t>
      </w:r>
      <w:r w:rsidRPr="00FB6D06">
        <w:t xml:space="preserve">Lab </w:t>
      </w:r>
      <w:r>
        <w:t>D</w:t>
      </w:r>
      <w:r w:rsidRPr="00FB6D06">
        <w:t xml:space="preserve">: </w:t>
      </w:r>
      <w:r w:rsidR="001A348F" w:rsidRPr="001A348F">
        <w:t>Implementing SDN Software Load Balancing with private virtual IP by using PowerShell</w:t>
      </w:r>
    </w:p>
    <w:p w14:paraId="06902A44" w14:textId="6AAE66C5" w:rsidR="00FF631D" w:rsidRDefault="00FF631D" w:rsidP="00FF631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Ex 1, Task </w:t>
      </w:r>
      <w:r w:rsidR="00A60A3D">
        <w:rPr>
          <w:i/>
          <w:iCs/>
        </w:rPr>
        <w:t>6</w:t>
      </w:r>
      <w:r>
        <w:rPr>
          <w:i/>
          <w:iCs/>
        </w:rPr>
        <w:t xml:space="preserve">, Step </w:t>
      </w:r>
      <w:r w:rsidR="00A60A3D">
        <w:rPr>
          <w:i/>
          <w:iCs/>
        </w:rPr>
        <w:t>5</w:t>
      </w:r>
      <w:r>
        <w:rPr>
          <w:i/>
          <w:iCs/>
        </w:rPr>
        <w:t xml:space="preserve">: </w:t>
      </w:r>
      <w:r w:rsidR="00A60A3D">
        <w:rPr>
          <w:i/>
          <w:iCs/>
        </w:rPr>
        <w:t>The Lab VM was on a public network profile so it wasn’t allowing inbound port 80 so I just added a note to verify that inbound port 80 is allowed on Windows Firewall for the lab VM on all network profiles.</w:t>
      </w:r>
    </w:p>
    <w:p w14:paraId="60F65DE0" w14:textId="77777777" w:rsidR="00FF631D" w:rsidRPr="00FF631D" w:rsidRDefault="00FF631D" w:rsidP="00FF631D">
      <w:pPr>
        <w:rPr>
          <w:i/>
          <w:iCs/>
        </w:rPr>
      </w:pPr>
    </w:p>
    <w:p w14:paraId="062C1732" w14:textId="77777777" w:rsidR="00CE2165" w:rsidRDefault="00CE2165" w:rsidP="00CE2165">
      <w:pPr>
        <w:pStyle w:val="ListParagraph"/>
        <w:numPr>
          <w:ilvl w:val="0"/>
          <w:numId w:val="1"/>
        </w:numPr>
        <w:rPr>
          <w:i/>
          <w:iCs/>
        </w:rPr>
      </w:pPr>
    </w:p>
    <w:p w14:paraId="32049BC0" w14:textId="77777777" w:rsidR="00CF6E7B" w:rsidRDefault="00CF6E7B" w:rsidP="00CE2165">
      <w:pPr>
        <w:pStyle w:val="ListParagraph"/>
        <w:ind w:left="1440"/>
        <w:rPr>
          <w:i/>
          <w:iCs/>
        </w:rPr>
      </w:pPr>
    </w:p>
    <w:p w14:paraId="47E64711" w14:textId="77777777" w:rsidR="00F9739E" w:rsidRDefault="00F9739E" w:rsidP="00675481"/>
    <w:p w14:paraId="286E132E" w14:textId="4208B632" w:rsidR="00675481" w:rsidRPr="00675481" w:rsidRDefault="00675481" w:rsidP="00675481">
      <w:pPr>
        <w:rPr>
          <w:b/>
          <w:bCs/>
        </w:rPr>
      </w:pPr>
    </w:p>
    <w:sectPr w:rsidR="00675481" w:rsidRPr="006754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4B61" w14:textId="77777777" w:rsidR="006B00E6" w:rsidRDefault="006B00E6" w:rsidP="00FE1DD9">
      <w:pPr>
        <w:spacing w:after="0" w:line="240" w:lineRule="auto"/>
      </w:pPr>
      <w:r>
        <w:separator/>
      </w:r>
    </w:p>
  </w:endnote>
  <w:endnote w:type="continuationSeparator" w:id="0">
    <w:p w14:paraId="11DE6EC4" w14:textId="77777777" w:rsidR="006B00E6" w:rsidRDefault="006B00E6" w:rsidP="00FE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6063" w14:textId="77777777" w:rsidR="006B00E6" w:rsidRDefault="006B00E6" w:rsidP="00FE1DD9">
      <w:pPr>
        <w:spacing w:after="0" w:line="240" w:lineRule="auto"/>
      </w:pPr>
      <w:r>
        <w:separator/>
      </w:r>
    </w:p>
  </w:footnote>
  <w:footnote w:type="continuationSeparator" w:id="0">
    <w:p w14:paraId="7C8CAAC1" w14:textId="77777777" w:rsidR="006B00E6" w:rsidRDefault="006B00E6" w:rsidP="00FE1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D4F27" w14:textId="2EE33A3A" w:rsidR="00681FB7" w:rsidRDefault="00FE1DD9">
    <w:pPr>
      <w:pStyle w:val="Header"/>
    </w:pPr>
    <w:r>
      <w:t xml:space="preserve">Change Log: </w:t>
    </w:r>
    <w:r w:rsidR="00681FB7" w:rsidRPr="008E45EE">
      <w:t>WS-013T00A</w:t>
    </w:r>
    <w:r w:rsidR="00681FB7">
      <w:t>:</w:t>
    </w:r>
    <w:r w:rsidR="00681FB7" w:rsidRPr="000520E5">
      <w:t xml:space="preserve"> </w:t>
    </w:r>
    <w:r w:rsidR="00681FB7" w:rsidRPr="008E45EE">
      <w:t>Azure-Stack-HCI</w:t>
    </w:r>
    <w:r w:rsidR="00896D7C">
      <w:t xml:space="preserve"> April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6A2"/>
    <w:multiLevelType w:val="hybridMultilevel"/>
    <w:tmpl w:val="EEA2424A"/>
    <w:lvl w:ilvl="0" w:tplc="D3B42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D9"/>
    <w:rsid w:val="0002324B"/>
    <w:rsid w:val="00040650"/>
    <w:rsid w:val="000520E5"/>
    <w:rsid w:val="00082378"/>
    <w:rsid w:val="000B0CE5"/>
    <w:rsid w:val="000D4520"/>
    <w:rsid w:val="000E25B5"/>
    <w:rsid w:val="000F04FC"/>
    <w:rsid w:val="001078F1"/>
    <w:rsid w:val="00117A58"/>
    <w:rsid w:val="001316B1"/>
    <w:rsid w:val="00162E74"/>
    <w:rsid w:val="00190E86"/>
    <w:rsid w:val="001A348F"/>
    <w:rsid w:val="001E52F9"/>
    <w:rsid w:val="00215C06"/>
    <w:rsid w:val="00230A94"/>
    <w:rsid w:val="002379E2"/>
    <w:rsid w:val="002435B4"/>
    <w:rsid w:val="002C7202"/>
    <w:rsid w:val="00344511"/>
    <w:rsid w:val="00345DEE"/>
    <w:rsid w:val="003A5BEC"/>
    <w:rsid w:val="003B33A3"/>
    <w:rsid w:val="003D2C05"/>
    <w:rsid w:val="003F1C54"/>
    <w:rsid w:val="003F3378"/>
    <w:rsid w:val="003F58AD"/>
    <w:rsid w:val="0041583F"/>
    <w:rsid w:val="00444F01"/>
    <w:rsid w:val="00454A6A"/>
    <w:rsid w:val="00470C7B"/>
    <w:rsid w:val="004F6A7D"/>
    <w:rsid w:val="005422DA"/>
    <w:rsid w:val="00542729"/>
    <w:rsid w:val="00553BF9"/>
    <w:rsid w:val="00554C4E"/>
    <w:rsid w:val="00570B53"/>
    <w:rsid w:val="00581E1C"/>
    <w:rsid w:val="005A3426"/>
    <w:rsid w:val="005A7DAF"/>
    <w:rsid w:val="005E00D6"/>
    <w:rsid w:val="0061143A"/>
    <w:rsid w:val="006640DE"/>
    <w:rsid w:val="00675481"/>
    <w:rsid w:val="00681FB7"/>
    <w:rsid w:val="006A3BE5"/>
    <w:rsid w:val="006B00E6"/>
    <w:rsid w:val="006D2BA8"/>
    <w:rsid w:val="006E6921"/>
    <w:rsid w:val="0070770D"/>
    <w:rsid w:val="00720997"/>
    <w:rsid w:val="00752C8E"/>
    <w:rsid w:val="00756C86"/>
    <w:rsid w:val="007769B3"/>
    <w:rsid w:val="007F1B1C"/>
    <w:rsid w:val="00821CD8"/>
    <w:rsid w:val="008364EE"/>
    <w:rsid w:val="008525F7"/>
    <w:rsid w:val="0085540B"/>
    <w:rsid w:val="00890084"/>
    <w:rsid w:val="00893443"/>
    <w:rsid w:val="00896D7C"/>
    <w:rsid w:val="008B2373"/>
    <w:rsid w:val="008E00F9"/>
    <w:rsid w:val="008E45EE"/>
    <w:rsid w:val="00913FED"/>
    <w:rsid w:val="009A6DFB"/>
    <w:rsid w:val="009E41A5"/>
    <w:rsid w:val="009F78CD"/>
    <w:rsid w:val="00A01059"/>
    <w:rsid w:val="00A4095F"/>
    <w:rsid w:val="00A60A3D"/>
    <w:rsid w:val="00A62832"/>
    <w:rsid w:val="00A724A0"/>
    <w:rsid w:val="00A92654"/>
    <w:rsid w:val="00AC062E"/>
    <w:rsid w:val="00B05427"/>
    <w:rsid w:val="00B056B7"/>
    <w:rsid w:val="00B14838"/>
    <w:rsid w:val="00B16153"/>
    <w:rsid w:val="00B32BA7"/>
    <w:rsid w:val="00B3337A"/>
    <w:rsid w:val="00B479B0"/>
    <w:rsid w:val="00BA420D"/>
    <w:rsid w:val="00BA656C"/>
    <w:rsid w:val="00BA7316"/>
    <w:rsid w:val="00BC36B5"/>
    <w:rsid w:val="00BD41F2"/>
    <w:rsid w:val="00BE0A0F"/>
    <w:rsid w:val="00BE2C26"/>
    <w:rsid w:val="00C07867"/>
    <w:rsid w:val="00C36D86"/>
    <w:rsid w:val="00C373A4"/>
    <w:rsid w:val="00C664BE"/>
    <w:rsid w:val="00C821F1"/>
    <w:rsid w:val="00CB3A39"/>
    <w:rsid w:val="00CD6232"/>
    <w:rsid w:val="00CE2165"/>
    <w:rsid w:val="00CE6C01"/>
    <w:rsid w:val="00CE73E6"/>
    <w:rsid w:val="00CF0D69"/>
    <w:rsid w:val="00CF6E7B"/>
    <w:rsid w:val="00D23812"/>
    <w:rsid w:val="00D26D9B"/>
    <w:rsid w:val="00D457AE"/>
    <w:rsid w:val="00D45FDF"/>
    <w:rsid w:val="00D82061"/>
    <w:rsid w:val="00D9111B"/>
    <w:rsid w:val="00DA6582"/>
    <w:rsid w:val="00DC53B8"/>
    <w:rsid w:val="00E00BB4"/>
    <w:rsid w:val="00E30BD8"/>
    <w:rsid w:val="00E62291"/>
    <w:rsid w:val="00E6418E"/>
    <w:rsid w:val="00E77FDA"/>
    <w:rsid w:val="00E90464"/>
    <w:rsid w:val="00E965CA"/>
    <w:rsid w:val="00EA6FCA"/>
    <w:rsid w:val="00EB7050"/>
    <w:rsid w:val="00EC4549"/>
    <w:rsid w:val="00EC5698"/>
    <w:rsid w:val="00F030F0"/>
    <w:rsid w:val="00F67E17"/>
    <w:rsid w:val="00F77C3D"/>
    <w:rsid w:val="00F9739E"/>
    <w:rsid w:val="00FA448E"/>
    <w:rsid w:val="00FA7B8B"/>
    <w:rsid w:val="00FB6D06"/>
    <w:rsid w:val="00FC0C62"/>
    <w:rsid w:val="00FD6E5D"/>
    <w:rsid w:val="00FE1DD9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464456"/>
  <w15:chartTrackingRefBased/>
  <w15:docId w15:val="{671AEA9B-3737-44B5-8903-352DF180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D9"/>
  </w:style>
  <w:style w:type="paragraph" w:styleId="Footer">
    <w:name w:val="footer"/>
    <w:basedOn w:val="Normal"/>
    <w:link w:val="FooterChar"/>
    <w:uiPriority w:val="99"/>
    <w:unhideWhenUsed/>
    <w:rsid w:val="00FE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D9"/>
  </w:style>
  <w:style w:type="paragraph" w:styleId="ListParagraph">
    <w:name w:val="List Paragraph"/>
    <w:basedOn w:val="Normal"/>
    <w:uiPriority w:val="34"/>
    <w:qFormat/>
    <w:rsid w:val="00B148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2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1AC1-24F4-4D69-9319-CCDAA1BB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Erkenbrack</dc:creator>
  <cp:keywords/>
  <dc:description/>
  <cp:lastModifiedBy>Tony Jamieson</cp:lastModifiedBy>
  <cp:revision>6</cp:revision>
  <dcterms:created xsi:type="dcterms:W3CDTF">2021-04-16T16:02:00Z</dcterms:created>
  <dcterms:modified xsi:type="dcterms:W3CDTF">2021-04-28T18:42:00Z</dcterms:modified>
</cp:coreProperties>
</file>