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9669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WBS basert på punktene deres (3 nivåer)</w:t>
      </w:r>
    </w:p>
    <w:p w14:paraId="38701D6D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 xml:space="preserve">1 </w:t>
      </w:r>
      <w:proofErr w:type="spellStart"/>
      <w:r w:rsidRPr="00DE25D9">
        <w:rPr>
          <w:b/>
          <w:bCs/>
        </w:rPr>
        <w:t>Proposal</w:t>
      </w:r>
      <w:proofErr w:type="spellEnd"/>
    </w:p>
    <w:p w14:paraId="4025ABED" w14:textId="77777777" w:rsidR="00DE25D9" w:rsidRPr="00DE25D9" w:rsidRDefault="00DE25D9" w:rsidP="00DE25D9">
      <w:r w:rsidRPr="00DE25D9">
        <w:t>1.1 Utarbeide prosjektforslag</w:t>
      </w:r>
      <w:r w:rsidRPr="00DE25D9">
        <w:br/>
      </w:r>
      <w:r w:rsidRPr="00DE25D9">
        <w:t> </w:t>
      </w:r>
      <w:r w:rsidRPr="00DE25D9">
        <w:t>1.1.1 Definere problemstilling</w:t>
      </w:r>
      <w:r w:rsidRPr="00DE25D9">
        <w:br/>
      </w:r>
      <w:r w:rsidRPr="00DE25D9">
        <w:t> </w:t>
      </w:r>
      <w:r w:rsidRPr="00DE25D9">
        <w:t>1.1.2 Definere forskningsspørsmål</w:t>
      </w:r>
      <w:r w:rsidRPr="00DE25D9">
        <w:br/>
      </w:r>
      <w:r w:rsidRPr="00DE25D9">
        <w:t> </w:t>
      </w:r>
      <w:r w:rsidRPr="00DE25D9">
        <w:t>1.1.3 Avgrense prosjektet</w:t>
      </w:r>
    </w:p>
    <w:p w14:paraId="004167F6" w14:textId="77777777" w:rsidR="00DE25D9" w:rsidRPr="00DE25D9" w:rsidRDefault="00DE25D9" w:rsidP="00DE25D9">
      <w:r w:rsidRPr="00DE25D9">
        <w:t>1.2 Beskrive metode</w:t>
      </w:r>
      <w:r w:rsidRPr="00DE25D9">
        <w:br/>
      </w:r>
      <w:r w:rsidRPr="00DE25D9">
        <w:t> </w:t>
      </w:r>
      <w:r w:rsidRPr="00DE25D9">
        <w:t>1.2.1 Beskrive VRP-tilnærming</w:t>
      </w:r>
      <w:r w:rsidRPr="00DE25D9">
        <w:br/>
      </w:r>
      <w:r w:rsidRPr="00DE25D9">
        <w:t> </w:t>
      </w:r>
      <w:r w:rsidRPr="00DE25D9">
        <w:t>1.2.2 Beskrive bruk av KI</w:t>
      </w:r>
      <w:r w:rsidRPr="00DE25D9">
        <w:br/>
      </w:r>
      <w:r w:rsidRPr="00DE25D9">
        <w:t> </w:t>
      </w:r>
      <w:r w:rsidRPr="00DE25D9">
        <w:t>1.2.3 Definere datagrunnlag</w:t>
      </w:r>
    </w:p>
    <w:p w14:paraId="683DF912" w14:textId="77777777" w:rsidR="00DE25D9" w:rsidRPr="00DE25D9" w:rsidRDefault="00DE25D9" w:rsidP="00DE25D9">
      <w:r w:rsidRPr="00DE25D9">
        <w:t xml:space="preserve">1.3 Ferdigstille </w:t>
      </w:r>
      <w:proofErr w:type="spellStart"/>
      <w:r w:rsidRPr="00DE25D9">
        <w:t>proposal</w:t>
      </w:r>
      <w:proofErr w:type="spellEnd"/>
      <w:r w:rsidRPr="00DE25D9">
        <w:br/>
      </w:r>
      <w:r w:rsidRPr="00DE25D9">
        <w:t> </w:t>
      </w:r>
      <w:r w:rsidRPr="00DE25D9">
        <w:t>1.3.1 Intern gjennomgang</w:t>
      </w:r>
      <w:r w:rsidRPr="00DE25D9">
        <w:br/>
      </w:r>
      <w:r w:rsidRPr="00DE25D9">
        <w:t> </w:t>
      </w:r>
      <w:r w:rsidRPr="00DE25D9">
        <w:t>1.3.2 Justere dokument</w:t>
      </w:r>
      <w:r w:rsidRPr="00DE25D9">
        <w:br/>
      </w:r>
      <w:r w:rsidRPr="00DE25D9">
        <w:t> </w:t>
      </w:r>
      <w:r w:rsidRPr="00DE25D9">
        <w:t xml:space="preserve">1.3.3 Levering av </w:t>
      </w:r>
      <w:proofErr w:type="spellStart"/>
      <w:r w:rsidRPr="00DE25D9">
        <w:t>proposal</w:t>
      </w:r>
      <w:proofErr w:type="spellEnd"/>
    </w:p>
    <w:p w14:paraId="2C8903EE" w14:textId="77777777" w:rsidR="00DE25D9" w:rsidRPr="00DE25D9" w:rsidRDefault="00DE25D9" w:rsidP="00DE25D9">
      <w:r w:rsidRPr="00DE25D9">
        <w:pict w14:anchorId="5D3C69BD">
          <v:rect id="_x0000_i1073" style="width:0;height:1.5pt" o:hralign="center" o:hrstd="t" o:hr="t" fillcolor="#a0a0a0" stroked="f"/>
        </w:pict>
      </w:r>
    </w:p>
    <w:p w14:paraId="1F6881E7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2 Prosjektplan</w:t>
      </w:r>
    </w:p>
    <w:p w14:paraId="074C367D" w14:textId="77777777" w:rsidR="00DE25D9" w:rsidRPr="00DE25D9" w:rsidRDefault="00DE25D9" w:rsidP="00DE25D9">
      <w:r w:rsidRPr="00DE25D9">
        <w:t>2.1 Planlegge prosjektstruktur</w:t>
      </w:r>
      <w:r w:rsidRPr="00DE25D9">
        <w:br/>
      </w:r>
      <w:r w:rsidRPr="00DE25D9">
        <w:t> </w:t>
      </w:r>
      <w:r w:rsidRPr="00DE25D9">
        <w:t>2.1.1 Lage WBS</w:t>
      </w:r>
      <w:r w:rsidRPr="00DE25D9">
        <w:br/>
      </w:r>
      <w:r w:rsidRPr="00DE25D9">
        <w:t> </w:t>
      </w:r>
      <w:r w:rsidRPr="00DE25D9">
        <w:t>2.1.2 Definere milepæler</w:t>
      </w:r>
      <w:r w:rsidRPr="00DE25D9">
        <w:br/>
      </w:r>
      <w:r w:rsidRPr="00DE25D9">
        <w:t> </w:t>
      </w:r>
      <w:r w:rsidRPr="00DE25D9">
        <w:t>2.1.3 Lage fremdriftsplan</w:t>
      </w:r>
    </w:p>
    <w:p w14:paraId="11D31C66" w14:textId="77777777" w:rsidR="00DE25D9" w:rsidRPr="00DE25D9" w:rsidRDefault="00DE25D9" w:rsidP="00DE25D9">
      <w:r w:rsidRPr="00DE25D9">
        <w:t>2.2 Organisere prosjekt</w:t>
      </w:r>
      <w:r w:rsidRPr="00DE25D9">
        <w:br/>
      </w:r>
      <w:r w:rsidRPr="00DE25D9">
        <w:t> </w:t>
      </w:r>
      <w:r w:rsidRPr="00DE25D9">
        <w:t>2.2.1 Fordele roller</w:t>
      </w:r>
      <w:r w:rsidRPr="00DE25D9">
        <w:br/>
      </w:r>
      <w:r w:rsidRPr="00DE25D9">
        <w:t> </w:t>
      </w:r>
      <w:r w:rsidRPr="00DE25D9">
        <w:t>2.2.2 Etablere kommunikasjonsstruktur</w:t>
      </w:r>
      <w:r w:rsidRPr="00DE25D9">
        <w:br/>
      </w:r>
      <w:r w:rsidRPr="00DE25D9">
        <w:t> </w:t>
      </w:r>
      <w:r w:rsidRPr="00DE25D9">
        <w:t>2.2.3 Opprette prosjektverktøy</w:t>
      </w:r>
    </w:p>
    <w:p w14:paraId="6AF5375D" w14:textId="77777777" w:rsidR="00DE25D9" w:rsidRPr="00DE25D9" w:rsidRDefault="00DE25D9" w:rsidP="00DE25D9">
      <w:r w:rsidRPr="00DE25D9">
        <w:t>2.3 Kvalitetssikring</w:t>
      </w:r>
      <w:r w:rsidRPr="00DE25D9">
        <w:br/>
      </w:r>
      <w:r w:rsidRPr="00DE25D9">
        <w:t> </w:t>
      </w:r>
      <w:r w:rsidRPr="00DE25D9">
        <w:t>2.3.1 Definere kvalitetskriterier</w:t>
      </w:r>
      <w:r w:rsidRPr="00DE25D9">
        <w:br/>
      </w:r>
      <w:r w:rsidRPr="00DE25D9">
        <w:t> </w:t>
      </w:r>
      <w:r w:rsidRPr="00DE25D9">
        <w:t xml:space="preserve">2.3.2 Planlegge peer </w:t>
      </w:r>
      <w:proofErr w:type="spellStart"/>
      <w:r w:rsidRPr="00DE25D9">
        <w:t>review</w:t>
      </w:r>
      <w:proofErr w:type="spellEnd"/>
    </w:p>
    <w:p w14:paraId="5C59E178" w14:textId="77777777" w:rsidR="00DE25D9" w:rsidRPr="00DE25D9" w:rsidRDefault="00DE25D9" w:rsidP="00DE25D9">
      <w:r w:rsidRPr="00DE25D9">
        <w:pict w14:anchorId="71B151CC">
          <v:rect id="_x0000_i1074" style="width:0;height:1.5pt" o:hralign="center" o:hrstd="t" o:hr="t" fillcolor="#a0a0a0" stroked="f"/>
        </w:pict>
      </w:r>
    </w:p>
    <w:p w14:paraId="7F2BAE01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3 Datasett</w:t>
      </w:r>
    </w:p>
    <w:p w14:paraId="49BF4E67" w14:textId="77777777" w:rsidR="00DE25D9" w:rsidRPr="00DE25D9" w:rsidRDefault="00DE25D9" w:rsidP="00DE25D9">
      <w:r w:rsidRPr="00DE25D9">
        <w:t>3.1 Identifisere lokasjoner</w:t>
      </w:r>
      <w:r w:rsidRPr="00DE25D9">
        <w:br/>
      </w:r>
      <w:r w:rsidRPr="00DE25D9">
        <w:t> </w:t>
      </w:r>
      <w:r w:rsidRPr="00DE25D9">
        <w:t>3.1.1 Velge region</w:t>
      </w:r>
      <w:r w:rsidRPr="00DE25D9">
        <w:br/>
      </w:r>
      <w:r w:rsidRPr="00DE25D9">
        <w:t> </w:t>
      </w:r>
      <w:r w:rsidRPr="00DE25D9">
        <w:t>3.1.2 Identifisere oppdrettslokaliteter</w:t>
      </w:r>
      <w:r w:rsidRPr="00DE25D9">
        <w:br/>
      </w:r>
      <w:r w:rsidRPr="00DE25D9">
        <w:t> </w:t>
      </w:r>
      <w:r w:rsidRPr="00DE25D9">
        <w:t>3.1.3 Identifisere slakteri</w:t>
      </w:r>
    </w:p>
    <w:p w14:paraId="4B2FB0F1" w14:textId="77777777" w:rsidR="00DE25D9" w:rsidRPr="00DE25D9" w:rsidRDefault="00DE25D9" w:rsidP="00DE25D9">
      <w:r w:rsidRPr="00DE25D9">
        <w:t>3.2 Samle geografiske data</w:t>
      </w:r>
      <w:r w:rsidRPr="00DE25D9">
        <w:br/>
      </w:r>
      <w:r w:rsidRPr="00DE25D9">
        <w:t> </w:t>
      </w:r>
      <w:r w:rsidRPr="00DE25D9">
        <w:t>3.2.1 Finne koordinater</w:t>
      </w:r>
      <w:r w:rsidRPr="00DE25D9">
        <w:br/>
      </w:r>
      <w:r w:rsidRPr="00DE25D9">
        <w:lastRenderedPageBreak/>
        <w:t> </w:t>
      </w:r>
      <w:r w:rsidRPr="00DE25D9">
        <w:t>3.2.2 Kontrollere lokasjoner</w:t>
      </w:r>
      <w:r w:rsidRPr="00DE25D9">
        <w:br/>
      </w:r>
      <w:r w:rsidRPr="00DE25D9">
        <w:t> </w:t>
      </w:r>
      <w:r w:rsidRPr="00DE25D9">
        <w:t>3.2.3 Strukturere datasett</w:t>
      </w:r>
    </w:p>
    <w:p w14:paraId="7FA3DA20" w14:textId="77777777" w:rsidR="00DE25D9" w:rsidRPr="00DE25D9" w:rsidRDefault="00DE25D9" w:rsidP="00DE25D9">
      <w:r w:rsidRPr="00DE25D9">
        <w:t xml:space="preserve">3.3 </w:t>
      </w:r>
      <w:proofErr w:type="gramStart"/>
      <w:r w:rsidRPr="00DE25D9">
        <w:t>Generere</w:t>
      </w:r>
      <w:proofErr w:type="gramEnd"/>
      <w:r w:rsidRPr="00DE25D9">
        <w:t xml:space="preserve"> </w:t>
      </w:r>
      <w:proofErr w:type="spellStart"/>
      <w:r w:rsidRPr="00DE25D9">
        <w:t>transportdata</w:t>
      </w:r>
      <w:proofErr w:type="spellEnd"/>
      <w:r w:rsidRPr="00DE25D9">
        <w:br/>
      </w:r>
      <w:r w:rsidRPr="00DE25D9">
        <w:t> </w:t>
      </w:r>
      <w:r w:rsidRPr="00DE25D9">
        <w:t>3.3.1 Definere transportvolum</w:t>
      </w:r>
      <w:r w:rsidRPr="00DE25D9">
        <w:br/>
      </w:r>
      <w:r w:rsidRPr="00DE25D9">
        <w:t> </w:t>
      </w:r>
      <w:r w:rsidRPr="00DE25D9">
        <w:t>3.3.2 Definere kostnadsparametere</w:t>
      </w:r>
    </w:p>
    <w:p w14:paraId="4BF3EFE4" w14:textId="77777777" w:rsidR="00DE25D9" w:rsidRPr="00DE25D9" w:rsidRDefault="00DE25D9" w:rsidP="00DE25D9">
      <w:r w:rsidRPr="00DE25D9">
        <w:pict w14:anchorId="3A9BECA8">
          <v:rect id="_x0000_i1075" style="width:0;height:1.5pt" o:hralign="center" o:hrstd="t" o:hr="t" fillcolor="#a0a0a0" stroked="f"/>
        </w:pict>
      </w:r>
    </w:p>
    <w:p w14:paraId="6846D7D1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4 Avstandsmatrise</w:t>
      </w:r>
    </w:p>
    <w:p w14:paraId="00D24C8A" w14:textId="77777777" w:rsidR="00DE25D9" w:rsidRPr="00DE25D9" w:rsidRDefault="00DE25D9" w:rsidP="00DE25D9">
      <w:r w:rsidRPr="00DE25D9">
        <w:t>4.1 Beregne avstander</w:t>
      </w:r>
      <w:r w:rsidRPr="00DE25D9">
        <w:br/>
      </w:r>
      <w:r w:rsidRPr="00DE25D9">
        <w:t> </w:t>
      </w:r>
      <w:r w:rsidRPr="00DE25D9">
        <w:t>4.1.1 Velge avstandsmetode</w:t>
      </w:r>
      <w:r w:rsidRPr="00DE25D9">
        <w:br/>
      </w:r>
      <w:r w:rsidRPr="00DE25D9">
        <w:t> </w:t>
      </w:r>
      <w:r w:rsidRPr="00DE25D9">
        <w:t>4.1.2 Beregne avstand mellom lokasjoner</w:t>
      </w:r>
      <w:r w:rsidRPr="00DE25D9">
        <w:br/>
      </w:r>
      <w:r w:rsidRPr="00DE25D9">
        <w:t> </w:t>
      </w:r>
      <w:r w:rsidRPr="00DE25D9">
        <w:t>4.1.3 Lagre avstandsmatrise</w:t>
      </w:r>
    </w:p>
    <w:p w14:paraId="1ECEF4EB" w14:textId="77777777" w:rsidR="00DE25D9" w:rsidRPr="00DE25D9" w:rsidRDefault="00DE25D9" w:rsidP="00DE25D9">
      <w:r w:rsidRPr="00DE25D9">
        <w:t>4.2 Validere avstander</w:t>
      </w:r>
      <w:r w:rsidRPr="00DE25D9">
        <w:br/>
      </w:r>
      <w:r w:rsidRPr="00DE25D9">
        <w:t> </w:t>
      </w:r>
      <w:r w:rsidRPr="00DE25D9">
        <w:t>4.2.1 Kontrollere beregninger</w:t>
      </w:r>
      <w:r w:rsidRPr="00DE25D9">
        <w:br/>
      </w:r>
      <w:r w:rsidRPr="00DE25D9">
        <w:t> </w:t>
      </w:r>
      <w:r w:rsidRPr="00DE25D9">
        <w:t>4.2.2 Sammenligne med kart</w:t>
      </w:r>
    </w:p>
    <w:p w14:paraId="0496AA5A" w14:textId="77777777" w:rsidR="00DE25D9" w:rsidRPr="00DE25D9" w:rsidRDefault="00DE25D9" w:rsidP="00DE25D9">
      <w:r w:rsidRPr="00DE25D9">
        <w:pict w14:anchorId="0AD2B217">
          <v:rect id="_x0000_i1076" style="width:0;height:1.5pt" o:hralign="center" o:hrstd="t" o:hr="t" fillcolor="#a0a0a0" stroked="f"/>
        </w:pict>
      </w:r>
    </w:p>
    <w:p w14:paraId="2311E88B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5 Modellimplementering</w:t>
      </w:r>
    </w:p>
    <w:p w14:paraId="0112F447" w14:textId="77777777" w:rsidR="00DE25D9" w:rsidRPr="00DE25D9" w:rsidRDefault="00DE25D9" w:rsidP="00DE25D9">
      <w:r w:rsidRPr="00DE25D9">
        <w:t>5.1 Modellformulering</w:t>
      </w:r>
      <w:r w:rsidRPr="00DE25D9">
        <w:br/>
      </w:r>
      <w:r w:rsidRPr="00DE25D9">
        <w:t> </w:t>
      </w:r>
      <w:r w:rsidRPr="00DE25D9">
        <w:t>5.1.1 Definere beslutningsvariabler</w:t>
      </w:r>
      <w:r w:rsidRPr="00DE25D9">
        <w:br/>
      </w:r>
      <w:r w:rsidRPr="00DE25D9">
        <w:t> </w:t>
      </w:r>
      <w:r w:rsidRPr="00DE25D9">
        <w:t>5.1.2 Definere målsetting</w:t>
      </w:r>
      <w:r w:rsidRPr="00DE25D9">
        <w:br/>
      </w:r>
      <w:r w:rsidRPr="00DE25D9">
        <w:t> </w:t>
      </w:r>
      <w:r w:rsidRPr="00DE25D9">
        <w:t>5.1.3 Definere begrensninger</w:t>
      </w:r>
    </w:p>
    <w:p w14:paraId="4F320678" w14:textId="77777777" w:rsidR="00DE25D9" w:rsidRPr="00DE25D9" w:rsidRDefault="00DE25D9" w:rsidP="00DE25D9">
      <w:r w:rsidRPr="00DE25D9">
        <w:t xml:space="preserve">5.2 </w:t>
      </w:r>
      <w:proofErr w:type="gramStart"/>
      <w:r w:rsidRPr="00DE25D9">
        <w:t>Implementere</w:t>
      </w:r>
      <w:proofErr w:type="gramEnd"/>
      <w:r w:rsidRPr="00DE25D9">
        <w:t xml:space="preserve"> modell i Python</w:t>
      </w:r>
      <w:r w:rsidRPr="00DE25D9">
        <w:br/>
      </w:r>
      <w:r w:rsidRPr="00DE25D9">
        <w:t> </w:t>
      </w:r>
      <w:r w:rsidRPr="00DE25D9">
        <w:t>5.2.1 Lage datastruktur</w:t>
      </w:r>
      <w:r w:rsidRPr="00DE25D9">
        <w:br/>
      </w:r>
      <w:r w:rsidRPr="00DE25D9">
        <w:t> </w:t>
      </w:r>
      <w:r w:rsidRPr="00DE25D9">
        <w:t xml:space="preserve">5.2.2 </w:t>
      </w:r>
      <w:proofErr w:type="gramStart"/>
      <w:r w:rsidRPr="00DE25D9">
        <w:t>Implementere</w:t>
      </w:r>
      <w:proofErr w:type="gramEnd"/>
      <w:r w:rsidRPr="00DE25D9">
        <w:t xml:space="preserve"> heuristikk</w:t>
      </w:r>
      <w:r w:rsidRPr="00DE25D9">
        <w:br/>
      </w:r>
      <w:r w:rsidRPr="00DE25D9">
        <w:t> </w:t>
      </w:r>
      <w:r w:rsidRPr="00DE25D9">
        <w:t xml:space="preserve">5.2.3 </w:t>
      </w:r>
      <w:proofErr w:type="gramStart"/>
      <w:r w:rsidRPr="00DE25D9">
        <w:t>Implementere</w:t>
      </w:r>
      <w:proofErr w:type="gramEnd"/>
      <w:r w:rsidRPr="00DE25D9">
        <w:t xml:space="preserve"> kostnadsmodell</w:t>
      </w:r>
    </w:p>
    <w:p w14:paraId="4D2F1468" w14:textId="77777777" w:rsidR="00DE25D9" w:rsidRPr="00DE25D9" w:rsidRDefault="00DE25D9" w:rsidP="00DE25D9">
      <w:r w:rsidRPr="00DE25D9">
        <w:t>5.3 Testing</w:t>
      </w:r>
      <w:r w:rsidRPr="00DE25D9">
        <w:br/>
      </w:r>
      <w:r w:rsidRPr="00DE25D9">
        <w:t> </w:t>
      </w:r>
      <w:r w:rsidRPr="00DE25D9">
        <w:t>5.3.1 Kjør testscenario</w:t>
      </w:r>
      <w:r w:rsidRPr="00DE25D9">
        <w:br/>
      </w:r>
      <w:r w:rsidRPr="00DE25D9">
        <w:t> </w:t>
      </w:r>
      <w:r w:rsidRPr="00DE25D9">
        <w:t>5.3.2 Validere ruter</w:t>
      </w:r>
      <w:r w:rsidRPr="00DE25D9">
        <w:br/>
      </w:r>
      <w:r w:rsidRPr="00DE25D9">
        <w:t> </w:t>
      </w:r>
      <w:r w:rsidRPr="00DE25D9">
        <w:t>5.3.3 Justere modell</w:t>
      </w:r>
    </w:p>
    <w:p w14:paraId="222EA935" w14:textId="77777777" w:rsidR="00DE25D9" w:rsidRPr="00DE25D9" w:rsidRDefault="00DE25D9" w:rsidP="00DE25D9">
      <w:r w:rsidRPr="00DE25D9">
        <w:pict w14:anchorId="5006D3A7">
          <v:rect id="_x0000_i1077" style="width:0;height:1.5pt" o:hralign="center" o:hrstd="t" o:hr="t" fillcolor="#a0a0a0" stroked="f"/>
        </w:pict>
      </w:r>
    </w:p>
    <w:p w14:paraId="731E1E68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6 Scenarioanalyse</w:t>
      </w:r>
    </w:p>
    <w:p w14:paraId="658178E9" w14:textId="77777777" w:rsidR="00DE25D9" w:rsidRPr="00DE25D9" w:rsidRDefault="00DE25D9" w:rsidP="00DE25D9">
      <w:r w:rsidRPr="00DE25D9">
        <w:t>6.1 Definere scenarioer</w:t>
      </w:r>
      <w:r w:rsidRPr="00DE25D9">
        <w:br/>
      </w:r>
      <w:r w:rsidRPr="00DE25D9">
        <w:t> </w:t>
      </w:r>
      <w:r w:rsidRPr="00DE25D9">
        <w:t>6.1.1 Endring i volum</w:t>
      </w:r>
      <w:r w:rsidRPr="00DE25D9">
        <w:br/>
      </w:r>
      <w:r w:rsidRPr="00DE25D9">
        <w:t> </w:t>
      </w:r>
      <w:r w:rsidRPr="00DE25D9">
        <w:t>6.1.2 Endring i antall lokaliteter</w:t>
      </w:r>
    </w:p>
    <w:p w14:paraId="330869AC" w14:textId="77777777" w:rsidR="00DE25D9" w:rsidRPr="00DE25D9" w:rsidRDefault="00DE25D9" w:rsidP="00DE25D9">
      <w:r w:rsidRPr="00DE25D9">
        <w:lastRenderedPageBreak/>
        <w:t>6.2 Kjør scenarioanalyse</w:t>
      </w:r>
      <w:r w:rsidRPr="00DE25D9">
        <w:br/>
      </w:r>
      <w:r w:rsidRPr="00DE25D9">
        <w:t> </w:t>
      </w:r>
      <w:r w:rsidRPr="00DE25D9">
        <w:t>6.2.1 Beregne nye ruter</w:t>
      </w:r>
      <w:r w:rsidRPr="00DE25D9">
        <w:br/>
      </w:r>
      <w:r w:rsidRPr="00DE25D9">
        <w:t> </w:t>
      </w:r>
      <w:r w:rsidRPr="00DE25D9">
        <w:t>6.2.2 Beregne transportkostnader</w:t>
      </w:r>
    </w:p>
    <w:p w14:paraId="64CABBF5" w14:textId="77777777" w:rsidR="00DE25D9" w:rsidRPr="00DE25D9" w:rsidRDefault="00DE25D9" w:rsidP="00DE25D9">
      <w:r w:rsidRPr="00DE25D9">
        <w:t>6.3 Sammenligne scenarioer</w:t>
      </w:r>
      <w:r w:rsidRPr="00DE25D9">
        <w:br/>
      </w:r>
      <w:r w:rsidRPr="00DE25D9">
        <w:t> </w:t>
      </w:r>
      <w:r w:rsidRPr="00DE25D9">
        <w:t>6.3.1 Sammenligne kostnader</w:t>
      </w:r>
      <w:r w:rsidRPr="00DE25D9">
        <w:br/>
      </w:r>
      <w:r w:rsidRPr="00DE25D9">
        <w:t> </w:t>
      </w:r>
      <w:r w:rsidRPr="00DE25D9">
        <w:t>6.3.2 Tolke resultat</w:t>
      </w:r>
    </w:p>
    <w:p w14:paraId="509982FD" w14:textId="77777777" w:rsidR="00DE25D9" w:rsidRPr="00DE25D9" w:rsidRDefault="00DE25D9" w:rsidP="00DE25D9">
      <w:r w:rsidRPr="00DE25D9">
        <w:pict w14:anchorId="30F28975">
          <v:rect id="_x0000_i1078" style="width:0;height:1.5pt" o:hralign="center" o:hrstd="t" o:hr="t" fillcolor="#a0a0a0" stroked="f"/>
        </w:pict>
      </w:r>
    </w:p>
    <w:p w14:paraId="2C430DB6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7 Resultatanalyse</w:t>
      </w:r>
    </w:p>
    <w:p w14:paraId="2371C4E1" w14:textId="77777777" w:rsidR="00DE25D9" w:rsidRPr="00DE25D9" w:rsidRDefault="00DE25D9" w:rsidP="00DE25D9">
      <w:r w:rsidRPr="00DE25D9">
        <w:t>7.1 Analysere modellresultater</w:t>
      </w:r>
      <w:r w:rsidRPr="00DE25D9">
        <w:br/>
      </w:r>
      <w:r w:rsidRPr="00DE25D9">
        <w:t> </w:t>
      </w:r>
      <w:r w:rsidRPr="00DE25D9">
        <w:t>7.1.1 Identifisere kostnadsforskjeller</w:t>
      </w:r>
      <w:r w:rsidRPr="00DE25D9">
        <w:br/>
      </w:r>
      <w:r w:rsidRPr="00DE25D9">
        <w:t> </w:t>
      </w:r>
      <w:r w:rsidRPr="00DE25D9">
        <w:t>7.1.2 Vurdere logistiske implikasjoner</w:t>
      </w:r>
    </w:p>
    <w:p w14:paraId="5E9AA355" w14:textId="77777777" w:rsidR="00DE25D9" w:rsidRPr="00DE25D9" w:rsidRDefault="00DE25D9" w:rsidP="00DE25D9">
      <w:r w:rsidRPr="00DE25D9">
        <w:t>7.2 Visualisere resultater</w:t>
      </w:r>
      <w:r w:rsidRPr="00DE25D9">
        <w:br/>
      </w:r>
      <w:r w:rsidRPr="00DE25D9">
        <w:t> </w:t>
      </w:r>
      <w:r w:rsidRPr="00DE25D9">
        <w:t>7.2.1 Lage rutekart</w:t>
      </w:r>
      <w:r w:rsidRPr="00DE25D9">
        <w:br/>
      </w:r>
      <w:r w:rsidRPr="00DE25D9">
        <w:t> </w:t>
      </w:r>
      <w:r w:rsidRPr="00DE25D9">
        <w:t>7.2.2 Lage grafer/tabeller</w:t>
      </w:r>
    </w:p>
    <w:p w14:paraId="6D78EB89" w14:textId="77777777" w:rsidR="00DE25D9" w:rsidRPr="00DE25D9" w:rsidRDefault="00DE25D9" w:rsidP="00DE25D9">
      <w:r w:rsidRPr="00DE25D9">
        <w:t>7.3 Diskusjon</w:t>
      </w:r>
      <w:r w:rsidRPr="00DE25D9">
        <w:br/>
      </w:r>
      <w:r w:rsidRPr="00DE25D9">
        <w:t> </w:t>
      </w:r>
      <w:r w:rsidRPr="00DE25D9">
        <w:t>7.3.1 Vurdere modellbegrensninger</w:t>
      </w:r>
      <w:r w:rsidRPr="00DE25D9">
        <w:br/>
      </w:r>
      <w:r w:rsidRPr="00DE25D9">
        <w:t> </w:t>
      </w:r>
      <w:r w:rsidRPr="00DE25D9">
        <w:t>7.3.2 Drøfte praktisk relevans</w:t>
      </w:r>
    </w:p>
    <w:p w14:paraId="52F0EA0B" w14:textId="77777777" w:rsidR="00DE25D9" w:rsidRPr="00DE25D9" w:rsidRDefault="00DE25D9" w:rsidP="00DE25D9">
      <w:r w:rsidRPr="00DE25D9">
        <w:pict w14:anchorId="63901489">
          <v:rect id="_x0000_i1079" style="width:0;height:1.5pt" o:hralign="center" o:hrstd="t" o:hr="t" fillcolor="#a0a0a0" stroked="f"/>
        </w:pict>
      </w:r>
    </w:p>
    <w:p w14:paraId="7F4F8AD3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8 Rapportskriving</w:t>
      </w:r>
    </w:p>
    <w:p w14:paraId="298DB0E6" w14:textId="77777777" w:rsidR="00DE25D9" w:rsidRPr="00DE25D9" w:rsidRDefault="00DE25D9" w:rsidP="00DE25D9">
      <w:r w:rsidRPr="00DE25D9">
        <w:t>8.1 Strukturere rapport</w:t>
      </w:r>
      <w:r w:rsidRPr="00DE25D9">
        <w:br/>
      </w:r>
      <w:r w:rsidRPr="00DE25D9">
        <w:t> </w:t>
      </w:r>
      <w:r w:rsidRPr="00DE25D9">
        <w:t>8.1.1 Innledning</w:t>
      </w:r>
      <w:r w:rsidRPr="00DE25D9">
        <w:br/>
      </w:r>
      <w:r w:rsidRPr="00DE25D9">
        <w:t> </w:t>
      </w:r>
      <w:r w:rsidRPr="00DE25D9">
        <w:t>8.1.2 Metode</w:t>
      </w:r>
    </w:p>
    <w:p w14:paraId="3BC81EED" w14:textId="77777777" w:rsidR="00DE25D9" w:rsidRPr="00DE25D9" w:rsidRDefault="00DE25D9" w:rsidP="00DE25D9">
      <w:r w:rsidRPr="00DE25D9">
        <w:t>8.2 Skrive analysekapittel</w:t>
      </w:r>
      <w:r w:rsidRPr="00DE25D9">
        <w:br/>
      </w:r>
      <w:r w:rsidRPr="00DE25D9">
        <w:t> </w:t>
      </w:r>
      <w:r w:rsidRPr="00DE25D9">
        <w:t>8.2.1 Presentere resultater</w:t>
      </w:r>
      <w:r w:rsidRPr="00DE25D9">
        <w:br/>
      </w:r>
      <w:r w:rsidRPr="00DE25D9">
        <w:t> </w:t>
      </w:r>
      <w:r w:rsidRPr="00DE25D9">
        <w:t>8.2.2 Diskutere funn</w:t>
      </w:r>
    </w:p>
    <w:p w14:paraId="07574CDB" w14:textId="77777777" w:rsidR="00DE25D9" w:rsidRPr="00DE25D9" w:rsidRDefault="00DE25D9" w:rsidP="00DE25D9">
      <w:r w:rsidRPr="00DE25D9">
        <w:t>8.3 Ferdigstille rapport</w:t>
      </w:r>
      <w:r w:rsidRPr="00DE25D9">
        <w:br/>
      </w:r>
      <w:r w:rsidRPr="00DE25D9">
        <w:t> </w:t>
      </w:r>
      <w:r w:rsidRPr="00DE25D9">
        <w:t>8.3.1 Språkvask</w:t>
      </w:r>
      <w:r w:rsidRPr="00DE25D9">
        <w:br/>
      </w:r>
      <w:r w:rsidRPr="00DE25D9">
        <w:t> </w:t>
      </w:r>
      <w:r w:rsidRPr="00DE25D9">
        <w:t>8.3.2 Kvalitetssikring</w:t>
      </w:r>
    </w:p>
    <w:p w14:paraId="3B2C3078" w14:textId="77777777" w:rsidR="00DE25D9" w:rsidRPr="00DE25D9" w:rsidRDefault="00DE25D9" w:rsidP="00DE25D9">
      <w:r w:rsidRPr="00DE25D9">
        <w:pict w14:anchorId="2970AD1A">
          <v:rect id="_x0000_i1080" style="width:0;height:1.5pt" o:hralign="center" o:hrstd="t" o:hr="t" fillcolor="#a0a0a0" stroked="f"/>
        </w:pict>
      </w:r>
    </w:p>
    <w:p w14:paraId="294C4D4D" w14:textId="77777777" w:rsidR="00DE25D9" w:rsidRPr="00DE25D9" w:rsidRDefault="00DE25D9" w:rsidP="00DE25D9">
      <w:pPr>
        <w:rPr>
          <w:b/>
          <w:bCs/>
        </w:rPr>
      </w:pPr>
      <w:r w:rsidRPr="00DE25D9">
        <w:rPr>
          <w:b/>
          <w:bCs/>
        </w:rPr>
        <w:t>9 Presentasjon</w:t>
      </w:r>
    </w:p>
    <w:p w14:paraId="6F3E576A" w14:textId="77777777" w:rsidR="00DE25D9" w:rsidRPr="00DE25D9" w:rsidRDefault="00DE25D9" w:rsidP="00DE25D9">
      <w:r w:rsidRPr="00DE25D9">
        <w:t>9.1 Utarbeide presentasjon</w:t>
      </w:r>
      <w:r w:rsidRPr="00DE25D9">
        <w:br/>
      </w:r>
      <w:r w:rsidRPr="00DE25D9">
        <w:t> </w:t>
      </w:r>
      <w:r w:rsidRPr="00DE25D9">
        <w:t>9.1.1 Lage slides</w:t>
      </w:r>
      <w:r w:rsidRPr="00DE25D9">
        <w:br/>
      </w:r>
      <w:r w:rsidRPr="00DE25D9">
        <w:t> </w:t>
      </w:r>
      <w:r w:rsidRPr="00DE25D9">
        <w:t>9.1.2 Lage figurer</w:t>
      </w:r>
    </w:p>
    <w:p w14:paraId="45AC728C" w14:textId="77777777" w:rsidR="00DE25D9" w:rsidRPr="00DE25D9" w:rsidRDefault="00DE25D9" w:rsidP="00DE25D9">
      <w:r w:rsidRPr="00DE25D9">
        <w:lastRenderedPageBreak/>
        <w:t>9.2 Forberede fremføring</w:t>
      </w:r>
      <w:r w:rsidRPr="00DE25D9">
        <w:br/>
      </w:r>
      <w:r w:rsidRPr="00DE25D9">
        <w:t> </w:t>
      </w:r>
      <w:r w:rsidRPr="00DE25D9">
        <w:t>9.2.1 Fordele presentasjonsdeler</w:t>
      </w:r>
      <w:r w:rsidRPr="00DE25D9">
        <w:br/>
      </w:r>
      <w:r w:rsidRPr="00DE25D9">
        <w:t> </w:t>
      </w:r>
      <w:r w:rsidRPr="00DE25D9">
        <w:t>9.2.2 Øve presentasjon</w:t>
      </w:r>
    </w:p>
    <w:p w14:paraId="4F432B4B" w14:textId="77777777" w:rsidR="00DE25D9" w:rsidRDefault="00DE25D9"/>
    <w:sectPr w:rsidR="00DE25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D9"/>
    <w:rsid w:val="00232BD6"/>
    <w:rsid w:val="00506060"/>
    <w:rsid w:val="00DE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8625"/>
  <w15:chartTrackingRefBased/>
  <w15:docId w15:val="{F360DB95-730F-44AF-B4FA-A7C99C14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E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E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E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E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E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E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E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E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E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E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E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E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E25D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E25D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E25D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E25D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E25D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E25D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E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E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E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E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E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E25D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E25D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E25D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E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E25D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E2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404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 jorgensen</dc:creator>
  <cp:keywords/>
  <dc:description/>
  <cp:lastModifiedBy>marte jorgensen</cp:lastModifiedBy>
  <cp:revision>2</cp:revision>
  <dcterms:created xsi:type="dcterms:W3CDTF">2026-03-12T10:04:00Z</dcterms:created>
  <dcterms:modified xsi:type="dcterms:W3CDTF">2026-03-12T10:04:00Z</dcterms:modified>
</cp:coreProperties>
</file>