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45FE" w14:textId="77777777" w:rsidR="004762A5" w:rsidRPr="004762A5" w:rsidRDefault="004762A5" w:rsidP="004762A5">
      <w:pPr>
        <w:rPr>
          <w:b/>
          <w:bCs/>
          <w:sz w:val="32"/>
          <w:szCs w:val="32"/>
        </w:rPr>
      </w:pPr>
      <w:r w:rsidRPr="004762A5">
        <w:rPr>
          <w:b/>
          <w:bCs/>
          <w:sz w:val="32"/>
          <w:szCs w:val="32"/>
        </w:rPr>
        <w:t>Kravspesifikasjon</w:t>
      </w:r>
    </w:p>
    <w:p w14:paraId="1CD2DD12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b/>
          <w:bCs/>
          <w:sz w:val="24"/>
          <w:szCs w:val="24"/>
        </w:rPr>
        <w:t>Prosjekt:</w:t>
      </w:r>
      <w:r w:rsidRPr="004762A5">
        <w:rPr>
          <w:sz w:val="24"/>
          <w:szCs w:val="24"/>
        </w:rPr>
        <w:t xml:space="preserve"> Prediksjon av eksportpris på fersk norsk laks ved hjelp av maskinlæring</w:t>
      </w:r>
    </w:p>
    <w:p w14:paraId="6077AD11" w14:textId="77777777" w:rsidR="004762A5" w:rsidRPr="004762A5" w:rsidRDefault="004762A5" w:rsidP="004762A5">
      <w:pPr>
        <w:rPr>
          <w:b/>
          <w:bCs/>
          <w:sz w:val="28"/>
          <w:szCs w:val="28"/>
        </w:rPr>
      </w:pPr>
      <w:r w:rsidRPr="004762A5">
        <w:rPr>
          <w:b/>
          <w:bCs/>
          <w:sz w:val="28"/>
          <w:szCs w:val="28"/>
        </w:rPr>
        <w:t>1. Formål</w:t>
      </w:r>
    </w:p>
    <w:p w14:paraId="6A37417C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 xml:space="preserve">Formålet med prosjektet er å undersøke om maskinlæringsmodeller kan predikere ukentlig eksportpris på fersk norsk laks 4–12 uker frem i tid mer presist enn tradisjonelle tidsseriemodeller, samt identifisere hvilke forklaringsvariabler som har størst betydning for prisutviklingen. </w:t>
      </w:r>
    </w:p>
    <w:p w14:paraId="53CAA168" w14:textId="77777777" w:rsidR="004762A5" w:rsidRPr="004762A5" w:rsidRDefault="004762A5" w:rsidP="004762A5">
      <w:pPr>
        <w:rPr>
          <w:b/>
          <w:bCs/>
          <w:sz w:val="28"/>
          <w:szCs w:val="28"/>
        </w:rPr>
      </w:pPr>
      <w:r w:rsidRPr="004762A5">
        <w:rPr>
          <w:b/>
          <w:bCs/>
          <w:sz w:val="28"/>
          <w:szCs w:val="28"/>
        </w:rPr>
        <w:t>2. Bakgrunn</w:t>
      </w:r>
    </w:p>
    <w:p w14:paraId="1F9EED5F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 xml:space="preserve">Norsk lakseeksport er en stor og viktig næring, og prisene på fersk laks varierer betydelig over tid. Ifølge </w:t>
      </w:r>
      <w:proofErr w:type="spellStart"/>
      <w:r w:rsidRPr="004762A5">
        <w:rPr>
          <w:sz w:val="24"/>
          <w:szCs w:val="24"/>
        </w:rPr>
        <w:t>proposalet</w:t>
      </w:r>
      <w:proofErr w:type="spellEnd"/>
      <w:r w:rsidRPr="004762A5">
        <w:rPr>
          <w:sz w:val="24"/>
          <w:szCs w:val="24"/>
        </w:rPr>
        <w:t xml:space="preserve"> deres påvirkes prisene blant annet av global produksjon, sesongvariasjoner, valutakurser og etterspørsel i internasjonale markeder. Mer presise prognoser kan derfor gi bedre beslutningsgrunnlag i logistikk og forsyningskjeden. </w:t>
      </w:r>
    </w:p>
    <w:p w14:paraId="72AEDB9E" w14:textId="77777777" w:rsidR="004762A5" w:rsidRPr="004762A5" w:rsidRDefault="004762A5" w:rsidP="004762A5">
      <w:pPr>
        <w:rPr>
          <w:b/>
          <w:bCs/>
          <w:sz w:val="28"/>
          <w:szCs w:val="28"/>
        </w:rPr>
      </w:pPr>
      <w:r w:rsidRPr="004762A5">
        <w:rPr>
          <w:b/>
          <w:bCs/>
          <w:sz w:val="28"/>
          <w:szCs w:val="28"/>
        </w:rPr>
        <w:t>3. Hovedkrav</w:t>
      </w:r>
    </w:p>
    <w:p w14:paraId="392C34BC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>Prosjektet skal utvikle en analyse som kan:</w:t>
      </w:r>
    </w:p>
    <w:p w14:paraId="6FEFDF58" w14:textId="77777777" w:rsidR="004762A5" w:rsidRPr="004762A5" w:rsidRDefault="004762A5" w:rsidP="004762A5">
      <w:pPr>
        <w:numPr>
          <w:ilvl w:val="0"/>
          <w:numId w:val="10"/>
        </w:numPr>
        <w:rPr>
          <w:sz w:val="24"/>
          <w:szCs w:val="24"/>
        </w:rPr>
      </w:pPr>
      <w:r w:rsidRPr="004762A5">
        <w:rPr>
          <w:sz w:val="24"/>
          <w:szCs w:val="24"/>
        </w:rPr>
        <w:t>bruke historiske tidsseriedata for fersk norsk laks</w:t>
      </w:r>
    </w:p>
    <w:p w14:paraId="60582502" w14:textId="77777777" w:rsidR="004762A5" w:rsidRPr="004762A5" w:rsidRDefault="004762A5" w:rsidP="004762A5">
      <w:pPr>
        <w:numPr>
          <w:ilvl w:val="0"/>
          <w:numId w:val="10"/>
        </w:numPr>
        <w:rPr>
          <w:sz w:val="24"/>
          <w:szCs w:val="24"/>
        </w:rPr>
      </w:pPr>
      <w:r w:rsidRPr="004762A5">
        <w:rPr>
          <w:sz w:val="24"/>
          <w:szCs w:val="24"/>
        </w:rPr>
        <w:t>predikere eksportpris 4, 8 og 12 uker frem i tid</w:t>
      </w:r>
    </w:p>
    <w:p w14:paraId="3090A940" w14:textId="77777777" w:rsidR="004762A5" w:rsidRPr="004762A5" w:rsidRDefault="004762A5" w:rsidP="004762A5">
      <w:pPr>
        <w:numPr>
          <w:ilvl w:val="0"/>
          <w:numId w:val="10"/>
        </w:numPr>
        <w:rPr>
          <w:sz w:val="24"/>
          <w:szCs w:val="24"/>
        </w:rPr>
      </w:pPr>
      <w:r w:rsidRPr="004762A5">
        <w:rPr>
          <w:sz w:val="24"/>
          <w:szCs w:val="24"/>
        </w:rPr>
        <w:t>sammenligne tradisjonelle tidsseriemodeller med maskinlæringsmodeller</w:t>
      </w:r>
    </w:p>
    <w:p w14:paraId="38B9C8D4" w14:textId="77777777" w:rsidR="004762A5" w:rsidRPr="004762A5" w:rsidRDefault="004762A5" w:rsidP="004762A5">
      <w:pPr>
        <w:numPr>
          <w:ilvl w:val="0"/>
          <w:numId w:val="10"/>
        </w:numPr>
        <w:rPr>
          <w:sz w:val="24"/>
          <w:szCs w:val="24"/>
        </w:rPr>
      </w:pPr>
      <w:r w:rsidRPr="004762A5">
        <w:rPr>
          <w:sz w:val="24"/>
          <w:szCs w:val="24"/>
        </w:rPr>
        <w:t>evaluere prognosenøyaktighet ved hjelp av MAPE og MAE</w:t>
      </w:r>
    </w:p>
    <w:p w14:paraId="4A5A38EB" w14:textId="77777777" w:rsidR="004762A5" w:rsidRPr="004762A5" w:rsidRDefault="004762A5" w:rsidP="004762A5">
      <w:pPr>
        <w:numPr>
          <w:ilvl w:val="0"/>
          <w:numId w:val="10"/>
        </w:numPr>
        <w:rPr>
          <w:sz w:val="24"/>
          <w:szCs w:val="24"/>
        </w:rPr>
      </w:pPr>
      <w:r w:rsidRPr="004762A5">
        <w:rPr>
          <w:sz w:val="24"/>
          <w:szCs w:val="24"/>
        </w:rPr>
        <w:t xml:space="preserve">analysere hvilke forklaringsvariabler som bidrar mest til modellens prediksjoner </w:t>
      </w:r>
    </w:p>
    <w:p w14:paraId="6241EE28" w14:textId="77777777" w:rsidR="004762A5" w:rsidRPr="004762A5" w:rsidRDefault="004762A5" w:rsidP="004762A5">
      <w:pPr>
        <w:rPr>
          <w:b/>
          <w:bCs/>
          <w:sz w:val="28"/>
          <w:szCs w:val="28"/>
        </w:rPr>
      </w:pPr>
      <w:r w:rsidRPr="004762A5">
        <w:rPr>
          <w:b/>
          <w:bCs/>
          <w:sz w:val="28"/>
          <w:szCs w:val="28"/>
        </w:rPr>
        <w:t>4. Funksjonelle krav</w:t>
      </w:r>
    </w:p>
    <w:p w14:paraId="165A702B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>Løsningen skal:</w:t>
      </w:r>
    </w:p>
    <w:p w14:paraId="268DE0DD" w14:textId="77777777" w:rsidR="004762A5" w:rsidRPr="004762A5" w:rsidRDefault="004762A5" w:rsidP="004762A5">
      <w:pPr>
        <w:numPr>
          <w:ilvl w:val="0"/>
          <w:numId w:val="11"/>
        </w:numPr>
        <w:rPr>
          <w:sz w:val="24"/>
          <w:szCs w:val="24"/>
        </w:rPr>
      </w:pPr>
      <w:r w:rsidRPr="004762A5">
        <w:rPr>
          <w:sz w:val="24"/>
          <w:szCs w:val="24"/>
        </w:rPr>
        <w:t>hente inn og strukturere data fra SSB, FAO og Norges Bank</w:t>
      </w:r>
    </w:p>
    <w:p w14:paraId="2BF83D74" w14:textId="77777777" w:rsidR="004762A5" w:rsidRPr="004762A5" w:rsidRDefault="004762A5" w:rsidP="004762A5">
      <w:pPr>
        <w:numPr>
          <w:ilvl w:val="0"/>
          <w:numId w:val="11"/>
        </w:numPr>
        <w:rPr>
          <w:sz w:val="24"/>
          <w:szCs w:val="24"/>
        </w:rPr>
      </w:pPr>
      <w:r w:rsidRPr="004762A5">
        <w:rPr>
          <w:sz w:val="24"/>
          <w:szCs w:val="24"/>
        </w:rPr>
        <w:t>bygge et samlet tidsseriedatasett for analyse</w:t>
      </w:r>
    </w:p>
    <w:p w14:paraId="6D5A4356" w14:textId="77777777" w:rsidR="004762A5" w:rsidRPr="004762A5" w:rsidRDefault="004762A5" w:rsidP="004762A5">
      <w:pPr>
        <w:numPr>
          <w:ilvl w:val="0"/>
          <w:numId w:val="11"/>
        </w:numPr>
        <w:rPr>
          <w:sz w:val="24"/>
          <w:szCs w:val="24"/>
        </w:rPr>
      </w:pPr>
      <w:r w:rsidRPr="004762A5">
        <w:rPr>
          <w:sz w:val="24"/>
          <w:szCs w:val="24"/>
        </w:rPr>
        <w:t>generere prognoser for fremtidig eksportpris på fersk norsk laks</w:t>
      </w:r>
    </w:p>
    <w:p w14:paraId="3AD61CEC" w14:textId="77777777" w:rsidR="004762A5" w:rsidRPr="004762A5" w:rsidRDefault="004762A5" w:rsidP="004762A5">
      <w:pPr>
        <w:numPr>
          <w:ilvl w:val="0"/>
          <w:numId w:val="11"/>
        </w:numPr>
        <w:rPr>
          <w:sz w:val="24"/>
          <w:szCs w:val="24"/>
        </w:rPr>
      </w:pPr>
      <w:r w:rsidRPr="004762A5">
        <w:rPr>
          <w:sz w:val="24"/>
          <w:szCs w:val="24"/>
        </w:rPr>
        <w:t>støtte flere prognosehorisonter: 4, 8 og 12 uker</w:t>
      </w:r>
    </w:p>
    <w:p w14:paraId="43206C1E" w14:textId="77777777" w:rsidR="004762A5" w:rsidRPr="004762A5" w:rsidRDefault="004762A5" w:rsidP="004762A5">
      <w:pPr>
        <w:numPr>
          <w:ilvl w:val="0"/>
          <w:numId w:val="11"/>
        </w:numPr>
        <w:rPr>
          <w:sz w:val="24"/>
          <w:szCs w:val="24"/>
        </w:rPr>
      </w:pPr>
      <w:r w:rsidRPr="004762A5">
        <w:rPr>
          <w:sz w:val="24"/>
          <w:szCs w:val="24"/>
        </w:rPr>
        <w:t>sammenligne minst én tradisjonell modell og minst én maskinlæringsmodell</w:t>
      </w:r>
    </w:p>
    <w:p w14:paraId="4DE08155" w14:textId="77777777" w:rsidR="004762A5" w:rsidRPr="004762A5" w:rsidRDefault="004762A5" w:rsidP="004762A5">
      <w:pPr>
        <w:numPr>
          <w:ilvl w:val="0"/>
          <w:numId w:val="11"/>
        </w:numPr>
        <w:rPr>
          <w:sz w:val="24"/>
          <w:szCs w:val="24"/>
        </w:rPr>
      </w:pPr>
      <w:r w:rsidRPr="004762A5">
        <w:rPr>
          <w:sz w:val="24"/>
          <w:szCs w:val="24"/>
        </w:rPr>
        <w:t>produsere resultater i form av tabeller og figurer</w:t>
      </w:r>
    </w:p>
    <w:p w14:paraId="38CE69D4" w14:textId="77777777" w:rsidR="004762A5" w:rsidRPr="004762A5" w:rsidRDefault="004762A5" w:rsidP="004762A5">
      <w:pPr>
        <w:numPr>
          <w:ilvl w:val="0"/>
          <w:numId w:val="11"/>
        </w:numPr>
        <w:rPr>
          <w:sz w:val="24"/>
          <w:szCs w:val="24"/>
        </w:rPr>
      </w:pPr>
      <w:r w:rsidRPr="004762A5">
        <w:rPr>
          <w:sz w:val="24"/>
          <w:szCs w:val="24"/>
        </w:rPr>
        <w:t>muliggjøre vurdering av hvilke variabler som har størst prediktiv betydning</w:t>
      </w:r>
    </w:p>
    <w:p w14:paraId="61BEBC96" w14:textId="32D40793" w:rsidR="004762A5" w:rsidRPr="004762A5" w:rsidRDefault="004762A5" w:rsidP="004762A5">
      <w:pPr>
        <w:rPr>
          <w:b/>
          <w:bCs/>
          <w:sz w:val="28"/>
          <w:szCs w:val="28"/>
        </w:rPr>
      </w:pPr>
      <w:r w:rsidRPr="004762A5">
        <w:rPr>
          <w:b/>
          <w:bCs/>
          <w:sz w:val="28"/>
          <w:szCs w:val="28"/>
        </w:rPr>
        <w:t>5. Ikke funksjonelle krav</w:t>
      </w:r>
    </w:p>
    <w:p w14:paraId="6D55A6C6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>Prosjektet skal:</w:t>
      </w:r>
    </w:p>
    <w:p w14:paraId="09EBE36F" w14:textId="77777777" w:rsidR="004762A5" w:rsidRPr="004762A5" w:rsidRDefault="004762A5" w:rsidP="004762A5">
      <w:pPr>
        <w:numPr>
          <w:ilvl w:val="0"/>
          <w:numId w:val="12"/>
        </w:numPr>
        <w:rPr>
          <w:sz w:val="24"/>
          <w:szCs w:val="24"/>
        </w:rPr>
      </w:pPr>
      <w:r w:rsidRPr="004762A5">
        <w:rPr>
          <w:sz w:val="24"/>
          <w:szCs w:val="24"/>
        </w:rPr>
        <w:t>baseres på åpne og offentlig tilgjengelige datakilder</w:t>
      </w:r>
    </w:p>
    <w:p w14:paraId="3980C336" w14:textId="77777777" w:rsidR="004762A5" w:rsidRPr="004762A5" w:rsidRDefault="004762A5" w:rsidP="004762A5">
      <w:pPr>
        <w:numPr>
          <w:ilvl w:val="0"/>
          <w:numId w:val="12"/>
        </w:numPr>
        <w:rPr>
          <w:sz w:val="24"/>
          <w:szCs w:val="24"/>
        </w:rPr>
      </w:pPr>
      <w:r w:rsidRPr="004762A5">
        <w:rPr>
          <w:sz w:val="24"/>
          <w:szCs w:val="24"/>
        </w:rPr>
        <w:t>være reproduserbart gjennom dokumentert kode og tydelig metode</w:t>
      </w:r>
    </w:p>
    <w:p w14:paraId="1BCDB6B3" w14:textId="77777777" w:rsidR="004762A5" w:rsidRPr="004762A5" w:rsidRDefault="004762A5" w:rsidP="004762A5">
      <w:pPr>
        <w:numPr>
          <w:ilvl w:val="0"/>
          <w:numId w:val="12"/>
        </w:numPr>
        <w:rPr>
          <w:sz w:val="24"/>
          <w:szCs w:val="24"/>
        </w:rPr>
      </w:pPr>
      <w:r w:rsidRPr="004762A5">
        <w:rPr>
          <w:sz w:val="24"/>
          <w:szCs w:val="24"/>
        </w:rPr>
        <w:t>ha en struktur som kan presenteres i en vitenskapelig forskningsrapport</w:t>
      </w:r>
    </w:p>
    <w:p w14:paraId="3DE6C0D4" w14:textId="77777777" w:rsidR="004762A5" w:rsidRPr="004762A5" w:rsidRDefault="004762A5" w:rsidP="004762A5">
      <w:pPr>
        <w:numPr>
          <w:ilvl w:val="0"/>
          <w:numId w:val="12"/>
        </w:numPr>
        <w:rPr>
          <w:sz w:val="24"/>
          <w:szCs w:val="24"/>
        </w:rPr>
      </w:pPr>
      <w:r w:rsidRPr="004762A5">
        <w:rPr>
          <w:sz w:val="24"/>
          <w:szCs w:val="24"/>
        </w:rPr>
        <w:t>bruke modeller og analyser som er realistiske å gjennomføre innen prosjektperioden</w:t>
      </w:r>
    </w:p>
    <w:p w14:paraId="588049A6" w14:textId="77777777" w:rsidR="004762A5" w:rsidRPr="004762A5" w:rsidRDefault="004762A5" w:rsidP="004762A5">
      <w:pPr>
        <w:numPr>
          <w:ilvl w:val="0"/>
          <w:numId w:val="12"/>
        </w:numPr>
        <w:rPr>
          <w:sz w:val="24"/>
          <w:szCs w:val="24"/>
        </w:rPr>
      </w:pPr>
      <w:r w:rsidRPr="004762A5">
        <w:rPr>
          <w:sz w:val="24"/>
          <w:szCs w:val="24"/>
        </w:rPr>
        <w:t>følge akademiske krav til kildebruk, transparens og etterprøvbarhet</w:t>
      </w:r>
    </w:p>
    <w:p w14:paraId="4C964DD4" w14:textId="77777777" w:rsidR="004762A5" w:rsidRPr="004762A5" w:rsidRDefault="004762A5" w:rsidP="004762A5">
      <w:pPr>
        <w:rPr>
          <w:b/>
          <w:bCs/>
          <w:sz w:val="28"/>
          <w:szCs w:val="28"/>
        </w:rPr>
      </w:pPr>
      <w:r w:rsidRPr="004762A5">
        <w:rPr>
          <w:b/>
          <w:bCs/>
          <w:sz w:val="28"/>
          <w:szCs w:val="28"/>
        </w:rPr>
        <w:t>6. Datakrav</w:t>
      </w:r>
    </w:p>
    <w:p w14:paraId="3D34A6C4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>Prosjektet skal bruke følgende datatyper:</w:t>
      </w:r>
    </w:p>
    <w:p w14:paraId="27EE847F" w14:textId="77777777" w:rsidR="004762A5" w:rsidRPr="004762A5" w:rsidRDefault="004762A5" w:rsidP="004762A5">
      <w:pPr>
        <w:numPr>
          <w:ilvl w:val="0"/>
          <w:numId w:val="13"/>
        </w:numPr>
        <w:rPr>
          <w:sz w:val="24"/>
          <w:szCs w:val="24"/>
        </w:rPr>
      </w:pPr>
      <w:r w:rsidRPr="004762A5">
        <w:rPr>
          <w:sz w:val="24"/>
          <w:szCs w:val="24"/>
        </w:rPr>
        <w:t>ukentlig eksportpris for fersk norsk laks</w:t>
      </w:r>
    </w:p>
    <w:p w14:paraId="045DC712" w14:textId="77777777" w:rsidR="004762A5" w:rsidRPr="004762A5" w:rsidRDefault="004762A5" w:rsidP="004762A5">
      <w:pPr>
        <w:numPr>
          <w:ilvl w:val="0"/>
          <w:numId w:val="13"/>
        </w:numPr>
        <w:rPr>
          <w:sz w:val="24"/>
          <w:szCs w:val="24"/>
        </w:rPr>
      </w:pPr>
      <w:r w:rsidRPr="004762A5">
        <w:rPr>
          <w:sz w:val="24"/>
          <w:szCs w:val="24"/>
        </w:rPr>
        <w:t>ukentlig eksportvolum for fersk norsk laks</w:t>
      </w:r>
    </w:p>
    <w:p w14:paraId="1CAAA33B" w14:textId="77777777" w:rsidR="004762A5" w:rsidRPr="004762A5" w:rsidRDefault="004762A5" w:rsidP="004762A5">
      <w:pPr>
        <w:numPr>
          <w:ilvl w:val="0"/>
          <w:numId w:val="13"/>
        </w:numPr>
        <w:rPr>
          <w:sz w:val="24"/>
          <w:szCs w:val="24"/>
        </w:rPr>
      </w:pPr>
      <w:r w:rsidRPr="004762A5">
        <w:rPr>
          <w:sz w:val="24"/>
          <w:szCs w:val="24"/>
        </w:rPr>
        <w:t>global produksjonsstatistikk for atlantisk laks</w:t>
      </w:r>
    </w:p>
    <w:p w14:paraId="5944CFEB" w14:textId="77777777" w:rsidR="004762A5" w:rsidRPr="004762A5" w:rsidRDefault="004762A5" w:rsidP="004762A5">
      <w:pPr>
        <w:numPr>
          <w:ilvl w:val="0"/>
          <w:numId w:val="13"/>
        </w:numPr>
        <w:rPr>
          <w:sz w:val="24"/>
          <w:szCs w:val="24"/>
        </w:rPr>
      </w:pPr>
      <w:r w:rsidRPr="004762A5">
        <w:rPr>
          <w:sz w:val="24"/>
          <w:szCs w:val="24"/>
        </w:rPr>
        <w:t>valutakurser, særlig EUR/NOK og USD/NOK</w:t>
      </w:r>
    </w:p>
    <w:p w14:paraId="3FE96122" w14:textId="77777777" w:rsidR="004762A5" w:rsidRPr="004762A5" w:rsidRDefault="004762A5" w:rsidP="004762A5">
      <w:pPr>
        <w:numPr>
          <w:ilvl w:val="0"/>
          <w:numId w:val="13"/>
        </w:numPr>
        <w:rPr>
          <w:sz w:val="24"/>
          <w:szCs w:val="24"/>
        </w:rPr>
      </w:pPr>
      <w:r w:rsidRPr="004762A5">
        <w:rPr>
          <w:sz w:val="24"/>
          <w:szCs w:val="24"/>
        </w:rPr>
        <w:t xml:space="preserve">eventuelle avledede variabler som tidligere prisnivåer, sesongvariabler og endringer i valutakurser </w:t>
      </w:r>
    </w:p>
    <w:p w14:paraId="73CCA311" w14:textId="77777777" w:rsidR="004762A5" w:rsidRPr="004762A5" w:rsidRDefault="004762A5" w:rsidP="004762A5">
      <w:pPr>
        <w:rPr>
          <w:b/>
          <w:bCs/>
          <w:sz w:val="28"/>
          <w:szCs w:val="28"/>
        </w:rPr>
      </w:pPr>
      <w:r w:rsidRPr="004762A5">
        <w:rPr>
          <w:b/>
          <w:bCs/>
          <w:sz w:val="28"/>
          <w:szCs w:val="28"/>
        </w:rPr>
        <w:t>7. Modellkrav</w:t>
      </w:r>
    </w:p>
    <w:p w14:paraId="0C98AF00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>Prosjektet skal inkludere:</w:t>
      </w:r>
    </w:p>
    <w:p w14:paraId="587E5529" w14:textId="77777777" w:rsidR="004762A5" w:rsidRPr="004762A5" w:rsidRDefault="004762A5" w:rsidP="004762A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762A5">
        <w:rPr>
          <w:sz w:val="24"/>
          <w:szCs w:val="24"/>
        </w:rPr>
        <w:t>en tradisjonell tidsseriemodell som referanse</w:t>
      </w:r>
    </w:p>
    <w:p w14:paraId="0195EEA6" w14:textId="77777777" w:rsidR="004762A5" w:rsidRPr="004762A5" w:rsidRDefault="004762A5" w:rsidP="004762A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762A5">
        <w:rPr>
          <w:sz w:val="24"/>
          <w:szCs w:val="24"/>
        </w:rPr>
        <w:t>en eller flere maskinlæringsmodeller for sammenligning</w:t>
      </w:r>
    </w:p>
    <w:p w14:paraId="6FF1073B" w14:textId="6B5D81F9" w:rsidR="004762A5" w:rsidRPr="004762A5" w:rsidRDefault="004762A5" w:rsidP="004762A5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4762A5">
        <w:rPr>
          <w:sz w:val="24"/>
          <w:szCs w:val="24"/>
        </w:rPr>
        <w:t xml:space="preserve">en enkel </w:t>
      </w:r>
      <w:proofErr w:type="spellStart"/>
      <w:r w:rsidRPr="004762A5">
        <w:rPr>
          <w:sz w:val="24"/>
          <w:szCs w:val="24"/>
        </w:rPr>
        <w:t>benchmark</w:t>
      </w:r>
      <w:proofErr w:type="spellEnd"/>
      <w:r w:rsidRPr="004762A5">
        <w:rPr>
          <w:sz w:val="24"/>
          <w:szCs w:val="24"/>
        </w:rPr>
        <w:t xml:space="preserve"> modell basert på historiske priser</w:t>
      </w:r>
    </w:p>
    <w:p w14:paraId="0CAF53BB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 xml:space="preserve">Modellene skal evalueres på historiske data der en del av datasettet holdes av til testing. Dette er i tråd med målet i </w:t>
      </w:r>
      <w:proofErr w:type="spellStart"/>
      <w:r w:rsidRPr="004762A5">
        <w:rPr>
          <w:sz w:val="24"/>
          <w:szCs w:val="24"/>
        </w:rPr>
        <w:t>proposalet</w:t>
      </w:r>
      <w:proofErr w:type="spellEnd"/>
      <w:r w:rsidRPr="004762A5">
        <w:rPr>
          <w:sz w:val="24"/>
          <w:szCs w:val="24"/>
        </w:rPr>
        <w:t xml:space="preserve"> om å sammenligne prognosenøyaktighet mellom modelltyper. </w:t>
      </w:r>
    </w:p>
    <w:p w14:paraId="56F6B1B2" w14:textId="77777777" w:rsidR="004762A5" w:rsidRPr="004762A5" w:rsidRDefault="004762A5" w:rsidP="004762A5">
      <w:pPr>
        <w:rPr>
          <w:b/>
          <w:bCs/>
          <w:sz w:val="28"/>
          <w:szCs w:val="28"/>
        </w:rPr>
      </w:pPr>
      <w:r w:rsidRPr="004762A5">
        <w:rPr>
          <w:b/>
          <w:bCs/>
          <w:sz w:val="28"/>
          <w:szCs w:val="28"/>
        </w:rPr>
        <w:t>8. Evalueringskrav</w:t>
      </w:r>
    </w:p>
    <w:p w14:paraId="510BDB98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>Prosjektet skal måle modellkvalitet ved hjelp av:</w:t>
      </w:r>
    </w:p>
    <w:p w14:paraId="4EF43F91" w14:textId="77777777" w:rsidR="004762A5" w:rsidRPr="004762A5" w:rsidRDefault="004762A5" w:rsidP="004762A5">
      <w:pPr>
        <w:numPr>
          <w:ilvl w:val="0"/>
          <w:numId w:val="15"/>
        </w:numPr>
        <w:rPr>
          <w:sz w:val="24"/>
          <w:szCs w:val="24"/>
          <w:lang w:val="en-GB"/>
        </w:rPr>
      </w:pPr>
      <w:r w:rsidRPr="004762A5">
        <w:rPr>
          <w:sz w:val="24"/>
          <w:szCs w:val="24"/>
          <w:lang w:val="en-GB"/>
        </w:rPr>
        <w:t>Mean Absolute Percentage Error (MAPE)</w:t>
      </w:r>
    </w:p>
    <w:p w14:paraId="0B37865B" w14:textId="77777777" w:rsidR="004762A5" w:rsidRPr="004762A5" w:rsidRDefault="004762A5" w:rsidP="004762A5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4762A5">
        <w:rPr>
          <w:sz w:val="24"/>
          <w:szCs w:val="24"/>
        </w:rPr>
        <w:t>Mean</w:t>
      </w:r>
      <w:proofErr w:type="spellEnd"/>
      <w:r w:rsidRPr="004762A5">
        <w:rPr>
          <w:sz w:val="24"/>
          <w:szCs w:val="24"/>
        </w:rPr>
        <w:t xml:space="preserve"> </w:t>
      </w:r>
      <w:proofErr w:type="spellStart"/>
      <w:r w:rsidRPr="004762A5">
        <w:rPr>
          <w:sz w:val="24"/>
          <w:szCs w:val="24"/>
        </w:rPr>
        <w:t>Absolute</w:t>
      </w:r>
      <w:proofErr w:type="spellEnd"/>
      <w:r w:rsidRPr="004762A5">
        <w:rPr>
          <w:sz w:val="24"/>
          <w:szCs w:val="24"/>
        </w:rPr>
        <w:t xml:space="preserve"> </w:t>
      </w:r>
      <w:proofErr w:type="spellStart"/>
      <w:r w:rsidRPr="004762A5">
        <w:rPr>
          <w:sz w:val="24"/>
          <w:szCs w:val="24"/>
        </w:rPr>
        <w:t>Error</w:t>
      </w:r>
      <w:proofErr w:type="spellEnd"/>
      <w:r w:rsidRPr="004762A5">
        <w:rPr>
          <w:sz w:val="24"/>
          <w:szCs w:val="24"/>
        </w:rPr>
        <w:t xml:space="preserve"> (MAE)</w:t>
      </w:r>
    </w:p>
    <w:p w14:paraId="6C29FB04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 xml:space="preserve">I tillegg skal modellene sammenlignes med en enkel referansemetode, for eksempel at neste ukes pris antas å være lik forrige ukes pris. </w:t>
      </w:r>
    </w:p>
    <w:p w14:paraId="2273B967" w14:textId="77777777" w:rsidR="004762A5" w:rsidRPr="004762A5" w:rsidRDefault="004762A5" w:rsidP="004762A5">
      <w:pPr>
        <w:rPr>
          <w:b/>
          <w:bCs/>
          <w:sz w:val="28"/>
          <w:szCs w:val="28"/>
        </w:rPr>
      </w:pPr>
      <w:r w:rsidRPr="004762A5">
        <w:rPr>
          <w:b/>
          <w:bCs/>
          <w:sz w:val="28"/>
          <w:szCs w:val="28"/>
        </w:rPr>
        <w:t>9. Avgrensninger</w:t>
      </w:r>
    </w:p>
    <w:p w14:paraId="4C9C7065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>Prosjektet avgrenses til:</w:t>
      </w:r>
    </w:p>
    <w:p w14:paraId="2890B393" w14:textId="77777777" w:rsidR="004762A5" w:rsidRPr="004762A5" w:rsidRDefault="004762A5" w:rsidP="004762A5">
      <w:pPr>
        <w:numPr>
          <w:ilvl w:val="0"/>
          <w:numId w:val="16"/>
        </w:numPr>
        <w:rPr>
          <w:sz w:val="24"/>
          <w:szCs w:val="24"/>
        </w:rPr>
      </w:pPr>
      <w:r w:rsidRPr="004762A5">
        <w:rPr>
          <w:sz w:val="24"/>
          <w:szCs w:val="24"/>
        </w:rPr>
        <w:t>fersk, hel atlantisk laks fra Norge</w:t>
      </w:r>
    </w:p>
    <w:p w14:paraId="5245E2EC" w14:textId="77777777" w:rsidR="004762A5" w:rsidRPr="004762A5" w:rsidRDefault="004762A5" w:rsidP="004762A5">
      <w:pPr>
        <w:numPr>
          <w:ilvl w:val="0"/>
          <w:numId w:val="16"/>
        </w:numPr>
        <w:rPr>
          <w:sz w:val="24"/>
          <w:szCs w:val="24"/>
        </w:rPr>
      </w:pPr>
      <w:r w:rsidRPr="004762A5">
        <w:rPr>
          <w:sz w:val="24"/>
          <w:szCs w:val="24"/>
        </w:rPr>
        <w:t>aggregerte eksportdata for Norge samlet</w:t>
      </w:r>
    </w:p>
    <w:p w14:paraId="5E1F4D60" w14:textId="77777777" w:rsidR="004762A5" w:rsidRPr="004762A5" w:rsidRDefault="004762A5" w:rsidP="004762A5">
      <w:pPr>
        <w:numPr>
          <w:ilvl w:val="0"/>
          <w:numId w:val="16"/>
        </w:numPr>
        <w:rPr>
          <w:sz w:val="24"/>
          <w:szCs w:val="24"/>
        </w:rPr>
      </w:pPr>
      <w:r w:rsidRPr="004762A5">
        <w:rPr>
          <w:sz w:val="24"/>
          <w:szCs w:val="24"/>
        </w:rPr>
        <w:t>prisprognose, ikke optimalisering av kontrakts- eller produksjonsstrategier</w:t>
      </w:r>
    </w:p>
    <w:p w14:paraId="71E84D50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>Prosjektet skal ikke inkludere:</w:t>
      </w:r>
    </w:p>
    <w:p w14:paraId="77EAF669" w14:textId="77777777" w:rsidR="004762A5" w:rsidRPr="004762A5" w:rsidRDefault="004762A5" w:rsidP="004762A5">
      <w:pPr>
        <w:numPr>
          <w:ilvl w:val="0"/>
          <w:numId w:val="17"/>
        </w:numPr>
        <w:rPr>
          <w:sz w:val="24"/>
          <w:szCs w:val="24"/>
        </w:rPr>
      </w:pPr>
      <w:r w:rsidRPr="004762A5">
        <w:rPr>
          <w:sz w:val="24"/>
          <w:szCs w:val="24"/>
        </w:rPr>
        <w:t>fryst eller videreforedlet laks</w:t>
      </w:r>
    </w:p>
    <w:p w14:paraId="0BFC2032" w14:textId="77777777" w:rsidR="004762A5" w:rsidRPr="004762A5" w:rsidRDefault="004762A5" w:rsidP="004762A5">
      <w:pPr>
        <w:numPr>
          <w:ilvl w:val="0"/>
          <w:numId w:val="17"/>
        </w:numPr>
        <w:rPr>
          <w:sz w:val="24"/>
          <w:szCs w:val="24"/>
        </w:rPr>
      </w:pPr>
      <w:r w:rsidRPr="004762A5">
        <w:rPr>
          <w:sz w:val="24"/>
          <w:szCs w:val="24"/>
        </w:rPr>
        <w:t>analyser på enkeltmarkeder eller eksportdestinasjoner</w:t>
      </w:r>
    </w:p>
    <w:p w14:paraId="626BCFFD" w14:textId="77777777" w:rsidR="004762A5" w:rsidRPr="004762A5" w:rsidRDefault="004762A5" w:rsidP="004762A5">
      <w:pPr>
        <w:numPr>
          <w:ilvl w:val="0"/>
          <w:numId w:val="17"/>
        </w:numPr>
        <w:rPr>
          <w:sz w:val="24"/>
          <w:szCs w:val="24"/>
        </w:rPr>
      </w:pPr>
      <w:r w:rsidRPr="004762A5">
        <w:rPr>
          <w:sz w:val="24"/>
          <w:szCs w:val="24"/>
        </w:rPr>
        <w:t xml:space="preserve">modellering av uforutsigbare sjokk som sykdomsutbrudd, politiske handelshindringer eller andre enkeltstående hendelser </w:t>
      </w:r>
    </w:p>
    <w:p w14:paraId="5991210B" w14:textId="77777777" w:rsidR="004762A5" w:rsidRPr="004762A5" w:rsidRDefault="004762A5" w:rsidP="004762A5">
      <w:pPr>
        <w:rPr>
          <w:b/>
          <w:bCs/>
          <w:sz w:val="28"/>
          <w:szCs w:val="28"/>
        </w:rPr>
      </w:pPr>
      <w:r w:rsidRPr="004762A5">
        <w:rPr>
          <w:b/>
          <w:bCs/>
          <w:sz w:val="28"/>
          <w:szCs w:val="28"/>
        </w:rPr>
        <w:t>10. Leveranser knyttet til kravspesifikasjonen</w:t>
      </w:r>
    </w:p>
    <w:p w14:paraId="2FAD8F58" w14:textId="77777777" w:rsidR="004762A5" w:rsidRPr="004762A5" w:rsidRDefault="004762A5" w:rsidP="004762A5">
      <w:pPr>
        <w:rPr>
          <w:sz w:val="24"/>
          <w:szCs w:val="24"/>
        </w:rPr>
      </w:pPr>
      <w:r w:rsidRPr="004762A5">
        <w:rPr>
          <w:sz w:val="24"/>
          <w:szCs w:val="24"/>
        </w:rPr>
        <w:t>For å oppfylle kravspesifikasjonen skal gruppen levere:</w:t>
      </w:r>
    </w:p>
    <w:p w14:paraId="3060EF79" w14:textId="4A374F3A" w:rsidR="004762A5" w:rsidRPr="004762A5" w:rsidRDefault="004762A5" w:rsidP="004762A5">
      <w:pPr>
        <w:numPr>
          <w:ilvl w:val="0"/>
          <w:numId w:val="18"/>
        </w:numPr>
        <w:rPr>
          <w:sz w:val="24"/>
          <w:szCs w:val="24"/>
        </w:rPr>
      </w:pPr>
      <w:r w:rsidRPr="004762A5">
        <w:rPr>
          <w:sz w:val="24"/>
          <w:szCs w:val="24"/>
        </w:rPr>
        <w:t xml:space="preserve">et ferdig </w:t>
      </w:r>
      <w:proofErr w:type="spellStart"/>
      <w:r w:rsidRPr="004762A5">
        <w:rPr>
          <w:sz w:val="24"/>
          <w:szCs w:val="24"/>
        </w:rPr>
        <w:t>analyseklart</w:t>
      </w:r>
      <w:proofErr w:type="spellEnd"/>
      <w:r w:rsidRPr="004762A5">
        <w:rPr>
          <w:sz w:val="24"/>
          <w:szCs w:val="24"/>
        </w:rPr>
        <w:t xml:space="preserve"> datasett</w:t>
      </w:r>
    </w:p>
    <w:p w14:paraId="11CFB9E5" w14:textId="77777777" w:rsidR="004762A5" w:rsidRPr="004762A5" w:rsidRDefault="004762A5" w:rsidP="004762A5">
      <w:pPr>
        <w:numPr>
          <w:ilvl w:val="0"/>
          <w:numId w:val="18"/>
        </w:numPr>
        <w:rPr>
          <w:sz w:val="24"/>
          <w:szCs w:val="24"/>
        </w:rPr>
      </w:pPr>
      <w:r w:rsidRPr="004762A5">
        <w:rPr>
          <w:sz w:val="24"/>
          <w:szCs w:val="24"/>
        </w:rPr>
        <w:t>implementerte prognosemodeller</w:t>
      </w:r>
    </w:p>
    <w:p w14:paraId="691B3DDC" w14:textId="77777777" w:rsidR="004762A5" w:rsidRPr="004762A5" w:rsidRDefault="004762A5" w:rsidP="004762A5">
      <w:pPr>
        <w:numPr>
          <w:ilvl w:val="0"/>
          <w:numId w:val="18"/>
        </w:numPr>
        <w:rPr>
          <w:sz w:val="24"/>
          <w:szCs w:val="24"/>
        </w:rPr>
      </w:pPr>
      <w:r w:rsidRPr="004762A5">
        <w:rPr>
          <w:sz w:val="24"/>
          <w:szCs w:val="24"/>
        </w:rPr>
        <w:t>sammenligning av modellresultater</w:t>
      </w:r>
    </w:p>
    <w:p w14:paraId="55211F8D" w14:textId="77777777" w:rsidR="004762A5" w:rsidRPr="004762A5" w:rsidRDefault="004762A5" w:rsidP="004762A5">
      <w:pPr>
        <w:numPr>
          <w:ilvl w:val="0"/>
          <w:numId w:val="18"/>
        </w:numPr>
        <w:rPr>
          <w:sz w:val="24"/>
          <w:szCs w:val="24"/>
        </w:rPr>
      </w:pPr>
      <w:r w:rsidRPr="004762A5">
        <w:rPr>
          <w:sz w:val="24"/>
          <w:szCs w:val="24"/>
        </w:rPr>
        <w:t>tolkning av forklaringsvariabler</w:t>
      </w:r>
    </w:p>
    <w:p w14:paraId="72C43D03" w14:textId="77777777" w:rsidR="004762A5" w:rsidRPr="004762A5" w:rsidRDefault="004762A5" w:rsidP="004762A5">
      <w:pPr>
        <w:numPr>
          <w:ilvl w:val="0"/>
          <w:numId w:val="18"/>
        </w:numPr>
        <w:rPr>
          <w:sz w:val="24"/>
          <w:szCs w:val="24"/>
        </w:rPr>
      </w:pPr>
      <w:r w:rsidRPr="004762A5">
        <w:rPr>
          <w:sz w:val="24"/>
          <w:szCs w:val="24"/>
        </w:rPr>
        <w:t>forskningsrapport med metode, resultater og diskusjon</w:t>
      </w:r>
    </w:p>
    <w:p w14:paraId="6D657F4B" w14:textId="77777777" w:rsidR="004762A5" w:rsidRPr="00286D34" w:rsidRDefault="004762A5" w:rsidP="004762A5">
      <w:pPr>
        <w:numPr>
          <w:ilvl w:val="0"/>
          <w:numId w:val="18"/>
        </w:numPr>
      </w:pPr>
      <w:r w:rsidRPr="004762A5">
        <w:rPr>
          <w:sz w:val="24"/>
          <w:szCs w:val="24"/>
        </w:rPr>
        <w:t>kode som dokumenterer databehandling og modellering</w:t>
      </w:r>
    </w:p>
    <w:p w14:paraId="4926D477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570B0">
        <w:rPr>
          <w:rFonts w:ascii="Times New Roman" w:hAnsi="Times New Roman" w:cs="Times New Roman"/>
          <w:b/>
          <w:bCs/>
          <w:sz w:val="32"/>
          <w:szCs w:val="32"/>
        </w:rPr>
        <w:t>Forskningsplan</w:t>
      </w:r>
    </w:p>
    <w:p w14:paraId="71B1A8CD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570B0">
        <w:rPr>
          <w:rFonts w:ascii="Times New Roman" w:hAnsi="Times New Roman" w:cs="Times New Roman"/>
          <w:b/>
          <w:bCs/>
          <w:sz w:val="32"/>
          <w:szCs w:val="32"/>
        </w:rPr>
        <w:t>1. Formål med forskningen</w:t>
      </w:r>
    </w:p>
    <w:p w14:paraId="47A5BCEE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Formålet med prosjektet er å undersøke om maskinlæringsmodeller kan predikere eksportprisen på fersk norsk laks mer presist enn tradisjonelle tidsseriemodeller. Studien vil analysere historiske data for lakseeksport og utvikle modeller som kan predikere eksportprisen 4, 8 og 12 uker frem i tid.</w:t>
      </w:r>
    </w:p>
    <w:p w14:paraId="3C4DC510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70B0">
        <w:rPr>
          <w:rFonts w:ascii="Times New Roman" w:hAnsi="Times New Roman" w:cs="Times New Roman"/>
          <w:b/>
          <w:bCs/>
          <w:sz w:val="24"/>
          <w:szCs w:val="24"/>
        </w:rPr>
        <w:t>Forskningsspørsmålet er: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570B0">
        <w:rPr>
          <w:rFonts w:ascii="Times New Roman" w:hAnsi="Times New Roman" w:cs="Times New Roman"/>
          <w:sz w:val="24"/>
          <w:szCs w:val="24"/>
        </w:rPr>
        <w:t>Kan maskinlæringsmodeller predikere ukentlig eksportpris på fersk norsk laks 4–12 uker frem i tid mer presist enn tradisjonelle tidsseriemodeller, og hvilke faktorer har størst betydning for prisutviklingen?</w:t>
      </w:r>
    </w:p>
    <w:p w14:paraId="0E8DBF0C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E6E6BB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0B0">
        <w:rPr>
          <w:rFonts w:ascii="Times New Roman" w:hAnsi="Times New Roman" w:cs="Times New Roman"/>
          <w:b/>
          <w:bCs/>
          <w:sz w:val="28"/>
          <w:szCs w:val="28"/>
        </w:rPr>
        <w:t>2. Datakilder</w:t>
      </w:r>
    </w:p>
    <w:p w14:paraId="2B2E76B1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Prosjektet baserer seg på åpne og offentlig tilgjengelige datasett.</w:t>
      </w:r>
      <w:r>
        <w:rPr>
          <w:rFonts w:ascii="Times New Roman" w:hAnsi="Times New Roman" w:cs="Times New Roman"/>
          <w:sz w:val="24"/>
          <w:szCs w:val="24"/>
        </w:rPr>
        <w:t xml:space="preserve"> Primært på </w:t>
      </w:r>
      <w:r w:rsidRPr="001570B0">
        <w:rPr>
          <w:rFonts w:ascii="Times New Roman" w:hAnsi="Times New Roman" w:cs="Times New Roman"/>
          <w:sz w:val="24"/>
          <w:szCs w:val="24"/>
        </w:rPr>
        <w:t>Statistisk sentralbyrå (SSB)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570B0">
        <w:rPr>
          <w:rFonts w:ascii="Times New Roman" w:hAnsi="Times New Roman" w:cs="Times New Roman"/>
          <w:sz w:val="24"/>
          <w:szCs w:val="24"/>
        </w:rPr>
        <w:t>SSB sin statistikkbank vil brukes som hovedkilde for data om lakseeksport.</w:t>
      </w:r>
    </w:p>
    <w:p w14:paraId="308C275D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Tabell: Eksport av fersk oppdrettslaks</w:t>
      </w:r>
    </w:p>
    <w:p w14:paraId="0BCEE412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Variabler:</w:t>
      </w:r>
    </w:p>
    <w:p w14:paraId="1B102C61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eksportpris (NOK per kg)</w:t>
      </w:r>
    </w:p>
    <w:p w14:paraId="568354A9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eksportvolum (tonn)</w:t>
      </w:r>
    </w:p>
    <w:p w14:paraId="0753C5EB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ukentlig tidsserie</w:t>
      </w:r>
    </w:p>
    <w:p w14:paraId="33DC78C7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Dette datasettet danner grunnlaget for analyse og modellering.</w:t>
      </w:r>
    </w:p>
    <w:p w14:paraId="2C122ACF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Historiske valutakurser vil hentes fra Norges Bank.</w:t>
      </w:r>
    </w:p>
    <w:p w14:paraId="500109BC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Variabler:</w:t>
      </w:r>
    </w:p>
    <w:p w14:paraId="52DF5686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EUR/NOK</w:t>
      </w:r>
    </w:p>
    <w:p w14:paraId="5D073BBA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USD/NOK</w:t>
      </w:r>
    </w:p>
    <w:p w14:paraId="798B41BB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Valutakurser kan påvirke eksportprisene fordi laksehandel i stor grad foregår i internasjonale markeder.</w:t>
      </w:r>
    </w:p>
    <w:p w14:paraId="6E65AA1A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3B9B5C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FAO </w:t>
      </w:r>
      <w:r w:rsidRPr="001570B0">
        <w:rPr>
          <w:rFonts w:ascii="Times New Roman" w:hAnsi="Times New Roman" w:cs="Times New Roman"/>
          <w:sz w:val="24"/>
          <w:szCs w:val="24"/>
          <w:lang w:val="en-GB"/>
        </w:rPr>
        <w:t xml:space="preserve">(Food and Agriculture Organization). </w:t>
      </w:r>
      <w:r w:rsidRPr="001570B0">
        <w:rPr>
          <w:rFonts w:ascii="Times New Roman" w:hAnsi="Times New Roman" w:cs="Times New Roman"/>
          <w:sz w:val="24"/>
          <w:szCs w:val="24"/>
        </w:rPr>
        <w:t>FAO vil brukes som kilde for data om global produksjon av atlantisk laks.</w:t>
      </w:r>
    </w:p>
    <w:p w14:paraId="02C3F244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Variabel:</w:t>
      </w:r>
    </w:p>
    <w:p w14:paraId="3231C603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global lakseproduksjon</w:t>
      </w:r>
    </w:p>
    <w:p w14:paraId="3A863A7B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Denne variabelen kan gi informasjon om tilbudssiden i markedet.</w:t>
      </w:r>
    </w:p>
    <w:p w14:paraId="4A7E65E9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E1884B1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0B0">
        <w:rPr>
          <w:rFonts w:ascii="Times New Roman" w:hAnsi="Times New Roman" w:cs="Times New Roman"/>
          <w:b/>
          <w:bCs/>
          <w:sz w:val="28"/>
          <w:szCs w:val="28"/>
        </w:rPr>
        <w:t>3. Databehandling</w:t>
      </w:r>
    </w:p>
    <w:p w14:paraId="3DA76D77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Dataene fra de ulike kildene vil bli:</w:t>
      </w:r>
    </w:p>
    <w:p w14:paraId="5B1F4F1D" w14:textId="77777777" w:rsidR="00302726" w:rsidRPr="001570B0" w:rsidRDefault="00302726" w:rsidP="0030272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renset og strukturert</w:t>
      </w:r>
    </w:p>
    <w:p w14:paraId="5B2AE00E" w14:textId="77777777" w:rsidR="00302726" w:rsidRPr="001570B0" w:rsidRDefault="00302726" w:rsidP="0030272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 xml:space="preserve">konvertert til et felles </w:t>
      </w:r>
      <w:proofErr w:type="spellStart"/>
      <w:r w:rsidRPr="001570B0">
        <w:rPr>
          <w:rFonts w:ascii="Times New Roman" w:hAnsi="Times New Roman" w:cs="Times New Roman"/>
          <w:sz w:val="24"/>
          <w:szCs w:val="24"/>
        </w:rPr>
        <w:t>tidsformat</w:t>
      </w:r>
      <w:proofErr w:type="spellEnd"/>
    </w:p>
    <w:p w14:paraId="16E24EBB" w14:textId="77777777" w:rsidR="00302726" w:rsidRPr="001570B0" w:rsidRDefault="00302726" w:rsidP="00302726">
      <w:pPr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slått sammen til ett datasett</w:t>
      </w:r>
    </w:p>
    <w:p w14:paraId="02F32704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Datasettet vil inneholde:</w:t>
      </w:r>
    </w:p>
    <w:tbl>
      <w:tblPr>
        <w:tblW w:w="62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4372"/>
      </w:tblGrid>
      <w:tr w:rsidR="00302726" w:rsidRPr="001570B0" w14:paraId="77685786" w14:textId="77777777" w:rsidTr="001570B0">
        <w:trPr>
          <w:trHeight w:val="44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C7814" w14:textId="77777777" w:rsidR="00302726" w:rsidRPr="001570B0" w:rsidRDefault="00302726" w:rsidP="001570B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70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Variabel</w:t>
            </w:r>
          </w:p>
        </w:tc>
        <w:tc>
          <w:tcPr>
            <w:tcW w:w="4327" w:type="dxa"/>
            <w:vAlign w:val="center"/>
            <w:hideMark/>
          </w:tcPr>
          <w:p w14:paraId="560776E0" w14:textId="77777777" w:rsidR="00302726" w:rsidRPr="001570B0" w:rsidRDefault="00302726" w:rsidP="001570B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570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Beskrivelse</w:t>
            </w:r>
          </w:p>
        </w:tc>
      </w:tr>
      <w:tr w:rsidR="00302726" w:rsidRPr="001570B0" w14:paraId="06B1585A" w14:textId="77777777" w:rsidTr="001570B0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14:paraId="78F29BF3" w14:textId="77777777" w:rsidR="00302726" w:rsidRPr="001570B0" w:rsidRDefault="00302726" w:rsidP="0015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0B0">
              <w:rPr>
                <w:rFonts w:ascii="Times New Roman" w:hAnsi="Times New Roman" w:cs="Times New Roman"/>
                <w:sz w:val="24"/>
                <w:szCs w:val="24"/>
              </w:rPr>
              <w:t>Eksportpris</w:t>
            </w:r>
          </w:p>
        </w:tc>
        <w:tc>
          <w:tcPr>
            <w:tcW w:w="4327" w:type="dxa"/>
            <w:vAlign w:val="center"/>
            <w:hideMark/>
          </w:tcPr>
          <w:p w14:paraId="0E55A541" w14:textId="77777777" w:rsidR="00302726" w:rsidRPr="001570B0" w:rsidRDefault="00302726" w:rsidP="0015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0B0">
              <w:rPr>
                <w:rFonts w:ascii="Times New Roman" w:hAnsi="Times New Roman" w:cs="Times New Roman"/>
                <w:sz w:val="24"/>
                <w:szCs w:val="24"/>
              </w:rPr>
              <w:t>ukentlig eksportpris for fersk laks</w:t>
            </w:r>
          </w:p>
        </w:tc>
      </w:tr>
      <w:tr w:rsidR="00302726" w:rsidRPr="001570B0" w14:paraId="4C7A63B0" w14:textId="77777777" w:rsidTr="001570B0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5C972ED7" w14:textId="77777777" w:rsidR="00302726" w:rsidRPr="001570B0" w:rsidRDefault="00302726" w:rsidP="0015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0B0">
              <w:rPr>
                <w:rFonts w:ascii="Times New Roman" w:hAnsi="Times New Roman" w:cs="Times New Roman"/>
                <w:sz w:val="24"/>
                <w:szCs w:val="24"/>
              </w:rPr>
              <w:t>Eksportvolum</w:t>
            </w:r>
          </w:p>
        </w:tc>
        <w:tc>
          <w:tcPr>
            <w:tcW w:w="4327" w:type="dxa"/>
            <w:vAlign w:val="center"/>
            <w:hideMark/>
          </w:tcPr>
          <w:p w14:paraId="2EECC626" w14:textId="77777777" w:rsidR="00302726" w:rsidRPr="001570B0" w:rsidRDefault="00302726" w:rsidP="0015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0B0">
              <w:rPr>
                <w:rFonts w:ascii="Times New Roman" w:hAnsi="Times New Roman" w:cs="Times New Roman"/>
                <w:sz w:val="24"/>
                <w:szCs w:val="24"/>
              </w:rPr>
              <w:t>eksportert volum</w:t>
            </w:r>
          </w:p>
        </w:tc>
      </w:tr>
      <w:tr w:rsidR="00302726" w:rsidRPr="001570B0" w14:paraId="3C41B86A" w14:textId="77777777" w:rsidTr="001570B0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0E4F4682" w14:textId="77777777" w:rsidR="00302726" w:rsidRPr="001570B0" w:rsidRDefault="00302726" w:rsidP="0015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0B0">
              <w:rPr>
                <w:rFonts w:ascii="Times New Roman" w:hAnsi="Times New Roman" w:cs="Times New Roman"/>
                <w:sz w:val="24"/>
                <w:szCs w:val="24"/>
              </w:rPr>
              <w:t>Valutakurser</w:t>
            </w:r>
          </w:p>
        </w:tc>
        <w:tc>
          <w:tcPr>
            <w:tcW w:w="4327" w:type="dxa"/>
            <w:vAlign w:val="center"/>
            <w:hideMark/>
          </w:tcPr>
          <w:p w14:paraId="1250AE77" w14:textId="77777777" w:rsidR="00302726" w:rsidRPr="001570B0" w:rsidRDefault="00302726" w:rsidP="0015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0B0">
              <w:rPr>
                <w:rFonts w:ascii="Times New Roman" w:hAnsi="Times New Roman" w:cs="Times New Roman"/>
                <w:sz w:val="24"/>
                <w:szCs w:val="24"/>
              </w:rPr>
              <w:t>EUR/NOK og USD/NOK</w:t>
            </w:r>
          </w:p>
        </w:tc>
      </w:tr>
      <w:tr w:rsidR="00302726" w:rsidRPr="001570B0" w14:paraId="76980C1A" w14:textId="77777777" w:rsidTr="001570B0">
        <w:trPr>
          <w:trHeight w:val="446"/>
          <w:tblCellSpacing w:w="15" w:type="dxa"/>
        </w:trPr>
        <w:tc>
          <w:tcPr>
            <w:tcW w:w="0" w:type="auto"/>
            <w:vAlign w:val="center"/>
            <w:hideMark/>
          </w:tcPr>
          <w:p w14:paraId="404C824A" w14:textId="77777777" w:rsidR="00302726" w:rsidRPr="001570B0" w:rsidRDefault="00302726" w:rsidP="0015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0B0">
              <w:rPr>
                <w:rFonts w:ascii="Times New Roman" w:hAnsi="Times New Roman" w:cs="Times New Roman"/>
                <w:sz w:val="24"/>
                <w:szCs w:val="24"/>
              </w:rPr>
              <w:t>Global produksjon</w:t>
            </w:r>
          </w:p>
        </w:tc>
        <w:tc>
          <w:tcPr>
            <w:tcW w:w="4327" w:type="dxa"/>
            <w:vAlign w:val="center"/>
            <w:hideMark/>
          </w:tcPr>
          <w:p w14:paraId="522F2B2C" w14:textId="77777777" w:rsidR="00302726" w:rsidRPr="001570B0" w:rsidRDefault="00302726" w:rsidP="001570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570B0">
              <w:rPr>
                <w:rFonts w:ascii="Times New Roman" w:hAnsi="Times New Roman" w:cs="Times New Roman"/>
                <w:sz w:val="24"/>
                <w:szCs w:val="24"/>
              </w:rPr>
              <w:t>produksjon av atlantisk laks</w:t>
            </w:r>
          </w:p>
        </w:tc>
      </w:tr>
    </w:tbl>
    <w:p w14:paraId="42152879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 xml:space="preserve">I tillegg vil nye variabler bli laget gjennom </w:t>
      </w:r>
      <w:proofErr w:type="spellStart"/>
      <w:r w:rsidRPr="001570B0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1570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570B0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1570B0">
        <w:rPr>
          <w:rFonts w:ascii="Times New Roman" w:hAnsi="Times New Roman" w:cs="Times New Roman"/>
          <w:sz w:val="24"/>
          <w:szCs w:val="24"/>
        </w:rPr>
        <w:t>, for eksempel:</w:t>
      </w:r>
    </w:p>
    <w:p w14:paraId="40BE7A81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prisnivå tidligere uker</w:t>
      </w:r>
    </w:p>
    <w:p w14:paraId="666E8AD1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sesongvariabler</w:t>
      </w:r>
    </w:p>
    <w:p w14:paraId="39D0599B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endringer i valutakurser.</w:t>
      </w:r>
    </w:p>
    <w:p w14:paraId="090A5572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7CAA7D" w14:textId="77777777" w:rsidR="00302726" w:rsidRDefault="00302726" w:rsidP="001570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5A56078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0B0">
        <w:rPr>
          <w:rFonts w:ascii="Times New Roman" w:hAnsi="Times New Roman" w:cs="Times New Roman"/>
          <w:b/>
          <w:bCs/>
          <w:sz w:val="28"/>
          <w:szCs w:val="28"/>
        </w:rPr>
        <w:t>4. KI-metoder</w:t>
      </w:r>
    </w:p>
    <w:p w14:paraId="3472942A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Prosjektet vil sammenligne tradisjonelle tidsseriemodeller med maskinlæringsbaserte modeller.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0B0">
        <w:rPr>
          <w:rFonts w:ascii="Times New Roman" w:hAnsi="Times New Roman" w:cs="Times New Roman"/>
          <w:sz w:val="24"/>
          <w:szCs w:val="24"/>
        </w:rPr>
        <w:t>Tradisjonell modell</w:t>
      </w:r>
      <w:r>
        <w:rPr>
          <w:rFonts w:ascii="Times New Roman" w:hAnsi="Times New Roman" w:cs="Times New Roman"/>
          <w:sz w:val="24"/>
          <w:szCs w:val="24"/>
        </w:rPr>
        <w:t xml:space="preserve"> som </w:t>
      </w:r>
      <w:r w:rsidRPr="001570B0">
        <w:rPr>
          <w:rFonts w:ascii="Times New Roman" w:hAnsi="Times New Roman" w:cs="Times New Roman"/>
          <w:sz w:val="24"/>
          <w:szCs w:val="24"/>
        </w:rPr>
        <w:t>SARIMA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570B0">
        <w:rPr>
          <w:rFonts w:ascii="Times New Roman" w:hAnsi="Times New Roman" w:cs="Times New Roman"/>
          <w:sz w:val="24"/>
          <w:szCs w:val="24"/>
        </w:rPr>
        <w:t>SARIMA-modellen brukes ofte til analyse av økonomiske tidsserier og vil fungere som en referansemodell i prosjektet.</w:t>
      </w:r>
    </w:p>
    <w:p w14:paraId="2AAAEE6B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 xml:space="preserve">Prosjektet vil bruke gradient </w:t>
      </w:r>
      <w:proofErr w:type="spellStart"/>
      <w:r w:rsidRPr="001570B0">
        <w:rPr>
          <w:rFonts w:ascii="Times New Roman" w:hAnsi="Times New Roman" w:cs="Times New Roman"/>
          <w:sz w:val="24"/>
          <w:szCs w:val="24"/>
        </w:rPr>
        <w:t>boosting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0B0">
        <w:rPr>
          <w:rFonts w:ascii="Times New Roman" w:hAnsi="Times New Roman" w:cs="Times New Roman"/>
          <w:sz w:val="24"/>
          <w:szCs w:val="24"/>
        </w:rPr>
        <w:t>baserte modeller, som for eksempel:</w:t>
      </w:r>
    </w:p>
    <w:p w14:paraId="7A894C92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70B0">
        <w:rPr>
          <w:rFonts w:ascii="Times New Roman" w:hAnsi="Times New Roman" w:cs="Times New Roman"/>
          <w:sz w:val="24"/>
          <w:szCs w:val="24"/>
        </w:rPr>
        <w:t>XGBoost</w:t>
      </w:r>
      <w:proofErr w:type="spellEnd"/>
    </w:p>
    <w:p w14:paraId="004B64BE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70B0">
        <w:rPr>
          <w:rFonts w:ascii="Times New Roman" w:hAnsi="Times New Roman" w:cs="Times New Roman"/>
          <w:sz w:val="24"/>
          <w:szCs w:val="24"/>
        </w:rPr>
        <w:t>LightGBM</w:t>
      </w:r>
      <w:proofErr w:type="spellEnd"/>
    </w:p>
    <w:p w14:paraId="67648F7C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Disse modellene kan håndtere komplekse og ikke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0B0">
        <w:rPr>
          <w:rFonts w:ascii="Times New Roman" w:hAnsi="Times New Roman" w:cs="Times New Roman"/>
          <w:sz w:val="24"/>
          <w:szCs w:val="24"/>
        </w:rPr>
        <w:t>lineære sammenhenger mellom variabler.</w:t>
      </w:r>
    </w:p>
    <w:p w14:paraId="17E16650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1EB9E5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0B0">
        <w:rPr>
          <w:rFonts w:ascii="Times New Roman" w:hAnsi="Times New Roman" w:cs="Times New Roman"/>
          <w:b/>
          <w:bCs/>
          <w:sz w:val="28"/>
          <w:szCs w:val="28"/>
        </w:rPr>
        <w:t>5. Modelltrening og evaluering</w:t>
      </w:r>
    </w:p>
    <w:p w14:paraId="5ECE4DD2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Datasettet vil deles i:</w:t>
      </w:r>
    </w:p>
    <w:p w14:paraId="2B8C6401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Treningsdata</w:t>
      </w:r>
    </w:p>
    <w:p w14:paraId="43E557B9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70B0">
        <w:rPr>
          <w:rFonts w:ascii="Times New Roman" w:hAnsi="Times New Roman" w:cs="Times New Roman"/>
          <w:sz w:val="24"/>
          <w:szCs w:val="24"/>
        </w:rPr>
        <w:t>testdata</w:t>
      </w:r>
      <w:proofErr w:type="spellEnd"/>
    </w:p>
    <w:p w14:paraId="50633A7C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Modellene trenes på historiske data og testes på nyere observasjoner for å simulere realistiske prognosesituasjoner.</w:t>
      </w:r>
    </w:p>
    <w:p w14:paraId="09C77E91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Prognosenøyaktighet vil måles ved hjelp av:</w:t>
      </w:r>
    </w:p>
    <w:p w14:paraId="454F3A25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1570B0">
        <w:rPr>
          <w:rFonts w:ascii="Times New Roman" w:hAnsi="Times New Roman" w:cs="Times New Roman"/>
          <w:b/>
          <w:bCs/>
          <w:sz w:val="24"/>
          <w:szCs w:val="24"/>
          <w:lang w:val="en-GB"/>
        </w:rPr>
        <w:t>MAPE</w:t>
      </w:r>
      <w:r w:rsidRPr="001570B0">
        <w:rPr>
          <w:rFonts w:ascii="Times New Roman" w:hAnsi="Times New Roman" w:cs="Times New Roman"/>
          <w:sz w:val="24"/>
          <w:szCs w:val="24"/>
          <w:lang w:val="en-GB"/>
        </w:rPr>
        <w:t xml:space="preserve"> (Mean Absolute Percentage Error)</w:t>
      </w:r>
      <w:r w:rsidRPr="001570B0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1570B0">
        <w:rPr>
          <w:rFonts w:ascii="Times New Roman" w:hAnsi="Times New Roman" w:cs="Times New Roman"/>
          <w:b/>
          <w:bCs/>
          <w:sz w:val="24"/>
          <w:szCs w:val="24"/>
          <w:lang w:val="en-GB"/>
        </w:rPr>
        <w:t>MAE</w:t>
      </w:r>
      <w:r w:rsidRPr="001570B0">
        <w:rPr>
          <w:rFonts w:ascii="Times New Roman" w:hAnsi="Times New Roman" w:cs="Times New Roman"/>
          <w:sz w:val="24"/>
          <w:szCs w:val="24"/>
          <w:lang w:val="en-GB"/>
        </w:rPr>
        <w:t xml:space="preserve"> (Mean Absolute Error)</w:t>
      </w:r>
    </w:p>
    <w:p w14:paraId="0B76837F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Resultatene fra maskinlæringsmodellene vil sammenlignes med SARIMA-modellen og en enkel baseline-modell.</w:t>
      </w:r>
    </w:p>
    <w:p w14:paraId="5C9F61BF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75C895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0B0">
        <w:rPr>
          <w:rFonts w:ascii="Times New Roman" w:hAnsi="Times New Roman" w:cs="Times New Roman"/>
          <w:b/>
          <w:bCs/>
          <w:sz w:val="28"/>
          <w:szCs w:val="28"/>
        </w:rPr>
        <w:t>6. Etiske vurderinger</w:t>
      </w:r>
    </w:p>
    <w:p w14:paraId="669CE10E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Prosjektet benytter kun åpne og offentlig tilgjengelige datasett. Det behandles ingen persondata eller sensitive opplysninger.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570B0">
        <w:rPr>
          <w:rFonts w:ascii="Times New Roman" w:hAnsi="Times New Roman" w:cs="Times New Roman"/>
          <w:sz w:val="24"/>
          <w:szCs w:val="24"/>
        </w:rPr>
        <w:t>Følgende etiske prinsipper vil følges:</w:t>
      </w:r>
    </w:p>
    <w:p w14:paraId="2B72C9A0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korrekt kildehenvisning</w:t>
      </w:r>
    </w:p>
    <w:p w14:paraId="6DADDC69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transparens i metodevalg</w:t>
      </w:r>
    </w:p>
    <w:p w14:paraId="41ED8774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570B0">
        <w:rPr>
          <w:rFonts w:ascii="Times New Roman" w:hAnsi="Times New Roman" w:cs="Times New Roman"/>
          <w:sz w:val="24"/>
          <w:szCs w:val="24"/>
        </w:rPr>
        <w:t>reproducerbar</w:t>
      </w:r>
      <w:proofErr w:type="spellEnd"/>
      <w:r w:rsidRPr="001570B0">
        <w:rPr>
          <w:rFonts w:ascii="Times New Roman" w:hAnsi="Times New Roman" w:cs="Times New Roman"/>
          <w:sz w:val="24"/>
          <w:szCs w:val="24"/>
        </w:rPr>
        <w:t xml:space="preserve"> analyse gjennom dokumentert kode</w:t>
      </w:r>
    </w:p>
    <w:p w14:paraId="507248C7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objektiv rapportering av resultater</w:t>
      </w:r>
    </w:p>
    <w:p w14:paraId="4B5ED9C0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Prosjektet vurderes derfor å ha lav etisk risiko.</w:t>
      </w:r>
    </w:p>
    <w:p w14:paraId="10D48454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E53B5E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570B0">
        <w:rPr>
          <w:rFonts w:ascii="Times New Roman" w:hAnsi="Times New Roman" w:cs="Times New Roman"/>
          <w:b/>
          <w:bCs/>
          <w:sz w:val="28"/>
          <w:szCs w:val="28"/>
        </w:rPr>
        <w:t>7. Begrensninger</w:t>
      </w:r>
    </w:p>
    <w:p w14:paraId="4C236F79" w14:textId="77777777" w:rsidR="00302726" w:rsidRPr="001570B0" w:rsidRDefault="00302726" w:rsidP="001570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Studien har noen avgrensninger:</w:t>
      </w:r>
    </w:p>
    <w:p w14:paraId="06784522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analysen fokuserer kun på fersk norsk oppdrettslaks</w:t>
      </w:r>
    </w:p>
    <w:p w14:paraId="4F00EA77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eksportdata analyseres på aggregert nivå</w:t>
      </w:r>
    </w:p>
    <w:p w14:paraId="712FAB26" w14:textId="77777777" w:rsidR="00302726" w:rsidRPr="001570B0" w:rsidRDefault="00302726" w:rsidP="00302726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70B0">
        <w:rPr>
          <w:rFonts w:ascii="Times New Roman" w:hAnsi="Times New Roman" w:cs="Times New Roman"/>
          <w:sz w:val="24"/>
          <w:szCs w:val="24"/>
        </w:rPr>
        <w:t>uforutsigbare hendelser som sykdomsutbrudd eller politiske handelshindringer modelleres ikke eksplisitt.</w:t>
      </w:r>
    </w:p>
    <w:p w14:paraId="4CC5BB6D" w14:textId="77777777" w:rsidR="00302726" w:rsidRDefault="00302726"/>
    <w:p w14:paraId="5D671968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81528">
        <w:rPr>
          <w:rFonts w:ascii="Times New Roman" w:hAnsi="Times New Roman" w:cs="Times New Roman"/>
          <w:b/>
          <w:bCs/>
          <w:sz w:val="32"/>
          <w:szCs w:val="32"/>
        </w:rPr>
        <w:t xml:space="preserve">Peer-to-peer </w:t>
      </w:r>
      <w:proofErr w:type="spellStart"/>
      <w:r w:rsidRPr="00681528">
        <w:rPr>
          <w:rFonts w:ascii="Times New Roman" w:hAnsi="Times New Roman" w:cs="Times New Roman"/>
          <w:b/>
          <w:bCs/>
          <w:sz w:val="32"/>
          <w:szCs w:val="32"/>
        </w:rPr>
        <w:t>review</w:t>
      </w:r>
      <w:proofErr w:type="spellEnd"/>
      <w:r w:rsidRPr="00681528">
        <w:rPr>
          <w:rFonts w:ascii="Times New Roman" w:hAnsi="Times New Roman" w:cs="Times New Roman"/>
          <w:b/>
          <w:bCs/>
          <w:sz w:val="32"/>
          <w:szCs w:val="32"/>
        </w:rPr>
        <w:t xml:space="preserve"> av prosjektplaner</w:t>
      </w:r>
    </w:p>
    <w:p w14:paraId="57469E18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1528">
        <w:rPr>
          <w:rFonts w:ascii="Times New Roman" w:hAnsi="Times New Roman" w:cs="Times New Roman"/>
          <w:b/>
          <w:bCs/>
          <w:sz w:val="28"/>
          <w:szCs w:val="28"/>
        </w:rPr>
        <w:t>Formål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81528">
        <w:rPr>
          <w:rFonts w:ascii="Times New Roman" w:hAnsi="Times New Roman" w:cs="Times New Roman"/>
          <w:sz w:val="24"/>
          <w:szCs w:val="24"/>
        </w:rPr>
        <w:t>Formålet med peer-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1528">
        <w:rPr>
          <w:rFonts w:ascii="Times New Roman" w:hAnsi="Times New Roman" w:cs="Times New Roman"/>
          <w:sz w:val="24"/>
          <w:szCs w:val="24"/>
        </w:rPr>
        <w:t>to-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1528">
        <w:rPr>
          <w:rFonts w:ascii="Times New Roman" w:hAnsi="Times New Roman" w:cs="Times New Roman"/>
          <w:sz w:val="24"/>
          <w:szCs w:val="24"/>
        </w:rPr>
        <w:t>peer review er å gi konstruktiv tilbakemelding på andre studentgruppers prosjektplaner, samtidig som gruppen får mulighet til å forbedre sitt eget prosjekt gjennom kritisk vurdering av andres arbeid. Gjennom denne prosessen kan gruppene identifisere svakheter i metodevalg, problemstilling og forskningsdesign før prosjektet går videre til gjennomføringsfasen.</w:t>
      </w:r>
    </w:p>
    <w:p w14:paraId="4B2BED76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F41B389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1528">
        <w:rPr>
          <w:rFonts w:ascii="Times New Roman" w:hAnsi="Times New Roman" w:cs="Times New Roman"/>
          <w:b/>
          <w:bCs/>
          <w:sz w:val="28"/>
          <w:szCs w:val="28"/>
        </w:rPr>
        <w:t>Gjennomføring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81528">
        <w:rPr>
          <w:rFonts w:ascii="Times New Roman" w:hAnsi="Times New Roman" w:cs="Times New Roman"/>
          <w:sz w:val="24"/>
          <w:szCs w:val="24"/>
        </w:rPr>
        <w:t>Peer-to-peer review vil gjennomføres i henhold til emnets opplegg, der hver gruppe blir tildelt en annen gruppe som de skal evaluere.</w:t>
      </w:r>
    </w:p>
    <w:p w14:paraId="46918FA5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 xml:space="preserve">Evalueringen vil fokusere på følgende </w:t>
      </w:r>
      <w:r>
        <w:rPr>
          <w:rFonts w:ascii="Times New Roman" w:hAnsi="Times New Roman" w:cs="Times New Roman"/>
          <w:sz w:val="24"/>
          <w:szCs w:val="24"/>
        </w:rPr>
        <w:t>hovedelementer</w:t>
      </w:r>
      <w:r w:rsidRPr="00681528">
        <w:rPr>
          <w:rFonts w:ascii="Times New Roman" w:hAnsi="Times New Roman" w:cs="Times New Roman"/>
          <w:sz w:val="24"/>
          <w:szCs w:val="24"/>
        </w:rPr>
        <w:t>:</w:t>
      </w:r>
    </w:p>
    <w:p w14:paraId="594096F7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b/>
          <w:bCs/>
          <w:sz w:val="24"/>
          <w:szCs w:val="24"/>
        </w:rPr>
        <w:t>Problemstilling</w:t>
      </w:r>
    </w:p>
    <w:p w14:paraId="1DEC5C65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Er problemstillingen tydelig formulert?</w:t>
      </w:r>
    </w:p>
    <w:p w14:paraId="0FA1604B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Er den relevant for logistikk og kunstig intelligens?</w:t>
      </w:r>
    </w:p>
    <w:p w14:paraId="3CF7C94E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b/>
          <w:bCs/>
          <w:sz w:val="24"/>
          <w:szCs w:val="24"/>
        </w:rPr>
        <w:t>Datakilder</w:t>
      </w:r>
    </w:p>
    <w:p w14:paraId="08F287B0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Er datakildene relevante og realistiske å bruke?</w:t>
      </w:r>
    </w:p>
    <w:p w14:paraId="5B4C0FF3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Er det tilstrekkelig datagrunnlag for analysen?</w:t>
      </w:r>
    </w:p>
    <w:p w14:paraId="100CD325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b/>
          <w:bCs/>
          <w:sz w:val="24"/>
          <w:szCs w:val="24"/>
        </w:rPr>
        <w:t>Metodevalg</w:t>
      </w:r>
    </w:p>
    <w:p w14:paraId="570CDB34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Er de foreslåtte modellene egnet til problemstillingen?</w:t>
      </w:r>
    </w:p>
    <w:p w14:paraId="23422C8A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Er analysen metodisk gjennomførbar innen prosjektperioden?</w:t>
      </w:r>
    </w:p>
    <w:p w14:paraId="3CB36B05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b/>
          <w:bCs/>
          <w:sz w:val="24"/>
          <w:szCs w:val="24"/>
        </w:rPr>
        <w:t>Prosjektplan</w:t>
      </w:r>
    </w:p>
    <w:p w14:paraId="4A1D8432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Er fremdriftsplanen realistisk?</w:t>
      </w:r>
    </w:p>
    <w:p w14:paraId="696542C9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 xml:space="preserve">Er oppgavene tydelig strukturert i WBS og </w:t>
      </w:r>
      <w:proofErr w:type="spellStart"/>
      <w:r w:rsidRPr="00681528">
        <w:rPr>
          <w:rFonts w:ascii="Times New Roman" w:hAnsi="Times New Roman" w:cs="Times New Roman"/>
          <w:sz w:val="24"/>
          <w:szCs w:val="24"/>
        </w:rPr>
        <w:t>Gantt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1528">
        <w:rPr>
          <w:rFonts w:ascii="Times New Roman" w:hAnsi="Times New Roman" w:cs="Times New Roman"/>
          <w:sz w:val="24"/>
          <w:szCs w:val="24"/>
        </w:rPr>
        <w:t>plan?</w:t>
      </w:r>
    </w:p>
    <w:p w14:paraId="6CC003F1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64161C" w14:textId="77777777" w:rsidR="00302726" w:rsidRDefault="00302726" w:rsidP="006815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B0F6D5" w14:textId="77777777" w:rsidR="00302726" w:rsidRDefault="00302726" w:rsidP="006815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A07DE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1528">
        <w:rPr>
          <w:rFonts w:ascii="Times New Roman" w:hAnsi="Times New Roman" w:cs="Times New Roman"/>
          <w:b/>
          <w:bCs/>
          <w:sz w:val="28"/>
          <w:szCs w:val="28"/>
        </w:rPr>
        <w:t>Tilbakemeldingsform</w:t>
      </w:r>
    </w:p>
    <w:p w14:paraId="510CBC38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Tilbakemeldingene vil gis skriftlig og kan også diskuteres muntlig i undervisningen.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1528">
        <w:rPr>
          <w:rFonts w:ascii="Times New Roman" w:hAnsi="Times New Roman" w:cs="Times New Roman"/>
          <w:sz w:val="24"/>
          <w:szCs w:val="24"/>
        </w:rPr>
        <w:t>Kommentarene vil fokusere på:</w:t>
      </w:r>
    </w:p>
    <w:p w14:paraId="709D91BF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styrker ved prosjektplanen</w:t>
      </w:r>
    </w:p>
    <w:p w14:paraId="67ED51AF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forbedringspunkter</w:t>
      </w:r>
    </w:p>
    <w:p w14:paraId="166385D0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forslag til justeringer</w:t>
      </w:r>
    </w:p>
    <w:p w14:paraId="03112ADF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Målet er å bidra til at begge grupper forbedrer sine prosjektplaner før gjennomføringsfasen starter.</w:t>
      </w:r>
    </w:p>
    <w:p w14:paraId="44A66A3A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461C46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81528">
        <w:rPr>
          <w:rFonts w:ascii="Times New Roman" w:hAnsi="Times New Roman" w:cs="Times New Roman"/>
          <w:b/>
          <w:bCs/>
          <w:sz w:val="28"/>
          <w:szCs w:val="28"/>
        </w:rPr>
        <w:t>Bruk av tilbakemelding</w:t>
      </w:r>
    </w:p>
    <w:p w14:paraId="7FB774CE" w14:textId="77777777" w:rsidR="00302726" w:rsidRPr="00681528" w:rsidRDefault="00302726" w:rsidP="00681528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Gruppen vil bruke tilbakemeldingene fra peer review til å:</w:t>
      </w:r>
    </w:p>
    <w:p w14:paraId="3C08F8B3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justere problemstillingen dersom det er nødvendig</w:t>
      </w:r>
    </w:p>
    <w:p w14:paraId="3F39BA3A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forbedre metodevalg og analyseopplegg</w:t>
      </w:r>
    </w:p>
    <w:p w14:paraId="24AA1CB0" w14:textId="77777777" w:rsidR="00302726" w:rsidRPr="00681528" w:rsidRDefault="00302726" w:rsidP="00302726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81528">
        <w:rPr>
          <w:rFonts w:ascii="Times New Roman" w:hAnsi="Times New Roman" w:cs="Times New Roman"/>
          <w:sz w:val="24"/>
          <w:szCs w:val="24"/>
        </w:rPr>
        <w:t>oppdatere fremdriftsplanen</w:t>
      </w:r>
    </w:p>
    <w:p w14:paraId="2D1B48B5" w14:textId="77777777" w:rsidR="00302726" w:rsidRPr="00681528" w:rsidRDefault="00302726" w:rsidP="00681528">
      <w:pPr>
        <w:spacing w:line="360" w:lineRule="auto"/>
      </w:pPr>
      <w:r w:rsidRPr="606AB94C">
        <w:rPr>
          <w:rFonts w:ascii="Times New Roman" w:hAnsi="Times New Roman" w:cs="Times New Roman"/>
          <w:sz w:val="24"/>
          <w:szCs w:val="24"/>
        </w:rPr>
        <w:t>Dette bidrar til å øke kvaliteten på det endelige forskningsprosjektet.</w:t>
      </w:r>
    </w:p>
    <w:p w14:paraId="25B1824C" w14:textId="65E065A4" w:rsidR="606AB94C" w:rsidRDefault="606AB94C" w:rsidP="606AB9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CDC8F71" w14:textId="572B7901" w:rsidR="3F4DD2A3" w:rsidRDefault="3F4DD2A3" w:rsidP="606AB94C">
      <w:pPr>
        <w:pStyle w:val="Heading1"/>
        <w:spacing w:before="322" w:after="322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</w:pPr>
      <w:r w:rsidRPr="606AB94C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</w:rPr>
        <w:t>Risikoanalyse</w:t>
      </w:r>
    </w:p>
    <w:p w14:paraId="0C897C04" w14:textId="34388B68" w:rsidR="3F4DD2A3" w:rsidRDefault="3F4DD2A3" w:rsidP="606AB94C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606AB94C">
        <w:rPr>
          <w:rFonts w:ascii="Times New Roman" w:eastAsia="Times New Roman" w:hAnsi="Times New Roman" w:cs="Times New Roman"/>
          <w:sz w:val="24"/>
          <w:szCs w:val="24"/>
        </w:rPr>
        <w:t xml:space="preserve">I dette prosjektet er det identifisert flere </w:t>
      </w:r>
      <w:r w:rsidR="7726BB42" w:rsidRPr="606AB94C">
        <w:rPr>
          <w:rFonts w:ascii="Times New Roman" w:eastAsia="Times New Roman" w:hAnsi="Times New Roman" w:cs="Times New Roman"/>
          <w:sz w:val="24"/>
          <w:szCs w:val="24"/>
        </w:rPr>
        <w:t>mulige</w:t>
      </w:r>
      <w:r w:rsidRPr="606AB94C">
        <w:rPr>
          <w:rFonts w:ascii="Times New Roman" w:eastAsia="Times New Roman" w:hAnsi="Times New Roman" w:cs="Times New Roman"/>
          <w:sz w:val="24"/>
          <w:szCs w:val="24"/>
        </w:rPr>
        <w:t xml:space="preserve"> risikofaktorer som kan påvirke fremdriften </w:t>
      </w:r>
      <w:r w:rsidR="5C497A85" w:rsidRPr="606AB94C">
        <w:rPr>
          <w:rFonts w:ascii="Times New Roman" w:eastAsia="Times New Roman" w:hAnsi="Times New Roman" w:cs="Times New Roman"/>
          <w:sz w:val="24"/>
          <w:szCs w:val="24"/>
        </w:rPr>
        <w:t>og/</w:t>
      </w:r>
      <w:r w:rsidRPr="606AB94C">
        <w:rPr>
          <w:rFonts w:ascii="Times New Roman" w:eastAsia="Times New Roman" w:hAnsi="Times New Roman" w:cs="Times New Roman"/>
          <w:sz w:val="24"/>
          <w:szCs w:val="24"/>
        </w:rPr>
        <w:t>eller kvaliteten på analysen. Tabellen nedenfor oppsummerer de viktigste risikoene og hvilke tiltak som planlegges for å redusere konsekvensene.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2482"/>
        <w:gridCol w:w="1638"/>
        <w:gridCol w:w="1940"/>
        <w:gridCol w:w="2982"/>
      </w:tblGrid>
      <w:tr w:rsidR="606AB94C" w14:paraId="59C4E693" w14:textId="77777777" w:rsidTr="606AB94C">
        <w:trPr>
          <w:trHeight w:val="300"/>
        </w:trPr>
        <w:tc>
          <w:tcPr>
            <w:tcW w:w="2490" w:type="dxa"/>
            <w:vAlign w:val="center"/>
          </w:tcPr>
          <w:p w14:paraId="47A78336" w14:textId="0C40646A" w:rsidR="606AB94C" w:rsidRDefault="606AB94C" w:rsidP="606AB94C">
            <w:pPr>
              <w:spacing w:after="0"/>
              <w:jc w:val="center"/>
            </w:pPr>
            <w:r w:rsidRPr="606AB94C">
              <w:rPr>
                <w:b/>
                <w:bCs/>
              </w:rPr>
              <w:t>Risiko</w:t>
            </w:r>
          </w:p>
        </w:tc>
        <w:tc>
          <w:tcPr>
            <w:tcW w:w="1120" w:type="dxa"/>
            <w:vAlign w:val="center"/>
          </w:tcPr>
          <w:p w14:paraId="3C7DD1AB" w14:textId="6761EAA5" w:rsidR="606AB94C" w:rsidRDefault="606AB94C" w:rsidP="606AB94C">
            <w:pPr>
              <w:spacing w:after="0"/>
              <w:jc w:val="center"/>
            </w:pPr>
            <w:r w:rsidRPr="606AB94C">
              <w:rPr>
                <w:b/>
                <w:bCs/>
              </w:rPr>
              <w:t>Sannsynlighet</w:t>
            </w:r>
          </w:p>
        </w:tc>
        <w:tc>
          <w:tcPr>
            <w:tcW w:w="1965" w:type="dxa"/>
            <w:vAlign w:val="center"/>
          </w:tcPr>
          <w:p w14:paraId="289ED31D" w14:textId="1B4CC3B4" w:rsidR="606AB94C" w:rsidRDefault="606AB94C" w:rsidP="606AB94C">
            <w:pPr>
              <w:spacing w:after="0"/>
              <w:jc w:val="center"/>
            </w:pPr>
            <w:r w:rsidRPr="606AB94C">
              <w:rPr>
                <w:b/>
                <w:bCs/>
              </w:rPr>
              <w:t>Konsekvens</w:t>
            </w:r>
          </w:p>
        </w:tc>
        <w:tc>
          <w:tcPr>
            <w:tcW w:w="3485" w:type="dxa"/>
            <w:vAlign w:val="center"/>
          </w:tcPr>
          <w:p w14:paraId="5B35B2A4" w14:textId="672474AB" w:rsidR="606AB94C" w:rsidRDefault="606AB94C" w:rsidP="606AB94C">
            <w:pPr>
              <w:spacing w:after="0"/>
              <w:jc w:val="center"/>
            </w:pPr>
            <w:r w:rsidRPr="606AB94C">
              <w:rPr>
                <w:b/>
                <w:bCs/>
              </w:rPr>
              <w:t>Tiltak</w:t>
            </w:r>
          </w:p>
        </w:tc>
      </w:tr>
      <w:tr w:rsidR="606AB94C" w14:paraId="5EC53876" w14:textId="77777777" w:rsidTr="606AB94C">
        <w:trPr>
          <w:trHeight w:val="300"/>
        </w:trPr>
        <w:tc>
          <w:tcPr>
            <w:tcW w:w="2490" w:type="dxa"/>
            <w:vAlign w:val="center"/>
          </w:tcPr>
          <w:p w14:paraId="21A93C85" w14:textId="230E4383" w:rsidR="606AB94C" w:rsidRDefault="606AB94C" w:rsidP="606AB94C">
            <w:pPr>
              <w:spacing w:after="0"/>
            </w:pPr>
            <w:r>
              <w:t>Manglende eller ufullstendige data</w:t>
            </w:r>
          </w:p>
        </w:tc>
        <w:tc>
          <w:tcPr>
            <w:tcW w:w="1120" w:type="dxa"/>
            <w:vAlign w:val="center"/>
          </w:tcPr>
          <w:p w14:paraId="4CBBA2C4" w14:textId="0A888138" w:rsidR="606AB94C" w:rsidRDefault="606AB94C" w:rsidP="606AB94C">
            <w:pPr>
              <w:spacing w:after="0"/>
            </w:pPr>
            <w:r>
              <w:t>Lav–moderat</w:t>
            </w:r>
          </w:p>
        </w:tc>
        <w:tc>
          <w:tcPr>
            <w:tcW w:w="1965" w:type="dxa"/>
            <w:vAlign w:val="center"/>
          </w:tcPr>
          <w:p w14:paraId="2C2245CB" w14:textId="47858FC6" w:rsidR="606AB94C" w:rsidRDefault="606AB94C" w:rsidP="606AB94C">
            <w:pPr>
              <w:spacing w:after="0"/>
            </w:pPr>
            <w:r>
              <w:t>Kan gjøre analyse og modellering vanskelig</w:t>
            </w:r>
          </w:p>
        </w:tc>
        <w:tc>
          <w:tcPr>
            <w:tcW w:w="3485" w:type="dxa"/>
            <w:vAlign w:val="center"/>
          </w:tcPr>
          <w:p w14:paraId="784A668A" w14:textId="5419F1C1" w:rsidR="606AB94C" w:rsidRDefault="606AB94C" w:rsidP="606AB94C">
            <w:pPr>
              <w:spacing w:after="0"/>
            </w:pPr>
            <w:r>
              <w:t>Bruke alternative datakilder eller supplere med andre relevante datasett</w:t>
            </w:r>
          </w:p>
        </w:tc>
      </w:tr>
      <w:tr w:rsidR="606AB94C" w14:paraId="4FC23865" w14:textId="77777777" w:rsidTr="606AB94C">
        <w:trPr>
          <w:trHeight w:val="300"/>
        </w:trPr>
        <w:tc>
          <w:tcPr>
            <w:tcW w:w="2490" w:type="dxa"/>
            <w:vAlign w:val="center"/>
          </w:tcPr>
          <w:p w14:paraId="79292925" w14:textId="09DE25A0" w:rsidR="606AB94C" w:rsidRDefault="606AB94C" w:rsidP="606AB94C">
            <w:pPr>
              <w:spacing w:after="0"/>
            </w:pPr>
            <w:r>
              <w:t>Datakvalitetsproblemer</w:t>
            </w:r>
          </w:p>
        </w:tc>
        <w:tc>
          <w:tcPr>
            <w:tcW w:w="1120" w:type="dxa"/>
            <w:vAlign w:val="center"/>
          </w:tcPr>
          <w:p w14:paraId="486B299F" w14:textId="70E2CA60" w:rsidR="606AB94C" w:rsidRDefault="606AB94C" w:rsidP="606AB94C">
            <w:pPr>
              <w:spacing w:after="0"/>
            </w:pPr>
            <w:r>
              <w:t>Moderat</w:t>
            </w:r>
          </w:p>
        </w:tc>
        <w:tc>
          <w:tcPr>
            <w:tcW w:w="1965" w:type="dxa"/>
            <w:vAlign w:val="center"/>
          </w:tcPr>
          <w:p w14:paraId="7FDBE3A4" w14:textId="01C26708" w:rsidR="606AB94C" w:rsidRDefault="606AB94C" w:rsidP="606AB94C">
            <w:pPr>
              <w:spacing w:after="0"/>
            </w:pPr>
            <w:r>
              <w:t>Kan påvirke modellresultater og analyser</w:t>
            </w:r>
          </w:p>
        </w:tc>
        <w:tc>
          <w:tcPr>
            <w:tcW w:w="3485" w:type="dxa"/>
            <w:vAlign w:val="center"/>
          </w:tcPr>
          <w:p w14:paraId="6A009F7F" w14:textId="5CA4853F" w:rsidR="606AB94C" w:rsidRDefault="606AB94C" w:rsidP="606AB94C">
            <w:pPr>
              <w:spacing w:after="0"/>
            </w:pPr>
            <w:r>
              <w:t>Gjennomføre grundig datavask og kvalitetssikring før modellering</w:t>
            </w:r>
          </w:p>
        </w:tc>
      </w:tr>
      <w:tr w:rsidR="606AB94C" w14:paraId="075DB6D5" w14:textId="77777777" w:rsidTr="606AB94C">
        <w:trPr>
          <w:trHeight w:val="300"/>
        </w:trPr>
        <w:tc>
          <w:tcPr>
            <w:tcW w:w="2490" w:type="dxa"/>
            <w:vAlign w:val="center"/>
          </w:tcPr>
          <w:p w14:paraId="760DC206" w14:textId="60C876C4" w:rsidR="606AB94C" w:rsidRDefault="606AB94C" w:rsidP="606AB94C">
            <w:pPr>
              <w:spacing w:after="0"/>
            </w:pPr>
            <w:r>
              <w:t>Modeller gir dårlig prediksjon</w:t>
            </w:r>
          </w:p>
        </w:tc>
        <w:tc>
          <w:tcPr>
            <w:tcW w:w="1120" w:type="dxa"/>
            <w:vAlign w:val="center"/>
          </w:tcPr>
          <w:p w14:paraId="63422D66" w14:textId="3FF764C0" w:rsidR="606AB94C" w:rsidRDefault="606AB94C" w:rsidP="606AB94C">
            <w:pPr>
              <w:spacing w:after="0"/>
            </w:pPr>
            <w:r>
              <w:t>Moderat</w:t>
            </w:r>
          </w:p>
        </w:tc>
        <w:tc>
          <w:tcPr>
            <w:tcW w:w="1965" w:type="dxa"/>
            <w:vAlign w:val="center"/>
          </w:tcPr>
          <w:p w14:paraId="2A977CEE" w14:textId="7C15CF12" w:rsidR="606AB94C" w:rsidRDefault="606AB94C" w:rsidP="606AB94C">
            <w:pPr>
              <w:spacing w:after="0"/>
            </w:pPr>
            <w:r>
              <w:t>Kan gjøre det vanskelig å besvare problemstillingen</w:t>
            </w:r>
          </w:p>
        </w:tc>
        <w:tc>
          <w:tcPr>
            <w:tcW w:w="3485" w:type="dxa"/>
            <w:vAlign w:val="center"/>
          </w:tcPr>
          <w:p w14:paraId="3ED7CB73" w14:textId="20E01ADD" w:rsidR="606AB94C" w:rsidRDefault="606AB94C" w:rsidP="606AB94C">
            <w:pPr>
              <w:spacing w:after="0"/>
            </w:pPr>
            <w:r>
              <w:t>Sammenligne flere modeller (SARIMA og ML-modeller) og bruke baseline-modell</w:t>
            </w:r>
          </w:p>
        </w:tc>
      </w:tr>
      <w:tr w:rsidR="606AB94C" w14:paraId="62D9B7EE" w14:textId="77777777" w:rsidTr="606AB94C">
        <w:trPr>
          <w:trHeight w:val="300"/>
        </w:trPr>
        <w:tc>
          <w:tcPr>
            <w:tcW w:w="2490" w:type="dxa"/>
            <w:vAlign w:val="center"/>
          </w:tcPr>
          <w:p w14:paraId="61FBBB31" w14:textId="75A0DECF" w:rsidR="606AB94C" w:rsidRDefault="606AB94C" w:rsidP="606AB94C">
            <w:pPr>
              <w:spacing w:after="0"/>
            </w:pPr>
            <w:r>
              <w:t>Tekniske problemer med kode eller programvare</w:t>
            </w:r>
          </w:p>
        </w:tc>
        <w:tc>
          <w:tcPr>
            <w:tcW w:w="1120" w:type="dxa"/>
            <w:vAlign w:val="center"/>
          </w:tcPr>
          <w:p w14:paraId="57B7F23F" w14:textId="6A97D07E" w:rsidR="606AB94C" w:rsidRDefault="606AB94C" w:rsidP="606AB94C">
            <w:pPr>
              <w:spacing w:after="0"/>
            </w:pPr>
            <w:r>
              <w:t>Lav</w:t>
            </w:r>
          </w:p>
        </w:tc>
        <w:tc>
          <w:tcPr>
            <w:tcW w:w="1965" w:type="dxa"/>
            <w:vAlign w:val="center"/>
          </w:tcPr>
          <w:p w14:paraId="02CFE3EC" w14:textId="7CADA079" w:rsidR="606AB94C" w:rsidRDefault="606AB94C" w:rsidP="606AB94C">
            <w:pPr>
              <w:spacing w:after="0"/>
            </w:pPr>
            <w:r>
              <w:t>Kan forsinke analysearbeidet</w:t>
            </w:r>
          </w:p>
        </w:tc>
        <w:tc>
          <w:tcPr>
            <w:tcW w:w="3485" w:type="dxa"/>
            <w:vAlign w:val="center"/>
          </w:tcPr>
          <w:p w14:paraId="143A4297" w14:textId="0855AA19" w:rsidR="606AB94C" w:rsidRDefault="606AB94C" w:rsidP="606AB94C">
            <w:pPr>
              <w:spacing w:after="0"/>
            </w:pPr>
            <w:r>
              <w:t>Bruke versjonskontroll (GitHub) og sikre regelmessig lagring av kode</w:t>
            </w:r>
          </w:p>
        </w:tc>
      </w:tr>
      <w:tr w:rsidR="606AB94C" w14:paraId="34DCC8B7" w14:textId="77777777" w:rsidTr="606AB94C">
        <w:trPr>
          <w:trHeight w:val="300"/>
        </w:trPr>
        <w:tc>
          <w:tcPr>
            <w:tcW w:w="2490" w:type="dxa"/>
            <w:vAlign w:val="center"/>
          </w:tcPr>
          <w:p w14:paraId="719AA645" w14:textId="1EC78F07" w:rsidR="606AB94C" w:rsidRDefault="606AB94C" w:rsidP="606AB94C">
            <w:pPr>
              <w:spacing w:after="0"/>
            </w:pPr>
            <w:r>
              <w:t>Tidsmangel mot slutten av prosjektet</w:t>
            </w:r>
          </w:p>
        </w:tc>
        <w:tc>
          <w:tcPr>
            <w:tcW w:w="1120" w:type="dxa"/>
            <w:vAlign w:val="center"/>
          </w:tcPr>
          <w:p w14:paraId="25E51D51" w14:textId="0AC92EBC" w:rsidR="606AB94C" w:rsidRDefault="606AB94C" w:rsidP="606AB94C">
            <w:pPr>
              <w:spacing w:after="0"/>
            </w:pPr>
            <w:r>
              <w:t>Moderat</w:t>
            </w:r>
          </w:p>
        </w:tc>
        <w:tc>
          <w:tcPr>
            <w:tcW w:w="1965" w:type="dxa"/>
            <w:vAlign w:val="center"/>
          </w:tcPr>
          <w:p w14:paraId="1BEA1BC8" w14:textId="5A761650" w:rsidR="606AB94C" w:rsidRDefault="606AB94C" w:rsidP="606AB94C">
            <w:pPr>
              <w:spacing w:after="0"/>
            </w:pPr>
            <w:r>
              <w:t>Kan påvirke kvaliteten på rapporten</w:t>
            </w:r>
          </w:p>
        </w:tc>
        <w:tc>
          <w:tcPr>
            <w:tcW w:w="3485" w:type="dxa"/>
            <w:vAlign w:val="center"/>
          </w:tcPr>
          <w:p w14:paraId="7E9ACB55" w14:textId="389053B8" w:rsidR="606AB94C" w:rsidRDefault="606AB94C" w:rsidP="606AB94C">
            <w:pPr>
              <w:spacing w:after="0"/>
            </w:pPr>
            <w:r>
              <w:t>Starte rapportskriving tidlig og følge fremdriftsplanen i prosjektplanen</w:t>
            </w:r>
          </w:p>
        </w:tc>
      </w:tr>
      <w:tr w:rsidR="606AB94C" w14:paraId="53481BCE" w14:textId="77777777" w:rsidTr="606AB94C">
        <w:trPr>
          <w:trHeight w:val="300"/>
        </w:trPr>
        <w:tc>
          <w:tcPr>
            <w:tcW w:w="2490" w:type="dxa"/>
            <w:vAlign w:val="center"/>
          </w:tcPr>
          <w:p w14:paraId="044F1A53" w14:textId="475CE9B3" w:rsidR="606AB94C" w:rsidRDefault="606AB94C" w:rsidP="606AB94C">
            <w:pPr>
              <w:spacing w:after="0"/>
            </w:pPr>
            <w:r>
              <w:t>Manglende faglig forankring i litteratur</w:t>
            </w:r>
          </w:p>
        </w:tc>
        <w:tc>
          <w:tcPr>
            <w:tcW w:w="1120" w:type="dxa"/>
            <w:vAlign w:val="center"/>
          </w:tcPr>
          <w:p w14:paraId="4D33058F" w14:textId="7FA68F5A" w:rsidR="606AB94C" w:rsidRDefault="606AB94C" w:rsidP="606AB94C">
            <w:pPr>
              <w:spacing w:after="0"/>
            </w:pPr>
            <w:r>
              <w:t>Lav</w:t>
            </w:r>
          </w:p>
        </w:tc>
        <w:tc>
          <w:tcPr>
            <w:tcW w:w="1965" w:type="dxa"/>
            <w:vAlign w:val="center"/>
          </w:tcPr>
          <w:p w14:paraId="195F06C3" w14:textId="54831EBD" w:rsidR="606AB94C" w:rsidRDefault="606AB94C" w:rsidP="606AB94C">
            <w:pPr>
              <w:spacing w:after="0"/>
            </w:pPr>
            <w:r>
              <w:t>Kan svekke rapportens akademiske kvalitet</w:t>
            </w:r>
          </w:p>
        </w:tc>
        <w:tc>
          <w:tcPr>
            <w:tcW w:w="3485" w:type="dxa"/>
            <w:vAlign w:val="center"/>
          </w:tcPr>
          <w:p w14:paraId="79302469" w14:textId="64A2A06E" w:rsidR="606AB94C" w:rsidRDefault="606AB94C" w:rsidP="606AB94C">
            <w:pPr>
              <w:spacing w:after="0"/>
            </w:pPr>
            <w:r>
              <w:t>Gjennomføre litteratursøk tidlig og inkludere relevant forskning i teorikapitlet</w:t>
            </w:r>
          </w:p>
        </w:tc>
      </w:tr>
    </w:tbl>
    <w:p w14:paraId="423525EF" w14:textId="2A70389F" w:rsidR="606AB94C" w:rsidRDefault="606AB94C" w:rsidP="606AB9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C10726" w14:textId="77777777" w:rsidR="00302726" w:rsidRDefault="00302726"/>
    <w:p w14:paraId="7467C9E8" w14:textId="77777777" w:rsidR="00302726" w:rsidRPr="00A51A15" w:rsidRDefault="00302726">
      <w:pPr>
        <w:rPr>
          <w:sz w:val="28"/>
          <w:szCs w:val="28"/>
        </w:rPr>
      </w:pPr>
    </w:p>
    <w:p w14:paraId="4CB9B002" w14:textId="77777777" w:rsidR="00302726" w:rsidRPr="00A51A15" w:rsidRDefault="00302726" w:rsidP="00A51A15">
      <w:pPr>
        <w:jc w:val="center"/>
        <w:rPr>
          <w:rFonts w:ascii="Times New Roman" w:hAnsi="Times New Roman" w:cs="Times New Roman"/>
          <w:sz w:val="36"/>
          <w:szCs w:val="36"/>
        </w:rPr>
      </w:pPr>
      <w:r w:rsidRPr="00A51A15">
        <w:rPr>
          <w:rFonts w:ascii="Times New Roman" w:hAnsi="Times New Roman" w:cs="Times New Roman"/>
          <w:sz w:val="36"/>
          <w:szCs w:val="36"/>
        </w:rPr>
        <w:t>WBS OG GANTT diagram</w:t>
      </w:r>
    </w:p>
    <w:p w14:paraId="0AA217C5" w14:textId="77777777" w:rsidR="00302726" w:rsidRDefault="00302726">
      <w:r>
        <w:rPr>
          <w:noProof/>
        </w:rPr>
        <w:drawing>
          <wp:inline distT="0" distB="0" distL="0" distR="0" wp14:anchorId="6956EFF8" wp14:editId="4740F7AD">
            <wp:extent cx="5800725" cy="2352675"/>
            <wp:effectExtent l="0" t="0" r="9525" b="9525"/>
            <wp:docPr id="104151401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A51A15">
        <w:rPr>
          <w:noProof/>
        </w:rPr>
        <w:drawing>
          <wp:inline distT="0" distB="0" distL="0" distR="0" wp14:anchorId="226A87FC" wp14:editId="6BEF83BE">
            <wp:extent cx="6210224" cy="3166745"/>
            <wp:effectExtent l="0" t="0" r="635" b="0"/>
            <wp:docPr id="124846779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67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8682" cy="317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68848" w14:textId="77777777" w:rsidR="00302726" w:rsidRDefault="00302726"/>
    <w:p w14:paraId="769E1C23" w14:textId="77777777" w:rsidR="00286D34" w:rsidRDefault="00286D34" w:rsidP="00286D34">
      <w:pPr>
        <w:rPr>
          <w:sz w:val="24"/>
          <w:szCs w:val="24"/>
        </w:rPr>
      </w:pPr>
    </w:p>
    <w:p w14:paraId="66812EF1" w14:textId="77777777" w:rsidR="00286D34" w:rsidRDefault="00286D34" w:rsidP="00286D34">
      <w:pPr>
        <w:rPr>
          <w:sz w:val="24"/>
          <w:szCs w:val="24"/>
        </w:rPr>
      </w:pPr>
    </w:p>
    <w:p w14:paraId="6FA1A817" w14:textId="77777777" w:rsidR="00286D34" w:rsidRPr="004762A5" w:rsidRDefault="00286D34" w:rsidP="00286D34"/>
    <w:p w14:paraId="67BA0F42" w14:textId="77777777" w:rsidR="00D61B4B" w:rsidRDefault="00D61B4B"/>
    <w:sectPr w:rsidR="00D61B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272"/>
    <w:multiLevelType w:val="multilevel"/>
    <w:tmpl w:val="FA8C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21873"/>
    <w:multiLevelType w:val="multilevel"/>
    <w:tmpl w:val="4278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33E8A"/>
    <w:multiLevelType w:val="multilevel"/>
    <w:tmpl w:val="A93E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36847"/>
    <w:multiLevelType w:val="multilevel"/>
    <w:tmpl w:val="53D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77E3D"/>
    <w:multiLevelType w:val="hybridMultilevel"/>
    <w:tmpl w:val="0DF27CE6"/>
    <w:lvl w:ilvl="0" w:tplc="041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2E5D81"/>
    <w:multiLevelType w:val="multilevel"/>
    <w:tmpl w:val="D70E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E652A"/>
    <w:multiLevelType w:val="hybridMultilevel"/>
    <w:tmpl w:val="F43C2732"/>
    <w:lvl w:ilvl="0" w:tplc="0414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FC340F4"/>
    <w:multiLevelType w:val="hybridMultilevel"/>
    <w:tmpl w:val="87985F68"/>
    <w:lvl w:ilvl="0" w:tplc="3586CF9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9153D0"/>
    <w:multiLevelType w:val="multilevel"/>
    <w:tmpl w:val="2100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720A6"/>
    <w:multiLevelType w:val="multilevel"/>
    <w:tmpl w:val="6C86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C2A5E"/>
    <w:multiLevelType w:val="multilevel"/>
    <w:tmpl w:val="49C6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E3A4E"/>
    <w:multiLevelType w:val="multilevel"/>
    <w:tmpl w:val="015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3820AF"/>
    <w:multiLevelType w:val="multilevel"/>
    <w:tmpl w:val="3A7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D6185"/>
    <w:multiLevelType w:val="hybridMultilevel"/>
    <w:tmpl w:val="C9A44E36"/>
    <w:lvl w:ilvl="0" w:tplc="0414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7462E38"/>
    <w:multiLevelType w:val="multilevel"/>
    <w:tmpl w:val="B16A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901457"/>
    <w:multiLevelType w:val="multilevel"/>
    <w:tmpl w:val="E950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8251EC"/>
    <w:multiLevelType w:val="hybridMultilevel"/>
    <w:tmpl w:val="4F26F04C"/>
    <w:lvl w:ilvl="0" w:tplc="47725EE8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3A96DA0"/>
    <w:multiLevelType w:val="multilevel"/>
    <w:tmpl w:val="DD3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025C9"/>
    <w:multiLevelType w:val="multilevel"/>
    <w:tmpl w:val="AE7E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F85353"/>
    <w:multiLevelType w:val="multilevel"/>
    <w:tmpl w:val="DCB4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47874"/>
    <w:multiLevelType w:val="multilevel"/>
    <w:tmpl w:val="767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F03070"/>
    <w:multiLevelType w:val="hybridMultilevel"/>
    <w:tmpl w:val="D2C8F6CC"/>
    <w:lvl w:ilvl="0" w:tplc="041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3444224"/>
    <w:multiLevelType w:val="multilevel"/>
    <w:tmpl w:val="5CC4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273CF"/>
    <w:multiLevelType w:val="multilevel"/>
    <w:tmpl w:val="360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C91980"/>
    <w:multiLevelType w:val="multilevel"/>
    <w:tmpl w:val="A93E1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DE3788"/>
    <w:multiLevelType w:val="multilevel"/>
    <w:tmpl w:val="4C907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4208840">
    <w:abstractNumId w:val="17"/>
  </w:num>
  <w:num w:numId="2" w16cid:durableId="873468978">
    <w:abstractNumId w:val="12"/>
  </w:num>
  <w:num w:numId="3" w16cid:durableId="78144285">
    <w:abstractNumId w:val="22"/>
  </w:num>
  <w:num w:numId="4" w16cid:durableId="1535070222">
    <w:abstractNumId w:val="9"/>
  </w:num>
  <w:num w:numId="5" w16cid:durableId="1159542201">
    <w:abstractNumId w:val="20"/>
  </w:num>
  <w:num w:numId="6" w16cid:durableId="1735660635">
    <w:abstractNumId w:val="8"/>
  </w:num>
  <w:num w:numId="7" w16cid:durableId="678700455">
    <w:abstractNumId w:val="1"/>
  </w:num>
  <w:num w:numId="8" w16cid:durableId="2105376239">
    <w:abstractNumId w:val="14"/>
  </w:num>
  <w:num w:numId="9" w16cid:durableId="1727148582">
    <w:abstractNumId w:val="23"/>
  </w:num>
  <w:num w:numId="10" w16cid:durableId="577708898">
    <w:abstractNumId w:val="18"/>
  </w:num>
  <w:num w:numId="11" w16cid:durableId="314143816">
    <w:abstractNumId w:val="11"/>
  </w:num>
  <w:num w:numId="12" w16cid:durableId="18094852">
    <w:abstractNumId w:val="19"/>
  </w:num>
  <w:num w:numId="13" w16cid:durableId="1497304447">
    <w:abstractNumId w:val="3"/>
  </w:num>
  <w:num w:numId="14" w16cid:durableId="1093282516">
    <w:abstractNumId w:val="24"/>
  </w:num>
  <w:num w:numId="15" w16cid:durableId="1216232191">
    <w:abstractNumId w:val="15"/>
  </w:num>
  <w:num w:numId="16" w16cid:durableId="1921022384">
    <w:abstractNumId w:val="0"/>
  </w:num>
  <w:num w:numId="17" w16cid:durableId="773328436">
    <w:abstractNumId w:val="10"/>
  </w:num>
  <w:num w:numId="18" w16cid:durableId="702289375">
    <w:abstractNumId w:val="5"/>
  </w:num>
  <w:num w:numId="19" w16cid:durableId="1505853198">
    <w:abstractNumId w:val="2"/>
  </w:num>
  <w:num w:numId="20" w16cid:durableId="749082083">
    <w:abstractNumId w:val="21"/>
  </w:num>
  <w:num w:numId="21" w16cid:durableId="907763013">
    <w:abstractNumId w:val="6"/>
  </w:num>
  <w:num w:numId="22" w16cid:durableId="1281257857">
    <w:abstractNumId w:val="13"/>
  </w:num>
  <w:num w:numId="23" w16cid:durableId="916598463">
    <w:abstractNumId w:val="4"/>
  </w:num>
  <w:num w:numId="24" w16cid:durableId="479470375">
    <w:abstractNumId w:val="25"/>
  </w:num>
  <w:num w:numId="25" w16cid:durableId="907105783">
    <w:abstractNumId w:val="7"/>
  </w:num>
  <w:num w:numId="26" w16cid:durableId="8540799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A5"/>
    <w:rsid w:val="000427BB"/>
    <w:rsid w:val="000D198D"/>
    <w:rsid w:val="00286D34"/>
    <w:rsid w:val="00302726"/>
    <w:rsid w:val="004762A5"/>
    <w:rsid w:val="004E0C43"/>
    <w:rsid w:val="00825EA2"/>
    <w:rsid w:val="008A573F"/>
    <w:rsid w:val="00D61B4B"/>
    <w:rsid w:val="04441ABB"/>
    <w:rsid w:val="25AAAF62"/>
    <w:rsid w:val="3E293E6E"/>
    <w:rsid w:val="3F4DD2A3"/>
    <w:rsid w:val="5C497A85"/>
    <w:rsid w:val="606AB94C"/>
    <w:rsid w:val="6A827ACC"/>
    <w:rsid w:val="74C96DAB"/>
    <w:rsid w:val="7726B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92511"/>
  <w15:chartTrackingRefBased/>
  <w15:docId w15:val="{A1FBDA48-C655-45D6-A43A-A74793C79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EC585885EB71F4DB0D9FB45E4A66F2C" ma:contentTypeVersion="3" ma:contentTypeDescription="Opprett et nytt dokument." ma:contentTypeScope="" ma:versionID="f382b6a2fd235f283bf5cecf5e56262d">
  <xsd:schema xmlns:xsd="http://www.w3.org/2001/XMLSchema" xmlns:xs="http://www.w3.org/2001/XMLSchema" xmlns:p="http://schemas.microsoft.com/office/2006/metadata/properties" xmlns:ns2="e2dd498c-680f-4fa4-b475-961296ca3ef1" targetNamespace="http://schemas.microsoft.com/office/2006/metadata/properties" ma:root="true" ma:fieldsID="c7bc32ed49db3fd258cd61b46b16d772" ns2:_="">
    <xsd:import namespace="e2dd498c-680f-4fa4-b475-961296ca3e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dd498c-680f-4fa4-b475-961296ca3ef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2A5CB5-C856-4FA8-840E-B7A2B73DC3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dd498c-680f-4fa4-b475-961296ca3e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2B69EFF-87E4-4DD4-9ADA-65881101408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1B40DE2-BB0A-4002-8139-18ADB398CB2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Joakim Bekkevik Gåseland</dc:creator>
  <cp:keywords/>
  <dc:description/>
  <cp:lastModifiedBy>Erik Langelo</cp:lastModifiedBy>
  <cp:revision>4</cp:revision>
  <dcterms:created xsi:type="dcterms:W3CDTF">2026-03-16T17:25:00Z</dcterms:created>
  <dcterms:modified xsi:type="dcterms:W3CDTF">2026-03-16T17:25:00Z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0x010100EEC585885EB71F4DB0D9FB45E4A66F2C</vt:lpwstr>
  </property>
  <property fmtid="{D5CDD505-2E9C-101B-9397-08002B2CF9AE}" pid="3" name="MSIP_Label_ee59125d-3421-490c-8c49-713131ff88a1_Enabled">
    <vt:lpwstr>true</vt:lpwstr>
  </property>
  <property fmtid="{D5CDD505-2E9C-101B-9397-08002B2CF9AE}" pid="4" name="MSIP_Label_ee59125d-3421-490c-8c49-713131ff88a1_SetDate">
    <vt:lpwstr>2026-03-16T17:25:35Z</vt:lpwstr>
  </property>
  <property fmtid="{D5CDD505-2E9C-101B-9397-08002B2CF9AE}" pid="5" name="MSIP_Label_ee59125d-3421-490c-8c49-713131ff88a1_Method">
    <vt:lpwstr>Standard</vt:lpwstr>
  </property>
  <property fmtid="{D5CDD505-2E9C-101B-9397-08002B2CF9AE}" pid="6" name="MSIP_Label_ee59125d-3421-490c-8c49-713131ff88a1_Name">
    <vt:lpwstr>Yellow</vt:lpwstr>
  </property>
  <property fmtid="{D5CDD505-2E9C-101B-9397-08002B2CF9AE}" pid="7" name="MSIP_Label_ee59125d-3421-490c-8c49-713131ff88a1_SiteId">
    <vt:lpwstr>938c1eb0-9d08-484b-92b9-53f583bd08fb</vt:lpwstr>
  </property>
  <property fmtid="{D5CDD505-2E9C-101B-9397-08002B2CF9AE}" pid="8" name="MSIP_Label_ee59125d-3421-490c-8c49-713131ff88a1_ActionId">
    <vt:lpwstr>425e1c5d-dc03-4f46-aaa2-56a59c93980f</vt:lpwstr>
  </property>
  <property fmtid="{D5CDD505-2E9C-101B-9397-08002B2CF9AE}" pid="9" name="MSIP_Label_ee59125d-3421-490c-8c49-713131ff88a1_ContentBits">
    <vt:lpwstr>0</vt:lpwstr>
  </property>
  <property fmtid="{D5CDD505-2E9C-101B-9397-08002B2CF9AE}" pid="10" name="MSIP_Label_ee59125d-3421-490c-8c49-713131ff88a1_Tag">
    <vt:lpwstr>10, 3, 0, 2</vt:lpwstr>
  </property>
</Properties>
</file>