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9DEB" w14:textId="77777777" w:rsidR="004E76C4" w:rsidRDefault="004E76C4" w:rsidP="004E76C4">
      <w:pPr>
        <w:rPr>
          <w:szCs w:val="22"/>
        </w:rPr>
      </w:pPr>
    </w:p>
    <w:p w14:paraId="07913D5B" w14:textId="77777777" w:rsidR="004E76C4" w:rsidRDefault="004E76C4" w:rsidP="004E76C4">
      <w:pPr>
        <w:rPr>
          <w:szCs w:val="22"/>
        </w:rPr>
      </w:pPr>
    </w:p>
    <w:p w14:paraId="69EB7EA2" w14:textId="77777777" w:rsidR="004E76C4" w:rsidRDefault="004E76C4" w:rsidP="004E76C4">
      <w:pPr>
        <w:rPr>
          <w:szCs w:val="22"/>
        </w:rPr>
      </w:pPr>
    </w:p>
    <w:p w14:paraId="0A65FDFF" w14:textId="77777777" w:rsidR="004E76C4" w:rsidRDefault="004E76C4" w:rsidP="004E76C4">
      <w:pPr>
        <w:rPr>
          <w:szCs w:val="22"/>
        </w:rPr>
      </w:pPr>
    </w:p>
    <w:p w14:paraId="05CDDDC2" w14:textId="77777777" w:rsidR="004E76C4" w:rsidRDefault="004E76C4" w:rsidP="004E76C4">
      <w:pPr>
        <w:rPr>
          <w:szCs w:val="22"/>
        </w:rPr>
      </w:pPr>
    </w:p>
    <w:p w14:paraId="45C0FED8" w14:textId="77777777" w:rsidR="004E76C4" w:rsidRDefault="004E76C4" w:rsidP="004E76C4">
      <w:pPr>
        <w:rPr>
          <w:szCs w:val="22"/>
        </w:rPr>
      </w:pPr>
    </w:p>
    <w:p w14:paraId="17FD741F" w14:textId="77777777" w:rsidR="004E76C4" w:rsidRDefault="004E76C4" w:rsidP="004E76C4">
      <w:pPr>
        <w:rPr>
          <w:szCs w:val="22"/>
        </w:rPr>
      </w:pPr>
    </w:p>
    <w:p w14:paraId="715C7FF5" w14:textId="77777777" w:rsidR="004E76C4" w:rsidRDefault="004E76C4" w:rsidP="004E76C4"/>
    <w:p w14:paraId="04A5CAC6" w14:textId="77777777" w:rsidR="004E76C4" w:rsidRDefault="004E76C4" w:rsidP="004E76C4">
      <w:pPr>
        <w:rPr>
          <w:szCs w:val="22"/>
        </w:rPr>
      </w:pPr>
    </w:p>
    <w:p w14:paraId="6760CFA4" w14:textId="77777777" w:rsidR="004E76C4" w:rsidRDefault="004E76C4" w:rsidP="004E76C4">
      <w:pPr>
        <w:rPr>
          <w:szCs w:val="22"/>
        </w:rPr>
      </w:pPr>
    </w:p>
    <w:p w14:paraId="080AABE3" w14:textId="77777777" w:rsidR="004E76C4" w:rsidRPr="00D1075B" w:rsidRDefault="004E76C4" w:rsidP="004E76C4">
      <w:pPr>
        <w:pStyle w:val="Tittel"/>
        <w:rPr>
          <w:lang w:val="nb-NO"/>
        </w:rPr>
      </w:pPr>
      <w:r w:rsidRPr="00D1075B">
        <w:rPr>
          <w:lang w:val="nb-NO"/>
        </w:rPr>
        <w:t>Prosjektstyringsplan</w:t>
      </w:r>
    </w:p>
    <w:p w14:paraId="1C70C6C2" w14:textId="77777777" w:rsidR="004E76C4" w:rsidRPr="00D1075B" w:rsidRDefault="004E76C4" w:rsidP="004E76C4">
      <w:pPr>
        <w:pStyle w:val="Tittel"/>
        <w:rPr>
          <w:lang w:val="nb-NO"/>
        </w:rPr>
      </w:pPr>
      <w:r w:rsidRPr="00D1075B">
        <w:rPr>
          <w:lang w:val="nb-NO"/>
        </w:rPr>
        <w:t>for</w:t>
      </w:r>
    </w:p>
    <w:p w14:paraId="0082E4B8" w14:textId="660C4CE4" w:rsidR="004E76C4" w:rsidRPr="00023627" w:rsidRDefault="00023627" w:rsidP="004E76C4">
      <w:pPr>
        <w:jc w:val="center"/>
        <w:rPr>
          <w:b/>
          <w:bCs/>
          <w:lang w:val="nb-NO"/>
        </w:rPr>
      </w:pPr>
      <w:r w:rsidRPr="00023627">
        <w:rPr>
          <w:rFonts w:eastAsia="DejaVu Sans" w:cs="Arial"/>
          <w:b/>
          <w:bCs/>
          <w:kern w:val="2"/>
          <w:sz w:val="32"/>
          <w:lang w:val="nb-NO"/>
        </w:rPr>
        <w:t>Kvantitativ dimensjonering av røykdykkerbekledning under usikker etterspørsel – et case fra Rogaland Brann og Redning IKS</w:t>
      </w:r>
    </w:p>
    <w:p w14:paraId="388D0A83" w14:textId="77777777" w:rsidR="004E76C4" w:rsidRPr="00D1075B" w:rsidRDefault="004E76C4" w:rsidP="004E76C4">
      <w:pPr>
        <w:jc w:val="center"/>
        <w:rPr>
          <w:b/>
          <w:bCs/>
          <w:lang w:val="nb-NO"/>
        </w:rPr>
      </w:pPr>
    </w:p>
    <w:p w14:paraId="15D908C1" w14:textId="23655C89" w:rsidR="004E76C4" w:rsidRPr="00D1075B" w:rsidRDefault="00153196" w:rsidP="004E76C4">
      <w:pPr>
        <w:jc w:val="center"/>
        <w:rPr>
          <w:b/>
          <w:bCs/>
          <w:lang w:val="nb-NO"/>
        </w:rPr>
      </w:pPr>
      <w:r>
        <w:rPr>
          <w:b/>
          <w:bCs/>
          <w:lang w:val="nb-NO"/>
        </w:rPr>
        <w:t>2026.02.16</w:t>
      </w:r>
    </w:p>
    <w:p w14:paraId="423185CA" w14:textId="77777777" w:rsidR="004E76C4" w:rsidRPr="00D1075B" w:rsidRDefault="004E76C4" w:rsidP="004E76C4">
      <w:pPr>
        <w:jc w:val="center"/>
        <w:rPr>
          <w:lang w:val="nb-NO"/>
        </w:rPr>
      </w:pPr>
    </w:p>
    <w:p w14:paraId="00E680A3" w14:textId="77777777" w:rsidR="004E76C4" w:rsidRPr="00D1075B" w:rsidRDefault="004E76C4" w:rsidP="004E76C4">
      <w:pPr>
        <w:jc w:val="center"/>
        <w:rPr>
          <w:lang w:val="nb-NO"/>
        </w:rPr>
      </w:pPr>
    </w:p>
    <w:p w14:paraId="25E1900F" w14:textId="053E57CF" w:rsidR="004E76C4" w:rsidRPr="00D1075B" w:rsidRDefault="00F311C8" w:rsidP="004E76C4">
      <w:pPr>
        <w:jc w:val="center"/>
        <w:rPr>
          <w:lang w:val="nb-NO"/>
        </w:rPr>
      </w:pPr>
      <w:r w:rsidRPr="00D1075B">
        <w:rPr>
          <w:lang w:val="nb-NO"/>
        </w:rPr>
        <w:t>Utarbeidet av</w:t>
      </w:r>
      <w:r w:rsidR="004E76C4" w:rsidRPr="00D1075B">
        <w:rPr>
          <w:lang w:val="nb-NO"/>
        </w:rPr>
        <w:t>:</w:t>
      </w:r>
    </w:p>
    <w:p w14:paraId="596054AF" w14:textId="08347133" w:rsidR="004E76C4" w:rsidRPr="00D1075B" w:rsidRDefault="00153196" w:rsidP="004E76C4">
      <w:pPr>
        <w:jc w:val="center"/>
        <w:rPr>
          <w:lang w:val="nb-NO"/>
        </w:rPr>
      </w:pPr>
      <w:r>
        <w:rPr>
          <w:lang w:val="nb-NO"/>
        </w:rPr>
        <w:t>Rune Grødem</w:t>
      </w:r>
    </w:p>
    <w:p w14:paraId="5F9D9C9F" w14:textId="77777777" w:rsidR="004E76C4" w:rsidRPr="00D1075B" w:rsidRDefault="004E76C4" w:rsidP="004E76C4">
      <w:pPr>
        <w:jc w:val="center"/>
        <w:rPr>
          <w:lang w:val="nb-NO"/>
        </w:rPr>
      </w:pPr>
    </w:p>
    <w:p w14:paraId="3C8E563B" w14:textId="77777777" w:rsidR="004E76C4" w:rsidRPr="00D1075B" w:rsidRDefault="004E76C4" w:rsidP="004E76C4">
      <w:pPr>
        <w:jc w:val="center"/>
        <w:rPr>
          <w:lang w:val="nb-NO"/>
        </w:rPr>
      </w:pPr>
    </w:p>
    <w:p w14:paraId="3B8EE070" w14:textId="091FA263" w:rsidR="004E76C4" w:rsidRPr="00D1075B" w:rsidRDefault="004E76C4" w:rsidP="004E76C4">
      <w:pPr>
        <w:jc w:val="center"/>
        <w:rPr>
          <w:lang w:val="nb-NO"/>
        </w:rPr>
      </w:pPr>
      <w:r w:rsidRPr="00D1075B">
        <w:rPr>
          <w:lang w:val="nb-NO"/>
        </w:rPr>
        <w:t>Au</w:t>
      </w:r>
      <w:r w:rsidR="00F311C8" w:rsidRPr="00D1075B">
        <w:rPr>
          <w:lang w:val="nb-NO"/>
        </w:rPr>
        <w:t>torisert av</w:t>
      </w:r>
      <w:r w:rsidRPr="00D1075B">
        <w:rPr>
          <w:lang w:val="nb-NO"/>
        </w:rPr>
        <w:t>:</w:t>
      </w:r>
    </w:p>
    <w:p w14:paraId="7344FBB5" w14:textId="77777777" w:rsidR="004E76C4" w:rsidRPr="009E1F17" w:rsidRDefault="004E76C4" w:rsidP="004E76C4">
      <w:pPr>
        <w:jc w:val="center"/>
        <w:rPr>
          <w:lang w:val="nb-NO"/>
        </w:rPr>
      </w:pPr>
      <w:r w:rsidRPr="009E1F17">
        <w:rPr>
          <w:lang w:val="nb-NO"/>
        </w:rPr>
        <w:t>[Sponsor]</w:t>
      </w:r>
    </w:p>
    <w:p w14:paraId="3879327C" w14:textId="77777777" w:rsidR="004E76C4" w:rsidRPr="009E1F17" w:rsidRDefault="004E76C4" w:rsidP="004E76C4">
      <w:pPr>
        <w:jc w:val="center"/>
        <w:rPr>
          <w:lang w:val="nb-NO"/>
        </w:rPr>
      </w:pPr>
    </w:p>
    <w:p w14:paraId="1C928FE6" w14:textId="77777777" w:rsidR="00856054" w:rsidRPr="009E1F17" w:rsidRDefault="00856054" w:rsidP="00856054">
      <w:pPr>
        <w:rPr>
          <w:lang w:val="nb-NO"/>
        </w:rPr>
      </w:pPr>
    </w:p>
    <w:p w14:paraId="3DA71DA8" w14:textId="77777777" w:rsidR="00E47C2A" w:rsidRPr="009E1F17" w:rsidRDefault="00E47C2A">
      <w:pPr>
        <w:rPr>
          <w:lang w:val="nb-NO"/>
        </w:rPr>
        <w:sectPr w:rsidR="00E47C2A" w:rsidRPr="009E1F17" w:rsidSect="001770A6">
          <w:headerReference w:type="default" r:id="rId11"/>
          <w:type w:val="continuous"/>
          <w:pgSz w:w="12240" w:h="15840"/>
          <w:pgMar w:top="1375" w:right="1152" w:bottom="1375" w:left="1152" w:header="864" w:footer="864" w:gutter="0"/>
          <w:cols w:space="720"/>
          <w:formProt w:val="0"/>
          <w:docGrid w:linePitch="360" w:charSpace="-411"/>
        </w:sectPr>
      </w:pPr>
    </w:p>
    <w:p w14:paraId="4F298B39" w14:textId="77777777" w:rsidR="00E47C2A" w:rsidRPr="009E1F17" w:rsidRDefault="00E47C2A">
      <w:pPr>
        <w:rPr>
          <w:lang w:val="nb-NO"/>
        </w:rPr>
      </w:pPr>
    </w:p>
    <w:p w14:paraId="07CEF7B5" w14:textId="77777777" w:rsidR="00E47C2A" w:rsidRPr="009E1F17" w:rsidRDefault="00E47C2A">
      <w:pPr>
        <w:rPr>
          <w:lang w:val="nb-NO"/>
        </w:rPr>
      </w:pPr>
    </w:p>
    <w:p w14:paraId="2A0180BF" w14:textId="77777777" w:rsidR="007A5360" w:rsidRPr="00E06889" w:rsidRDefault="007A5360" w:rsidP="007A5360">
      <w:pPr>
        <w:widowControl/>
        <w:suppressAutoHyphens w:val="0"/>
        <w:jc w:val="center"/>
        <w:rPr>
          <w:b/>
          <w:bCs/>
          <w:sz w:val="22"/>
          <w:szCs w:val="22"/>
          <w:u w:val="single"/>
        </w:rPr>
      </w:pPr>
      <w:proofErr w:type="spellStart"/>
      <w:r w:rsidRPr="00E06889">
        <w:rPr>
          <w:b/>
          <w:bCs/>
          <w:sz w:val="22"/>
          <w:szCs w:val="22"/>
          <w:u w:val="single"/>
        </w:rPr>
        <w:t>Innhold</w:t>
      </w:r>
      <w:proofErr w:type="spellEnd"/>
    </w:p>
    <w:p w14:paraId="06325635" w14:textId="77777777" w:rsidR="00F3045A" w:rsidRDefault="00F3045A"/>
    <w:sdt>
      <w:sdtPr>
        <w:rPr>
          <w:rFonts w:ascii="Verdana" w:eastAsia="WenQuanYi Micro Hei" w:hAnsi="Verdana" w:cs="Lohit Hindi"/>
          <w:color w:val="auto"/>
          <w:sz w:val="20"/>
          <w:szCs w:val="20"/>
          <w:lang w:val="en-CA" w:eastAsia="zh-CN" w:bidi="hi-IN"/>
        </w:rPr>
        <w:id w:val="-984463660"/>
        <w:docPartObj>
          <w:docPartGallery w:val="Table of Contents"/>
          <w:docPartUnique/>
        </w:docPartObj>
      </w:sdtPr>
      <w:sdtEndPr>
        <w:rPr>
          <w:b/>
          <w:bCs/>
        </w:rPr>
      </w:sdtEndPr>
      <w:sdtContent>
        <w:p w14:paraId="26A6CD47" w14:textId="24155D51" w:rsidR="00BF1B01" w:rsidRDefault="00BF1B01">
          <w:pPr>
            <w:pStyle w:val="Overskriftforinnholdsfortegnelse"/>
          </w:pPr>
          <w:r>
            <w:t>Contents</w:t>
          </w:r>
        </w:p>
        <w:p w14:paraId="3D2A009A" w14:textId="2323C58D" w:rsidR="0046134E" w:rsidRDefault="00BF1B01">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r>
            <w:fldChar w:fldCharType="begin"/>
          </w:r>
          <w:r>
            <w:instrText xml:space="preserve"> TOC \o "1-3" \h \z \u </w:instrText>
          </w:r>
          <w:r>
            <w:fldChar w:fldCharType="separate"/>
          </w:r>
          <w:hyperlink w:anchor="_Toc222145216" w:history="1">
            <w:r w:rsidR="0046134E" w:rsidRPr="00DB69E5">
              <w:rPr>
                <w:rStyle w:val="Hyperkobling"/>
                <w:noProof/>
                <w:lang w:val="nb-NO"/>
              </w:rPr>
              <w:t>Sammendrag</w:t>
            </w:r>
            <w:r w:rsidR="0046134E">
              <w:rPr>
                <w:noProof/>
                <w:webHidden/>
              </w:rPr>
              <w:tab/>
            </w:r>
            <w:r w:rsidR="0046134E">
              <w:rPr>
                <w:noProof/>
                <w:webHidden/>
              </w:rPr>
              <w:fldChar w:fldCharType="begin"/>
            </w:r>
            <w:r w:rsidR="0046134E">
              <w:rPr>
                <w:noProof/>
                <w:webHidden/>
              </w:rPr>
              <w:instrText xml:space="preserve"> PAGEREF _Toc222145216 \h </w:instrText>
            </w:r>
            <w:r w:rsidR="0046134E">
              <w:rPr>
                <w:noProof/>
                <w:webHidden/>
              </w:rPr>
            </w:r>
            <w:r w:rsidR="0046134E">
              <w:rPr>
                <w:noProof/>
                <w:webHidden/>
              </w:rPr>
              <w:fldChar w:fldCharType="separate"/>
            </w:r>
            <w:r w:rsidR="0046134E">
              <w:rPr>
                <w:noProof/>
                <w:webHidden/>
              </w:rPr>
              <w:t>1</w:t>
            </w:r>
            <w:r w:rsidR="0046134E">
              <w:rPr>
                <w:noProof/>
                <w:webHidden/>
              </w:rPr>
              <w:fldChar w:fldCharType="end"/>
            </w:r>
          </w:hyperlink>
        </w:p>
        <w:p w14:paraId="0F65E326" w14:textId="778A0906"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17" w:history="1">
            <w:r w:rsidRPr="00DB69E5">
              <w:rPr>
                <w:rStyle w:val="Hyperkobling"/>
                <w:noProof/>
                <w:lang w:val="nb-NO"/>
              </w:rPr>
              <w:t>Behov</w:t>
            </w:r>
            <w:r>
              <w:rPr>
                <w:noProof/>
                <w:webHidden/>
              </w:rPr>
              <w:tab/>
            </w:r>
            <w:r>
              <w:rPr>
                <w:noProof/>
                <w:webHidden/>
              </w:rPr>
              <w:fldChar w:fldCharType="begin"/>
            </w:r>
            <w:r>
              <w:rPr>
                <w:noProof/>
                <w:webHidden/>
              </w:rPr>
              <w:instrText xml:space="preserve"> PAGEREF _Toc222145217 \h </w:instrText>
            </w:r>
            <w:r>
              <w:rPr>
                <w:noProof/>
                <w:webHidden/>
              </w:rPr>
            </w:r>
            <w:r>
              <w:rPr>
                <w:noProof/>
                <w:webHidden/>
              </w:rPr>
              <w:fldChar w:fldCharType="separate"/>
            </w:r>
            <w:r>
              <w:rPr>
                <w:noProof/>
                <w:webHidden/>
              </w:rPr>
              <w:t>1</w:t>
            </w:r>
            <w:r>
              <w:rPr>
                <w:noProof/>
                <w:webHidden/>
              </w:rPr>
              <w:fldChar w:fldCharType="end"/>
            </w:r>
          </w:hyperlink>
        </w:p>
        <w:p w14:paraId="52C7DC0E" w14:textId="7738C40A"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18" w:history="1">
            <w:r w:rsidRPr="00DB69E5">
              <w:rPr>
                <w:rStyle w:val="Hyperkobling"/>
                <w:noProof/>
                <w:lang w:val="nb-NO"/>
              </w:rPr>
              <w:t>Sponsor</w:t>
            </w:r>
            <w:r>
              <w:rPr>
                <w:noProof/>
                <w:webHidden/>
              </w:rPr>
              <w:tab/>
            </w:r>
            <w:r>
              <w:rPr>
                <w:noProof/>
                <w:webHidden/>
              </w:rPr>
              <w:fldChar w:fldCharType="begin"/>
            </w:r>
            <w:r>
              <w:rPr>
                <w:noProof/>
                <w:webHidden/>
              </w:rPr>
              <w:instrText xml:space="preserve"> PAGEREF _Toc222145218 \h </w:instrText>
            </w:r>
            <w:r>
              <w:rPr>
                <w:noProof/>
                <w:webHidden/>
              </w:rPr>
            </w:r>
            <w:r>
              <w:rPr>
                <w:noProof/>
                <w:webHidden/>
              </w:rPr>
              <w:fldChar w:fldCharType="separate"/>
            </w:r>
            <w:r>
              <w:rPr>
                <w:noProof/>
                <w:webHidden/>
              </w:rPr>
              <w:t>1</w:t>
            </w:r>
            <w:r>
              <w:rPr>
                <w:noProof/>
                <w:webHidden/>
              </w:rPr>
              <w:fldChar w:fldCharType="end"/>
            </w:r>
          </w:hyperlink>
        </w:p>
        <w:p w14:paraId="5851E837" w14:textId="55859697"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19" w:history="1">
            <w:r w:rsidRPr="00DB69E5">
              <w:rPr>
                <w:rStyle w:val="Hyperkobling"/>
                <w:noProof/>
                <w:lang w:val="nb-NO"/>
              </w:rPr>
              <w:t>Kunde</w:t>
            </w:r>
            <w:r>
              <w:rPr>
                <w:noProof/>
                <w:webHidden/>
              </w:rPr>
              <w:tab/>
            </w:r>
            <w:r>
              <w:rPr>
                <w:noProof/>
                <w:webHidden/>
              </w:rPr>
              <w:fldChar w:fldCharType="begin"/>
            </w:r>
            <w:r>
              <w:rPr>
                <w:noProof/>
                <w:webHidden/>
              </w:rPr>
              <w:instrText xml:space="preserve"> PAGEREF _Toc222145219 \h </w:instrText>
            </w:r>
            <w:r>
              <w:rPr>
                <w:noProof/>
                <w:webHidden/>
              </w:rPr>
            </w:r>
            <w:r>
              <w:rPr>
                <w:noProof/>
                <w:webHidden/>
              </w:rPr>
              <w:fldChar w:fldCharType="separate"/>
            </w:r>
            <w:r>
              <w:rPr>
                <w:noProof/>
                <w:webHidden/>
              </w:rPr>
              <w:t>1</w:t>
            </w:r>
            <w:r>
              <w:rPr>
                <w:noProof/>
                <w:webHidden/>
              </w:rPr>
              <w:fldChar w:fldCharType="end"/>
            </w:r>
          </w:hyperlink>
        </w:p>
        <w:p w14:paraId="59466BBB" w14:textId="6CBE9FB4"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20" w:history="1">
            <w:r w:rsidRPr="00DB69E5">
              <w:rPr>
                <w:rStyle w:val="Hyperkobling"/>
                <w:noProof/>
                <w:lang w:val="nb-NO"/>
              </w:rPr>
              <w:t>Forretningscase</w:t>
            </w:r>
            <w:r>
              <w:rPr>
                <w:noProof/>
                <w:webHidden/>
              </w:rPr>
              <w:tab/>
            </w:r>
            <w:r>
              <w:rPr>
                <w:noProof/>
                <w:webHidden/>
              </w:rPr>
              <w:fldChar w:fldCharType="begin"/>
            </w:r>
            <w:r>
              <w:rPr>
                <w:noProof/>
                <w:webHidden/>
              </w:rPr>
              <w:instrText xml:space="preserve"> PAGEREF _Toc222145220 \h </w:instrText>
            </w:r>
            <w:r>
              <w:rPr>
                <w:noProof/>
                <w:webHidden/>
              </w:rPr>
            </w:r>
            <w:r>
              <w:rPr>
                <w:noProof/>
                <w:webHidden/>
              </w:rPr>
              <w:fldChar w:fldCharType="separate"/>
            </w:r>
            <w:r>
              <w:rPr>
                <w:noProof/>
                <w:webHidden/>
              </w:rPr>
              <w:t>2</w:t>
            </w:r>
            <w:r>
              <w:rPr>
                <w:noProof/>
                <w:webHidden/>
              </w:rPr>
              <w:fldChar w:fldCharType="end"/>
            </w:r>
          </w:hyperlink>
        </w:p>
        <w:p w14:paraId="7D9FD865" w14:textId="2104061A" w:rsidR="0046134E" w:rsidRDefault="0046134E">
          <w:pPr>
            <w:pStyle w:val="INNH3"/>
            <w:rPr>
              <w:rFonts w:asciiTheme="minorHAnsi" w:eastAsiaTheme="minorEastAsia" w:hAnsiTheme="minorHAnsi" w:cstheme="minorBidi"/>
              <w:kern w:val="2"/>
              <w:sz w:val="24"/>
              <w:szCs w:val="24"/>
              <w:lang w:val="nb-NO" w:eastAsia="nb-NO" w:bidi="ar-SA"/>
              <w14:ligatures w14:val="standardContextual"/>
            </w:rPr>
          </w:pPr>
          <w:hyperlink w:anchor="_Toc222145221" w:history="1">
            <w:r w:rsidRPr="00DB69E5">
              <w:rPr>
                <w:rStyle w:val="Hyperkobling"/>
                <w:lang w:val="nb-NO"/>
              </w:rPr>
              <w:t>Alternativer</w:t>
            </w:r>
            <w:r>
              <w:rPr>
                <w:webHidden/>
              </w:rPr>
              <w:tab/>
            </w:r>
            <w:r>
              <w:rPr>
                <w:webHidden/>
              </w:rPr>
              <w:fldChar w:fldCharType="begin"/>
            </w:r>
            <w:r>
              <w:rPr>
                <w:webHidden/>
              </w:rPr>
              <w:instrText xml:space="preserve"> PAGEREF _Toc222145221 \h </w:instrText>
            </w:r>
            <w:r>
              <w:rPr>
                <w:webHidden/>
              </w:rPr>
            </w:r>
            <w:r>
              <w:rPr>
                <w:webHidden/>
              </w:rPr>
              <w:fldChar w:fldCharType="separate"/>
            </w:r>
            <w:r>
              <w:rPr>
                <w:webHidden/>
              </w:rPr>
              <w:t>2</w:t>
            </w:r>
            <w:r>
              <w:rPr>
                <w:webHidden/>
              </w:rPr>
              <w:fldChar w:fldCharType="end"/>
            </w:r>
          </w:hyperlink>
        </w:p>
        <w:p w14:paraId="783D975E" w14:textId="487A5995" w:rsidR="0046134E" w:rsidRDefault="0046134E">
          <w:pPr>
            <w:pStyle w:val="INNH3"/>
            <w:rPr>
              <w:rFonts w:asciiTheme="minorHAnsi" w:eastAsiaTheme="minorEastAsia" w:hAnsiTheme="minorHAnsi" w:cstheme="minorBidi"/>
              <w:kern w:val="2"/>
              <w:sz w:val="24"/>
              <w:szCs w:val="24"/>
              <w:lang w:val="nb-NO" w:eastAsia="nb-NO" w:bidi="ar-SA"/>
              <w14:ligatures w14:val="standardContextual"/>
            </w:rPr>
          </w:pPr>
          <w:hyperlink w:anchor="_Toc222145222" w:history="1">
            <w:r w:rsidRPr="00DB69E5">
              <w:rPr>
                <w:rStyle w:val="Hyperkobling"/>
                <w:lang w:val="nb-NO"/>
              </w:rPr>
              <w:t>Forutsetninger</w:t>
            </w:r>
            <w:r>
              <w:rPr>
                <w:webHidden/>
              </w:rPr>
              <w:tab/>
            </w:r>
            <w:r>
              <w:rPr>
                <w:webHidden/>
              </w:rPr>
              <w:fldChar w:fldCharType="begin"/>
            </w:r>
            <w:r>
              <w:rPr>
                <w:webHidden/>
              </w:rPr>
              <w:instrText xml:space="preserve"> PAGEREF _Toc222145222 \h </w:instrText>
            </w:r>
            <w:r>
              <w:rPr>
                <w:webHidden/>
              </w:rPr>
            </w:r>
            <w:r>
              <w:rPr>
                <w:webHidden/>
              </w:rPr>
              <w:fldChar w:fldCharType="separate"/>
            </w:r>
            <w:r>
              <w:rPr>
                <w:webHidden/>
              </w:rPr>
              <w:t>2</w:t>
            </w:r>
            <w:r>
              <w:rPr>
                <w:webHidden/>
              </w:rPr>
              <w:fldChar w:fldCharType="end"/>
            </w:r>
          </w:hyperlink>
        </w:p>
        <w:p w14:paraId="6DE4FAF0" w14:textId="53C24660" w:rsidR="0046134E" w:rsidRDefault="0046134E">
          <w:pPr>
            <w:pStyle w:val="INNH3"/>
            <w:rPr>
              <w:rFonts w:asciiTheme="minorHAnsi" w:eastAsiaTheme="minorEastAsia" w:hAnsiTheme="minorHAnsi" w:cstheme="minorBidi"/>
              <w:kern w:val="2"/>
              <w:sz w:val="24"/>
              <w:szCs w:val="24"/>
              <w:lang w:val="nb-NO" w:eastAsia="nb-NO" w:bidi="ar-SA"/>
              <w14:ligatures w14:val="standardContextual"/>
            </w:rPr>
          </w:pPr>
          <w:hyperlink w:anchor="_Toc222145223" w:history="1">
            <w:r w:rsidRPr="00DB69E5">
              <w:rPr>
                <w:rStyle w:val="Hyperkobling"/>
                <w:lang w:val="nb-NO"/>
              </w:rPr>
              <w:t>Gevinster</w:t>
            </w:r>
            <w:r>
              <w:rPr>
                <w:webHidden/>
              </w:rPr>
              <w:tab/>
            </w:r>
            <w:r>
              <w:rPr>
                <w:webHidden/>
              </w:rPr>
              <w:fldChar w:fldCharType="begin"/>
            </w:r>
            <w:r>
              <w:rPr>
                <w:webHidden/>
              </w:rPr>
              <w:instrText xml:space="preserve"> PAGEREF _Toc222145223 \h </w:instrText>
            </w:r>
            <w:r>
              <w:rPr>
                <w:webHidden/>
              </w:rPr>
            </w:r>
            <w:r>
              <w:rPr>
                <w:webHidden/>
              </w:rPr>
              <w:fldChar w:fldCharType="separate"/>
            </w:r>
            <w:r>
              <w:rPr>
                <w:webHidden/>
              </w:rPr>
              <w:t>2</w:t>
            </w:r>
            <w:r>
              <w:rPr>
                <w:webHidden/>
              </w:rPr>
              <w:fldChar w:fldCharType="end"/>
            </w:r>
          </w:hyperlink>
        </w:p>
        <w:p w14:paraId="047BCAE4" w14:textId="6B59D292" w:rsidR="0046134E" w:rsidRDefault="0046134E">
          <w:pPr>
            <w:pStyle w:val="INNH3"/>
            <w:rPr>
              <w:rFonts w:asciiTheme="minorHAnsi" w:eastAsiaTheme="minorEastAsia" w:hAnsiTheme="minorHAnsi" w:cstheme="minorBidi"/>
              <w:kern w:val="2"/>
              <w:sz w:val="24"/>
              <w:szCs w:val="24"/>
              <w:lang w:val="nb-NO" w:eastAsia="nb-NO" w:bidi="ar-SA"/>
              <w14:ligatures w14:val="standardContextual"/>
            </w:rPr>
          </w:pPr>
          <w:hyperlink w:anchor="_Toc222145224" w:history="1">
            <w:r w:rsidRPr="00DB69E5">
              <w:rPr>
                <w:rStyle w:val="Hyperkobling"/>
                <w:lang w:val="nb-NO"/>
              </w:rPr>
              <w:t>Kostnader</w:t>
            </w:r>
            <w:r>
              <w:rPr>
                <w:webHidden/>
              </w:rPr>
              <w:tab/>
            </w:r>
            <w:r>
              <w:rPr>
                <w:webHidden/>
              </w:rPr>
              <w:fldChar w:fldCharType="begin"/>
            </w:r>
            <w:r>
              <w:rPr>
                <w:webHidden/>
              </w:rPr>
              <w:instrText xml:space="preserve"> PAGEREF _Toc222145224 \h </w:instrText>
            </w:r>
            <w:r>
              <w:rPr>
                <w:webHidden/>
              </w:rPr>
            </w:r>
            <w:r>
              <w:rPr>
                <w:webHidden/>
              </w:rPr>
              <w:fldChar w:fldCharType="separate"/>
            </w:r>
            <w:r>
              <w:rPr>
                <w:webHidden/>
              </w:rPr>
              <w:t>2</w:t>
            </w:r>
            <w:r>
              <w:rPr>
                <w:webHidden/>
              </w:rPr>
              <w:fldChar w:fldCharType="end"/>
            </w:r>
          </w:hyperlink>
        </w:p>
        <w:p w14:paraId="1C23507E" w14:textId="6A0B6E9D" w:rsidR="0046134E" w:rsidRDefault="0046134E">
          <w:pPr>
            <w:pStyle w:val="INNH3"/>
            <w:rPr>
              <w:rFonts w:asciiTheme="minorHAnsi" w:eastAsiaTheme="minorEastAsia" w:hAnsiTheme="minorHAnsi" w:cstheme="minorBidi"/>
              <w:kern w:val="2"/>
              <w:sz w:val="24"/>
              <w:szCs w:val="24"/>
              <w:lang w:val="nb-NO" w:eastAsia="nb-NO" w:bidi="ar-SA"/>
              <w14:ligatures w14:val="standardContextual"/>
            </w:rPr>
          </w:pPr>
          <w:hyperlink w:anchor="_Toc222145225" w:history="1">
            <w:r w:rsidRPr="00DB69E5">
              <w:rPr>
                <w:rStyle w:val="Hyperkobling"/>
                <w:lang w:val="nb-NO"/>
              </w:rPr>
              <w:t>Analyse</w:t>
            </w:r>
            <w:r>
              <w:rPr>
                <w:webHidden/>
              </w:rPr>
              <w:tab/>
            </w:r>
            <w:r>
              <w:rPr>
                <w:webHidden/>
              </w:rPr>
              <w:fldChar w:fldCharType="begin"/>
            </w:r>
            <w:r>
              <w:rPr>
                <w:webHidden/>
              </w:rPr>
              <w:instrText xml:space="preserve"> PAGEREF _Toc222145225 \h </w:instrText>
            </w:r>
            <w:r>
              <w:rPr>
                <w:webHidden/>
              </w:rPr>
            </w:r>
            <w:r>
              <w:rPr>
                <w:webHidden/>
              </w:rPr>
              <w:fldChar w:fldCharType="separate"/>
            </w:r>
            <w:r>
              <w:rPr>
                <w:webHidden/>
              </w:rPr>
              <w:t>2</w:t>
            </w:r>
            <w:r>
              <w:rPr>
                <w:webHidden/>
              </w:rPr>
              <w:fldChar w:fldCharType="end"/>
            </w:r>
          </w:hyperlink>
        </w:p>
        <w:p w14:paraId="11D3A614" w14:textId="24E58941"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26" w:history="1">
            <w:r w:rsidRPr="00DB69E5">
              <w:rPr>
                <w:rStyle w:val="Hyperkobling"/>
                <w:noProof/>
                <w:lang w:val="nb-NO"/>
              </w:rPr>
              <w:t>Omfang</w:t>
            </w:r>
            <w:r>
              <w:rPr>
                <w:noProof/>
                <w:webHidden/>
              </w:rPr>
              <w:tab/>
            </w:r>
            <w:r>
              <w:rPr>
                <w:noProof/>
                <w:webHidden/>
              </w:rPr>
              <w:fldChar w:fldCharType="begin"/>
            </w:r>
            <w:r>
              <w:rPr>
                <w:noProof/>
                <w:webHidden/>
              </w:rPr>
              <w:instrText xml:space="preserve"> PAGEREF _Toc222145226 \h </w:instrText>
            </w:r>
            <w:r>
              <w:rPr>
                <w:noProof/>
                <w:webHidden/>
              </w:rPr>
            </w:r>
            <w:r>
              <w:rPr>
                <w:noProof/>
                <w:webHidden/>
              </w:rPr>
              <w:fldChar w:fldCharType="separate"/>
            </w:r>
            <w:r>
              <w:rPr>
                <w:noProof/>
                <w:webHidden/>
              </w:rPr>
              <w:t>3</w:t>
            </w:r>
            <w:r>
              <w:rPr>
                <w:noProof/>
                <w:webHidden/>
              </w:rPr>
              <w:fldChar w:fldCharType="end"/>
            </w:r>
          </w:hyperlink>
        </w:p>
        <w:p w14:paraId="7F96F87F" w14:textId="6DA29348"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27" w:history="1">
            <w:r w:rsidRPr="00DB69E5">
              <w:rPr>
                <w:rStyle w:val="Hyperkobling"/>
                <w:noProof/>
                <w:lang w:val="nb-NO"/>
              </w:rPr>
              <w:t>Mål</w:t>
            </w:r>
            <w:r>
              <w:rPr>
                <w:noProof/>
                <w:webHidden/>
              </w:rPr>
              <w:tab/>
            </w:r>
            <w:r>
              <w:rPr>
                <w:noProof/>
                <w:webHidden/>
              </w:rPr>
              <w:fldChar w:fldCharType="begin"/>
            </w:r>
            <w:r>
              <w:rPr>
                <w:noProof/>
                <w:webHidden/>
              </w:rPr>
              <w:instrText xml:space="preserve"> PAGEREF _Toc222145227 \h </w:instrText>
            </w:r>
            <w:r>
              <w:rPr>
                <w:noProof/>
                <w:webHidden/>
              </w:rPr>
            </w:r>
            <w:r>
              <w:rPr>
                <w:noProof/>
                <w:webHidden/>
              </w:rPr>
              <w:fldChar w:fldCharType="separate"/>
            </w:r>
            <w:r>
              <w:rPr>
                <w:noProof/>
                <w:webHidden/>
              </w:rPr>
              <w:t>3</w:t>
            </w:r>
            <w:r>
              <w:rPr>
                <w:noProof/>
                <w:webHidden/>
              </w:rPr>
              <w:fldChar w:fldCharType="end"/>
            </w:r>
          </w:hyperlink>
        </w:p>
        <w:p w14:paraId="5DC818EB" w14:textId="416BF93D"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28" w:history="1">
            <w:r w:rsidRPr="00DB69E5">
              <w:rPr>
                <w:rStyle w:val="Hyperkobling"/>
                <w:noProof/>
                <w:lang w:val="nb-NO"/>
              </w:rPr>
              <w:t>Krav</w:t>
            </w:r>
            <w:r>
              <w:rPr>
                <w:noProof/>
                <w:webHidden/>
              </w:rPr>
              <w:tab/>
            </w:r>
            <w:r>
              <w:rPr>
                <w:noProof/>
                <w:webHidden/>
              </w:rPr>
              <w:fldChar w:fldCharType="begin"/>
            </w:r>
            <w:r>
              <w:rPr>
                <w:noProof/>
                <w:webHidden/>
              </w:rPr>
              <w:instrText xml:space="preserve"> PAGEREF _Toc222145228 \h </w:instrText>
            </w:r>
            <w:r>
              <w:rPr>
                <w:noProof/>
                <w:webHidden/>
              </w:rPr>
            </w:r>
            <w:r>
              <w:rPr>
                <w:noProof/>
                <w:webHidden/>
              </w:rPr>
              <w:fldChar w:fldCharType="separate"/>
            </w:r>
            <w:r>
              <w:rPr>
                <w:noProof/>
                <w:webHidden/>
              </w:rPr>
              <w:t>3</w:t>
            </w:r>
            <w:r>
              <w:rPr>
                <w:noProof/>
                <w:webHidden/>
              </w:rPr>
              <w:fldChar w:fldCharType="end"/>
            </w:r>
          </w:hyperlink>
        </w:p>
        <w:p w14:paraId="6070E814" w14:textId="135C2187"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29" w:history="1">
            <w:r w:rsidRPr="00DB69E5">
              <w:rPr>
                <w:rStyle w:val="Hyperkobling"/>
                <w:noProof/>
                <w:lang w:val="nb-NO"/>
              </w:rPr>
              <w:t>Løsning</w:t>
            </w:r>
            <w:r>
              <w:rPr>
                <w:noProof/>
                <w:webHidden/>
              </w:rPr>
              <w:tab/>
            </w:r>
            <w:r>
              <w:rPr>
                <w:noProof/>
                <w:webHidden/>
              </w:rPr>
              <w:fldChar w:fldCharType="begin"/>
            </w:r>
            <w:r>
              <w:rPr>
                <w:noProof/>
                <w:webHidden/>
              </w:rPr>
              <w:instrText xml:space="preserve"> PAGEREF _Toc222145229 \h </w:instrText>
            </w:r>
            <w:r>
              <w:rPr>
                <w:noProof/>
                <w:webHidden/>
              </w:rPr>
            </w:r>
            <w:r>
              <w:rPr>
                <w:noProof/>
                <w:webHidden/>
              </w:rPr>
              <w:fldChar w:fldCharType="separate"/>
            </w:r>
            <w:r>
              <w:rPr>
                <w:noProof/>
                <w:webHidden/>
              </w:rPr>
              <w:t>3</w:t>
            </w:r>
            <w:r>
              <w:rPr>
                <w:noProof/>
                <w:webHidden/>
              </w:rPr>
              <w:fldChar w:fldCharType="end"/>
            </w:r>
          </w:hyperlink>
        </w:p>
        <w:p w14:paraId="66843901" w14:textId="2EBC8EE6"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0" w:history="1">
            <w:r w:rsidRPr="00DB69E5">
              <w:rPr>
                <w:rStyle w:val="Hyperkobling"/>
                <w:noProof/>
                <w:lang w:val="nb-NO"/>
              </w:rPr>
              <w:t>Arbeidsnedbrytningsstruktur</w:t>
            </w:r>
            <w:r>
              <w:rPr>
                <w:noProof/>
                <w:webHidden/>
              </w:rPr>
              <w:tab/>
            </w:r>
            <w:r>
              <w:rPr>
                <w:noProof/>
                <w:webHidden/>
              </w:rPr>
              <w:fldChar w:fldCharType="begin"/>
            </w:r>
            <w:r>
              <w:rPr>
                <w:noProof/>
                <w:webHidden/>
              </w:rPr>
              <w:instrText xml:space="preserve"> PAGEREF _Toc222145230 \h </w:instrText>
            </w:r>
            <w:r>
              <w:rPr>
                <w:noProof/>
                <w:webHidden/>
              </w:rPr>
            </w:r>
            <w:r>
              <w:rPr>
                <w:noProof/>
                <w:webHidden/>
              </w:rPr>
              <w:fldChar w:fldCharType="separate"/>
            </w:r>
            <w:r>
              <w:rPr>
                <w:noProof/>
                <w:webHidden/>
              </w:rPr>
              <w:t>4</w:t>
            </w:r>
            <w:r>
              <w:rPr>
                <w:noProof/>
                <w:webHidden/>
              </w:rPr>
              <w:fldChar w:fldCharType="end"/>
            </w:r>
          </w:hyperlink>
        </w:p>
        <w:p w14:paraId="798BD139" w14:textId="559C3442"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1" w:history="1">
            <w:r w:rsidRPr="00DB69E5">
              <w:rPr>
                <w:rStyle w:val="Hyperkobling"/>
                <w:noProof/>
                <w:lang w:val="nb-NO"/>
              </w:rPr>
              <w:t>Omfangsverifikasjon</w:t>
            </w:r>
            <w:r>
              <w:rPr>
                <w:noProof/>
                <w:webHidden/>
              </w:rPr>
              <w:tab/>
            </w:r>
            <w:r>
              <w:rPr>
                <w:noProof/>
                <w:webHidden/>
              </w:rPr>
              <w:fldChar w:fldCharType="begin"/>
            </w:r>
            <w:r>
              <w:rPr>
                <w:noProof/>
                <w:webHidden/>
              </w:rPr>
              <w:instrText xml:space="preserve"> PAGEREF _Toc222145231 \h </w:instrText>
            </w:r>
            <w:r>
              <w:rPr>
                <w:noProof/>
                <w:webHidden/>
              </w:rPr>
            </w:r>
            <w:r>
              <w:rPr>
                <w:noProof/>
                <w:webHidden/>
              </w:rPr>
              <w:fldChar w:fldCharType="separate"/>
            </w:r>
            <w:r>
              <w:rPr>
                <w:noProof/>
                <w:webHidden/>
              </w:rPr>
              <w:t>4</w:t>
            </w:r>
            <w:r>
              <w:rPr>
                <w:noProof/>
                <w:webHidden/>
              </w:rPr>
              <w:fldChar w:fldCharType="end"/>
            </w:r>
          </w:hyperlink>
        </w:p>
        <w:p w14:paraId="03E66D33" w14:textId="281585A5"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32" w:history="1">
            <w:r w:rsidRPr="00DB69E5">
              <w:rPr>
                <w:rStyle w:val="Hyperkobling"/>
                <w:noProof/>
                <w:lang w:val="nb-NO"/>
              </w:rPr>
              <w:t>Fremdrift</w:t>
            </w:r>
            <w:r>
              <w:rPr>
                <w:noProof/>
                <w:webHidden/>
              </w:rPr>
              <w:tab/>
            </w:r>
            <w:r>
              <w:rPr>
                <w:noProof/>
                <w:webHidden/>
              </w:rPr>
              <w:fldChar w:fldCharType="begin"/>
            </w:r>
            <w:r>
              <w:rPr>
                <w:noProof/>
                <w:webHidden/>
              </w:rPr>
              <w:instrText xml:space="preserve"> PAGEREF _Toc222145232 \h </w:instrText>
            </w:r>
            <w:r>
              <w:rPr>
                <w:noProof/>
                <w:webHidden/>
              </w:rPr>
            </w:r>
            <w:r>
              <w:rPr>
                <w:noProof/>
                <w:webHidden/>
              </w:rPr>
              <w:fldChar w:fldCharType="separate"/>
            </w:r>
            <w:r>
              <w:rPr>
                <w:noProof/>
                <w:webHidden/>
              </w:rPr>
              <w:t>6</w:t>
            </w:r>
            <w:r>
              <w:rPr>
                <w:noProof/>
                <w:webHidden/>
              </w:rPr>
              <w:fldChar w:fldCharType="end"/>
            </w:r>
          </w:hyperlink>
        </w:p>
        <w:p w14:paraId="39F7E9D0" w14:textId="1DFF74C7"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3" w:history="1">
            <w:r w:rsidRPr="00DB69E5">
              <w:rPr>
                <w:rStyle w:val="Hyperkobling"/>
                <w:noProof/>
                <w:lang w:val="nb-NO"/>
              </w:rPr>
              <w:t>Avhengighetsdiagram</w:t>
            </w:r>
            <w:r>
              <w:rPr>
                <w:noProof/>
                <w:webHidden/>
              </w:rPr>
              <w:tab/>
            </w:r>
            <w:r>
              <w:rPr>
                <w:noProof/>
                <w:webHidden/>
              </w:rPr>
              <w:fldChar w:fldCharType="begin"/>
            </w:r>
            <w:r>
              <w:rPr>
                <w:noProof/>
                <w:webHidden/>
              </w:rPr>
              <w:instrText xml:space="preserve"> PAGEREF _Toc222145233 \h </w:instrText>
            </w:r>
            <w:r>
              <w:rPr>
                <w:noProof/>
                <w:webHidden/>
              </w:rPr>
            </w:r>
            <w:r>
              <w:rPr>
                <w:noProof/>
                <w:webHidden/>
              </w:rPr>
              <w:fldChar w:fldCharType="separate"/>
            </w:r>
            <w:r>
              <w:rPr>
                <w:noProof/>
                <w:webHidden/>
              </w:rPr>
              <w:t>6</w:t>
            </w:r>
            <w:r>
              <w:rPr>
                <w:noProof/>
                <w:webHidden/>
              </w:rPr>
              <w:fldChar w:fldCharType="end"/>
            </w:r>
          </w:hyperlink>
        </w:p>
        <w:p w14:paraId="76D19173" w14:textId="7CCA0E23"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4" w:history="1">
            <w:r w:rsidRPr="00DB69E5">
              <w:rPr>
                <w:rStyle w:val="Hyperkobling"/>
                <w:noProof/>
                <w:lang w:val="nb-NO"/>
              </w:rPr>
              <w:t>Gantt-plan</w:t>
            </w:r>
            <w:r>
              <w:rPr>
                <w:noProof/>
                <w:webHidden/>
              </w:rPr>
              <w:tab/>
            </w:r>
            <w:r>
              <w:rPr>
                <w:noProof/>
                <w:webHidden/>
              </w:rPr>
              <w:fldChar w:fldCharType="begin"/>
            </w:r>
            <w:r>
              <w:rPr>
                <w:noProof/>
                <w:webHidden/>
              </w:rPr>
              <w:instrText xml:space="preserve"> PAGEREF _Toc222145234 \h </w:instrText>
            </w:r>
            <w:r>
              <w:rPr>
                <w:noProof/>
                <w:webHidden/>
              </w:rPr>
            </w:r>
            <w:r>
              <w:rPr>
                <w:noProof/>
                <w:webHidden/>
              </w:rPr>
              <w:fldChar w:fldCharType="separate"/>
            </w:r>
            <w:r>
              <w:rPr>
                <w:noProof/>
                <w:webHidden/>
              </w:rPr>
              <w:t>6</w:t>
            </w:r>
            <w:r>
              <w:rPr>
                <w:noProof/>
                <w:webHidden/>
              </w:rPr>
              <w:fldChar w:fldCharType="end"/>
            </w:r>
          </w:hyperlink>
        </w:p>
        <w:p w14:paraId="60C5CE27" w14:textId="409D7A7F"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5" w:history="1">
            <w:r w:rsidRPr="00DB69E5">
              <w:rPr>
                <w:rStyle w:val="Hyperkobling"/>
                <w:noProof/>
                <w:lang w:val="nb-NO"/>
              </w:rPr>
              <w:t>Kritisk linje</w:t>
            </w:r>
            <w:r>
              <w:rPr>
                <w:noProof/>
                <w:webHidden/>
              </w:rPr>
              <w:tab/>
            </w:r>
            <w:r>
              <w:rPr>
                <w:noProof/>
                <w:webHidden/>
              </w:rPr>
              <w:fldChar w:fldCharType="begin"/>
            </w:r>
            <w:r>
              <w:rPr>
                <w:noProof/>
                <w:webHidden/>
              </w:rPr>
              <w:instrText xml:space="preserve"> PAGEREF _Toc222145235 \h </w:instrText>
            </w:r>
            <w:r>
              <w:rPr>
                <w:noProof/>
                <w:webHidden/>
              </w:rPr>
            </w:r>
            <w:r>
              <w:rPr>
                <w:noProof/>
                <w:webHidden/>
              </w:rPr>
              <w:fldChar w:fldCharType="separate"/>
            </w:r>
            <w:r>
              <w:rPr>
                <w:noProof/>
                <w:webHidden/>
              </w:rPr>
              <w:t>6</w:t>
            </w:r>
            <w:r>
              <w:rPr>
                <w:noProof/>
                <w:webHidden/>
              </w:rPr>
              <w:fldChar w:fldCharType="end"/>
            </w:r>
          </w:hyperlink>
        </w:p>
        <w:p w14:paraId="1F82A53B" w14:textId="342EE327"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6" w:history="1">
            <w:r w:rsidRPr="00DB69E5">
              <w:rPr>
                <w:rStyle w:val="Hyperkobling"/>
                <w:noProof/>
                <w:lang w:val="nb-NO"/>
              </w:rPr>
              <w:t>Milepæler</w:t>
            </w:r>
            <w:r>
              <w:rPr>
                <w:noProof/>
                <w:webHidden/>
              </w:rPr>
              <w:tab/>
            </w:r>
            <w:r>
              <w:rPr>
                <w:noProof/>
                <w:webHidden/>
              </w:rPr>
              <w:fldChar w:fldCharType="begin"/>
            </w:r>
            <w:r>
              <w:rPr>
                <w:noProof/>
                <w:webHidden/>
              </w:rPr>
              <w:instrText xml:space="preserve"> PAGEREF _Toc222145236 \h </w:instrText>
            </w:r>
            <w:r>
              <w:rPr>
                <w:noProof/>
                <w:webHidden/>
              </w:rPr>
            </w:r>
            <w:r>
              <w:rPr>
                <w:noProof/>
                <w:webHidden/>
              </w:rPr>
              <w:fldChar w:fldCharType="separate"/>
            </w:r>
            <w:r>
              <w:rPr>
                <w:noProof/>
                <w:webHidden/>
              </w:rPr>
              <w:t>7</w:t>
            </w:r>
            <w:r>
              <w:rPr>
                <w:noProof/>
                <w:webHidden/>
              </w:rPr>
              <w:fldChar w:fldCharType="end"/>
            </w:r>
          </w:hyperlink>
        </w:p>
        <w:p w14:paraId="720993F5" w14:textId="26C2B068"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37" w:history="1">
            <w:r w:rsidRPr="00DB69E5">
              <w:rPr>
                <w:rStyle w:val="Hyperkobling"/>
                <w:noProof/>
                <w:lang w:val="nb-NO"/>
              </w:rPr>
              <w:t>Ressursindikator (LLI)</w:t>
            </w:r>
            <w:r>
              <w:rPr>
                <w:noProof/>
                <w:webHidden/>
              </w:rPr>
              <w:tab/>
            </w:r>
            <w:r>
              <w:rPr>
                <w:noProof/>
                <w:webHidden/>
              </w:rPr>
              <w:fldChar w:fldCharType="begin"/>
            </w:r>
            <w:r>
              <w:rPr>
                <w:noProof/>
                <w:webHidden/>
              </w:rPr>
              <w:instrText xml:space="preserve"> PAGEREF _Toc222145237 \h </w:instrText>
            </w:r>
            <w:r>
              <w:rPr>
                <w:noProof/>
                <w:webHidden/>
              </w:rPr>
            </w:r>
            <w:r>
              <w:rPr>
                <w:noProof/>
                <w:webHidden/>
              </w:rPr>
              <w:fldChar w:fldCharType="separate"/>
            </w:r>
            <w:r>
              <w:rPr>
                <w:noProof/>
                <w:webHidden/>
              </w:rPr>
              <w:t>8</w:t>
            </w:r>
            <w:r>
              <w:rPr>
                <w:noProof/>
                <w:webHidden/>
              </w:rPr>
              <w:fldChar w:fldCharType="end"/>
            </w:r>
          </w:hyperlink>
        </w:p>
        <w:p w14:paraId="747E21CD" w14:textId="24219214"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8" w:history="1">
            <w:r w:rsidRPr="00DB69E5">
              <w:rPr>
                <w:rStyle w:val="Hyperkobling"/>
                <w:noProof/>
                <w:lang w:val="nb-NO"/>
              </w:rPr>
              <w:t>Kostnadsfordeling per leveranse</w:t>
            </w:r>
            <w:r>
              <w:rPr>
                <w:noProof/>
                <w:webHidden/>
              </w:rPr>
              <w:tab/>
            </w:r>
            <w:r>
              <w:rPr>
                <w:noProof/>
                <w:webHidden/>
              </w:rPr>
              <w:fldChar w:fldCharType="begin"/>
            </w:r>
            <w:r>
              <w:rPr>
                <w:noProof/>
                <w:webHidden/>
              </w:rPr>
              <w:instrText xml:space="preserve"> PAGEREF _Toc222145238 \h </w:instrText>
            </w:r>
            <w:r>
              <w:rPr>
                <w:noProof/>
                <w:webHidden/>
              </w:rPr>
            </w:r>
            <w:r>
              <w:rPr>
                <w:noProof/>
                <w:webHidden/>
              </w:rPr>
              <w:fldChar w:fldCharType="separate"/>
            </w:r>
            <w:r>
              <w:rPr>
                <w:noProof/>
                <w:webHidden/>
              </w:rPr>
              <w:t>8</w:t>
            </w:r>
            <w:r>
              <w:rPr>
                <w:noProof/>
                <w:webHidden/>
              </w:rPr>
              <w:fldChar w:fldCharType="end"/>
            </w:r>
          </w:hyperlink>
        </w:p>
        <w:p w14:paraId="25E3A2CC" w14:textId="5CC1706A"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39" w:history="1">
            <w:r w:rsidRPr="00DB69E5">
              <w:rPr>
                <w:rStyle w:val="Hyperkobling"/>
                <w:noProof/>
                <w:lang w:val="nb-NO"/>
              </w:rPr>
              <w:t>Ressurskostnader</w:t>
            </w:r>
            <w:r>
              <w:rPr>
                <w:noProof/>
                <w:webHidden/>
              </w:rPr>
              <w:tab/>
            </w:r>
            <w:r>
              <w:rPr>
                <w:noProof/>
                <w:webHidden/>
              </w:rPr>
              <w:fldChar w:fldCharType="begin"/>
            </w:r>
            <w:r>
              <w:rPr>
                <w:noProof/>
                <w:webHidden/>
              </w:rPr>
              <w:instrText xml:space="preserve"> PAGEREF _Toc222145239 \h </w:instrText>
            </w:r>
            <w:r>
              <w:rPr>
                <w:noProof/>
                <w:webHidden/>
              </w:rPr>
            </w:r>
            <w:r>
              <w:rPr>
                <w:noProof/>
                <w:webHidden/>
              </w:rPr>
              <w:fldChar w:fldCharType="separate"/>
            </w:r>
            <w:r>
              <w:rPr>
                <w:noProof/>
                <w:webHidden/>
              </w:rPr>
              <w:t>8</w:t>
            </w:r>
            <w:r>
              <w:rPr>
                <w:noProof/>
                <w:webHidden/>
              </w:rPr>
              <w:fldChar w:fldCharType="end"/>
            </w:r>
          </w:hyperlink>
        </w:p>
        <w:p w14:paraId="28E92030" w14:textId="6D1D1754"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40" w:history="1">
            <w:r w:rsidRPr="00DB69E5">
              <w:rPr>
                <w:rStyle w:val="Hyperkobling"/>
                <w:noProof/>
                <w:lang w:val="nb-NO"/>
              </w:rPr>
              <w:t>Kostnadskurve</w:t>
            </w:r>
            <w:r>
              <w:rPr>
                <w:noProof/>
                <w:webHidden/>
              </w:rPr>
              <w:tab/>
            </w:r>
            <w:r>
              <w:rPr>
                <w:noProof/>
                <w:webHidden/>
              </w:rPr>
              <w:fldChar w:fldCharType="begin"/>
            </w:r>
            <w:r>
              <w:rPr>
                <w:noProof/>
                <w:webHidden/>
              </w:rPr>
              <w:instrText xml:space="preserve"> PAGEREF _Toc222145240 \h </w:instrText>
            </w:r>
            <w:r>
              <w:rPr>
                <w:noProof/>
                <w:webHidden/>
              </w:rPr>
            </w:r>
            <w:r>
              <w:rPr>
                <w:noProof/>
                <w:webHidden/>
              </w:rPr>
              <w:fldChar w:fldCharType="separate"/>
            </w:r>
            <w:r>
              <w:rPr>
                <w:noProof/>
                <w:webHidden/>
              </w:rPr>
              <w:t>8</w:t>
            </w:r>
            <w:r>
              <w:rPr>
                <w:noProof/>
                <w:webHidden/>
              </w:rPr>
              <w:fldChar w:fldCharType="end"/>
            </w:r>
          </w:hyperlink>
        </w:p>
        <w:p w14:paraId="12848E22" w14:textId="0B70954A"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41" w:history="1">
            <w:r w:rsidRPr="00DB69E5">
              <w:rPr>
                <w:rStyle w:val="Hyperkobling"/>
                <w:noProof/>
                <w:lang w:val="nb-NO"/>
              </w:rPr>
              <w:t>Risiko</w:t>
            </w:r>
            <w:r>
              <w:rPr>
                <w:noProof/>
                <w:webHidden/>
              </w:rPr>
              <w:tab/>
            </w:r>
            <w:r>
              <w:rPr>
                <w:noProof/>
                <w:webHidden/>
              </w:rPr>
              <w:fldChar w:fldCharType="begin"/>
            </w:r>
            <w:r>
              <w:rPr>
                <w:noProof/>
                <w:webHidden/>
              </w:rPr>
              <w:instrText xml:space="preserve"> PAGEREF _Toc222145241 \h </w:instrText>
            </w:r>
            <w:r>
              <w:rPr>
                <w:noProof/>
                <w:webHidden/>
              </w:rPr>
            </w:r>
            <w:r>
              <w:rPr>
                <w:noProof/>
                <w:webHidden/>
              </w:rPr>
              <w:fldChar w:fldCharType="separate"/>
            </w:r>
            <w:r>
              <w:rPr>
                <w:noProof/>
                <w:webHidden/>
              </w:rPr>
              <w:t>9</w:t>
            </w:r>
            <w:r>
              <w:rPr>
                <w:noProof/>
                <w:webHidden/>
              </w:rPr>
              <w:fldChar w:fldCharType="end"/>
            </w:r>
          </w:hyperlink>
        </w:p>
        <w:p w14:paraId="024D66C7" w14:textId="3E15A61F"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42" w:history="1">
            <w:r w:rsidRPr="00DB69E5">
              <w:rPr>
                <w:rStyle w:val="Hyperkobling"/>
                <w:noProof/>
                <w:lang w:val="nb-NO"/>
              </w:rPr>
              <w:t>Prosess for risikostyring</w:t>
            </w:r>
            <w:r>
              <w:rPr>
                <w:noProof/>
                <w:webHidden/>
              </w:rPr>
              <w:tab/>
            </w:r>
            <w:r>
              <w:rPr>
                <w:noProof/>
                <w:webHidden/>
              </w:rPr>
              <w:fldChar w:fldCharType="begin"/>
            </w:r>
            <w:r>
              <w:rPr>
                <w:noProof/>
                <w:webHidden/>
              </w:rPr>
              <w:instrText xml:space="preserve"> PAGEREF _Toc222145242 \h </w:instrText>
            </w:r>
            <w:r>
              <w:rPr>
                <w:noProof/>
                <w:webHidden/>
              </w:rPr>
            </w:r>
            <w:r>
              <w:rPr>
                <w:noProof/>
                <w:webHidden/>
              </w:rPr>
              <w:fldChar w:fldCharType="separate"/>
            </w:r>
            <w:r>
              <w:rPr>
                <w:noProof/>
                <w:webHidden/>
              </w:rPr>
              <w:t>9</w:t>
            </w:r>
            <w:r>
              <w:rPr>
                <w:noProof/>
                <w:webHidden/>
              </w:rPr>
              <w:fldChar w:fldCharType="end"/>
            </w:r>
          </w:hyperlink>
        </w:p>
        <w:p w14:paraId="6E6C8B26" w14:textId="1DB6716A"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43" w:history="1">
            <w:r w:rsidRPr="00DB69E5">
              <w:rPr>
                <w:rStyle w:val="Hyperkobling"/>
                <w:noProof/>
                <w:lang w:val="nb-NO"/>
              </w:rPr>
              <w:t>Risikoregister</w:t>
            </w:r>
            <w:r>
              <w:rPr>
                <w:noProof/>
                <w:webHidden/>
              </w:rPr>
              <w:tab/>
            </w:r>
            <w:r>
              <w:rPr>
                <w:noProof/>
                <w:webHidden/>
              </w:rPr>
              <w:fldChar w:fldCharType="begin"/>
            </w:r>
            <w:r>
              <w:rPr>
                <w:noProof/>
                <w:webHidden/>
              </w:rPr>
              <w:instrText xml:space="preserve"> PAGEREF _Toc222145243 \h </w:instrText>
            </w:r>
            <w:r>
              <w:rPr>
                <w:noProof/>
                <w:webHidden/>
              </w:rPr>
            </w:r>
            <w:r>
              <w:rPr>
                <w:noProof/>
                <w:webHidden/>
              </w:rPr>
              <w:fldChar w:fldCharType="separate"/>
            </w:r>
            <w:r>
              <w:rPr>
                <w:noProof/>
                <w:webHidden/>
              </w:rPr>
              <w:t>9</w:t>
            </w:r>
            <w:r>
              <w:rPr>
                <w:noProof/>
                <w:webHidden/>
              </w:rPr>
              <w:fldChar w:fldCharType="end"/>
            </w:r>
          </w:hyperlink>
        </w:p>
        <w:p w14:paraId="55232D1D" w14:textId="07BA6B16"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44" w:history="1">
            <w:r w:rsidRPr="00DB69E5">
              <w:rPr>
                <w:rStyle w:val="Hyperkobling"/>
                <w:noProof/>
                <w:lang w:val="nb-NO"/>
              </w:rPr>
              <w:t>Saker</w:t>
            </w:r>
            <w:r>
              <w:rPr>
                <w:noProof/>
                <w:webHidden/>
              </w:rPr>
              <w:tab/>
            </w:r>
            <w:r>
              <w:rPr>
                <w:noProof/>
                <w:webHidden/>
              </w:rPr>
              <w:fldChar w:fldCharType="begin"/>
            </w:r>
            <w:r>
              <w:rPr>
                <w:noProof/>
                <w:webHidden/>
              </w:rPr>
              <w:instrText xml:space="preserve"> PAGEREF _Toc222145244 \h </w:instrText>
            </w:r>
            <w:r>
              <w:rPr>
                <w:noProof/>
                <w:webHidden/>
              </w:rPr>
            </w:r>
            <w:r>
              <w:rPr>
                <w:noProof/>
                <w:webHidden/>
              </w:rPr>
              <w:fldChar w:fldCharType="separate"/>
            </w:r>
            <w:r>
              <w:rPr>
                <w:noProof/>
                <w:webHidden/>
              </w:rPr>
              <w:t>11</w:t>
            </w:r>
            <w:r>
              <w:rPr>
                <w:noProof/>
                <w:webHidden/>
              </w:rPr>
              <w:fldChar w:fldCharType="end"/>
            </w:r>
          </w:hyperlink>
        </w:p>
        <w:p w14:paraId="41868920" w14:textId="549610C0"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45" w:history="1">
            <w:r w:rsidRPr="00DB69E5">
              <w:rPr>
                <w:rStyle w:val="Hyperkobling"/>
                <w:noProof/>
                <w:lang w:val="nb-NO"/>
              </w:rPr>
              <w:t>Interessenter</w:t>
            </w:r>
            <w:r>
              <w:rPr>
                <w:noProof/>
                <w:webHidden/>
              </w:rPr>
              <w:tab/>
            </w:r>
            <w:r>
              <w:rPr>
                <w:noProof/>
                <w:webHidden/>
              </w:rPr>
              <w:fldChar w:fldCharType="begin"/>
            </w:r>
            <w:r>
              <w:rPr>
                <w:noProof/>
                <w:webHidden/>
              </w:rPr>
              <w:instrText xml:space="preserve"> PAGEREF _Toc222145245 \h </w:instrText>
            </w:r>
            <w:r>
              <w:rPr>
                <w:noProof/>
                <w:webHidden/>
              </w:rPr>
            </w:r>
            <w:r>
              <w:rPr>
                <w:noProof/>
                <w:webHidden/>
              </w:rPr>
              <w:fldChar w:fldCharType="separate"/>
            </w:r>
            <w:r>
              <w:rPr>
                <w:noProof/>
                <w:webHidden/>
              </w:rPr>
              <w:t>12</w:t>
            </w:r>
            <w:r>
              <w:rPr>
                <w:noProof/>
                <w:webHidden/>
              </w:rPr>
              <w:fldChar w:fldCharType="end"/>
            </w:r>
          </w:hyperlink>
        </w:p>
        <w:p w14:paraId="6147776D" w14:textId="4D41E5B6"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46" w:history="1">
            <w:r w:rsidRPr="00DB69E5">
              <w:rPr>
                <w:rStyle w:val="Hyperkobling"/>
                <w:noProof/>
                <w:lang w:val="nb-NO"/>
              </w:rPr>
              <w:t>Ressurser</w:t>
            </w:r>
            <w:r>
              <w:rPr>
                <w:noProof/>
                <w:webHidden/>
              </w:rPr>
              <w:tab/>
            </w:r>
            <w:r>
              <w:rPr>
                <w:noProof/>
                <w:webHidden/>
              </w:rPr>
              <w:fldChar w:fldCharType="begin"/>
            </w:r>
            <w:r>
              <w:rPr>
                <w:noProof/>
                <w:webHidden/>
              </w:rPr>
              <w:instrText xml:space="preserve"> PAGEREF _Toc222145246 \h </w:instrText>
            </w:r>
            <w:r>
              <w:rPr>
                <w:noProof/>
                <w:webHidden/>
              </w:rPr>
            </w:r>
            <w:r>
              <w:rPr>
                <w:noProof/>
                <w:webHidden/>
              </w:rPr>
              <w:fldChar w:fldCharType="separate"/>
            </w:r>
            <w:r>
              <w:rPr>
                <w:noProof/>
                <w:webHidden/>
              </w:rPr>
              <w:t>13</w:t>
            </w:r>
            <w:r>
              <w:rPr>
                <w:noProof/>
                <w:webHidden/>
              </w:rPr>
              <w:fldChar w:fldCharType="end"/>
            </w:r>
          </w:hyperlink>
        </w:p>
        <w:p w14:paraId="0DBD7288" w14:textId="1A68736F"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47" w:history="1">
            <w:r w:rsidRPr="00DB69E5">
              <w:rPr>
                <w:rStyle w:val="Hyperkobling"/>
                <w:noProof/>
                <w:lang w:val="nb-NO"/>
              </w:rPr>
              <w:t>Prosjektteam</w:t>
            </w:r>
            <w:r>
              <w:rPr>
                <w:noProof/>
                <w:webHidden/>
              </w:rPr>
              <w:tab/>
            </w:r>
            <w:r>
              <w:rPr>
                <w:noProof/>
                <w:webHidden/>
              </w:rPr>
              <w:fldChar w:fldCharType="begin"/>
            </w:r>
            <w:r>
              <w:rPr>
                <w:noProof/>
                <w:webHidden/>
              </w:rPr>
              <w:instrText xml:space="preserve"> PAGEREF _Toc222145247 \h </w:instrText>
            </w:r>
            <w:r>
              <w:rPr>
                <w:noProof/>
                <w:webHidden/>
              </w:rPr>
            </w:r>
            <w:r>
              <w:rPr>
                <w:noProof/>
                <w:webHidden/>
              </w:rPr>
              <w:fldChar w:fldCharType="separate"/>
            </w:r>
            <w:r>
              <w:rPr>
                <w:noProof/>
                <w:webHidden/>
              </w:rPr>
              <w:t>13</w:t>
            </w:r>
            <w:r>
              <w:rPr>
                <w:noProof/>
                <w:webHidden/>
              </w:rPr>
              <w:fldChar w:fldCharType="end"/>
            </w:r>
          </w:hyperlink>
        </w:p>
        <w:p w14:paraId="37DF8E65" w14:textId="75AB3285"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48" w:history="1">
            <w:r w:rsidRPr="00DB69E5">
              <w:rPr>
                <w:rStyle w:val="Hyperkobling"/>
                <w:noProof/>
              </w:rPr>
              <w:t>Ressursbelastning</w:t>
            </w:r>
            <w:r>
              <w:rPr>
                <w:noProof/>
                <w:webHidden/>
              </w:rPr>
              <w:tab/>
            </w:r>
            <w:r>
              <w:rPr>
                <w:noProof/>
                <w:webHidden/>
              </w:rPr>
              <w:fldChar w:fldCharType="begin"/>
            </w:r>
            <w:r>
              <w:rPr>
                <w:noProof/>
                <w:webHidden/>
              </w:rPr>
              <w:instrText xml:space="preserve"> PAGEREF _Toc222145248 \h </w:instrText>
            </w:r>
            <w:r>
              <w:rPr>
                <w:noProof/>
                <w:webHidden/>
              </w:rPr>
            </w:r>
            <w:r>
              <w:rPr>
                <w:noProof/>
                <w:webHidden/>
              </w:rPr>
              <w:fldChar w:fldCharType="separate"/>
            </w:r>
            <w:r>
              <w:rPr>
                <w:noProof/>
                <w:webHidden/>
              </w:rPr>
              <w:t>13</w:t>
            </w:r>
            <w:r>
              <w:rPr>
                <w:noProof/>
                <w:webHidden/>
              </w:rPr>
              <w:fldChar w:fldCharType="end"/>
            </w:r>
          </w:hyperlink>
        </w:p>
        <w:p w14:paraId="16667B01" w14:textId="6EA2B95B"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49" w:history="1">
            <w:r w:rsidRPr="00DB69E5">
              <w:rPr>
                <w:rStyle w:val="Hyperkobling"/>
                <w:noProof/>
                <w:lang w:val="nb-NO"/>
              </w:rPr>
              <w:t>Kritiske ressurser</w:t>
            </w:r>
            <w:r>
              <w:rPr>
                <w:noProof/>
                <w:webHidden/>
              </w:rPr>
              <w:tab/>
            </w:r>
            <w:r>
              <w:rPr>
                <w:noProof/>
                <w:webHidden/>
              </w:rPr>
              <w:fldChar w:fldCharType="begin"/>
            </w:r>
            <w:r>
              <w:rPr>
                <w:noProof/>
                <w:webHidden/>
              </w:rPr>
              <w:instrText xml:space="preserve"> PAGEREF _Toc222145249 \h </w:instrText>
            </w:r>
            <w:r>
              <w:rPr>
                <w:noProof/>
                <w:webHidden/>
              </w:rPr>
            </w:r>
            <w:r>
              <w:rPr>
                <w:noProof/>
                <w:webHidden/>
              </w:rPr>
              <w:fldChar w:fldCharType="separate"/>
            </w:r>
            <w:r>
              <w:rPr>
                <w:noProof/>
                <w:webHidden/>
              </w:rPr>
              <w:t>14</w:t>
            </w:r>
            <w:r>
              <w:rPr>
                <w:noProof/>
                <w:webHidden/>
              </w:rPr>
              <w:fldChar w:fldCharType="end"/>
            </w:r>
          </w:hyperlink>
        </w:p>
        <w:p w14:paraId="7489A5AF" w14:textId="6AF5E60F"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50" w:history="1">
            <w:r w:rsidRPr="00DB69E5">
              <w:rPr>
                <w:rStyle w:val="Hyperkobling"/>
                <w:noProof/>
                <w:lang w:val="nb-NO"/>
              </w:rPr>
              <w:t>Kommunikasjon</w:t>
            </w:r>
            <w:r>
              <w:rPr>
                <w:noProof/>
                <w:webHidden/>
              </w:rPr>
              <w:tab/>
            </w:r>
            <w:r>
              <w:rPr>
                <w:noProof/>
                <w:webHidden/>
              </w:rPr>
              <w:fldChar w:fldCharType="begin"/>
            </w:r>
            <w:r>
              <w:rPr>
                <w:noProof/>
                <w:webHidden/>
              </w:rPr>
              <w:instrText xml:space="preserve"> PAGEREF _Toc222145250 \h </w:instrText>
            </w:r>
            <w:r>
              <w:rPr>
                <w:noProof/>
                <w:webHidden/>
              </w:rPr>
            </w:r>
            <w:r>
              <w:rPr>
                <w:noProof/>
                <w:webHidden/>
              </w:rPr>
              <w:fldChar w:fldCharType="separate"/>
            </w:r>
            <w:r>
              <w:rPr>
                <w:noProof/>
                <w:webHidden/>
              </w:rPr>
              <w:t>15</w:t>
            </w:r>
            <w:r>
              <w:rPr>
                <w:noProof/>
                <w:webHidden/>
              </w:rPr>
              <w:fldChar w:fldCharType="end"/>
            </w:r>
          </w:hyperlink>
        </w:p>
        <w:p w14:paraId="5FA61FFC" w14:textId="50656E62"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51" w:history="1">
            <w:r w:rsidRPr="00DB69E5">
              <w:rPr>
                <w:rStyle w:val="Hyperkobling"/>
                <w:noProof/>
                <w:lang w:val="nb-NO"/>
              </w:rPr>
              <w:t>Ukentlige saksstatusmøter</w:t>
            </w:r>
            <w:r>
              <w:rPr>
                <w:noProof/>
                <w:webHidden/>
              </w:rPr>
              <w:tab/>
            </w:r>
            <w:r>
              <w:rPr>
                <w:noProof/>
                <w:webHidden/>
              </w:rPr>
              <w:fldChar w:fldCharType="begin"/>
            </w:r>
            <w:r>
              <w:rPr>
                <w:noProof/>
                <w:webHidden/>
              </w:rPr>
              <w:instrText xml:space="preserve"> PAGEREF _Toc222145251 \h </w:instrText>
            </w:r>
            <w:r>
              <w:rPr>
                <w:noProof/>
                <w:webHidden/>
              </w:rPr>
            </w:r>
            <w:r>
              <w:rPr>
                <w:noProof/>
                <w:webHidden/>
              </w:rPr>
              <w:fldChar w:fldCharType="separate"/>
            </w:r>
            <w:r>
              <w:rPr>
                <w:noProof/>
                <w:webHidden/>
              </w:rPr>
              <w:t>15</w:t>
            </w:r>
            <w:r>
              <w:rPr>
                <w:noProof/>
                <w:webHidden/>
              </w:rPr>
              <w:fldChar w:fldCharType="end"/>
            </w:r>
          </w:hyperlink>
        </w:p>
        <w:p w14:paraId="0325F8AB" w14:textId="1FA6D435"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52" w:history="1">
            <w:r w:rsidRPr="00DB69E5">
              <w:rPr>
                <w:rStyle w:val="Hyperkobling"/>
                <w:noProof/>
                <w:lang w:val="nb-NO"/>
              </w:rPr>
              <w:t>Månedlige prosjektgjennomganger</w:t>
            </w:r>
            <w:r>
              <w:rPr>
                <w:noProof/>
                <w:webHidden/>
              </w:rPr>
              <w:tab/>
            </w:r>
            <w:r>
              <w:rPr>
                <w:noProof/>
                <w:webHidden/>
              </w:rPr>
              <w:fldChar w:fldCharType="begin"/>
            </w:r>
            <w:r>
              <w:rPr>
                <w:noProof/>
                <w:webHidden/>
              </w:rPr>
              <w:instrText xml:space="preserve"> PAGEREF _Toc222145252 \h </w:instrText>
            </w:r>
            <w:r>
              <w:rPr>
                <w:noProof/>
                <w:webHidden/>
              </w:rPr>
            </w:r>
            <w:r>
              <w:rPr>
                <w:noProof/>
                <w:webHidden/>
              </w:rPr>
              <w:fldChar w:fldCharType="separate"/>
            </w:r>
            <w:r>
              <w:rPr>
                <w:noProof/>
                <w:webHidden/>
              </w:rPr>
              <w:t>15</w:t>
            </w:r>
            <w:r>
              <w:rPr>
                <w:noProof/>
                <w:webHidden/>
              </w:rPr>
              <w:fldChar w:fldCharType="end"/>
            </w:r>
          </w:hyperlink>
        </w:p>
        <w:p w14:paraId="62C15DBC" w14:textId="33109924"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53" w:history="1">
            <w:r w:rsidRPr="00DB69E5">
              <w:rPr>
                <w:rStyle w:val="Hyperkobling"/>
                <w:noProof/>
                <w:lang w:val="nb-NO"/>
              </w:rPr>
              <w:t>Møter i endringskontrollstyret</w:t>
            </w:r>
            <w:r>
              <w:rPr>
                <w:noProof/>
                <w:webHidden/>
              </w:rPr>
              <w:tab/>
            </w:r>
            <w:r>
              <w:rPr>
                <w:noProof/>
                <w:webHidden/>
              </w:rPr>
              <w:fldChar w:fldCharType="begin"/>
            </w:r>
            <w:r>
              <w:rPr>
                <w:noProof/>
                <w:webHidden/>
              </w:rPr>
              <w:instrText xml:space="preserve"> PAGEREF _Toc222145253 \h </w:instrText>
            </w:r>
            <w:r>
              <w:rPr>
                <w:noProof/>
                <w:webHidden/>
              </w:rPr>
            </w:r>
            <w:r>
              <w:rPr>
                <w:noProof/>
                <w:webHidden/>
              </w:rPr>
              <w:fldChar w:fldCharType="separate"/>
            </w:r>
            <w:r>
              <w:rPr>
                <w:noProof/>
                <w:webHidden/>
              </w:rPr>
              <w:t>16</w:t>
            </w:r>
            <w:r>
              <w:rPr>
                <w:noProof/>
                <w:webHidden/>
              </w:rPr>
              <w:fldChar w:fldCharType="end"/>
            </w:r>
          </w:hyperlink>
        </w:p>
        <w:p w14:paraId="2F35D62F" w14:textId="23CE4965"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54" w:history="1">
            <w:r w:rsidRPr="00DB69E5">
              <w:rPr>
                <w:rStyle w:val="Hyperkobling"/>
                <w:noProof/>
                <w:lang w:val="nb-NO"/>
              </w:rPr>
              <w:t>[Other Kommunikasjon]</w:t>
            </w:r>
            <w:r>
              <w:rPr>
                <w:noProof/>
                <w:webHidden/>
              </w:rPr>
              <w:tab/>
            </w:r>
            <w:r>
              <w:rPr>
                <w:noProof/>
                <w:webHidden/>
              </w:rPr>
              <w:fldChar w:fldCharType="begin"/>
            </w:r>
            <w:r>
              <w:rPr>
                <w:noProof/>
                <w:webHidden/>
              </w:rPr>
              <w:instrText xml:space="preserve"> PAGEREF _Toc222145254 \h </w:instrText>
            </w:r>
            <w:r>
              <w:rPr>
                <w:noProof/>
                <w:webHidden/>
              </w:rPr>
            </w:r>
            <w:r>
              <w:rPr>
                <w:noProof/>
                <w:webHidden/>
              </w:rPr>
              <w:fldChar w:fldCharType="separate"/>
            </w:r>
            <w:r>
              <w:rPr>
                <w:noProof/>
                <w:webHidden/>
              </w:rPr>
              <w:t>16</w:t>
            </w:r>
            <w:r>
              <w:rPr>
                <w:noProof/>
                <w:webHidden/>
              </w:rPr>
              <w:fldChar w:fldCharType="end"/>
            </w:r>
          </w:hyperlink>
        </w:p>
        <w:p w14:paraId="3F668E3C" w14:textId="760F8F72"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55" w:history="1">
            <w:r w:rsidRPr="00DB69E5">
              <w:rPr>
                <w:rStyle w:val="Hyperkobling"/>
                <w:noProof/>
                <w:lang w:val="nb-NO"/>
              </w:rPr>
              <w:t>Kvalitet</w:t>
            </w:r>
            <w:r>
              <w:rPr>
                <w:noProof/>
                <w:webHidden/>
              </w:rPr>
              <w:tab/>
            </w:r>
            <w:r>
              <w:rPr>
                <w:noProof/>
                <w:webHidden/>
              </w:rPr>
              <w:fldChar w:fldCharType="begin"/>
            </w:r>
            <w:r>
              <w:rPr>
                <w:noProof/>
                <w:webHidden/>
              </w:rPr>
              <w:instrText xml:space="preserve"> PAGEREF _Toc222145255 \h </w:instrText>
            </w:r>
            <w:r>
              <w:rPr>
                <w:noProof/>
                <w:webHidden/>
              </w:rPr>
            </w:r>
            <w:r>
              <w:rPr>
                <w:noProof/>
                <w:webHidden/>
              </w:rPr>
              <w:fldChar w:fldCharType="separate"/>
            </w:r>
            <w:r>
              <w:rPr>
                <w:noProof/>
                <w:webHidden/>
              </w:rPr>
              <w:t>17</w:t>
            </w:r>
            <w:r>
              <w:rPr>
                <w:noProof/>
                <w:webHidden/>
              </w:rPr>
              <w:fldChar w:fldCharType="end"/>
            </w:r>
          </w:hyperlink>
        </w:p>
        <w:p w14:paraId="5C6B605F" w14:textId="49D27FFA"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56" w:history="1">
            <w:r w:rsidRPr="00DB69E5">
              <w:rPr>
                <w:rStyle w:val="Hyperkobling"/>
                <w:noProof/>
                <w:lang w:val="nb-NO"/>
              </w:rPr>
              <w:t>Fagfellevurderinger</w:t>
            </w:r>
            <w:r>
              <w:rPr>
                <w:noProof/>
                <w:webHidden/>
              </w:rPr>
              <w:tab/>
            </w:r>
            <w:r>
              <w:rPr>
                <w:noProof/>
                <w:webHidden/>
              </w:rPr>
              <w:fldChar w:fldCharType="begin"/>
            </w:r>
            <w:r>
              <w:rPr>
                <w:noProof/>
                <w:webHidden/>
              </w:rPr>
              <w:instrText xml:space="preserve"> PAGEREF _Toc222145256 \h </w:instrText>
            </w:r>
            <w:r>
              <w:rPr>
                <w:noProof/>
                <w:webHidden/>
              </w:rPr>
            </w:r>
            <w:r>
              <w:rPr>
                <w:noProof/>
                <w:webHidden/>
              </w:rPr>
              <w:fldChar w:fldCharType="separate"/>
            </w:r>
            <w:r>
              <w:rPr>
                <w:noProof/>
                <w:webHidden/>
              </w:rPr>
              <w:t>17</w:t>
            </w:r>
            <w:r>
              <w:rPr>
                <w:noProof/>
                <w:webHidden/>
              </w:rPr>
              <w:fldChar w:fldCharType="end"/>
            </w:r>
          </w:hyperlink>
        </w:p>
        <w:p w14:paraId="1E5D0EC8" w14:textId="122819A6" w:rsidR="0046134E" w:rsidRDefault="0046134E">
          <w:pPr>
            <w:pStyle w:val="INNH3"/>
            <w:rPr>
              <w:rFonts w:asciiTheme="minorHAnsi" w:eastAsiaTheme="minorEastAsia" w:hAnsiTheme="minorHAnsi" w:cstheme="minorBidi"/>
              <w:kern w:val="2"/>
              <w:sz w:val="24"/>
              <w:szCs w:val="24"/>
              <w:lang w:val="nb-NO" w:eastAsia="nb-NO" w:bidi="ar-SA"/>
              <w14:ligatures w14:val="standardContextual"/>
            </w:rPr>
          </w:pPr>
          <w:hyperlink w:anchor="_Toc222145257" w:history="1">
            <w:r w:rsidRPr="00DB69E5">
              <w:rPr>
                <w:rStyle w:val="Hyperkobling"/>
                <w:lang w:val="nb-NO"/>
              </w:rPr>
              <w:t>Uformelle fagfellevurderinger.</w:t>
            </w:r>
            <w:r>
              <w:rPr>
                <w:webHidden/>
              </w:rPr>
              <w:tab/>
            </w:r>
            <w:r>
              <w:rPr>
                <w:webHidden/>
              </w:rPr>
              <w:fldChar w:fldCharType="begin"/>
            </w:r>
            <w:r>
              <w:rPr>
                <w:webHidden/>
              </w:rPr>
              <w:instrText xml:space="preserve"> PAGEREF _Toc222145257 \h </w:instrText>
            </w:r>
            <w:r>
              <w:rPr>
                <w:webHidden/>
              </w:rPr>
            </w:r>
            <w:r>
              <w:rPr>
                <w:webHidden/>
              </w:rPr>
              <w:fldChar w:fldCharType="separate"/>
            </w:r>
            <w:r>
              <w:rPr>
                <w:webHidden/>
              </w:rPr>
              <w:t>17</w:t>
            </w:r>
            <w:r>
              <w:rPr>
                <w:webHidden/>
              </w:rPr>
              <w:fldChar w:fldCharType="end"/>
            </w:r>
          </w:hyperlink>
        </w:p>
        <w:p w14:paraId="730CC234" w14:textId="101DA09D" w:rsidR="0046134E" w:rsidRDefault="0046134E">
          <w:pPr>
            <w:pStyle w:val="INNH3"/>
            <w:rPr>
              <w:rFonts w:asciiTheme="minorHAnsi" w:eastAsiaTheme="minorEastAsia" w:hAnsiTheme="minorHAnsi" w:cstheme="minorBidi"/>
              <w:kern w:val="2"/>
              <w:sz w:val="24"/>
              <w:szCs w:val="24"/>
              <w:lang w:val="nb-NO" w:eastAsia="nb-NO" w:bidi="ar-SA"/>
              <w14:ligatures w14:val="standardContextual"/>
            </w:rPr>
          </w:pPr>
          <w:hyperlink w:anchor="_Toc222145258" w:history="1">
            <w:r w:rsidRPr="00DB69E5">
              <w:rPr>
                <w:rStyle w:val="Hyperkobling"/>
              </w:rPr>
              <w:t>Formelle fagfellevurderinger</w:t>
            </w:r>
            <w:r>
              <w:rPr>
                <w:webHidden/>
              </w:rPr>
              <w:tab/>
            </w:r>
            <w:r>
              <w:rPr>
                <w:webHidden/>
              </w:rPr>
              <w:fldChar w:fldCharType="begin"/>
            </w:r>
            <w:r>
              <w:rPr>
                <w:webHidden/>
              </w:rPr>
              <w:instrText xml:space="preserve"> PAGEREF _Toc222145258 \h </w:instrText>
            </w:r>
            <w:r>
              <w:rPr>
                <w:webHidden/>
              </w:rPr>
            </w:r>
            <w:r>
              <w:rPr>
                <w:webHidden/>
              </w:rPr>
              <w:fldChar w:fldCharType="separate"/>
            </w:r>
            <w:r>
              <w:rPr>
                <w:webHidden/>
              </w:rPr>
              <w:t>18</w:t>
            </w:r>
            <w:r>
              <w:rPr>
                <w:webHidden/>
              </w:rPr>
              <w:fldChar w:fldCharType="end"/>
            </w:r>
          </w:hyperlink>
        </w:p>
        <w:p w14:paraId="4B8343E5" w14:textId="3FD7B349" w:rsidR="0046134E" w:rsidRDefault="0046134E">
          <w:pPr>
            <w:pStyle w:val="INNH2"/>
            <w:rPr>
              <w:rFonts w:asciiTheme="minorHAnsi" w:eastAsiaTheme="minorEastAsia" w:hAnsiTheme="minorHAnsi" w:cstheme="minorBidi"/>
              <w:bCs w:val="0"/>
              <w:noProof/>
              <w:kern w:val="2"/>
              <w:sz w:val="24"/>
              <w:szCs w:val="24"/>
              <w:lang w:val="nb-NO" w:eastAsia="nb-NO" w:bidi="ar-SA"/>
              <w14:ligatures w14:val="standardContextual"/>
            </w:rPr>
          </w:pPr>
          <w:hyperlink w:anchor="_Toc222145259" w:history="1">
            <w:r w:rsidRPr="00DB69E5">
              <w:rPr>
                <w:rStyle w:val="Hyperkobling"/>
                <w:noProof/>
                <w:lang w:val="nb-NO"/>
              </w:rPr>
              <w:t>Brukerreviews</w:t>
            </w:r>
            <w:r>
              <w:rPr>
                <w:noProof/>
                <w:webHidden/>
              </w:rPr>
              <w:tab/>
            </w:r>
            <w:r>
              <w:rPr>
                <w:noProof/>
                <w:webHidden/>
              </w:rPr>
              <w:fldChar w:fldCharType="begin"/>
            </w:r>
            <w:r>
              <w:rPr>
                <w:noProof/>
                <w:webHidden/>
              </w:rPr>
              <w:instrText xml:space="preserve"> PAGEREF _Toc222145259 \h </w:instrText>
            </w:r>
            <w:r>
              <w:rPr>
                <w:noProof/>
                <w:webHidden/>
              </w:rPr>
            </w:r>
            <w:r>
              <w:rPr>
                <w:noProof/>
                <w:webHidden/>
              </w:rPr>
              <w:fldChar w:fldCharType="separate"/>
            </w:r>
            <w:r>
              <w:rPr>
                <w:noProof/>
                <w:webHidden/>
              </w:rPr>
              <w:t>18</w:t>
            </w:r>
            <w:r>
              <w:rPr>
                <w:noProof/>
                <w:webHidden/>
              </w:rPr>
              <w:fldChar w:fldCharType="end"/>
            </w:r>
          </w:hyperlink>
        </w:p>
        <w:p w14:paraId="05D07D8A" w14:textId="6790E457"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60" w:history="1">
            <w:r w:rsidRPr="00DB69E5">
              <w:rPr>
                <w:rStyle w:val="Hyperkobling"/>
                <w:noProof/>
                <w:lang w:val="nb-NO"/>
              </w:rPr>
              <w:t>Anskaffelser</w:t>
            </w:r>
            <w:r>
              <w:rPr>
                <w:noProof/>
                <w:webHidden/>
              </w:rPr>
              <w:tab/>
            </w:r>
            <w:r>
              <w:rPr>
                <w:noProof/>
                <w:webHidden/>
              </w:rPr>
              <w:fldChar w:fldCharType="begin"/>
            </w:r>
            <w:r>
              <w:rPr>
                <w:noProof/>
                <w:webHidden/>
              </w:rPr>
              <w:instrText xml:space="preserve"> PAGEREF _Toc222145260 \h </w:instrText>
            </w:r>
            <w:r>
              <w:rPr>
                <w:noProof/>
                <w:webHidden/>
              </w:rPr>
            </w:r>
            <w:r>
              <w:rPr>
                <w:noProof/>
                <w:webHidden/>
              </w:rPr>
              <w:fldChar w:fldCharType="separate"/>
            </w:r>
            <w:r>
              <w:rPr>
                <w:noProof/>
                <w:webHidden/>
              </w:rPr>
              <w:t>21</w:t>
            </w:r>
            <w:r>
              <w:rPr>
                <w:noProof/>
                <w:webHidden/>
              </w:rPr>
              <w:fldChar w:fldCharType="end"/>
            </w:r>
          </w:hyperlink>
        </w:p>
        <w:p w14:paraId="2A6CC657" w14:textId="35534847" w:rsidR="0046134E" w:rsidRDefault="0046134E">
          <w:pPr>
            <w:pStyle w:val="INNH1"/>
            <w:tabs>
              <w:tab w:val="right" w:leader="dot" w:pos="9926"/>
            </w:tabs>
            <w:rPr>
              <w:rFonts w:asciiTheme="minorHAnsi" w:eastAsiaTheme="minorEastAsia" w:hAnsiTheme="minorHAnsi" w:cstheme="minorBidi"/>
              <w:bCs w:val="0"/>
              <w:noProof/>
              <w:kern w:val="2"/>
              <w:sz w:val="24"/>
              <w:szCs w:val="24"/>
              <w:lang w:val="nb-NO" w:eastAsia="nb-NO" w:bidi="ar-SA"/>
              <w14:ligatures w14:val="standardContextual"/>
            </w:rPr>
          </w:pPr>
          <w:hyperlink w:anchor="_Toc222145261" w:history="1">
            <w:r w:rsidRPr="00DB69E5">
              <w:rPr>
                <w:rStyle w:val="Hyperkobling"/>
                <w:noProof/>
              </w:rPr>
              <w:t>Endringskontrollprosess</w:t>
            </w:r>
            <w:r>
              <w:rPr>
                <w:noProof/>
                <w:webHidden/>
              </w:rPr>
              <w:tab/>
            </w:r>
            <w:r>
              <w:rPr>
                <w:noProof/>
                <w:webHidden/>
              </w:rPr>
              <w:fldChar w:fldCharType="begin"/>
            </w:r>
            <w:r>
              <w:rPr>
                <w:noProof/>
                <w:webHidden/>
              </w:rPr>
              <w:instrText xml:space="preserve"> PAGEREF _Toc222145261 \h </w:instrText>
            </w:r>
            <w:r>
              <w:rPr>
                <w:noProof/>
                <w:webHidden/>
              </w:rPr>
            </w:r>
            <w:r>
              <w:rPr>
                <w:noProof/>
                <w:webHidden/>
              </w:rPr>
              <w:fldChar w:fldCharType="separate"/>
            </w:r>
            <w:r>
              <w:rPr>
                <w:noProof/>
                <w:webHidden/>
              </w:rPr>
              <w:t>22</w:t>
            </w:r>
            <w:r>
              <w:rPr>
                <w:noProof/>
                <w:webHidden/>
              </w:rPr>
              <w:fldChar w:fldCharType="end"/>
            </w:r>
          </w:hyperlink>
        </w:p>
        <w:p w14:paraId="681DE7CB" w14:textId="2A01BBB8" w:rsidR="00BF1B01" w:rsidRDefault="00BF1B01">
          <w:r>
            <w:rPr>
              <w:b/>
              <w:bCs/>
            </w:rPr>
            <w:fldChar w:fldCharType="end"/>
          </w:r>
        </w:p>
      </w:sdtContent>
    </w:sdt>
    <w:p w14:paraId="5AAB0F08" w14:textId="77777777" w:rsidR="00F3045A" w:rsidRDefault="00F3045A">
      <w:pPr>
        <w:sectPr w:rsidR="00F3045A" w:rsidSect="007A5360">
          <w:headerReference w:type="default" r:id="rId12"/>
          <w:footerReference w:type="default" r:id="rId13"/>
          <w:pgSz w:w="12240" w:h="15840"/>
          <w:pgMar w:top="1375" w:right="1152" w:bottom="1375" w:left="1152" w:header="864" w:footer="864" w:gutter="0"/>
          <w:pgNumType w:fmt="lowerRoman" w:start="1"/>
          <w:cols w:space="720"/>
          <w:formProt w:val="0"/>
          <w:docGrid w:linePitch="360" w:charSpace="-411"/>
        </w:sectPr>
      </w:pPr>
    </w:p>
    <w:p w14:paraId="6F6C8882" w14:textId="77777777" w:rsidR="004E76C4" w:rsidRDefault="004E76C4" w:rsidP="004E76C4">
      <w:pPr>
        <w:rPr>
          <w:rFonts w:cs="Verdana"/>
          <w:sz w:val="21"/>
          <w:szCs w:val="21"/>
        </w:rPr>
      </w:pPr>
    </w:p>
    <w:p w14:paraId="31BDE4EE" w14:textId="77777777" w:rsidR="004E76C4" w:rsidRPr="00A653DB" w:rsidRDefault="004E76C4" w:rsidP="004E76C4">
      <w:pPr>
        <w:pStyle w:val="Overskrift1"/>
        <w:rPr>
          <w:color w:val="FF0000"/>
          <w:lang w:val="nb-NO"/>
        </w:rPr>
      </w:pPr>
      <w:bookmarkStart w:id="0" w:name="_Toc22404146"/>
      <w:bookmarkStart w:id="1" w:name="_Toc22404289"/>
      <w:bookmarkStart w:id="2" w:name="_Toc25494853"/>
      <w:bookmarkStart w:id="3" w:name="_Toc222145216"/>
      <w:r w:rsidRPr="00A653DB">
        <w:rPr>
          <w:color w:val="FF0000"/>
          <w:lang w:val="nb-NO"/>
        </w:rPr>
        <w:t>Sammendrag</w:t>
      </w:r>
      <w:bookmarkEnd w:id="0"/>
      <w:bookmarkEnd w:id="1"/>
      <w:bookmarkEnd w:id="2"/>
      <w:bookmarkEnd w:id="3"/>
    </w:p>
    <w:p w14:paraId="5D04421F" w14:textId="77777777" w:rsidR="004E76C4" w:rsidRPr="00A653DB" w:rsidRDefault="004E76C4" w:rsidP="004E76C4">
      <w:pPr>
        <w:rPr>
          <w:rFonts w:cs="Verdana"/>
          <w:color w:val="FF0000"/>
          <w:sz w:val="21"/>
          <w:szCs w:val="21"/>
          <w:lang w:val="nb-NO"/>
        </w:rPr>
      </w:pPr>
    </w:p>
    <w:p w14:paraId="14D2EB6C" w14:textId="77777777" w:rsidR="00A6652D" w:rsidRPr="00A6652D" w:rsidRDefault="00A6652D" w:rsidP="00A6652D">
      <w:pPr>
        <w:pStyle w:val="Brdtekst"/>
        <w:rPr>
          <w:color w:val="FF0000"/>
          <w:lang w:val="nb-NO"/>
        </w:rPr>
      </w:pPr>
      <w:r w:rsidRPr="00A6652D">
        <w:rPr>
          <w:color w:val="FF0000"/>
          <w:lang w:val="nb-NO"/>
        </w:rPr>
        <w:t xml:space="preserve">Dette dokumentet utgjør prosjektstyringsplanen for prosjektet </w:t>
      </w:r>
      <w:r w:rsidRPr="00A6652D">
        <w:rPr>
          <w:i/>
          <w:iCs/>
          <w:color w:val="FF0000"/>
          <w:lang w:val="nb-NO"/>
        </w:rPr>
        <w:t>«Dimensjonering av røykdykkerbekledning under usikker etterspørsel»</w:t>
      </w:r>
      <w:r w:rsidRPr="00A6652D">
        <w:rPr>
          <w:color w:val="FF0000"/>
          <w:lang w:val="nb-NO"/>
        </w:rPr>
        <w:t xml:space="preserve">. Prosjektet gjennomføres i LOG650 som et prosjektorganisert forskningsarbeid, der </w:t>
      </w:r>
      <w:proofErr w:type="spellStart"/>
      <w:r w:rsidRPr="00A6652D">
        <w:rPr>
          <w:color w:val="FF0000"/>
          <w:lang w:val="nb-NO"/>
        </w:rPr>
        <w:t>hovedleveransen</w:t>
      </w:r>
      <w:proofErr w:type="spellEnd"/>
      <w:r w:rsidRPr="00A6652D">
        <w:rPr>
          <w:color w:val="FF0000"/>
          <w:lang w:val="nb-NO"/>
        </w:rPr>
        <w:t xml:space="preserve"> er en vitenskapelig rapport med tilhørende kvantitativ modell implementert i kode. Planen dokumenterer baselines for omfang, fremdrift, risiko og ressurser, og etablerer arbeidsrutiner for kontinuerlig skriving og tidlig faglig forankring.</w:t>
      </w:r>
    </w:p>
    <w:p w14:paraId="7A9E5809" w14:textId="77777777" w:rsidR="00A6652D" w:rsidRPr="00A6652D" w:rsidRDefault="00A6652D" w:rsidP="00A6652D">
      <w:pPr>
        <w:pStyle w:val="Brdtekst"/>
        <w:rPr>
          <w:color w:val="FF0000"/>
          <w:lang w:val="nb-NO"/>
        </w:rPr>
      </w:pPr>
      <w:r w:rsidRPr="00A6652D">
        <w:rPr>
          <w:color w:val="FF0000"/>
          <w:lang w:val="nb-NO"/>
        </w:rPr>
        <w:t xml:space="preserve">Prosjektet bygger på en godkjent </w:t>
      </w:r>
      <w:proofErr w:type="spellStart"/>
      <w:r w:rsidRPr="00A6652D">
        <w:rPr>
          <w:color w:val="FF0000"/>
          <w:lang w:val="nb-NO"/>
        </w:rPr>
        <w:t>proposal</w:t>
      </w:r>
      <w:proofErr w:type="spellEnd"/>
      <w:r w:rsidRPr="00A6652D">
        <w:rPr>
          <w:color w:val="FF0000"/>
          <w:lang w:val="nb-NO"/>
        </w:rPr>
        <w:t xml:space="preserve"> som beskriver behovet for en kvantitativ beslutningsmodell som balanserer operativ beredskap (service-</w:t>
      </w:r>
      <w:proofErr w:type="spellStart"/>
      <w:r w:rsidRPr="00A6652D">
        <w:rPr>
          <w:color w:val="FF0000"/>
          <w:lang w:val="nb-NO"/>
        </w:rPr>
        <w:t>level</w:t>
      </w:r>
      <w:proofErr w:type="spellEnd"/>
      <w:r w:rsidRPr="00A6652D">
        <w:rPr>
          <w:color w:val="FF0000"/>
          <w:lang w:val="nb-NO"/>
        </w:rPr>
        <w:t>) og ressursbruk, med Rogaland Brann og Redning IKS som case.</w:t>
      </w:r>
    </w:p>
    <w:p w14:paraId="27A44E40" w14:textId="77777777" w:rsidR="00A6652D" w:rsidRPr="00A6652D" w:rsidRDefault="00A6652D" w:rsidP="00A6652D">
      <w:pPr>
        <w:pStyle w:val="Brdtekst"/>
        <w:rPr>
          <w:color w:val="FF0000"/>
          <w:lang w:val="nb-NO"/>
        </w:rPr>
      </w:pPr>
      <w:r w:rsidRPr="00A6652D">
        <w:rPr>
          <w:color w:val="FF0000"/>
          <w:lang w:val="nb-NO"/>
        </w:rPr>
        <w:t xml:space="preserve">Arbeidsflyten følger emnets faste struktur: </w:t>
      </w:r>
      <w:r w:rsidRPr="00A6652D">
        <w:rPr>
          <w:i/>
          <w:iCs/>
          <w:color w:val="FF0000"/>
          <w:lang w:val="nb-NO"/>
        </w:rPr>
        <w:t xml:space="preserve">problemstilling </w:t>
      </w:r>
      <w:r w:rsidRPr="00A6652D">
        <w:rPr>
          <w:rFonts w:ascii="Arial" w:hAnsi="Arial" w:cs="Arial"/>
          <w:i/>
          <w:iCs/>
          <w:color w:val="FF0000"/>
          <w:lang w:val="nb-NO"/>
        </w:rPr>
        <w:t>→</w:t>
      </w:r>
      <w:r w:rsidRPr="00A6652D">
        <w:rPr>
          <w:i/>
          <w:iCs/>
          <w:color w:val="FF0000"/>
          <w:lang w:val="nb-NO"/>
        </w:rPr>
        <w:t xml:space="preserve"> modell </w:t>
      </w:r>
      <w:r w:rsidRPr="00A6652D">
        <w:rPr>
          <w:rFonts w:ascii="Arial" w:hAnsi="Arial" w:cs="Arial"/>
          <w:i/>
          <w:iCs/>
          <w:color w:val="FF0000"/>
          <w:lang w:val="nb-NO"/>
        </w:rPr>
        <w:t>→</w:t>
      </w:r>
      <w:r w:rsidRPr="00A6652D">
        <w:rPr>
          <w:i/>
          <w:iCs/>
          <w:color w:val="FF0000"/>
          <w:lang w:val="nb-NO"/>
        </w:rPr>
        <w:t xml:space="preserve"> metode </w:t>
      </w:r>
      <w:r w:rsidRPr="00A6652D">
        <w:rPr>
          <w:rFonts w:ascii="Arial" w:hAnsi="Arial" w:cs="Arial"/>
          <w:i/>
          <w:iCs/>
          <w:color w:val="FF0000"/>
          <w:lang w:val="nb-NO"/>
        </w:rPr>
        <w:t>→</w:t>
      </w:r>
      <w:r w:rsidRPr="00A6652D">
        <w:rPr>
          <w:i/>
          <w:iCs/>
          <w:color w:val="FF0000"/>
          <w:lang w:val="nb-NO"/>
        </w:rPr>
        <w:t xml:space="preserve"> implementasjon </w:t>
      </w:r>
      <w:r w:rsidRPr="00A6652D">
        <w:rPr>
          <w:rFonts w:ascii="Arial" w:hAnsi="Arial" w:cs="Arial"/>
          <w:i/>
          <w:iCs/>
          <w:color w:val="FF0000"/>
          <w:lang w:val="nb-NO"/>
        </w:rPr>
        <w:t>→</w:t>
      </w:r>
      <w:r w:rsidRPr="00A6652D">
        <w:rPr>
          <w:i/>
          <w:iCs/>
          <w:color w:val="FF0000"/>
          <w:lang w:val="nb-NO"/>
        </w:rPr>
        <w:t xml:space="preserve"> analyse</w:t>
      </w:r>
      <w:r w:rsidRPr="00A6652D">
        <w:rPr>
          <w:color w:val="FF0000"/>
          <w:lang w:val="nb-NO"/>
        </w:rPr>
        <w:t>, der prosjektet i planleggingsfasen avklarer hvilke modellfamilier fra pensum som er mest relevante, samt datakilder, antagelser og avgrensninger. Litteratursøk og rapportskriving startes tidlig og videreføres iterativt gjennom semesteret for å sikre faglig forankring og god prosess.</w:t>
      </w:r>
    </w:p>
    <w:p w14:paraId="35010A0C" w14:textId="77777777" w:rsidR="004E76C4" w:rsidRPr="00D1075B" w:rsidRDefault="004E76C4" w:rsidP="004E76C4">
      <w:pPr>
        <w:pStyle w:val="Brdtekst"/>
        <w:rPr>
          <w:lang w:val="nb-NO"/>
        </w:rPr>
      </w:pPr>
    </w:p>
    <w:p w14:paraId="03EB3D7D" w14:textId="77777777" w:rsidR="004E76C4" w:rsidRPr="00A653DB" w:rsidRDefault="004E76C4" w:rsidP="0017739F">
      <w:pPr>
        <w:pStyle w:val="Overskrift2"/>
        <w:rPr>
          <w:color w:val="FF0000"/>
          <w:lang w:val="nb-NO"/>
        </w:rPr>
      </w:pPr>
      <w:bookmarkStart w:id="4" w:name="_Toc22404147"/>
      <w:bookmarkStart w:id="5" w:name="_Toc22404290"/>
      <w:bookmarkStart w:id="6" w:name="_Toc25494854"/>
      <w:bookmarkStart w:id="7" w:name="_Toc222145217"/>
      <w:r w:rsidRPr="00A653DB">
        <w:rPr>
          <w:color w:val="FF0000"/>
          <w:lang w:val="nb-NO"/>
        </w:rPr>
        <w:t>Behov</w:t>
      </w:r>
      <w:bookmarkEnd w:id="4"/>
      <w:bookmarkEnd w:id="5"/>
      <w:bookmarkEnd w:id="6"/>
      <w:bookmarkEnd w:id="7"/>
    </w:p>
    <w:p w14:paraId="72A290B1" w14:textId="77777777" w:rsidR="004E76C4" w:rsidRPr="00A653DB" w:rsidRDefault="004E76C4" w:rsidP="00B7120C">
      <w:pPr>
        <w:pStyle w:val="Brdtekst"/>
        <w:tabs>
          <w:tab w:val="clear" w:pos="1440"/>
          <w:tab w:val="clear" w:pos="2880"/>
          <w:tab w:val="clear" w:pos="4320"/>
          <w:tab w:val="clear" w:pos="5760"/>
          <w:tab w:val="clear" w:pos="7200"/>
          <w:tab w:val="clear" w:pos="8640"/>
          <w:tab w:val="clear" w:pos="10080"/>
        </w:tabs>
        <w:rPr>
          <w:color w:val="FF0000"/>
          <w:lang w:val="nb-NO"/>
        </w:rPr>
      </w:pPr>
    </w:p>
    <w:p w14:paraId="384AB461" w14:textId="42357E95" w:rsidR="004E76C4" w:rsidRPr="00A653DB" w:rsidRDefault="00B06984" w:rsidP="004E76C4">
      <w:pPr>
        <w:pStyle w:val="Brdtekst"/>
        <w:rPr>
          <w:color w:val="FF0000"/>
          <w:lang w:val="nb-NO"/>
        </w:rPr>
      </w:pPr>
      <w:r w:rsidRPr="00A653DB">
        <w:rPr>
          <w:color w:val="FF0000"/>
          <w:lang w:val="nb-NO"/>
        </w:rPr>
        <w:t>Rogaland Brann og Redning IKS (</w:t>
      </w:r>
      <w:proofErr w:type="spellStart"/>
      <w:r w:rsidRPr="00A653DB">
        <w:rPr>
          <w:color w:val="FF0000"/>
          <w:lang w:val="nb-NO"/>
        </w:rPr>
        <w:t>RogBR</w:t>
      </w:r>
      <w:proofErr w:type="spellEnd"/>
      <w:r w:rsidRPr="00A653DB">
        <w:rPr>
          <w:color w:val="FF0000"/>
          <w:lang w:val="nb-NO"/>
        </w:rPr>
        <w:t xml:space="preserve">) må sikre høy tilgjengelighet på kritisk røykdykkerbekledning. Dagens praksis beskrives i </w:t>
      </w:r>
      <w:proofErr w:type="spellStart"/>
      <w:r w:rsidRPr="00A653DB">
        <w:rPr>
          <w:color w:val="FF0000"/>
          <w:lang w:val="nb-NO"/>
        </w:rPr>
        <w:t>proposal</w:t>
      </w:r>
      <w:proofErr w:type="spellEnd"/>
      <w:r w:rsidRPr="00A653DB">
        <w:rPr>
          <w:color w:val="FF0000"/>
          <w:lang w:val="nb-NO"/>
        </w:rPr>
        <w:t xml:space="preserve"> som i stor grad basert på tommelfingerregler og lokal erfaring, og kan gi enten overbeholdning (unødvendig kapitalbinding) eller underbeholdning (operativ risiko). Prosjektet skal etablere et kvantitativt beslutningsgrunnlag ved å modellere samspillet mellom (i) usikker etterspørsel, (ii) vaskekapasitet som mulig flaskehals, og (iii) valgt lagerpolicy (personlig utstyr vs. pool/hybrid).</w:t>
      </w:r>
    </w:p>
    <w:p w14:paraId="3EE9F0DF" w14:textId="77777777" w:rsidR="00B06984" w:rsidRPr="00B06984" w:rsidRDefault="00B06984" w:rsidP="004E76C4">
      <w:pPr>
        <w:pStyle w:val="Brdtekst"/>
        <w:rPr>
          <w:lang w:val="nb-NO"/>
        </w:rPr>
      </w:pPr>
    </w:p>
    <w:p w14:paraId="24F6CF8C" w14:textId="77777777" w:rsidR="004E76C4" w:rsidRPr="00D1075B" w:rsidRDefault="004E76C4" w:rsidP="002717B6">
      <w:pPr>
        <w:pStyle w:val="Overskrift2"/>
        <w:rPr>
          <w:lang w:val="nb-NO"/>
        </w:rPr>
      </w:pPr>
      <w:bookmarkStart w:id="8" w:name="_Toc22404148"/>
      <w:bookmarkStart w:id="9" w:name="_Toc22404291"/>
      <w:bookmarkStart w:id="10" w:name="_Toc25494855"/>
      <w:bookmarkStart w:id="11" w:name="_Toc222145218"/>
      <w:r w:rsidRPr="00D1075B">
        <w:rPr>
          <w:lang w:val="nb-NO"/>
        </w:rPr>
        <w:t>Sponsor</w:t>
      </w:r>
      <w:bookmarkEnd w:id="8"/>
      <w:bookmarkEnd w:id="9"/>
      <w:bookmarkEnd w:id="10"/>
      <w:bookmarkEnd w:id="11"/>
    </w:p>
    <w:p w14:paraId="2B84ED53" w14:textId="77777777" w:rsidR="004E76C4" w:rsidRPr="00D1075B" w:rsidRDefault="004E76C4" w:rsidP="004E76C4">
      <w:pPr>
        <w:pStyle w:val="Brdtekst"/>
        <w:rPr>
          <w:lang w:val="nb-NO"/>
        </w:rPr>
      </w:pPr>
    </w:p>
    <w:p w14:paraId="25915D39" w14:textId="77777777" w:rsidR="00BF63AC" w:rsidRPr="00D1075B" w:rsidRDefault="00BF63AC" w:rsidP="00BF63AC">
      <w:pPr>
        <w:pStyle w:val="Brdtekst"/>
        <w:rPr>
          <w:lang w:val="nb-NO"/>
        </w:rPr>
      </w:pPr>
      <w:r w:rsidRPr="00D1075B">
        <w:rPr>
          <w:lang w:val="nb-NO"/>
        </w:rPr>
        <w:t>[Sponsor] er sponsor for dette prosjektet, ansvarlig for prosjektbudsjettet og myndighet for godkjenning av denne prosjektplanen og eventuelle endringer under gjennomføringen.</w:t>
      </w:r>
    </w:p>
    <w:p w14:paraId="54B225E7" w14:textId="77777777" w:rsidR="004E76C4" w:rsidRPr="00D1075B" w:rsidRDefault="004E76C4" w:rsidP="004E76C4">
      <w:pPr>
        <w:pStyle w:val="Brdtekst"/>
        <w:rPr>
          <w:lang w:val="nb-NO"/>
        </w:rPr>
      </w:pPr>
    </w:p>
    <w:p w14:paraId="5164F2B9" w14:textId="77777777" w:rsidR="004E76C4" w:rsidRPr="00D1075B" w:rsidRDefault="004E76C4" w:rsidP="002717B6">
      <w:pPr>
        <w:pStyle w:val="Overskrift2"/>
        <w:rPr>
          <w:lang w:val="nb-NO"/>
        </w:rPr>
      </w:pPr>
      <w:bookmarkStart w:id="12" w:name="_Toc22404149"/>
      <w:bookmarkStart w:id="13" w:name="_Toc22404292"/>
      <w:bookmarkStart w:id="14" w:name="_Toc25494856"/>
      <w:bookmarkStart w:id="15" w:name="_Toc222061036"/>
      <w:bookmarkStart w:id="16" w:name="_Toc222145219"/>
      <w:r w:rsidRPr="00D1075B">
        <w:rPr>
          <w:lang w:val="nb-NO"/>
        </w:rPr>
        <w:t>Kunde</w:t>
      </w:r>
      <w:bookmarkEnd w:id="12"/>
      <w:bookmarkEnd w:id="13"/>
      <w:bookmarkEnd w:id="14"/>
      <w:bookmarkEnd w:id="15"/>
      <w:bookmarkEnd w:id="16"/>
    </w:p>
    <w:p w14:paraId="28C07AF3" w14:textId="77777777" w:rsidR="004E76C4" w:rsidRPr="00D1075B" w:rsidRDefault="004E76C4" w:rsidP="004E76C4">
      <w:pPr>
        <w:pStyle w:val="Brdtekst"/>
        <w:rPr>
          <w:lang w:val="nb-NO"/>
        </w:rPr>
      </w:pPr>
    </w:p>
    <w:p w14:paraId="7B398AA6" w14:textId="77777777" w:rsidR="004E76C4" w:rsidRPr="00F311C8" w:rsidRDefault="001B3D16" w:rsidP="004E76C4">
      <w:pPr>
        <w:pStyle w:val="Brdtekst"/>
        <w:rPr>
          <w:lang w:val="nb-NO"/>
        </w:rPr>
      </w:pPr>
      <w:r w:rsidRPr="00F311C8">
        <w:rPr>
          <w:lang w:val="nb-NO"/>
        </w:rPr>
        <w:t>[Kunde] representerer sluttbrukerne av prosjektet, har deltatt i definisjon av prosjektomfanget og vil være ansvarlig for godkjenning av kravene og aksept av de endelige leveransene.</w:t>
      </w:r>
    </w:p>
    <w:p w14:paraId="6989025B" w14:textId="77777777" w:rsidR="004E76C4" w:rsidRPr="00F311C8" w:rsidRDefault="004E76C4" w:rsidP="004E76C4">
      <w:pPr>
        <w:pStyle w:val="Brdtekst"/>
        <w:rPr>
          <w:lang w:val="nb-NO"/>
        </w:rPr>
      </w:pPr>
    </w:p>
    <w:p w14:paraId="482C473B" w14:textId="77777777" w:rsidR="004E76C4" w:rsidRPr="00F311C8" w:rsidRDefault="004E76C4" w:rsidP="004E76C4">
      <w:pPr>
        <w:pStyle w:val="Brdtekst"/>
        <w:ind w:left="720"/>
        <w:rPr>
          <w:lang w:val="nb-NO"/>
        </w:rPr>
      </w:pPr>
      <w:r w:rsidRPr="00F311C8">
        <w:rPr>
          <w:i/>
          <w:iCs/>
          <w:lang w:val="nb-NO"/>
        </w:rPr>
        <w:t>[Én lederrepresentant for hvert omfangsområde dersom det er mer enn ett. For større prosjekter kan flere personer inngå. Legg ved referansemateriale ved behov, for eksempel stillingsbeskrivelser eller prosessdokumenter, der dette er relevant.]</w:t>
      </w:r>
    </w:p>
    <w:p w14:paraId="65B58B08" w14:textId="77777777" w:rsidR="0011569E" w:rsidRPr="00F311C8" w:rsidRDefault="0011569E">
      <w:pPr>
        <w:widowControl/>
        <w:suppressAutoHyphens w:val="0"/>
        <w:rPr>
          <w:lang w:val="nb-NO"/>
        </w:rPr>
      </w:pPr>
      <w:r w:rsidRPr="00F311C8">
        <w:rPr>
          <w:lang w:val="nb-NO"/>
        </w:rPr>
        <w:br w:type="page"/>
      </w:r>
    </w:p>
    <w:p w14:paraId="00A3A1A1" w14:textId="77777777" w:rsidR="004E76C4" w:rsidRPr="00F311C8" w:rsidRDefault="004E76C4" w:rsidP="004E76C4">
      <w:pPr>
        <w:pStyle w:val="Brdtekst"/>
        <w:rPr>
          <w:lang w:val="nb-NO"/>
        </w:rPr>
      </w:pPr>
    </w:p>
    <w:p w14:paraId="207C4A4C" w14:textId="77777777" w:rsidR="004E76C4" w:rsidRPr="00D1075B" w:rsidRDefault="004E76C4" w:rsidP="004E76C4">
      <w:pPr>
        <w:pStyle w:val="Overskrift2"/>
        <w:tabs>
          <w:tab w:val="clear" w:pos="709"/>
          <w:tab w:val="num" w:pos="567"/>
        </w:tabs>
        <w:rPr>
          <w:lang w:val="nb-NO"/>
        </w:rPr>
      </w:pPr>
      <w:bookmarkStart w:id="17" w:name="_Toc22404150"/>
      <w:bookmarkStart w:id="18" w:name="_Toc22404293"/>
      <w:bookmarkStart w:id="19" w:name="_Toc25494857"/>
      <w:bookmarkStart w:id="20" w:name="_Toc222145220"/>
      <w:r w:rsidRPr="00D1075B">
        <w:rPr>
          <w:lang w:val="nb-NO"/>
        </w:rPr>
        <w:t>Forretningscase</w:t>
      </w:r>
      <w:bookmarkEnd w:id="17"/>
      <w:bookmarkEnd w:id="18"/>
      <w:bookmarkEnd w:id="19"/>
      <w:bookmarkEnd w:id="20"/>
    </w:p>
    <w:p w14:paraId="5B3B10EA" w14:textId="77777777" w:rsidR="004E76C4" w:rsidRPr="00D1075B" w:rsidRDefault="004E76C4" w:rsidP="004E76C4">
      <w:pPr>
        <w:pStyle w:val="Brdtekst"/>
        <w:rPr>
          <w:lang w:val="nb-NO"/>
        </w:rPr>
      </w:pPr>
    </w:p>
    <w:p w14:paraId="0404B50B" w14:textId="77777777" w:rsidR="004E76C4" w:rsidRPr="00D1075B" w:rsidRDefault="00605BAB" w:rsidP="004E76C4">
      <w:pPr>
        <w:pStyle w:val="Brdtekst"/>
        <w:rPr>
          <w:lang w:val="nb-NO"/>
        </w:rPr>
      </w:pPr>
      <w:r w:rsidRPr="00D1075B">
        <w:rPr>
          <w:lang w:val="nb-NO"/>
        </w:rPr>
        <w:t>Forretningscase-analysen fra initieringen er revidert for å reflektere resultatene fra prosjektplanleggingen. Oppsummert indikerer analysen i planleggingsfasen at prosjektet er begrunnet fordi [positiv nytte-/kostnadsratio (BCR), avkastning på investering (ROI) eller netto nåverdi (NPV) med årstall der relevant].</w:t>
      </w:r>
    </w:p>
    <w:p w14:paraId="43A2227D" w14:textId="77777777" w:rsidR="00605BAB" w:rsidRPr="00D1075B" w:rsidRDefault="00605BAB" w:rsidP="00605BAB">
      <w:pPr>
        <w:pStyle w:val="Brdtekst"/>
        <w:rPr>
          <w:lang w:val="nb-NO"/>
        </w:rPr>
      </w:pPr>
    </w:p>
    <w:p w14:paraId="3E11F7CB" w14:textId="77777777" w:rsidR="00605BAB" w:rsidRPr="00D1075B" w:rsidRDefault="00605BAB" w:rsidP="00605BAB">
      <w:pPr>
        <w:pStyle w:val="Overskrift3"/>
        <w:rPr>
          <w:lang w:val="nb-NO"/>
        </w:rPr>
      </w:pPr>
      <w:bookmarkStart w:id="21" w:name="_Toc22482860"/>
      <w:bookmarkStart w:id="22" w:name="_Toc22483550"/>
      <w:bookmarkStart w:id="23" w:name="_Toc25483915"/>
      <w:bookmarkStart w:id="24" w:name="_Toc25494858"/>
      <w:bookmarkStart w:id="25" w:name="_Toc222145221"/>
      <w:r w:rsidRPr="00D1075B">
        <w:rPr>
          <w:lang w:val="nb-NO"/>
        </w:rPr>
        <w:t>Alternativer</w:t>
      </w:r>
      <w:bookmarkEnd w:id="21"/>
      <w:bookmarkEnd w:id="22"/>
      <w:bookmarkEnd w:id="23"/>
      <w:bookmarkEnd w:id="24"/>
      <w:bookmarkEnd w:id="25"/>
    </w:p>
    <w:p w14:paraId="525BED2E" w14:textId="77777777" w:rsidR="00605BAB" w:rsidRPr="00D1075B" w:rsidRDefault="00605BAB" w:rsidP="00605BAB">
      <w:pPr>
        <w:pStyle w:val="Brdtekst"/>
        <w:rPr>
          <w:lang w:val="nb-NO"/>
        </w:rPr>
      </w:pPr>
    </w:p>
    <w:p w14:paraId="2BA6CDA9" w14:textId="77777777" w:rsidR="00605BAB" w:rsidRPr="00D1075B" w:rsidRDefault="00605BAB" w:rsidP="00605BAB">
      <w:pPr>
        <w:pStyle w:val="Brdtekst"/>
        <w:rPr>
          <w:lang w:val="nb-NO"/>
        </w:rPr>
      </w:pPr>
      <w:r w:rsidRPr="00D1075B">
        <w:rPr>
          <w:lang w:val="nb-NO"/>
        </w:rPr>
        <w:t xml:space="preserve">Følgende alternativer ble vurdert: </w:t>
      </w:r>
    </w:p>
    <w:p w14:paraId="392C9EF7" w14:textId="77777777" w:rsidR="00605BAB" w:rsidRPr="00D1075B" w:rsidRDefault="00605BAB" w:rsidP="00605BAB">
      <w:pPr>
        <w:pStyle w:val="Brdtekst"/>
        <w:rPr>
          <w:lang w:val="nb-NO"/>
        </w:rPr>
      </w:pPr>
    </w:p>
    <w:p w14:paraId="7FDB4A02" w14:textId="77777777" w:rsidR="00605BAB" w:rsidRPr="00F311C8" w:rsidRDefault="00605BAB" w:rsidP="00605BAB">
      <w:pPr>
        <w:pStyle w:val="Brdtekst"/>
        <w:ind w:left="720"/>
        <w:rPr>
          <w:lang w:val="nb-NO"/>
        </w:rPr>
      </w:pPr>
      <w:r w:rsidRPr="00F311C8">
        <w:rPr>
          <w:lang w:val="nb-NO"/>
        </w:rPr>
        <w:t xml:space="preserve">[Kort opplisting av alternativene som ble vurdert, og begrunnelse for hvorfor de ble forkastet eller valgt. Dette inkluderer ofte tre alternativer: (a) status </w:t>
      </w:r>
      <w:proofErr w:type="spellStart"/>
      <w:r w:rsidRPr="00F311C8">
        <w:rPr>
          <w:lang w:val="nb-NO"/>
        </w:rPr>
        <w:t>quo</w:t>
      </w:r>
      <w:proofErr w:type="spellEnd"/>
      <w:r w:rsidRPr="00F311C8">
        <w:rPr>
          <w:lang w:val="nb-NO"/>
        </w:rPr>
        <w:t xml:space="preserve"> (forkastet fordi kostnadene eller tapt mulighet er for høy), (b) et fornuftig alternativ med best verdi med rimelige kostnader og gode gevinster, (c) et høy-kost alternativ som viser at det er for dyrt og som understreker at alternativ (b) er et nøye vurdert </w:t>
      </w:r>
      <w:proofErr w:type="spellStart"/>
      <w:r w:rsidRPr="00F311C8">
        <w:rPr>
          <w:lang w:val="nb-NO"/>
        </w:rPr>
        <w:t>bestvalg</w:t>
      </w:r>
      <w:proofErr w:type="spellEnd"/>
      <w:r w:rsidRPr="00F311C8">
        <w:rPr>
          <w:lang w:val="nb-NO"/>
        </w:rPr>
        <w:t>.]</w:t>
      </w:r>
    </w:p>
    <w:p w14:paraId="1AB33E97" w14:textId="77777777" w:rsidR="00605BAB" w:rsidRPr="00F311C8" w:rsidRDefault="00605BAB" w:rsidP="00605BAB">
      <w:pPr>
        <w:pStyle w:val="Brdtekst"/>
        <w:rPr>
          <w:lang w:val="nb-NO"/>
        </w:rPr>
      </w:pPr>
    </w:p>
    <w:p w14:paraId="6974F71A" w14:textId="77777777" w:rsidR="00605BAB" w:rsidRPr="00D1075B" w:rsidRDefault="00605BAB" w:rsidP="00605BAB">
      <w:pPr>
        <w:pStyle w:val="Overskrift3"/>
        <w:rPr>
          <w:lang w:val="nb-NO"/>
        </w:rPr>
      </w:pPr>
      <w:bookmarkStart w:id="26" w:name="_Toc22482861"/>
      <w:bookmarkStart w:id="27" w:name="_Toc22483551"/>
      <w:bookmarkStart w:id="28" w:name="_Toc25483916"/>
      <w:bookmarkStart w:id="29" w:name="_Toc25494859"/>
      <w:bookmarkStart w:id="30" w:name="_Toc222145222"/>
      <w:r w:rsidRPr="00D1075B">
        <w:rPr>
          <w:lang w:val="nb-NO"/>
        </w:rPr>
        <w:t>Forutsetninger</w:t>
      </w:r>
      <w:bookmarkEnd w:id="26"/>
      <w:bookmarkEnd w:id="27"/>
      <w:bookmarkEnd w:id="28"/>
      <w:bookmarkEnd w:id="29"/>
      <w:bookmarkEnd w:id="30"/>
    </w:p>
    <w:p w14:paraId="47388EE4" w14:textId="77777777" w:rsidR="00605BAB" w:rsidRPr="00D1075B" w:rsidRDefault="00605BAB" w:rsidP="00605BAB">
      <w:pPr>
        <w:pStyle w:val="Brdtekst"/>
        <w:rPr>
          <w:lang w:val="nb-NO"/>
        </w:rPr>
      </w:pPr>
    </w:p>
    <w:p w14:paraId="5FCE90A0" w14:textId="77777777" w:rsidR="00605BAB" w:rsidRPr="00F311C8" w:rsidRDefault="00605BAB" w:rsidP="00605BAB">
      <w:pPr>
        <w:pStyle w:val="Brdtekst"/>
        <w:rPr>
          <w:lang w:val="nb-NO"/>
        </w:rPr>
      </w:pPr>
      <w:proofErr w:type="spellStart"/>
      <w:r w:rsidRPr="00F311C8">
        <w:rPr>
          <w:lang w:val="nb-NO"/>
        </w:rPr>
        <w:t>Forretningscaset</w:t>
      </w:r>
      <w:proofErr w:type="spellEnd"/>
      <w:r w:rsidRPr="00F311C8">
        <w:rPr>
          <w:lang w:val="nb-NO"/>
        </w:rPr>
        <w:t xml:space="preserve"> er basert på følgende forutsetninger:</w:t>
      </w:r>
    </w:p>
    <w:p w14:paraId="128F3520" w14:textId="77777777" w:rsidR="00605BAB" w:rsidRPr="00F311C8" w:rsidRDefault="00605BAB" w:rsidP="00605BAB">
      <w:pPr>
        <w:pStyle w:val="Brdtekst"/>
        <w:rPr>
          <w:lang w:val="nb-NO"/>
        </w:rPr>
      </w:pPr>
    </w:p>
    <w:p w14:paraId="1AF5CECA" w14:textId="77777777" w:rsidR="00605BAB" w:rsidRDefault="00605BAB" w:rsidP="00605BAB">
      <w:pPr>
        <w:pStyle w:val="Brdtekst"/>
        <w:ind w:left="720"/>
      </w:pPr>
      <w:r>
        <w:t>[</w:t>
      </w:r>
      <w:proofErr w:type="spellStart"/>
      <w:r>
        <w:t>Forutsetninger</w:t>
      </w:r>
      <w:proofErr w:type="spellEnd"/>
      <w:r>
        <w:t xml:space="preserve"> and references to supporting documents on which the business case depends.]</w:t>
      </w:r>
    </w:p>
    <w:p w14:paraId="630ADDC4" w14:textId="77777777" w:rsidR="00605BAB" w:rsidRDefault="00605BAB" w:rsidP="00605BAB">
      <w:pPr>
        <w:pStyle w:val="Brdtekst"/>
      </w:pPr>
    </w:p>
    <w:p w14:paraId="32EAA5DC" w14:textId="77777777" w:rsidR="00605BAB" w:rsidRPr="00D1075B" w:rsidRDefault="00605BAB" w:rsidP="00605BAB">
      <w:pPr>
        <w:pStyle w:val="Overskrift3"/>
        <w:rPr>
          <w:lang w:val="nb-NO"/>
        </w:rPr>
      </w:pPr>
      <w:bookmarkStart w:id="31" w:name="_Toc22389992"/>
      <w:bookmarkStart w:id="32" w:name="_Toc22391613"/>
      <w:bookmarkStart w:id="33" w:name="_Toc22483552"/>
      <w:bookmarkStart w:id="34" w:name="_Toc25483917"/>
      <w:bookmarkStart w:id="35" w:name="_Toc25494860"/>
      <w:bookmarkStart w:id="36" w:name="_Toc222145223"/>
      <w:r w:rsidRPr="00D1075B">
        <w:rPr>
          <w:lang w:val="nb-NO"/>
        </w:rPr>
        <w:t>Gevinster</w:t>
      </w:r>
      <w:bookmarkEnd w:id="31"/>
      <w:bookmarkEnd w:id="32"/>
      <w:bookmarkEnd w:id="33"/>
      <w:bookmarkEnd w:id="34"/>
      <w:bookmarkEnd w:id="35"/>
      <w:bookmarkEnd w:id="36"/>
    </w:p>
    <w:p w14:paraId="6EE9B3D9" w14:textId="77777777" w:rsidR="00605BAB" w:rsidRPr="00D1075B" w:rsidRDefault="00605BAB" w:rsidP="00605BAB">
      <w:pPr>
        <w:pStyle w:val="Brdtekst"/>
        <w:rPr>
          <w:lang w:val="nb-NO"/>
        </w:rPr>
      </w:pPr>
    </w:p>
    <w:p w14:paraId="16A57E40" w14:textId="77777777" w:rsidR="00605BAB" w:rsidRPr="00F311C8" w:rsidRDefault="00605BAB" w:rsidP="00605BAB">
      <w:pPr>
        <w:pStyle w:val="Brdtekst"/>
        <w:rPr>
          <w:lang w:val="nb-NO"/>
        </w:rPr>
      </w:pPr>
      <w:r w:rsidRPr="00F311C8">
        <w:rPr>
          <w:lang w:val="nb-NO"/>
        </w:rPr>
        <w:t>Gevinstene forventes å være som følger ...</w:t>
      </w:r>
    </w:p>
    <w:p w14:paraId="65E91ECF" w14:textId="77777777" w:rsidR="00605BAB" w:rsidRPr="00F311C8" w:rsidRDefault="00605BAB" w:rsidP="00605BAB">
      <w:pPr>
        <w:pStyle w:val="Brdtekst"/>
        <w:rPr>
          <w:lang w:val="nb-NO"/>
        </w:rPr>
      </w:pPr>
    </w:p>
    <w:p w14:paraId="3B4FE8EE" w14:textId="75ADAA17" w:rsidR="00605BAB" w:rsidRPr="00D1075B" w:rsidRDefault="00C534E3" w:rsidP="00605BAB">
      <w:pPr>
        <w:pStyle w:val="Brdtekst"/>
        <w:ind w:left="720"/>
        <w:rPr>
          <w:lang w:val="nb-NO"/>
        </w:rPr>
      </w:pPr>
      <w:r w:rsidRPr="00D1075B">
        <w:rPr>
          <w:i/>
          <w:iCs/>
          <w:lang w:val="nb-NO"/>
        </w:rPr>
        <w:t>[Økning i inntekter, effektivitet, produktivitet, reduksjon eller unngåelse av kostnader.]</w:t>
      </w:r>
    </w:p>
    <w:p w14:paraId="03A7C45D" w14:textId="77777777" w:rsidR="00605BAB" w:rsidRPr="00D1075B" w:rsidRDefault="00605BAB" w:rsidP="00605BAB">
      <w:pPr>
        <w:pStyle w:val="Brdtekst"/>
        <w:rPr>
          <w:lang w:val="nb-NO"/>
        </w:rPr>
      </w:pPr>
    </w:p>
    <w:p w14:paraId="5624C55A" w14:textId="77777777" w:rsidR="00605BAB" w:rsidRPr="00D1075B" w:rsidRDefault="00605BAB" w:rsidP="00605BAB">
      <w:pPr>
        <w:pStyle w:val="Overskrift3"/>
        <w:rPr>
          <w:lang w:val="nb-NO"/>
        </w:rPr>
      </w:pPr>
      <w:bookmarkStart w:id="37" w:name="_Toc22389993"/>
      <w:bookmarkStart w:id="38" w:name="_Toc22391614"/>
      <w:bookmarkStart w:id="39" w:name="_Toc22483553"/>
      <w:bookmarkStart w:id="40" w:name="_Toc25483918"/>
      <w:bookmarkStart w:id="41" w:name="_Toc25494861"/>
      <w:bookmarkStart w:id="42" w:name="_Toc222145224"/>
      <w:r w:rsidRPr="00D1075B">
        <w:rPr>
          <w:lang w:val="nb-NO"/>
        </w:rPr>
        <w:t>Kostnader</w:t>
      </w:r>
      <w:bookmarkEnd w:id="37"/>
      <w:bookmarkEnd w:id="38"/>
      <w:bookmarkEnd w:id="39"/>
      <w:bookmarkEnd w:id="40"/>
      <w:bookmarkEnd w:id="41"/>
      <w:bookmarkEnd w:id="42"/>
    </w:p>
    <w:p w14:paraId="5BB3F5EB" w14:textId="77777777" w:rsidR="00605BAB" w:rsidRPr="00D1075B" w:rsidRDefault="00605BAB" w:rsidP="00605BAB">
      <w:pPr>
        <w:pStyle w:val="Brdtekst"/>
        <w:rPr>
          <w:lang w:val="nb-NO"/>
        </w:rPr>
      </w:pPr>
    </w:p>
    <w:p w14:paraId="21EE2B9D" w14:textId="77777777" w:rsidR="00605BAB" w:rsidRPr="00F311C8" w:rsidRDefault="00605BAB" w:rsidP="00605BAB">
      <w:pPr>
        <w:pStyle w:val="Brdtekst"/>
        <w:rPr>
          <w:lang w:val="nb-NO"/>
        </w:rPr>
      </w:pPr>
      <w:r w:rsidRPr="00F311C8">
        <w:rPr>
          <w:lang w:val="nb-NO"/>
        </w:rPr>
        <w:t>Kostnadene er estimert til å være som følger ...</w:t>
      </w:r>
    </w:p>
    <w:p w14:paraId="490BE773" w14:textId="77777777" w:rsidR="00605BAB" w:rsidRPr="00F311C8" w:rsidRDefault="00605BAB" w:rsidP="00605BAB">
      <w:pPr>
        <w:pStyle w:val="Brdtekst"/>
        <w:rPr>
          <w:lang w:val="nb-NO"/>
        </w:rPr>
      </w:pPr>
    </w:p>
    <w:p w14:paraId="68BAF034" w14:textId="79A04031" w:rsidR="00605BAB" w:rsidRPr="00C534E3" w:rsidRDefault="00C534E3" w:rsidP="00605BAB">
      <w:pPr>
        <w:pStyle w:val="Brdtekst"/>
        <w:ind w:left="720"/>
        <w:rPr>
          <w:lang w:val="nb-NO"/>
        </w:rPr>
      </w:pPr>
      <w:r w:rsidRPr="00C534E3">
        <w:rPr>
          <w:i/>
          <w:iCs/>
          <w:lang w:val="nb-NO"/>
        </w:rPr>
        <w:t>[Ved en sammenligning med et lignende prosjekt, eller et enkelt og overordnet estimat av personkostnader, materialer og tjenester.]</w:t>
      </w:r>
    </w:p>
    <w:p w14:paraId="669DFB64" w14:textId="77777777" w:rsidR="00605BAB" w:rsidRPr="00C534E3" w:rsidRDefault="00605BAB" w:rsidP="00605BAB">
      <w:pPr>
        <w:pStyle w:val="Brdtekst"/>
        <w:rPr>
          <w:lang w:val="nb-NO"/>
        </w:rPr>
      </w:pPr>
    </w:p>
    <w:p w14:paraId="55C218DF" w14:textId="77777777" w:rsidR="00605BAB" w:rsidRPr="00CB200F" w:rsidRDefault="00605BAB" w:rsidP="00605BAB">
      <w:pPr>
        <w:pStyle w:val="Overskrift3"/>
        <w:rPr>
          <w:lang w:val="nb-NO"/>
        </w:rPr>
      </w:pPr>
      <w:bookmarkStart w:id="43" w:name="_Toc22482864"/>
      <w:bookmarkStart w:id="44" w:name="_Toc22483554"/>
      <w:bookmarkStart w:id="45" w:name="_Toc25483919"/>
      <w:bookmarkStart w:id="46" w:name="_Toc25494862"/>
      <w:bookmarkStart w:id="47" w:name="_Toc222145225"/>
      <w:r w:rsidRPr="00CB200F">
        <w:rPr>
          <w:lang w:val="nb-NO"/>
        </w:rPr>
        <w:t>Analyse</w:t>
      </w:r>
      <w:bookmarkEnd w:id="43"/>
      <w:bookmarkEnd w:id="44"/>
      <w:bookmarkEnd w:id="45"/>
      <w:bookmarkEnd w:id="46"/>
      <w:bookmarkEnd w:id="47"/>
    </w:p>
    <w:p w14:paraId="12411249" w14:textId="77777777" w:rsidR="00605BAB" w:rsidRPr="00CB200F" w:rsidRDefault="00605BAB" w:rsidP="00605BAB">
      <w:pPr>
        <w:pStyle w:val="Brdtekst"/>
        <w:rPr>
          <w:lang w:val="nb-NO"/>
        </w:rPr>
      </w:pPr>
    </w:p>
    <w:p w14:paraId="656723E1" w14:textId="42871874" w:rsidR="00605BAB" w:rsidRPr="00CB200F" w:rsidRDefault="00605BAB" w:rsidP="00605BAB">
      <w:pPr>
        <w:pStyle w:val="Brdtekst"/>
        <w:rPr>
          <w:lang w:val="nb-NO"/>
        </w:rPr>
      </w:pPr>
      <w:r w:rsidRPr="00CB200F">
        <w:rPr>
          <w:lang w:val="nb-NO"/>
        </w:rPr>
        <w:t xml:space="preserve">Sammenligningen av gevinster og kostnader viser at det valgte alternativet har en positiv [nytte-/kostnadsratio (BCR) eller avkastning på investering (ROI) eller netto nåverdi (NPV), med årstall der </w:t>
      </w:r>
      <w:r w:rsidR="00CB200F" w:rsidRPr="00CB200F">
        <w:rPr>
          <w:lang w:val="nb-NO"/>
        </w:rPr>
        <w:t>de</w:t>
      </w:r>
      <w:r w:rsidR="00CB200F">
        <w:rPr>
          <w:lang w:val="nb-NO"/>
        </w:rPr>
        <w:t xml:space="preserve">t er </w:t>
      </w:r>
      <w:r w:rsidRPr="00CB200F">
        <w:rPr>
          <w:lang w:val="nb-NO"/>
        </w:rPr>
        <w:t>relevant].</w:t>
      </w:r>
    </w:p>
    <w:p w14:paraId="40D852C5" w14:textId="77777777" w:rsidR="00605BAB" w:rsidRPr="00CB200F" w:rsidRDefault="00605BAB" w:rsidP="004E76C4">
      <w:pPr>
        <w:pStyle w:val="Brdtekst"/>
        <w:rPr>
          <w:lang w:val="nb-NO"/>
        </w:rPr>
      </w:pPr>
    </w:p>
    <w:p w14:paraId="45EC15D9" w14:textId="77777777" w:rsidR="00737CC8" w:rsidRPr="00CB200F" w:rsidRDefault="00737CC8">
      <w:pPr>
        <w:widowControl/>
        <w:suppressAutoHyphens w:val="0"/>
        <w:rPr>
          <w:lang w:val="nb-NO"/>
        </w:rPr>
      </w:pPr>
      <w:r w:rsidRPr="00CB200F">
        <w:rPr>
          <w:lang w:val="nb-NO"/>
        </w:rPr>
        <w:br w:type="page"/>
      </w:r>
    </w:p>
    <w:p w14:paraId="0D0F0E36" w14:textId="77777777" w:rsidR="004E76C4" w:rsidRPr="00CB200F" w:rsidRDefault="004E76C4" w:rsidP="004E76C4">
      <w:pPr>
        <w:pStyle w:val="Brdtekst"/>
        <w:rPr>
          <w:lang w:val="nb-NO"/>
        </w:rPr>
      </w:pPr>
    </w:p>
    <w:p w14:paraId="15A0E212" w14:textId="77777777" w:rsidR="004E76C4" w:rsidRPr="00D1075B" w:rsidRDefault="004E76C4" w:rsidP="004E76C4">
      <w:pPr>
        <w:pStyle w:val="Overskrift1"/>
        <w:rPr>
          <w:lang w:val="nb-NO"/>
        </w:rPr>
      </w:pPr>
      <w:bookmarkStart w:id="48" w:name="_Toc22404151"/>
      <w:bookmarkStart w:id="49" w:name="_Toc22404294"/>
      <w:bookmarkStart w:id="50" w:name="_Toc25494863"/>
      <w:bookmarkStart w:id="51" w:name="_Toc222145226"/>
      <w:r w:rsidRPr="00D1075B">
        <w:rPr>
          <w:lang w:val="nb-NO"/>
        </w:rPr>
        <w:t>Omfang</w:t>
      </w:r>
      <w:bookmarkEnd w:id="48"/>
      <w:bookmarkEnd w:id="49"/>
      <w:bookmarkEnd w:id="50"/>
      <w:bookmarkEnd w:id="51"/>
    </w:p>
    <w:p w14:paraId="580D85B5" w14:textId="77777777" w:rsidR="004E76C4" w:rsidRPr="00D1075B" w:rsidRDefault="004E76C4" w:rsidP="004E76C4">
      <w:pPr>
        <w:pStyle w:val="Brdtekst"/>
        <w:rPr>
          <w:lang w:val="nb-NO"/>
        </w:rPr>
      </w:pPr>
    </w:p>
    <w:p w14:paraId="19CF614D" w14:textId="77777777" w:rsidR="00605BAB" w:rsidRPr="00D1075B" w:rsidRDefault="00605BAB" w:rsidP="00605BAB">
      <w:pPr>
        <w:pStyle w:val="Brdtekst"/>
        <w:rPr>
          <w:lang w:val="nb-NO"/>
        </w:rPr>
      </w:pPr>
      <w:r w:rsidRPr="00D1075B">
        <w:rPr>
          <w:lang w:val="nb-NO"/>
        </w:rPr>
        <w:t>Denne seksjonen beskriver prosjektomfanget for [ABC], inkludert prosjektmål, forutsetninger, begrensninger, krav og arbeidsnedbrytningsstruktur som definerer alle leveranser som skal produseres i prosjektgjennomføring og avslutning. Den beskriver også prosessen som skal brukes for omfangsverifikasjon.</w:t>
      </w:r>
    </w:p>
    <w:p w14:paraId="43D473B4" w14:textId="77777777" w:rsidR="00605BAB" w:rsidRPr="00D1075B" w:rsidRDefault="00605BAB" w:rsidP="00605BAB">
      <w:pPr>
        <w:pStyle w:val="Brdtekst"/>
        <w:rPr>
          <w:lang w:val="nb-NO"/>
        </w:rPr>
      </w:pPr>
    </w:p>
    <w:p w14:paraId="4867AB17" w14:textId="77777777" w:rsidR="00605BAB" w:rsidRPr="00D1075B" w:rsidRDefault="00605BAB" w:rsidP="00605BAB">
      <w:pPr>
        <w:pStyle w:val="Brdtekst"/>
        <w:rPr>
          <w:lang w:val="nb-NO"/>
        </w:rPr>
      </w:pPr>
      <w:r w:rsidRPr="00D1075B">
        <w:rPr>
          <w:lang w:val="nb-NO"/>
        </w:rPr>
        <w:t>All planlegging av prosjektets fremdriftsplan, budsjett og risiko som beskrives i resten av dette dokumentet, er basert på denne omfangsdefinisjonen.</w:t>
      </w:r>
    </w:p>
    <w:p w14:paraId="4C1B5E02" w14:textId="77777777" w:rsidR="00605BAB" w:rsidRPr="00D1075B" w:rsidRDefault="00605BAB" w:rsidP="00605BAB">
      <w:pPr>
        <w:pStyle w:val="Brdtekst"/>
        <w:rPr>
          <w:lang w:val="nb-NO"/>
        </w:rPr>
      </w:pPr>
    </w:p>
    <w:p w14:paraId="50F24599" w14:textId="77777777" w:rsidR="00605BAB" w:rsidRPr="00D1075B" w:rsidRDefault="00605BAB" w:rsidP="00605BAB">
      <w:pPr>
        <w:pStyle w:val="Brdtekst"/>
        <w:rPr>
          <w:lang w:val="nb-NO"/>
        </w:rPr>
      </w:pPr>
      <w:r w:rsidRPr="00D1075B">
        <w:rPr>
          <w:lang w:val="nb-NO"/>
        </w:rPr>
        <w:t>Aktuell status for omfangsfremdrift skal rapporteres hver måned til sponsor, kunde og andre relevante interessenter i den månedlige prosjektgjennomgangen beskrevet i seksjon 9 – Kommunikasjon.</w:t>
      </w:r>
    </w:p>
    <w:p w14:paraId="7964D45F" w14:textId="77777777" w:rsidR="00605BAB" w:rsidRPr="00D1075B" w:rsidRDefault="00605BAB" w:rsidP="00605BAB">
      <w:pPr>
        <w:pStyle w:val="Brdtekst"/>
        <w:rPr>
          <w:lang w:val="nb-NO"/>
        </w:rPr>
      </w:pPr>
    </w:p>
    <w:p w14:paraId="2C343FE4" w14:textId="77777777" w:rsidR="00605BAB" w:rsidRPr="00D1075B" w:rsidRDefault="00605BAB" w:rsidP="00605BAB">
      <w:pPr>
        <w:pStyle w:val="Brdtekst"/>
        <w:rPr>
          <w:lang w:val="nb-NO"/>
        </w:rPr>
      </w:pPr>
      <w:r w:rsidRPr="00D1075B">
        <w:rPr>
          <w:lang w:val="nb-NO"/>
        </w:rPr>
        <w:t>Endringer i prosjektomfanget etter at denne planen er godkjent og etablert som baseline må gå gjennom den formelle endringskontrollprosessen beskrevet i seksjon 12 – Endringskontrollprosess.</w:t>
      </w:r>
    </w:p>
    <w:p w14:paraId="6B83DF93" w14:textId="77777777" w:rsidR="004E76C4" w:rsidRPr="00D1075B" w:rsidRDefault="004E76C4" w:rsidP="004E76C4">
      <w:pPr>
        <w:pStyle w:val="Brdtekst"/>
        <w:rPr>
          <w:lang w:val="nb-NO"/>
        </w:rPr>
      </w:pPr>
      <w:r w:rsidRPr="00D1075B">
        <w:rPr>
          <w:lang w:val="nb-NO"/>
        </w:rPr>
        <w:t xml:space="preserve"> </w:t>
      </w:r>
    </w:p>
    <w:p w14:paraId="3D24EAC3" w14:textId="77777777" w:rsidR="004E76C4" w:rsidRPr="006D43B7" w:rsidRDefault="004E76C4" w:rsidP="004E76C4">
      <w:pPr>
        <w:pStyle w:val="Overskrift2"/>
        <w:tabs>
          <w:tab w:val="clear" w:pos="709"/>
          <w:tab w:val="num" w:pos="567"/>
        </w:tabs>
        <w:rPr>
          <w:color w:val="FF0000"/>
          <w:lang w:val="nb-NO"/>
        </w:rPr>
      </w:pPr>
      <w:bookmarkStart w:id="52" w:name="_Toc22404152"/>
      <w:bookmarkStart w:id="53" w:name="_Toc22404295"/>
      <w:bookmarkStart w:id="54" w:name="_Toc25494864"/>
      <w:bookmarkStart w:id="55" w:name="_Toc222145227"/>
      <w:r w:rsidRPr="006D43B7">
        <w:rPr>
          <w:color w:val="FF0000"/>
          <w:lang w:val="nb-NO"/>
        </w:rPr>
        <w:t>Mål</w:t>
      </w:r>
      <w:bookmarkEnd w:id="52"/>
      <w:bookmarkEnd w:id="53"/>
      <w:bookmarkEnd w:id="54"/>
      <w:bookmarkEnd w:id="55"/>
    </w:p>
    <w:p w14:paraId="4C4F0518" w14:textId="77777777" w:rsidR="004E76C4" w:rsidRPr="006D43B7" w:rsidRDefault="004E76C4" w:rsidP="004E76C4">
      <w:pPr>
        <w:pStyle w:val="Brdtekst"/>
        <w:rPr>
          <w:color w:val="FF0000"/>
          <w:lang w:val="nb-NO"/>
        </w:rPr>
      </w:pPr>
      <w:r w:rsidRPr="006D43B7">
        <w:rPr>
          <w:color w:val="FF0000"/>
          <w:lang w:val="nb-NO"/>
        </w:rPr>
        <w:t xml:space="preserve"> </w:t>
      </w:r>
    </w:p>
    <w:p w14:paraId="74AB3AE0" w14:textId="48BDF040" w:rsidR="00E75BE2" w:rsidRPr="00A653DB" w:rsidRDefault="00A653DB" w:rsidP="004E76C4">
      <w:pPr>
        <w:pStyle w:val="Brdtekst"/>
        <w:rPr>
          <w:color w:val="FF0000"/>
          <w:lang w:val="nb-NO"/>
        </w:rPr>
      </w:pPr>
      <w:r w:rsidRPr="006D43B7">
        <w:rPr>
          <w:color w:val="FF0000"/>
          <w:lang w:val="nb-NO"/>
        </w:rPr>
        <w:t>Prosjektmålet er å utvikle og dokumentere en kvantitativ beslutningsmodell som gir anbefalt dimensjonering</w:t>
      </w:r>
      <w:r w:rsidRPr="00A653DB">
        <w:rPr>
          <w:color w:val="FF0000"/>
          <w:lang w:val="nb-NO"/>
        </w:rPr>
        <w:t xml:space="preserve"> av røykdykkerbekledning for </w:t>
      </w:r>
      <w:proofErr w:type="spellStart"/>
      <w:r w:rsidRPr="00A653DB">
        <w:rPr>
          <w:color w:val="FF0000"/>
          <w:lang w:val="nb-NO"/>
        </w:rPr>
        <w:t>RogBR</w:t>
      </w:r>
      <w:proofErr w:type="spellEnd"/>
      <w:r w:rsidRPr="00A653DB">
        <w:rPr>
          <w:color w:val="FF0000"/>
          <w:lang w:val="nb-NO"/>
        </w:rPr>
        <w:t>, slik at ønsket service-</w:t>
      </w:r>
      <w:proofErr w:type="spellStart"/>
      <w:r w:rsidRPr="00A653DB">
        <w:rPr>
          <w:color w:val="FF0000"/>
          <w:lang w:val="nb-NO"/>
        </w:rPr>
        <w:t>level</w:t>
      </w:r>
      <w:proofErr w:type="spellEnd"/>
      <w:r w:rsidRPr="00A653DB">
        <w:rPr>
          <w:color w:val="FF0000"/>
          <w:lang w:val="nb-NO"/>
        </w:rPr>
        <w:t xml:space="preserve"> (minimum 99,x %, endelig nivå fastsettes i samarbeid med </w:t>
      </w:r>
      <w:proofErr w:type="spellStart"/>
      <w:r w:rsidRPr="00A653DB">
        <w:rPr>
          <w:color w:val="FF0000"/>
          <w:lang w:val="nb-NO"/>
        </w:rPr>
        <w:t>RogBR</w:t>
      </w:r>
      <w:proofErr w:type="spellEnd"/>
      <w:r w:rsidRPr="00A653DB">
        <w:rPr>
          <w:color w:val="FF0000"/>
          <w:lang w:val="nb-NO"/>
        </w:rPr>
        <w:t>) kan oppnås til lavere eller lik totalkostnad enn dagens praksis, eller alternativt dokumentere tydelig trade-</w:t>
      </w:r>
      <w:proofErr w:type="spellStart"/>
      <w:r w:rsidRPr="00A653DB">
        <w:rPr>
          <w:color w:val="FF0000"/>
          <w:lang w:val="nb-NO"/>
        </w:rPr>
        <w:t>off</w:t>
      </w:r>
      <w:proofErr w:type="spellEnd"/>
      <w:r w:rsidRPr="00A653DB">
        <w:rPr>
          <w:color w:val="FF0000"/>
          <w:lang w:val="nb-NO"/>
        </w:rPr>
        <w:t xml:space="preserve"> mellom kostnad og tilgjengelighet.</w:t>
      </w:r>
    </w:p>
    <w:p w14:paraId="2D1338F6" w14:textId="77777777" w:rsidR="00A653DB" w:rsidRPr="00A653DB" w:rsidRDefault="00A653DB" w:rsidP="004E76C4">
      <w:pPr>
        <w:pStyle w:val="Brdtekst"/>
        <w:rPr>
          <w:lang w:val="nb-NO"/>
        </w:rPr>
      </w:pPr>
    </w:p>
    <w:p w14:paraId="67FE8FCB" w14:textId="77777777" w:rsidR="004E76C4" w:rsidRPr="00565851" w:rsidRDefault="004E76C4" w:rsidP="004E76C4">
      <w:pPr>
        <w:pStyle w:val="Overskrift2"/>
        <w:tabs>
          <w:tab w:val="clear" w:pos="709"/>
          <w:tab w:val="num" w:pos="567"/>
        </w:tabs>
        <w:rPr>
          <w:color w:val="FF0000"/>
          <w:lang w:val="nb-NO"/>
        </w:rPr>
      </w:pPr>
      <w:bookmarkStart w:id="56" w:name="_Toc22404153"/>
      <w:bookmarkStart w:id="57" w:name="_Toc22404296"/>
      <w:bookmarkStart w:id="58" w:name="_Toc25494865"/>
      <w:bookmarkStart w:id="59" w:name="_Toc222145228"/>
      <w:r w:rsidRPr="00565851">
        <w:rPr>
          <w:color w:val="FF0000"/>
          <w:lang w:val="nb-NO"/>
        </w:rPr>
        <w:t>Krav</w:t>
      </w:r>
      <w:bookmarkEnd w:id="56"/>
      <w:bookmarkEnd w:id="57"/>
      <w:bookmarkEnd w:id="58"/>
      <w:bookmarkEnd w:id="59"/>
    </w:p>
    <w:p w14:paraId="2BDF58A8" w14:textId="77777777" w:rsidR="004E76C4" w:rsidRPr="00565851" w:rsidRDefault="004E76C4" w:rsidP="004E76C4">
      <w:pPr>
        <w:pStyle w:val="Brdtekst"/>
        <w:rPr>
          <w:color w:val="FF0000"/>
          <w:lang w:val="nb-NO"/>
        </w:rPr>
      </w:pPr>
    </w:p>
    <w:p w14:paraId="4DAD7843" w14:textId="77777777" w:rsidR="00565851" w:rsidRPr="00565851" w:rsidRDefault="00565851" w:rsidP="00565851">
      <w:pPr>
        <w:pStyle w:val="Brdtekst"/>
        <w:rPr>
          <w:color w:val="FF0000"/>
          <w:lang w:val="nb-NO"/>
        </w:rPr>
      </w:pPr>
      <w:r w:rsidRPr="00565851">
        <w:rPr>
          <w:color w:val="FF0000"/>
          <w:lang w:val="nb-NO"/>
        </w:rPr>
        <w:t>Prosjektet skal:</w:t>
      </w:r>
    </w:p>
    <w:p w14:paraId="12EB90F0" w14:textId="77777777" w:rsidR="00565851" w:rsidRPr="00565851" w:rsidRDefault="00565851" w:rsidP="00565851">
      <w:pPr>
        <w:pStyle w:val="Brdtekst"/>
        <w:numPr>
          <w:ilvl w:val="0"/>
          <w:numId w:val="40"/>
        </w:numPr>
        <w:rPr>
          <w:color w:val="FF0000"/>
          <w:lang w:val="nb-NO"/>
        </w:rPr>
      </w:pPr>
      <w:r w:rsidRPr="00565851">
        <w:rPr>
          <w:color w:val="FF0000"/>
          <w:lang w:val="nb-NO"/>
        </w:rPr>
        <w:t xml:space="preserve">Dokumentere dagens prosessflyt og lagerpolicy (personlig/pool/hybrid) for røykdykkerbekledning i </w:t>
      </w:r>
      <w:proofErr w:type="spellStart"/>
      <w:r w:rsidRPr="00565851">
        <w:rPr>
          <w:color w:val="FF0000"/>
          <w:lang w:val="nb-NO"/>
        </w:rPr>
        <w:t>RogBR</w:t>
      </w:r>
      <w:proofErr w:type="spellEnd"/>
      <w:r w:rsidRPr="00565851">
        <w:rPr>
          <w:color w:val="FF0000"/>
          <w:lang w:val="nb-NO"/>
        </w:rPr>
        <w:t>, inkludert relevante prioriteringsregler ved konkurrerende behov.</w:t>
      </w:r>
    </w:p>
    <w:p w14:paraId="7223FE8F" w14:textId="77777777" w:rsidR="00565851" w:rsidRPr="00565851" w:rsidRDefault="00565851" w:rsidP="00565851">
      <w:pPr>
        <w:pStyle w:val="Brdtekst"/>
        <w:numPr>
          <w:ilvl w:val="0"/>
          <w:numId w:val="40"/>
        </w:numPr>
        <w:rPr>
          <w:color w:val="FF0000"/>
          <w:lang w:val="nb-NO"/>
        </w:rPr>
      </w:pPr>
      <w:r w:rsidRPr="00565851">
        <w:rPr>
          <w:color w:val="FF0000"/>
          <w:lang w:val="nb-NO"/>
        </w:rPr>
        <w:t>Etablere og beskrive datagrunnlaget (kilder, periode, variabler, datakvalitet, behandling av rådata), der bedriftsdata prioriteres, alternativt eksisterende datasett, og genererte data kun ved behov.</w:t>
      </w:r>
    </w:p>
    <w:p w14:paraId="69E996B4" w14:textId="77777777" w:rsidR="00565851" w:rsidRPr="00565851" w:rsidRDefault="00565851" w:rsidP="00565851">
      <w:pPr>
        <w:pStyle w:val="Brdtekst"/>
        <w:numPr>
          <w:ilvl w:val="0"/>
          <w:numId w:val="40"/>
        </w:numPr>
        <w:rPr>
          <w:color w:val="FF0000"/>
          <w:lang w:val="nb-NO"/>
        </w:rPr>
      </w:pPr>
      <w:r w:rsidRPr="00565851">
        <w:rPr>
          <w:color w:val="FF0000"/>
          <w:lang w:val="nb-NO"/>
        </w:rPr>
        <w:t>Avklare og begrunne modellvalg fra pensum/kompendiet (modellkandidater), og beskrive modellens parametere, beslutningsvariabler, målsetting og begrensninger.</w:t>
      </w:r>
    </w:p>
    <w:p w14:paraId="414760D1" w14:textId="77777777" w:rsidR="00565851" w:rsidRPr="00565851" w:rsidRDefault="00565851" w:rsidP="00565851">
      <w:pPr>
        <w:pStyle w:val="Brdtekst"/>
        <w:numPr>
          <w:ilvl w:val="0"/>
          <w:numId w:val="40"/>
        </w:numPr>
        <w:rPr>
          <w:color w:val="FF0000"/>
          <w:lang w:val="nb-NO"/>
        </w:rPr>
      </w:pPr>
      <w:r w:rsidRPr="00565851">
        <w:rPr>
          <w:color w:val="FF0000"/>
          <w:lang w:val="nb-NO"/>
        </w:rPr>
        <w:t>Implementere modellen i kode (typisk Python) og utføre analyse med dokumentert validering/robusthetssjekk.</w:t>
      </w:r>
    </w:p>
    <w:p w14:paraId="6A59FB34" w14:textId="77777777" w:rsidR="00565851" w:rsidRPr="00565851" w:rsidRDefault="00565851" w:rsidP="00565851">
      <w:pPr>
        <w:pStyle w:val="Brdtekst"/>
        <w:numPr>
          <w:ilvl w:val="0"/>
          <w:numId w:val="40"/>
        </w:numPr>
        <w:rPr>
          <w:color w:val="FF0000"/>
          <w:lang w:val="nb-NO"/>
        </w:rPr>
      </w:pPr>
      <w:r w:rsidRPr="00565851">
        <w:rPr>
          <w:color w:val="FF0000"/>
          <w:lang w:val="nb-NO"/>
        </w:rPr>
        <w:t>Skrive rapport fortløpende med tydelig skille mellom modell/metode og resultater/diskusjon, og med korrekt og konsistent kildebruk.</w:t>
      </w:r>
    </w:p>
    <w:p w14:paraId="1E1D0145" w14:textId="77777777" w:rsidR="004E76C4" w:rsidRPr="00F311C8" w:rsidRDefault="004E76C4" w:rsidP="004E76C4">
      <w:pPr>
        <w:pStyle w:val="Brdtekst"/>
        <w:rPr>
          <w:lang w:val="nb-NO"/>
        </w:rPr>
      </w:pPr>
    </w:p>
    <w:p w14:paraId="59C66E0F" w14:textId="77777777" w:rsidR="004E76C4" w:rsidRPr="002D7A42" w:rsidRDefault="004E76C4" w:rsidP="004E76C4">
      <w:pPr>
        <w:pStyle w:val="Overskrift2"/>
        <w:tabs>
          <w:tab w:val="clear" w:pos="709"/>
          <w:tab w:val="num" w:pos="567"/>
        </w:tabs>
        <w:rPr>
          <w:color w:val="FF0000"/>
          <w:lang w:val="nb-NO"/>
        </w:rPr>
      </w:pPr>
      <w:bookmarkStart w:id="60" w:name="_Toc22404154"/>
      <w:bookmarkStart w:id="61" w:name="_Toc22404297"/>
      <w:bookmarkStart w:id="62" w:name="_Toc25494866"/>
      <w:bookmarkStart w:id="63" w:name="_Toc222145229"/>
      <w:r w:rsidRPr="002D7A42">
        <w:rPr>
          <w:color w:val="FF0000"/>
          <w:lang w:val="nb-NO"/>
        </w:rPr>
        <w:t>Løsning</w:t>
      </w:r>
      <w:bookmarkEnd w:id="60"/>
      <w:bookmarkEnd w:id="61"/>
      <w:bookmarkEnd w:id="62"/>
      <w:bookmarkEnd w:id="63"/>
    </w:p>
    <w:p w14:paraId="2C7925EB" w14:textId="77777777" w:rsidR="004E76C4" w:rsidRPr="002D7A42" w:rsidRDefault="004E76C4" w:rsidP="004E76C4">
      <w:pPr>
        <w:pStyle w:val="Brdtekst"/>
        <w:rPr>
          <w:color w:val="FF0000"/>
          <w:lang w:val="nb-NO"/>
        </w:rPr>
      </w:pPr>
    </w:p>
    <w:p w14:paraId="2DB01FB6" w14:textId="77777777" w:rsidR="002D7A42" w:rsidRPr="002D7A42" w:rsidRDefault="002D7A42" w:rsidP="002D7A42">
      <w:pPr>
        <w:pStyle w:val="Brdtekst"/>
        <w:rPr>
          <w:color w:val="FF0000"/>
          <w:lang w:val="nb-NO"/>
        </w:rPr>
      </w:pPr>
      <w:bookmarkStart w:id="64" w:name="_Hlk23868867"/>
      <w:bookmarkEnd w:id="64"/>
      <w:r w:rsidRPr="002D7A42">
        <w:rPr>
          <w:color w:val="FF0000"/>
          <w:lang w:val="nb-NO"/>
        </w:rPr>
        <w:t>Løsningen består av:</w:t>
      </w:r>
    </w:p>
    <w:p w14:paraId="58BD44C2" w14:textId="77777777" w:rsidR="002D7A42" w:rsidRPr="002D7A42" w:rsidRDefault="002D7A42" w:rsidP="002D7A42">
      <w:pPr>
        <w:pStyle w:val="Brdtekst"/>
        <w:numPr>
          <w:ilvl w:val="0"/>
          <w:numId w:val="41"/>
        </w:numPr>
        <w:rPr>
          <w:color w:val="FF0000"/>
          <w:lang w:val="nb-NO"/>
        </w:rPr>
      </w:pPr>
      <w:r w:rsidRPr="002D7A42">
        <w:rPr>
          <w:b/>
          <w:bCs/>
          <w:color w:val="FF0000"/>
          <w:lang w:val="nb-NO"/>
        </w:rPr>
        <w:t>Casebeskrivelse</w:t>
      </w:r>
      <w:r w:rsidRPr="002D7A42">
        <w:rPr>
          <w:color w:val="FF0000"/>
          <w:lang w:val="nb-NO"/>
        </w:rPr>
        <w:t xml:space="preserve"> av </w:t>
      </w:r>
      <w:proofErr w:type="spellStart"/>
      <w:r w:rsidRPr="002D7A42">
        <w:rPr>
          <w:color w:val="FF0000"/>
          <w:lang w:val="nb-NO"/>
        </w:rPr>
        <w:t>RogBR</w:t>
      </w:r>
      <w:proofErr w:type="spellEnd"/>
      <w:r w:rsidRPr="002D7A42">
        <w:rPr>
          <w:color w:val="FF0000"/>
          <w:lang w:val="nb-NO"/>
        </w:rPr>
        <w:t xml:space="preserve"> (kontekst, prosessflyt, nøkkeltall og utfordring) som underbygger valg av problemstilling og metode.</w:t>
      </w:r>
    </w:p>
    <w:p w14:paraId="7003B6CB" w14:textId="77777777" w:rsidR="002D7A42" w:rsidRPr="002D7A42" w:rsidRDefault="002D7A42" w:rsidP="002D7A42">
      <w:pPr>
        <w:pStyle w:val="Brdtekst"/>
        <w:numPr>
          <w:ilvl w:val="0"/>
          <w:numId w:val="41"/>
        </w:numPr>
        <w:rPr>
          <w:color w:val="FF0000"/>
          <w:lang w:val="nb-NO"/>
        </w:rPr>
      </w:pPr>
      <w:r w:rsidRPr="002D7A42">
        <w:rPr>
          <w:b/>
          <w:bCs/>
          <w:color w:val="FF0000"/>
          <w:lang w:val="nb-NO"/>
        </w:rPr>
        <w:t>Datamodell og datagrunnlag</w:t>
      </w:r>
      <w:r w:rsidRPr="002D7A42">
        <w:rPr>
          <w:color w:val="FF0000"/>
          <w:lang w:val="nb-NO"/>
        </w:rPr>
        <w:t xml:space="preserve"> (BRIS-data 2021–2025, </w:t>
      </w:r>
      <w:proofErr w:type="spellStart"/>
      <w:r w:rsidRPr="002D7A42">
        <w:rPr>
          <w:color w:val="FF0000"/>
          <w:lang w:val="nb-NO"/>
        </w:rPr>
        <w:t>telleliste</w:t>
      </w:r>
      <w:proofErr w:type="spellEnd"/>
      <w:r w:rsidRPr="002D7A42">
        <w:rPr>
          <w:color w:val="FF0000"/>
          <w:lang w:val="nb-NO"/>
        </w:rPr>
        <w:t>/beholdning, vaskekapasitet/ledetider og eventuelle intervju-data for nettverk/pool-struktur).</w:t>
      </w:r>
    </w:p>
    <w:p w14:paraId="59886E4C" w14:textId="77777777" w:rsidR="002D7A42" w:rsidRPr="002D7A42" w:rsidRDefault="002D7A42" w:rsidP="002D7A42">
      <w:pPr>
        <w:pStyle w:val="Brdtekst"/>
        <w:numPr>
          <w:ilvl w:val="0"/>
          <w:numId w:val="41"/>
        </w:numPr>
        <w:rPr>
          <w:color w:val="FF0000"/>
          <w:lang w:val="nb-NO"/>
        </w:rPr>
      </w:pPr>
      <w:r w:rsidRPr="002D7A42">
        <w:rPr>
          <w:b/>
          <w:bCs/>
          <w:color w:val="FF0000"/>
          <w:lang w:val="nb-NO"/>
        </w:rPr>
        <w:t>Modellkandidater fra pensum (avklares i fase 2)</w:t>
      </w:r>
      <w:r w:rsidRPr="002D7A42">
        <w:rPr>
          <w:color w:val="FF0000"/>
          <w:lang w:val="nb-NO"/>
        </w:rPr>
        <w:t>:</w:t>
      </w:r>
    </w:p>
    <w:p w14:paraId="61FC50D2" w14:textId="77777777" w:rsidR="002D7A42" w:rsidRPr="002D7A42" w:rsidRDefault="002D7A42" w:rsidP="002D7A42">
      <w:pPr>
        <w:pStyle w:val="Brdtekst"/>
        <w:numPr>
          <w:ilvl w:val="1"/>
          <w:numId w:val="41"/>
        </w:numPr>
        <w:tabs>
          <w:tab w:val="left" w:pos="1440"/>
        </w:tabs>
        <w:rPr>
          <w:color w:val="FF0000"/>
          <w:lang w:val="nb-NO"/>
        </w:rPr>
      </w:pPr>
      <w:r w:rsidRPr="002D7A42">
        <w:rPr>
          <w:i/>
          <w:iCs/>
          <w:color w:val="FF0000"/>
          <w:lang w:val="nb-NO"/>
        </w:rPr>
        <w:t>Stokastisk lagerstyring</w:t>
      </w:r>
      <w:r w:rsidRPr="002D7A42">
        <w:rPr>
          <w:color w:val="FF0000"/>
          <w:lang w:val="nb-NO"/>
        </w:rPr>
        <w:t xml:space="preserve"> (</w:t>
      </w:r>
      <w:proofErr w:type="spellStart"/>
      <w:r w:rsidRPr="002D7A42">
        <w:rPr>
          <w:color w:val="FF0000"/>
          <w:lang w:val="nb-NO"/>
        </w:rPr>
        <w:t>sikkerhetslager</w:t>
      </w:r>
      <w:proofErr w:type="spellEnd"/>
      <w:r w:rsidRPr="002D7A42">
        <w:rPr>
          <w:color w:val="FF0000"/>
          <w:lang w:val="nb-NO"/>
        </w:rPr>
        <w:t>/service-</w:t>
      </w:r>
      <w:proofErr w:type="spellStart"/>
      <w:r w:rsidRPr="002D7A42">
        <w:rPr>
          <w:color w:val="FF0000"/>
          <w:lang w:val="nb-NO"/>
        </w:rPr>
        <w:t>level</w:t>
      </w:r>
      <w:proofErr w:type="spellEnd"/>
      <w:r w:rsidRPr="002D7A42">
        <w:rPr>
          <w:color w:val="FF0000"/>
          <w:lang w:val="nb-NO"/>
        </w:rPr>
        <w:t>-styrt dimensjonering; (Q,R)-logikk eller tilsvarende policy-sammenligning).</w:t>
      </w:r>
    </w:p>
    <w:p w14:paraId="27B561C1" w14:textId="77777777" w:rsidR="002D7A42" w:rsidRPr="002D7A42" w:rsidRDefault="002D7A42" w:rsidP="002D7A42">
      <w:pPr>
        <w:pStyle w:val="Brdtekst"/>
        <w:numPr>
          <w:ilvl w:val="1"/>
          <w:numId w:val="41"/>
        </w:numPr>
        <w:tabs>
          <w:tab w:val="left" w:pos="1440"/>
        </w:tabs>
        <w:rPr>
          <w:color w:val="FF0000"/>
          <w:lang w:val="nb-NO"/>
        </w:rPr>
      </w:pPr>
      <w:r w:rsidRPr="002D7A42">
        <w:rPr>
          <w:i/>
          <w:iCs/>
          <w:color w:val="FF0000"/>
          <w:lang w:val="nb-NO"/>
        </w:rPr>
        <w:t>Kø-/kapasitetsmodellering</w:t>
      </w:r>
      <w:r w:rsidRPr="002D7A42">
        <w:rPr>
          <w:color w:val="FF0000"/>
          <w:lang w:val="nb-NO"/>
        </w:rPr>
        <w:t xml:space="preserve"> av vask som flaskehals (vaskekapasitet, gjennomløpstid, </w:t>
      </w:r>
      <w:r w:rsidRPr="002D7A42">
        <w:rPr>
          <w:color w:val="FF0000"/>
          <w:lang w:val="nb-NO"/>
        </w:rPr>
        <w:lastRenderedPageBreak/>
        <w:t>nedetid), som input til tilgjengelighet/</w:t>
      </w:r>
      <w:proofErr w:type="spellStart"/>
      <w:r w:rsidRPr="002D7A42">
        <w:rPr>
          <w:color w:val="FF0000"/>
          <w:lang w:val="nb-NO"/>
        </w:rPr>
        <w:t>turnaround</w:t>
      </w:r>
      <w:proofErr w:type="spellEnd"/>
      <w:r w:rsidRPr="002D7A42">
        <w:rPr>
          <w:color w:val="FF0000"/>
          <w:lang w:val="nb-NO"/>
        </w:rPr>
        <w:t xml:space="preserve">. (Dette er eksplisitt i </w:t>
      </w:r>
      <w:proofErr w:type="spellStart"/>
      <w:r w:rsidRPr="002D7A42">
        <w:rPr>
          <w:color w:val="FF0000"/>
          <w:lang w:val="nb-NO"/>
        </w:rPr>
        <w:t>proposal</w:t>
      </w:r>
      <w:proofErr w:type="spellEnd"/>
      <w:r w:rsidRPr="002D7A42">
        <w:rPr>
          <w:color w:val="FF0000"/>
          <w:lang w:val="nb-NO"/>
        </w:rPr>
        <w:t>.)</w:t>
      </w:r>
    </w:p>
    <w:p w14:paraId="7473FE4E" w14:textId="77777777" w:rsidR="002D7A42" w:rsidRPr="002D7A42" w:rsidRDefault="002D7A42" w:rsidP="002D7A42">
      <w:pPr>
        <w:pStyle w:val="Brdtekst"/>
        <w:numPr>
          <w:ilvl w:val="1"/>
          <w:numId w:val="41"/>
        </w:numPr>
        <w:tabs>
          <w:tab w:val="left" w:pos="1440"/>
        </w:tabs>
        <w:rPr>
          <w:color w:val="FF0000"/>
          <w:lang w:val="nb-NO"/>
        </w:rPr>
      </w:pPr>
      <w:r w:rsidRPr="002D7A42">
        <w:rPr>
          <w:i/>
          <w:iCs/>
          <w:color w:val="FF0000"/>
          <w:lang w:val="nb-NO"/>
        </w:rPr>
        <w:t>Simulering</w:t>
      </w:r>
      <w:r w:rsidRPr="002D7A42">
        <w:rPr>
          <w:color w:val="FF0000"/>
          <w:lang w:val="nb-NO"/>
        </w:rPr>
        <w:t xml:space="preserve"> (Monte-Carlo / diskret hendelse) for å beregne service-</w:t>
      </w:r>
      <w:proofErr w:type="spellStart"/>
      <w:r w:rsidRPr="002D7A42">
        <w:rPr>
          <w:color w:val="FF0000"/>
          <w:lang w:val="nb-NO"/>
        </w:rPr>
        <w:t>level</w:t>
      </w:r>
      <w:proofErr w:type="spellEnd"/>
      <w:r w:rsidRPr="002D7A42">
        <w:rPr>
          <w:color w:val="FF0000"/>
          <w:lang w:val="nb-NO"/>
        </w:rPr>
        <w:t>, mangeltilfeller og trade-</w:t>
      </w:r>
      <w:proofErr w:type="spellStart"/>
      <w:r w:rsidRPr="002D7A42">
        <w:rPr>
          <w:color w:val="FF0000"/>
          <w:lang w:val="nb-NO"/>
        </w:rPr>
        <w:t>off</w:t>
      </w:r>
      <w:proofErr w:type="spellEnd"/>
      <w:r w:rsidRPr="002D7A42">
        <w:rPr>
          <w:color w:val="FF0000"/>
          <w:lang w:val="nb-NO"/>
        </w:rPr>
        <w:t xml:space="preserve"> under realistisk variasjon og konkurrerende bruk mellom stasjoner/pools.</w:t>
      </w:r>
    </w:p>
    <w:p w14:paraId="20EFE455" w14:textId="77777777" w:rsidR="002D7A42" w:rsidRPr="002D7A42" w:rsidRDefault="002D7A42" w:rsidP="002D7A42">
      <w:pPr>
        <w:pStyle w:val="Brdtekst"/>
        <w:numPr>
          <w:ilvl w:val="0"/>
          <w:numId w:val="41"/>
        </w:numPr>
        <w:rPr>
          <w:color w:val="FF0000"/>
          <w:lang w:val="nb-NO"/>
        </w:rPr>
      </w:pPr>
      <w:r w:rsidRPr="002D7A42">
        <w:rPr>
          <w:b/>
          <w:bCs/>
          <w:color w:val="FF0000"/>
          <w:lang w:val="nb-NO"/>
        </w:rPr>
        <w:t>Implementasjon og analyse</w:t>
      </w:r>
      <w:r w:rsidRPr="002D7A42">
        <w:rPr>
          <w:color w:val="FF0000"/>
          <w:lang w:val="nb-NO"/>
        </w:rPr>
        <w:t xml:space="preserve"> i Python, inkludert validering, sensitivitetsanalyse og dokumentasjon av usikkerhet der relevant.</w:t>
      </w:r>
    </w:p>
    <w:p w14:paraId="2E175D3B" w14:textId="77777777" w:rsidR="002D7A42" w:rsidRPr="002D7A42" w:rsidRDefault="002D7A42" w:rsidP="002D7A42">
      <w:pPr>
        <w:pStyle w:val="Brdtekst"/>
        <w:numPr>
          <w:ilvl w:val="0"/>
          <w:numId w:val="41"/>
        </w:numPr>
        <w:rPr>
          <w:color w:val="FF0000"/>
          <w:lang w:val="nb-NO"/>
        </w:rPr>
      </w:pPr>
      <w:r w:rsidRPr="002D7A42">
        <w:rPr>
          <w:b/>
          <w:bCs/>
          <w:color w:val="FF0000"/>
          <w:lang w:val="nb-NO"/>
        </w:rPr>
        <w:t>Rapport</w:t>
      </w:r>
      <w:r w:rsidRPr="002D7A42">
        <w:rPr>
          <w:color w:val="FF0000"/>
          <w:lang w:val="nb-NO"/>
        </w:rPr>
        <w:t xml:space="preserve"> (</w:t>
      </w:r>
      <w:proofErr w:type="spellStart"/>
      <w:r w:rsidRPr="002D7A42">
        <w:rPr>
          <w:color w:val="FF0000"/>
          <w:lang w:val="nb-NO"/>
        </w:rPr>
        <w:t>hovedleveranse</w:t>
      </w:r>
      <w:proofErr w:type="spellEnd"/>
      <w:r w:rsidRPr="002D7A42">
        <w:rPr>
          <w:color w:val="FF0000"/>
          <w:lang w:val="nb-NO"/>
        </w:rPr>
        <w:t>) + vedlegg (kode, databeskrivelser, antagelser, ekstra figurer/tabeller).</w:t>
      </w:r>
    </w:p>
    <w:p w14:paraId="0F64E910" w14:textId="77777777" w:rsidR="004E76C4" w:rsidRPr="00D1075B" w:rsidRDefault="004E76C4" w:rsidP="004E76C4">
      <w:pPr>
        <w:pStyle w:val="Brdtekst"/>
        <w:rPr>
          <w:lang w:val="nb-NO"/>
        </w:rPr>
      </w:pPr>
    </w:p>
    <w:p w14:paraId="2D4DB320" w14:textId="77777777" w:rsidR="004E76C4" w:rsidRPr="00EA29F8" w:rsidRDefault="004E76C4" w:rsidP="004E76C4">
      <w:pPr>
        <w:pStyle w:val="Overskrift2"/>
        <w:tabs>
          <w:tab w:val="clear" w:pos="709"/>
          <w:tab w:val="num" w:pos="567"/>
        </w:tabs>
        <w:rPr>
          <w:color w:val="FF0000"/>
          <w:lang w:val="nb-NO"/>
        </w:rPr>
      </w:pPr>
      <w:bookmarkStart w:id="65" w:name="_Toc22404155"/>
      <w:bookmarkStart w:id="66" w:name="_Toc22404298"/>
      <w:bookmarkStart w:id="67" w:name="_Toc25494867"/>
      <w:bookmarkStart w:id="68" w:name="_Toc222145230"/>
      <w:r w:rsidRPr="00EA29F8">
        <w:rPr>
          <w:color w:val="FF0000"/>
          <w:lang w:val="nb-NO"/>
        </w:rPr>
        <w:t>Arbeidsnedbrytningsstruktur</w:t>
      </w:r>
      <w:bookmarkEnd w:id="65"/>
      <w:bookmarkEnd w:id="66"/>
      <w:bookmarkEnd w:id="67"/>
      <w:bookmarkEnd w:id="68"/>
    </w:p>
    <w:p w14:paraId="18DDA1D4" w14:textId="77777777" w:rsidR="004E76C4" w:rsidRPr="00EA29F8" w:rsidRDefault="004E76C4" w:rsidP="004E76C4">
      <w:pPr>
        <w:pStyle w:val="Brdtekst"/>
        <w:rPr>
          <w:color w:val="FF0000"/>
          <w:lang w:val="nb-NO"/>
        </w:rPr>
      </w:pPr>
    </w:p>
    <w:p w14:paraId="56C3715C" w14:textId="77777777" w:rsidR="00EA29F8" w:rsidRPr="00EA29F8" w:rsidRDefault="00EA29F8" w:rsidP="00EA29F8">
      <w:pPr>
        <w:widowControl/>
        <w:suppressAutoHyphens w:val="0"/>
        <w:rPr>
          <w:color w:val="FF0000"/>
          <w:lang w:val="nb-NO"/>
        </w:rPr>
      </w:pPr>
      <w:r w:rsidRPr="00EA29F8">
        <w:rPr>
          <w:color w:val="FF0000"/>
          <w:lang w:val="nb-NO"/>
        </w:rPr>
        <w:t xml:space="preserve">Arbeidet brytes ned i leveranser som følger emnets faste arbeidsflyt (problemstilling </w:t>
      </w:r>
      <w:r w:rsidRPr="00EA29F8">
        <w:rPr>
          <w:rFonts w:ascii="Arial" w:hAnsi="Arial" w:cs="Arial"/>
          <w:color w:val="FF0000"/>
          <w:lang w:val="nb-NO"/>
        </w:rPr>
        <w:t>→</w:t>
      </w:r>
      <w:r w:rsidRPr="00EA29F8">
        <w:rPr>
          <w:color w:val="FF0000"/>
          <w:lang w:val="nb-NO"/>
        </w:rPr>
        <w:t xml:space="preserve"> modell </w:t>
      </w:r>
      <w:r w:rsidRPr="00EA29F8">
        <w:rPr>
          <w:rFonts w:ascii="Arial" w:hAnsi="Arial" w:cs="Arial"/>
          <w:color w:val="FF0000"/>
          <w:lang w:val="nb-NO"/>
        </w:rPr>
        <w:t>→</w:t>
      </w:r>
      <w:r w:rsidRPr="00EA29F8">
        <w:rPr>
          <w:color w:val="FF0000"/>
          <w:lang w:val="nb-NO"/>
        </w:rPr>
        <w:t xml:space="preserve"> prosess </w:t>
      </w:r>
      <w:r w:rsidRPr="00EA29F8">
        <w:rPr>
          <w:rFonts w:ascii="Arial" w:hAnsi="Arial" w:cs="Arial"/>
          <w:color w:val="FF0000"/>
          <w:lang w:val="nb-NO"/>
        </w:rPr>
        <w:t>→</w:t>
      </w:r>
      <w:r w:rsidRPr="00EA29F8">
        <w:rPr>
          <w:color w:val="FF0000"/>
          <w:lang w:val="nb-NO"/>
        </w:rPr>
        <w:t xml:space="preserve"> metode/implementasjon </w:t>
      </w:r>
      <w:r w:rsidRPr="00EA29F8">
        <w:rPr>
          <w:rFonts w:ascii="Arial" w:hAnsi="Arial" w:cs="Arial"/>
          <w:color w:val="FF0000"/>
          <w:lang w:val="nb-NO"/>
        </w:rPr>
        <w:t>→</w:t>
      </w:r>
      <w:r w:rsidRPr="00EA29F8">
        <w:rPr>
          <w:color w:val="FF0000"/>
          <w:lang w:val="nb-NO"/>
        </w:rPr>
        <w:t xml:space="preserve"> analyse), og planlegges slik at </w:t>
      </w:r>
      <w:r w:rsidRPr="00EA29F8">
        <w:rPr>
          <w:b/>
          <w:bCs/>
          <w:color w:val="FF0000"/>
          <w:lang w:val="nb-NO"/>
        </w:rPr>
        <w:t>litteratursøk og rapportskriving starter tidlig og skjer iterativt</w:t>
      </w:r>
      <w:r w:rsidRPr="00EA29F8">
        <w:rPr>
          <w:color w:val="FF0000"/>
          <w:lang w:val="nb-NO"/>
        </w:rPr>
        <w:t>.</w:t>
      </w:r>
    </w:p>
    <w:p w14:paraId="22E0AC38" w14:textId="77777777" w:rsidR="00EA29F8" w:rsidRPr="00EA29F8" w:rsidRDefault="00EA29F8" w:rsidP="00EA29F8">
      <w:pPr>
        <w:widowControl/>
        <w:suppressAutoHyphens w:val="0"/>
        <w:rPr>
          <w:color w:val="FF0000"/>
          <w:lang w:val="nb-NO"/>
        </w:rPr>
      </w:pPr>
      <w:proofErr w:type="spellStart"/>
      <w:r w:rsidRPr="00EA29F8">
        <w:rPr>
          <w:b/>
          <w:bCs/>
          <w:color w:val="FF0000"/>
          <w:lang w:val="nb-NO"/>
        </w:rPr>
        <w:t>Hovedleveranser</w:t>
      </w:r>
      <w:proofErr w:type="spellEnd"/>
      <w:r w:rsidRPr="00EA29F8">
        <w:rPr>
          <w:b/>
          <w:bCs/>
          <w:color w:val="FF0000"/>
          <w:lang w:val="nb-NO"/>
        </w:rPr>
        <w:t xml:space="preserve"> i planleggingsfasen (fase 2):</w:t>
      </w:r>
    </w:p>
    <w:p w14:paraId="203B92FF" w14:textId="77777777" w:rsidR="00EA29F8" w:rsidRPr="00EA29F8" w:rsidRDefault="00EA29F8" w:rsidP="00EA29F8">
      <w:pPr>
        <w:widowControl/>
        <w:numPr>
          <w:ilvl w:val="0"/>
          <w:numId w:val="42"/>
        </w:numPr>
        <w:suppressAutoHyphens w:val="0"/>
        <w:rPr>
          <w:color w:val="FF0000"/>
          <w:lang w:val="nb-NO"/>
        </w:rPr>
      </w:pPr>
      <w:r w:rsidRPr="00EA29F8">
        <w:rPr>
          <w:color w:val="FF0000"/>
          <w:lang w:val="nb-NO"/>
        </w:rPr>
        <w:t xml:space="preserve">L1: Avklart problemstilling + mål + avgrensninger (oppdatert fra </w:t>
      </w:r>
      <w:proofErr w:type="spellStart"/>
      <w:r w:rsidRPr="00EA29F8">
        <w:rPr>
          <w:color w:val="FF0000"/>
          <w:lang w:val="nb-NO"/>
        </w:rPr>
        <w:t>proposal</w:t>
      </w:r>
      <w:proofErr w:type="spellEnd"/>
      <w:r w:rsidRPr="00EA29F8">
        <w:rPr>
          <w:color w:val="FF0000"/>
          <w:lang w:val="nb-NO"/>
        </w:rPr>
        <w:t>)</w:t>
      </w:r>
    </w:p>
    <w:p w14:paraId="28831263" w14:textId="77777777" w:rsidR="00EA29F8" w:rsidRPr="00EA29F8" w:rsidRDefault="00EA29F8" w:rsidP="00EA29F8">
      <w:pPr>
        <w:widowControl/>
        <w:numPr>
          <w:ilvl w:val="0"/>
          <w:numId w:val="42"/>
        </w:numPr>
        <w:suppressAutoHyphens w:val="0"/>
        <w:rPr>
          <w:color w:val="FF0000"/>
          <w:lang w:val="nb-NO"/>
        </w:rPr>
      </w:pPr>
      <w:r w:rsidRPr="00EA29F8">
        <w:rPr>
          <w:color w:val="FF0000"/>
          <w:lang w:val="nb-NO"/>
        </w:rPr>
        <w:t>L2: Modellkandidat-liste fra pensum + beslutning om valgt modelltilnærming (inkl. antagelser)</w:t>
      </w:r>
    </w:p>
    <w:p w14:paraId="476519F6" w14:textId="77777777" w:rsidR="00EA29F8" w:rsidRPr="00EA29F8" w:rsidRDefault="00EA29F8" w:rsidP="00EA29F8">
      <w:pPr>
        <w:widowControl/>
        <w:numPr>
          <w:ilvl w:val="0"/>
          <w:numId w:val="42"/>
        </w:numPr>
        <w:suppressAutoHyphens w:val="0"/>
        <w:rPr>
          <w:color w:val="FF0000"/>
          <w:lang w:val="nb-NO"/>
        </w:rPr>
      </w:pPr>
      <w:r w:rsidRPr="00EA29F8">
        <w:rPr>
          <w:color w:val="FF0000"/>
          <w:lang w:val="nb-NO"/>
        </w:rPr>
        <w:t>L3: Litteratursøk v1 (</w:t>
      </w:r>
      <w:proofErr w:type="spellStart"/>
      <w:r w:rsidRPr="00EA29F8">
        <w:rPr>
          <w:color w:val="FF0000"/>
          <w:lang w:val="nb-NO"/>
        </w:rPr>
        <w:t>kjerneartikler</w:t>
      </w:r>
      <w:proofErr w:type="spellEnd"/>
      <w:r w:rsidRPr="00EA29F8">
        <w:rPr>
          <w:color w:val="FF0000"/>
          <w:lang w:val="nb-NO"/>
        </w:rPr>
        <w:t xml:space="preserve"> + posisjonering av prosjektet)</w:t>
      </w:r>
    </w:p>
    <w:p w14:paraId="0CA1BC7A" w14:textId="77777777" w:rsidR="00EA29F8" w:rsidRPr="00EA29F8" w:rsidRDefault="00EA29F8" w:rsidP="00EA29F8">
      <w:pPr>
        <w:widowControl/>
        <w:numPr>
          <w:ilvl w:val="0"/>
          <w:numId w:val="42"/>
        </w:numPr>
        <w:suppressAutoHyphens w:val="0"/>
        <w:rPr>
          <w:color w:val="FF0000"/>
          <w:lang w:val="nb-NO"/>
        </w:rPr>
      </w:pPr>
      <w:r w:rsidRPr="00EA29F8">
        <w:rPr>
          <w:color w:val="FF0000"/>
          <w:lang w:val="nb-NO"/>
        </w:rPr>
        <w:t>L4: Case/flyt “dagens system” (prosesser, pool-struktur, vask, nøkkeltall)</w:t>
      </w:r>
    </w:p>
    <w:p w14:paraId="33C83A16" w14:textId="77777777" w:rsidR="00EA29F8" w:rsidRPr="00EA29F8" w:rsidRDefault="00EA29F8" w:rsidP="00EA29F8">
      <w:pPr>
        <w:widowControl/>
        <w:numPr>
          <w:ilvl w:val="0"/>
          <w:numId w:val="42"/>
        </w:numPr>
        <w:suppressAutoHyphens w:val="0"/>
        <w:rPr>
          <w:color w:val="FF0000"/>
          <w:lang w:val="nb-NO"/>
        </w:rPr>
      </w:pPr>
      <w:r w:rsidRPr="00EA29F8">
        <w:rPr>
          <w:color w:val="FF0000"/>
          <w:lang w:val="nb-NO"/>
        </w:rPr>
        <w:t>L5: Dataplan (datakilder, variabler, kvalitet, rådatahåndtering)</w:t>
      </w:r>
    </w:p>
    <w:p w14:paraId="36C2ADCB" w14:textId="77777777" w:rsidR="002D12A7" w:rsidRPr="00F311C8" w:rsidRDefault="002D12A7" w:rsidP="002D12A7">
      <w:pPr>
        <w:widowControl/>
        <w:suppressAutoHyphens w:val="0"/>
        <w:rPr>
          <w:lang w:val="nb-NO"/>
        </w:rPr>
      </w:pPr>
    </w:p>
    <w:p w14:paraId="65921584" w14:textId="77777777" w:rsidR="002D12A7" w:rsidRPr="00D1075B" w:rsidRDefault="002D12A7" w:rsidP="002D12A7">
      <w:pPr>
        <w:pStyle w:val="Overskrift2"/>
        <w:tabs>
          <w:tab w:val="num" w:pos="567"/>
        </w:tabs>
        <w:rPr>
          <w:lang w:val="nb-NO"/>
        </w:rPr>
      </w:pPr>
      <w:bookmarkStart w:id="69" w:name="_Toc24306812"/>
      <w:bookmarkStart w:id="70" w:name="_Toc25494868"/>
      <w:bookmarkStart w:id="71" w:name="_Toc222145231"/>
      <w:r w:rsidRPr="00D1075B">
        <w:rPr>
          <w:lang w:val="nb-NO"/>
        </w:rPr>
        <w:t>Omfangsverifikasjon</w:t>
      </w:r>
      <w:bookmarkEnd w:id="69"/>
      <w:bookmarkEnd w:id="70"/>
      <w:bookmarkEnd w:id="71"/>
    </w:p>
    <w:p w14:paraId="305061D0" w14:textId="77777777" w:rsidR="002D12A7" w:rsidRPr="00D1075B" w:rsidRDefault="002D12A7" w:rsidP="002D12A7">
      <w:pPr>
        <w:pStyle w:val="Brdtekst"/>
        <w:rPr>
          <w:lang w:val="nb-NO"/>
        </w:rPr>
      </w:pPr>
    </w:p>
    <w:p w14:paraId="16C541E1" w14:textId="77777777" w:rsidR="002D12A7" w:rsidRPr="00D1075B" w:rsidRDefault="002D12A7" w:rsidP="002D12A7">
      <w:pPr>
        <w:pStyle w:val="Brdtekst"/>
        <w:rPr>
          <w:lang w:val="nb-NO"/>
        </w:rPr>
      </w:pPr>
      <w:r w:rsidRPr="00D1075B">
        <w:rPr>
          <w:lang w:val="nb-NO"/>
        </w:rPr>
        <w:t>Alt arbeid som leveres inn i sluttproduktet skal verifiseres både av prosjekteamene som har produsert leveransene, og gjennom uavhengig verifikasjon fra QA-organisasjonen, for å sikre at leveransene er i samsvar med alle krav og er egnet for formålet – dvs. i stand til fullt ut å dekke behovet de var ment å tilfredsstille.</w:t>
      </w:r>
    </w:p>
    <w:p w14:paraId="287D1BFF" w14:textId="77777777" w:rsidR="002D12A7" w:rsidRPr="00D1075B" w:rsidRDefault="002D12A7" w:rsidP="002D12A7">
      <w:pPr>
        <w:pStyle w:val="Brdtekst"/>
        <w:rPr>
          <w:lang w:val="nb-NO"/>
        </w:rPr>
      </w:pPr>
    </w:p>
    <w:p w14:paraId="62A7D582" w14:textId="77777777" w:rsidR="002D12A7" w:rsidRPr="00F311C8" w:rsidRDefault="002D12A7" w:rsidP="002D12A7">
      <w:pPr>
        <w:pStyle w:val="Brdtekst"/>
        <w:rPr>
          <w:lang w:val="nb-NO"/>
        </w:rPr>
      </w:pPr>
      <w:r w:rsidRPr="00D1075B">
        <w:rPr>
          <w:lang w:val="nb-NO"/>
        </w:rPr>
        <w:t xml:space="preserve">Før hver leveranse ferdigstilles skal prosjekteamene først verifisere eget arbeid for å sikre at det er feilfritt og oppfyller alle prosjektkrav, før det sendes videre til QA for verifikasjon. </w:t>
      </w:r>
      <w:r w:rsidRPr="00F311C8">
        <w:rPr>
          <w:lang w:val="nb-NO"/>
        </w:rPr>
        <w:t>Leveranse-eierne skal ikke basere seg på QA-prosessen for å finne avvik og feil.</w:t>
      </w:r>
    </w:p>
    <w:p w14:paraId="5BB6CE31" w14:textId="77777777" w:rsidR="002D12A7" w:rsidRPr="00F311C8" w:rsidRDefault="002D12A7" w:rsidP="002D12A7">
      <w:pPr>
        <w:pStyle w:val="Brdtekst"/>
        <w:rPr>
          <w:lang w:val="nb-NO"/>
        </w:rPr>
      </w:pPr>
    </w:p>
    <w:p w14:paraId="0F111235" w14:textId="77777777" w:rsidR="002D12A7" w:rsidRPr="00F311C8" w:rsidRDefault="002D12A7" w:rsidP="002D12A7">
      <w:pPr>
        <w:pStyle w:val="Brdtekst"/>
        <w:rPr>
          <w:lang w:val="nb-NO"/>
        </w:rPr>
      </w:pPr>
      <w:r w:rsidRPr="00E06889">
        <w:rPr>
          <w:lang w:val="nb-NO"/>
        </w:rPr>
        <w:t xml:space="preserve">Kvalitetssikring (QA) skal deretter gjennomføre formell verifikasjon for å bekrefte at prosjektleveransene er korrekt bygget og konfigurert. Eventuelle avvik eller mangler skal dokumenteres, og korrigerende tiltak skal defineres av leveranse-eier. </w:t>
      </w:r>
      <w:r w:rsidRPr="00F311C8">
        <w:rPr>
          <w:lang w:val="nb-NO"/>
        </w:rPr>
        <w:t>Korrigeringene skal gjennomføres så raskt som rimelig av leveranse-eierne, og deretter re-verifiseres av QA. En leveranse skal ikke passere verifikasjon før QA-organisasjonen formelt bekrefter at alle avvik er håndtert og at arbeidet er klart til å gå videre til neste steg.</w:t>
      </w:r>
    </w:p>
    <w:p w14:paraId="1CF43E04" w14:textId="77777777" w:rsidR="002D12A7" w:rsidRPr="00F311C8" w:rsidRDefault="002D12A7" w:rsidP="002D12A7">
      <w:pPr>
        <w:pStyle w:val="Brdtekst"/>
        <w:rPr>
          <w:lang w:val="nb-NO"/>
        </w:rPr>
      </w:pPr>
    </w:p>
    <w:p w14:paraId="60FBF339" w14:textId="77777777" w:rsidR="002D12A7" w:rsidRPr="00F311C8" w:rsidRDefault="002D12A7" w:rsidP="002D12A7">
      <w:pPr>
        <w:pStyle w:val="Brdtekst"/>
        <w:rPr>
          <w:lang w:val="nb-NO"/>
        </w:rPr>
      </w:pPr>
      <w:r w:rsidRPr="00F311C8">
        <w:rPr>
          <w:lang w:val="nb-NO"/>
        </w:rPr>
        <w:t>Verifikasjoner kan gjennomføres gjennom inspeksjoner, demonstrasjoner, analyser eller tester, avhengig av hva som er hensiktsmessig. Verifikasjoner skal gjennomføres gjennom hele prosjektet etter hvert som enkeltdeler, utkast, versjoner, inkrementer eller sprinter ferdigstilles, for å avdekke avvik og muliggjøre korrigering lenge før endelig leveranse etableres som baseline.</w:t>
      </w:r>
    </w:p>
    <w:p w14:paraId="3CAEAE65" w14:textId="77777777" w:rsidR="002D12A7" w:rsidRPr="00F311C8" w:rsidRDefault="002D12A7" w:rsidP="002D12A7">
      <w:pPr>
        <w:pStyle w:val="Brdtekst"/>
        <w:rPr>
          <w:lang w:val="nb-NO"/>
        </w:rPr>
      </w:pPr>
    </w:p>
    <w:p w14:paraId="1465269F" w14:textId="77777777" w:rsidR="002D12A7" w:rsidRPr="00F311C8" w:rsidRDefault="002D12A7" w:rsidP="002D12A7">
      <w:pPr>
        <w:pStyle w:val="Brdtekst"/>
        <w:rPr>
          <w:lang w:val="nb-NO"/>
        </w:rPr>
      </w:pPr>
      <w:r w:rsidRPr="00F311C8">
        <w:rPr>
          <w:lang w:val="nb-NO"/>
        </w:rPr>
        <w:t>Der det er mulig skal scenario-basert verifikasjon benyttes, der verifikasjonen gjennomføres i konteksten av et eksempel på faktisk bruk av leveransen. Dette gir mest mulig realistisk verifikasjon av at leveransen oppfyller kravene, og gjør det samtidig tydelig at arbeidet er egnet for formålet. De fremtidige forretningsprosessene (to-be) som utvikles som del av prosjektets første steg, vil være grunnlaget for disse scenarioene der det er relevant.</w:t>
      </w:r>
    </w:p>
    <w:p w14:paraId="078751A5" w14:textId="77777777" w:rsidR="002D12A7" w:rsidRPr="00F311C8" w:rsidRDefault="002D12A7" w:rsidP="002D12A7">
      <w:pPr>
        <w:pStyle w:val="Brdtekst"/>
        <w:rPr>
          <w:lang w:val="nb-NO"/>
        </w:rPr>
      </w:pPr>
    </w:p>
    <w:p w14:paraId="6D53DD0A" w14:textId="77777777" w:rsidR="002D12A7" w:rsidRPr="00F311C8" w:rsidRDefault="002D12A7" w:rsidP="002D12A7">
      <w:pPr>
        <w:pStyle w:val="Brdtekst"/>
        <w:rPr>
          <w:lang w:val="nb-NO"/>
        </w:rPr>
      </w:pPr>
      <w:r w:rsidRPr="00F311C8">
        <w:rPr>
          <w:lang w:val="nb-NO"/>
        </w:rPr>
        <w:t xml:space="preserve">Der det er relevant skal terskler for avvik og feil etableres for å tillate at mindre avvik kan korrigeres i støtte-/driftsfasen, samtidig som arbeidet kan gå videre til neste steg. Når denne </w:t>
      </w:r>
      <w:r w:rsidRPr="00F311C8">
        <w:rPr>
          <w:lang w:val="nb-NO"/>
        </w:rPr>
        <w:lastRenderedPageBreak/>
        <w:t>tilnærmingen vurderes som hensiktsmessig, skal QA samarbeide med prosjektgruppen og kunde-/brukergrupper for å etablere kriterier etter følgende struktur:</w:t>
      </w:r>
    </w:p>
    <w:p w14:paraId="4553A804" w14:textId="77777777" w:rsidR="002D12A7" w:rsidRPr="00F311C8" w:rsidRDefault="002D12A7" w:rsidP="002D12A7">
      <w:pPr>
        <w:pStyle w:val="Brdtekst"/>
        <w:rPr>
          <w:lang w:val="nb-NO"/>
        </w:rPr>
      </w:pPr>
    </w:p>
    <w:p w14:paraId="35618422" w14:textId="77777777" w:rsidR="002D12A7" w:rsidRPr="00F311C8" w:rsidRDefault="002D12A7" w:rsidP="002D12A7">
      <w:pPr>
        <w:pStyle w:val="Brdtekst"/>
        <w:numPr>
          <w:ilvl w:val="0"/>
          <w:numId w:val="31"/>
        </w:numPr>
        <w:rPr>
          <w:lang w:val="nb-NO"/>
        </w:rPr>
      </w:pPr>
      <w:r w:rsidRPr="00F311C8">
        <w:rPr>
          <w:lang w:val="nb-NO"/>
        </w:rPr>
        <w:t>Det må være null kategori 1-saker – som påvirker kjernefunksjonalitet.</w:t>
      </w:r>
    </w:p>
    <w:p w14:paraId="7916EEA8" w14:textId="77777777" w:rsidR="002D12A7" w:rsidRPr="00F311C8" w:rsidRDefault="002D12A7" w:rsidP="002D12A7">
      <w:pPr>
        <w:pStyle w:val="Brdtekst"/>
        <w:ind w:left="360"/>
        <w:rPr>
          <w:lang w:val="nb-NO"/>
        </w:rPr>
      </w:pPr>
    </w:p>
    <w:p w14:paraId="7FCE88DB" w14:textId="77777777" w:rsidR="002D12A7" w:rsidRPr="00F311C8" w:rsidRDefault="002D12A7" w:rsidP="002D12A7">
      <w:pPr>
        <w:pStyle w:val="Brdtekst"/>
        <w:numPr>
          <w:ilvl w:val="0"/>
          <w:numId w:val="31"/>
        </w:numPr>
        <w:rPr>
          <w:lang w:val="nb-NO"/>
        </w:rPr>
      </w:pPr>
      <w:r w:rsidRPr="00F311C8">
        <w:rPr>
          <w:lang w:val="nb-NO"/>
        </w:rPr>
        <w:t xml:space="preserve">Det må være færre enn N (f.eks. 3) kategori 2-saker – der det finnes en </w:t>
      </w:r>
      <w:proofErr w:type="spellStart"/>
      <w:r w:rsidRPr="00F311C8">
        <w:rPr>
          <w:lang w:val="nb-NO"/>
        </w:rPr>
        <w:t>workaround</w:t>
      </w:r>
      <w:proofErr w:type="spellEnd"/>
      <w:r w:rsidRPr="00F311C8">
        <w:rPr>
          <w:lang w:val="nb-NO"/>
        </w:rPr>
        <w:t xml:space="preserve"> som er akseptabel for kunderepresentanten inntil saken er rettet innen rimelig tid.</w:t>
      </w:r>
    </w:p>
    <w:p w14:paraId="31653411" w14:textId="77777777" w:rsidR="002D12A7" w:rsidRPr="00F311C8" w:rsidRDefault="002D12A7" w:rsidP="002D12A7">
      <w:pPr>
        <w:pStyle w:val="Listeavsnitt"/>
        <w:rPr>
          <w:lang w:val="nb-NO"/>
        </w:rPr>
      </w:pPr>
    </w:p>
    <w:p w14:paraId="128B496B" w14:textId="77777777" w:rsidR="002D12A7" w:rsidRPr="00F311C8" w:rsidRDefault="002D12A7" w:rsidP="002D12A7">
      <w:pPr>
        <w:pStyle w:val="Brdtekst"/>
        <w:numPr>
          <w:ilvl w:val="0"/>
          <w:numId w:val="31"/>
        </w:numPr>
        <w:rPr>
          <w:lang w:val="nb-NO"/>
        </w:rPr>
      </w:pPr>
      <w:r w:rsidRPr="00F311C8">
        <w:rPr>
          <w:lang w:val="nb-NO"/>
        </w:rPr>
        <w:t>Det må være færre enn M (f.eks. 5) kategori 3-saker – mindre brukervennlighetsavvik som ikke hindrer bruk, og som kunderepresentanten godtar kan håndteres i støtte/driftsfasen eller i neste prosjektfase.</w:t>
      </w:r>
    </w:p>
    <w:p w14:paraId="048C4E2A" w14:textId="77777777" w:rsidR="002D12A7" w:rsidRPr="00F311C8" w:rsidRDefault="002D12A7" w:rsidP="002D12A7">
      <w:pPr>
        <w:pStyle w:val="Listeavsnitt"/>
        <w:rPr>
          <w:lang w:val="nb-NO"/>
        </w:rPr>
      </w:pPr>
    </w:p>
    <w:p w14:paraId="159F4EE4" w14:textId="77777777" w:rsidR="002D12A7" w:rsidRPr="00F311C8" w:rsidRDefault="002D12A7" w:rsidP="002D12A7">
      <w:pPr>
        <w:pStyle w:val="Brdtekst"/>
        <w:rPr>
          <w:lang w:val="nb-NO"/>
        </w:rPr>
      </w:pPr>
      <w:r w:rsidRPr="00F311C8">
        <w:rPr>
          <w:lang w:val="nb-NO"/>
        </w:rPr>
        <w:t>Der tersklene over vurderes som nyttige for vurdering av leveranser, skal de avtales og dokumenteres under testplanleggingen før leveransetesting starter.</w:t>
      </w:r>
    </w:p>
    <w:p w14:paraId="1BA24C0F" w14:textId="77777777" w:rsidR="00737CC8" w:rsidRPr="00F311C8" w:rsidRDefault="00737CC8" w:rsidP="002D12A7">
      <w:pPr>
        <w:pStyle w:val="Brdtekst"/>
        <w:rPr>
          <w:lang w:val="nb-NO"/>
        </w:rPr>
      </w:pPr>
      <w:r w:rsidRPr="00F311C8">
        <w:rPr>
          <w:lang w:val="nb-NO"/>
        </w:rPr>
        <w:br w:type="page"/>
      </w:r>
    </w:p>
    <w:p w14:paraId="3C4C9D03" w14:textId="77777777" w:rsidR="004E76C4" w:rsidRPr="00F311C8" w:rsidRDefault="004E76C4" w:rsidP="004E76C4">
      <w:pPr>
        <w:pStyle w:val="Brdtekst"/>
        <w:rPr>
          <w:lang w:val="nb-NO"/>
        </w:rPr>
      </w:pPr>
    </w:p>
    <w:p w14:paraId="62305374" w14:textId="77777777" w:rsidR="004E76C4" w:rsidRPr="00D1075B" w:rsidRDefault="004E76C4" w:rsidP="004E76C4">
      <w:pPr>
        <w:pStyle w:val="Overskrift1"/>
        <w:rPr>
          <w:lang w:val="nb-NO"/>
        </w:rPr>
      </w:pPr>
      <w:bookmarkStart w:id="72" w:name="_Toc22404156"/>
      <w:bookmarkStart w:id="73" w:name="_Toc22404299"/>
      <w:bookmarkStart w:id="74" w:name="_Toc25494869"/>
      <w:bookmarkStart w:id="75" w:name="_Toc222145232"/>
      <w:r w:rsidRPr="00D1075B">
        <w:rPr>
          <w:lang w:val="nb-NO"/>
        </w:rPr>
        <w:t>Fremdrift</w:t>
      </w:r>
      <w:bookmarkEnd w:id="72"/>
      <w:bookmarkEnd w:id="73"/>
      <w:bookmarkEnd w:id="74"/>
      <w:bookmarkEnd w:id="75"/>
    </w:p>
    <w:p w14:paraId="72FE8166" w14:textId="77777777" w:rsidR="004E76C4" w:rsidRPr="00D1075B" w:rsidRDefault="004E76C4" w:rsidP="004E76C4">
      <w:pPr>
        <w:pStyle w:val="Brdtekst"/>
        <w:rPr>
          <w:lang w:val="nb-NO"/>
        </w:rPr>
      </w:pPr>
    </w:p>
    <w:p w14:paraId="28B7145A" w14:textId="77777777" w:rsidR="002D12A7" w:rsidRPr="00D1075B" w:rsidRDefault="002D12A7" w:rsidP="002D12A7">
      <w:pPr>
        <w:pStyle w:val="Brdtekst"/>
        <w:rPr>
          <w:lang w:val="nb-NO"/>
        </w:rPr>
      </w:pPr>
      <w:bookmarkStart w:id="76" w:name="_Hlk23432175"/>
      <w:r w:rsidRPr="00D1075B">
        <w:rPr>
          <w:lang w:val="nb-NO"/>
        </w:rPr>
        <w:t>Denne seksjonen dokumenterer fremdrifts-baselinen for [ABC], der prosjektarbeidet definert i WBS mappes mot kalenderen for å fastslå prosjektets varighet og den kritiske linjen som styrer sluttdatoen.</w:t>
      </w:r>
    </w:p>
    <w:p w14:paraId="1294828F" w14:textId="77777777" w:rsidR="002D12A7" w:rsidRPr="00D1075B" w:rsidRDefault="002D12A7" w:rsidP="002D12A7">
      <w:pPr>
        <w:pStyle w:val="Brdtekst"/>
        <w:rPr>
          <w:lang w:val="nb-NO"/>
        </w:rPr>
      </w:pPr>
    </w:p>
    <w:p w14:paraId="666174D3" w14:textId="77777777" w:rsidR="002D12A7" w:rsidRPr="00F311C8" w:rsidRDefault="002D12A7" w:rsidP="002D12A7">
      <w:pPr>
        <w:pStyle w:val="Brdtekst"/>
        <w:rPr>
          <w:lang w:val="nb-NO"/>
        </w:rPr>
      </w:pPr>
      <w:r w:rsidRPr="00F311C8">
        <w:rPr>
          <w:lang w:val="nb-NO"/>
        </w:rPr>
        <w:t xml:space="preserve">Planlogikken er beskrevet i seksjon 3.1 – Avhengighetsdiagram. Avhengighetsdiagrammet, </w:t>
      </w:r>
      <w:proofErr w:type="spellStart"/>
      <w:r w:rsidRPr="00F311C8">
        <w:rPr>
          <w:lang w:val="nb-NO"/>
        </w:rPr>
        <w:t>mappet</w:t>
      </w:r>
      <w:proofErr w:type="spellEnd"/>
      <w:r w:rsidRPr="00F311C8">
        <w:rPr>
          <w:lang w:val="nb-NO"/>
        </w:rPr>
        <w:t xml:space="preserve"> mot kalenderen og med total prosjektvarighet, er gitt i seksjon 3.2 – </w:t>
      </w:r>
      <w:proofErr w:type="spellStart"/>
      <w:r w:rsidRPr="00F311C8">
        <w:rPr>
          <w:lang w:val="nb-NO"/>
        </w:rPr>
        <w:t>Gantt</w:t>
      </w:r>
      <w:proofErr w:type="spellEnd"/>
      <w:r w:rsidRPr="00F311C8">
        <w:rPr>
          <w:lang w:val="nb-NO"/>
        </w:rPr>
        <w:t>-plan. Den kritiske linjen som styrer prosjektvarighet og sluttdato er gitt i seksjon 3.3 – Kritisk linje. Viktige milepæler er dokumentert i seksjon 3.4 – Milepæler.</w:t>
      </w:r>
    </w:p>
    <w:bookmarkEnd w:id="76"/>
    <w:p w14:paraId="43CBAA6E" w14:textId="77777777" w:rsidR="002D12A7" w:rsidRPr="00F311C8" w:rsidRDefault="002D12A7" w:rsidP="002D12A7">
      <w:pPr>
        <w:pStyle w:val="Brdtekst"/>
        <w:rPr>
          <w:lang w:val="nb-NO"/>
        </w:rPr>
      </w:pPr>
    </w:p>
    <w:p w14:paraId="77560763" w14:textId="77777777" w:rsidR="002D12A7" w:rsidRPr="00E06889" w:rsidRDefault="002D12A7" w:rsidP="002D12A7">
      <w:pPr>
        <w:pStyle w:val="Brdtekst"/>
        <w:rPr>
          <w:lang w:val="nb-NO"/>
        </w:rPr>
      </w:pPr>
      <w:r w:rsidRPr="00E06889">
        <w:rPr>
          <w:lang w:val="nb-NO"/>
        </w:rPr>
        <w:t>Aktuell status for fremdriften skal rapporteres hver måned til sponsor, kunde og andre relevante interessenter i den månedlige prosjektgjennomgangen beskrevet i seksjon 9 – Kommunikasjon.</w:t>
      </w:r>
    </w:p>
    <w:p w14:paraId="3A666178" w14:textId="77777777" w:rsidR="002D12A7" w:rsidRPr="00E06889" w:rsidRDefault="002D12A7" w:rsidP="002D12A7">
      <w:pPr>
        <w:pStyle w:val="Brdtekst"/>
        <w:rPr>
          <w:lang w:val="nb-NO"/>
        </w:rPr>
      </w:pPr>
    </w:p>
    <w:p w14:paraId="04B5FFDB" w14:textId="77777777" w:rsidR="002D12A7" w:rsidRPr="00E06889" w:rsidRDefault="002D12A7" w:rsidP="002D12A7">
      <w:pPr>
        <w:pStyle w:val="Brdtekst"/>
        <w:rPr>
          <w:lang w:val="nb-NO"/>
        </w:rPr>
      </w:pPr>
      <w:r w:rsidRPr="00E06889">
        <w:rPr>
          <w:lang w:val="nb-NO"/>
        </w:rPr>
        <w:t>Endringer i fremdriftsplanen etter at denne planen er godkjent og etablert som baseline må gå gjennom den formelle endringskontrollprosessen beskrevet i seksjon 12 – Endringskontrollprosess.</w:t>
      </w:r>
    </w:p>
    <w:p w14:paraId="55251E11" w14:textId="77777777" w:rsidR="002D12A7" w:rsidRPr="00E06889" w:rsidRDefault="002D12A7" w:rsidP="004E76C4">
      <w:pPr>
        <w:pStyle w:val="Brdtekst"/>
        <w:rPr>
          <w:lang w:val="nb-NO"/>
        </w:rPr>
      </w:pPr>
    </w:p>
    <w:p w14:paraId="0BFF6425" w14:textId="77777777" w:rsidR="004E76C4" w:rsidRPr="00D1075B" w:rsidRDefault="004E76C4" w:rsidP="004E76C4">
      <w:pPr>
        <w:pStyle w:val="Overskrift2"/>
        <w:tabs>
          <w:tab w:val="clear" w:pos="709"/>
          <w:tab w:val="num" w:pos="567"/>
        </w:tabs>
        <w:rPr>
          <w:lang w:val="nb-NO"/>
        </w:rPr>
      </w:pPr>
      <w:bookmarkStart w:id="77" w:name="_Toc22404157"/>
      <w:bookmarkStart w:id="78" w:name="_Toc22404300"/>
      <w:bookmarkStart w:id="79" w:name="_Toc25494870"/>
      <w:bookmarkStart w:id="80" w:name="_Toc222145233"/>
      <w:r w:rsidRPr="00D1075B">
        <w:rPr>
          <w:lang w:val="nb-NO"/>
        </w:rPr>
        <w:t>Avhengighetsdiagram</w:t>
      </w:r>
      <w:bookmarkEnd w:id="77"/>
      <w:bookmarkEnd w:id="78"/>
      <w:bookmarkEnd w:id="79"/>
      <w:bookmarkEnd w:id="80"/>
    </w:p>
    <w:p w14:paraId="5FB19D7B" w14:textId="77777777" w:rsidR="00410812" w:rsidRPr="00D1075B" w:rsidRDefault="00410812" w:rsidP="00410812">
      <w:pPr>
        <w:pStyle w:val="Brdtekst"/>
        <w:rPr>
          <w:lang w:val="nb-NO"/>
        </w:rPr>
      </w:pPr>
    </w:p>
    <w:p w14:paraId="3BF360CF" w14:textId="77777777" w:rsidR="00410812" w:rsidRPr="00D1075B" w:rsidRDefault="00410812" w:rsidP="00410812">
      <w:pPr>
        <w:pStyle w:val="Brdtekst"/>
        <w:rPr>
          <w:lang w:val="nb-NO"/>
        </w:rPr>
      </w:pPr>
      <w:r w:rsidRPr="00D1075B">
        <w:rPr>
          <w:lang w:val="nb-NO"/>
        </w:rPr>
        <w:t xml:space="preserve">Avhengighetsdiagrammet for [ABC] dokumenterer gjennomføringslogikken for prosjektet, ved å flytskjeme leveransene for å vise avhengigheter mellom dem og rekkefølgen prosjektarbeidet skal utføres i. </w:t>
      </w:r>
    </w:p>
    <w:p w14:paraId="02D5B8F9" w14:textId="77777777" w:rsidR="00410812" w:rsidRPr="00D1075B" w:rsidRDefault="00410812" w:rsidP="00410812">
      <w:pPr>
        <w:pStyle w:val="Brdtekst"/>
        <w:rPr>
          <w:lang w:val="nb-NO"/>
        </w:rPr>
      </w:pPr>
    </w:p>
    <w:p w14:paraId="5C25DEC7" w14:textId="77777777" w:rsidR="00410812" w:rsidRPr="00D1075B" w:rsidRDefault="00410812" w:rsidP="00410812">
      <w:pPr>
        <w:pStyle w:val="Brdtekst"/>
        <w:rPr>
          <w:lang w:val="nb-NO"/>
        </w:rPr>
      </w:pPr>
      <w:r w:rsidRPr="00D1075B">
        <w:rPr>
          <w:lang w:val="nb-NO"/>
        </w:rPr>
        <w:t>Prosjektleder og faglederne gjennomførte flere planleggingsiterasjoner for å etablere et komplett og korrekt avhengighetsdiagram som dokumenterer sammenhengene mellom alt prosjektarbeid.</w:t>
      </w:r>
    </w:p>
    <w:p w14:paraId="33E06C96" w14:textId="77777777" w:rsidR="004E76C4" w:rsidRPr="00D1075B" w:rsidRDefault="004E76C4" w:rsidP="004E76C4">
      <w:pPr>
        <w:pStyle w:val="Brdtekst"/>
        <w:rPr>
          <w:lang w:val="nb-NO"/>
        </w:rPr>
      </w:pPr>
    </w:p>
    <w:p w14:paraId="43B27D60" w14:textId="77777777" w:rsidR="00410812" w:rsidRPr="00D1075B" w:rsidRDefault="00410812" w:rsidP="004E76C4">
      <w:pPr>
        <w:pStyle w:val="Brdtekst"/>
        <w:rPr>
          <w:lang w:val="nb-NO"/>
        </w:rPr>
      </w:pPr>
      <w:r w:rsidRPr="00D1075B">
        <w:rPr>
          <w:lang w:val="nb-NO"/>
        </w:rPr>
        <w:t xml:space="preserve">Dette avhengighetsdiagrammet gir den logiske strukturen for prosjektarbeidet, som deretter mappes til kalenderen slik det fremgår av Gantt-planen i neste seksjon. </w:t>
      </w:r>
    </w:p>
    <w:p w14:paraId="31809F45" w14:textId="77777777" w:rsidR="00410812" w:rsidRPr="00D1075B" w:rsidRDefault="00410812" w:rsidP="004E76C4">
      <w:pPr>
        <w:pStyle w:val="Brdtekst"/>
        <w:rPr>
          <w:lang w:val="nb-NO"/>
        </w:rPr>
      </w:pPr>
    </w:p>
    <w:p w14:paraId="2E6AFA47" w14:textId="69AB5737" w:rsidR="004E76C4" w:rsidRPr="00D1075B" w:rsidRDefault="004E76C4" w:rsidP="004E76C4">
      <w:pPr>
        <w:pStyle w:val="Brdtekst"/>
        <w:ind w:left="720"/>
        <w:rPr>
          <w:lang w:val="nb-NO"/>
        </w:rPr>
      </w:pPr>
      <w:r w:rsidRPr="00D1075B">
        <w:rPr>
          <w:lang w:val="nb-NO"/>
        </w:rPr>
        <w:t>[Avhengighetsdiagra</w:t>
      </w:r>
      <w:r w:rsidR="002F4138" w:rsidRPr="00D1075B">
        <w:rPr>
          <w:lang w:val="nb-NO"/>
        </w:rPr>
        <w:t>m-figur</w:t>
      </w:r>
      <w:r w:rsidRPr="00D1075B">
        <w:rPr>
          <w:lang w:val="nb-NO"/>
        </w:rPr>
        <w:t xml:space="preserve">, </w:t>
      </w:r>
      <w:r w:rsidR="002F4138" w:rsidRPr="00D1075B">
        <w:rPr>
          <w:lang w:val="nb-NO"/>
        </w:rPr>
        <w:t>eller referanse til fullstørrelseseksemplar i et vedlegg eller vedlegg om nødvendig</w:t>
      </w:r>
      <w:r w:rsidRPr="00D1075B">
        <w:rPr>
          <w:lang w:val="nb-NO"/>
        </w:rPr>
        <w:t>.]</w:t>
      </w:r>
    </w:p>
    <w:p w14:paraId="591031F6" w14:textId="77777777" w:rsidR="004E76C4" w:rsidRPr="00D1075B" w:rsidRDefault="004E76C4" w:rsidP="004E76C4">
      <w:pPr>
        <w:pStyle w:val="Brdtekst"/>
        <w:rPr>
          <w:lang w:val="nb-NO"/>
        </w:rPr>
      </w:pPr>
    </w:p>
    <w:p w14:paraId="5D597EBC" w14:textId="77777777" w:rsidR="004E76C4" w:rsidRPr="0070007A" w:rsidRDefault="004E76C4" w:rsidP="004E76C4">
      <w:pPr>
        <w:pStyle w:val="Overskrift2"/>
        <w:tabs>
          <w:tab w:val="clear" w:pos="709"/>
          <w:tab w:val="num" w:pos="567"/>
        </w:tabs>
        <w:rPr>
          <w:color w:val="FF0000"/>
          <w:lang w:val="nb-NO"/>
        </w:rPr>
      </w:pPr>
      <w:bookmarkStart w:id="81" w:name="_Toc22404158"/>
      <w:bookmarkStart w:id="82" w:name="_Toc22404301"/>
      <w:bookmarkStart w:id="83" w:name="_Toc25494871"/>
      <w:bookmarkStart w:id="84" w:name="_Toc222145234"/>
      <w:r w:rsidRPr="0070007A">
        <w:rPr>
          <w:color w:val="FF0000"/>
          <w:lang w:val="nb-NO"/>
        </w:rPr>
        <w:t>Gantt-plan</w:t>
      </w:r>
      <w:bookmarkEnd w:id="81"/>
      <w:bookmarkEnd w:id="82"/>
      <w:bookmarkEnd w:id="83"/>
      <w:bookmarkEnd w:id="84"/>
    </w:p>
    <w:p w14:paraId="4D5FE05E" w14:textId="77777777" w:rsidR="004E76C4" w:rsidRPr="0070007A" w:rsidRDefault="004E76C4" w:rsidP="004E76C4">
      <w:pPr>
        <w:pStyle w:val="Brdtekst"/>
        <w:rPr>
          <w:color w:val="FF0000"/>
          <w:lang w:val="nb-NO"/>
        </w:rPr>
      </w:pPr>
    </w:p>
    <w:p w14:paraId="323211C6" w14:textId="5E51C958" w:rsidR="004E76C4" w:rsidRPr="0070007A" w:rsidRDefault="0070007A" w:rsidP="00F63C75">
      <w:pPr>
        <w:widowControl/>
        <w:suppressAutoHyphens w:val="0"/>
        <w:rPr>
          <w:color w:val="FF0000"/>
          <w:lang w:val="nb-NO"/>
        </w:rPr>
      </w:pPr>
      <w:r w:rsidRPr="0070007A">
        <w:rPr>
          <w:color w:val="FF0000"/>
          <w:lang w:val="nb-NO"/>
        </w:rPr>
        <w:t xml:space="preserve">Fremdriftsplanen er etablert i MS Project og baseres på WBS-leveransene. Planen inkluderer milepæler for godkjenning av prosjektplan og </w:t>
      </w:r>
      <w:proofErr w:type="spellStart"/>
      <w:r w:rsidRPr="0070007A">
        <w:rPr>
          <w:color w:val="FF0000"/>
          <w:lang w:val="nb-NO"/>
        </w:rPr>
        <w:t>Gantt</w:t>
      </w:r>
      <w:proofErr w:type="spellEnd"/>
      <w:r w:rsidRPr="0070007A">
        <w:rPr>
          <w:color w:val="FF0000"/>
          <w:lang w:val="nb-NO"/>
        </w:rPr>
        <w:t xml:space="preserve"> innen frist, og legger opp til at tidlige leveranser inkluderer introduksjon/problemstilling-utkast, litteratursøk og data/case-grunnlag, før hovedtyngden i fase 3 brukes på modellering, implementasjon og analyse.</w:t>
      </w:r>
    </w:p>
    <w:p w14:paraId="58789761" w14:textId="77777777" w:rsidR="0070007A" w:rsidRPr="0070007A" w:rsidRDefault="0070007A" w:rsidP="00F63C75">
      <w:pPr>
        <w:widowControl/>
        <w:suppressAutoHyphens w:val="0"/>
        <w:rPr>
          <w:lang w:val="nb-NO"/>
        </w:rPr>
      </w:pPr>
    </w:p>
    <w:p w14:paraId="45E0A009" w14:textId="77777777" w:rsidR="003F5E71" w:rsidRPr="00D75294" w:rsidRDefault="003F5E71" w:rsidP="003F5E71">
      <w:pPr>
        <w:pStyle w:val="Overskrift2"/>
        <w:rPr>
          <w:lang w:val="nb-NO"/>
        </w:rPr>
      </w:pPr>
      <w:bookmarkStart w:id="85" w:name="_Toc25494872"/>
      <w:bookmarkStart w:id="86" w:name="_Toc222145235"/>
      <w:r w:rsidRPr="00D75294">
        <w:rPr>
          <w:lang w:val="nb-NO"/>
        </w:rPr>
        <w:t>Kritisk linje</w:t>
      </w:r>
      <w:bookmarkEnd w:id="85"/>
      <w:bookmarkEnd w:id="86"/>
    </w:p>
    <w:p w14:paraId="55686192" w14:textId="77777777" w:rsidR="003F5E71" w:rsidRPr="00D75294" w:rsidRDefault="003F5E71" w:rsidP="00F63C75">
      <w:pPr>
        <w:widowControl/>
        <w:suppressAutoHyphens w:val="0"/>
        <w:rPr>
          <w:lang w:val="nb-NO"/>
        </w:rPr>
      </w:pPr>
    </w:p>
    <w:p w14:paraId="2073F1E3" w14:textId="77777777" w:rsidR="00F36EE5" w:rsidRPr="00F311C8" w:rsidRDefault="00F36EE5" w:rsidP="00F36EE5">
      <w:pPr>
        <w:pStyle w:val="Brdtekst"/>
        <w:rPr>
          <w:lang w:val="nb-NO"/>
        </w:rPr>
      </w:pPr>
      <w:bookmarkStart w:id="87" w:name="_Hlk24136056"/>
      <w:bookmarkStart w:id="88" w:name="_Hlk24122953"/>
      <w:r w:rsidRPr="00F311C8">
        <w:rPr>
          <w:lang w:val="nb-NO"/>
        </w:rPr>
        <w:t xml:space="preserve">Et utdrag av [ABC] sin </w:t>
      </w:r>
      <w:proofErr w:type="spellStart"/>
      <w:r w:rsidRPr="00F311C8">
        <w:rPr>
          <w:lang w:val="nb-NO"/>
        </w:rPr>
        <w:t>Gantt</w:t>
      </w:r>
      <w:proofErr w:type="spellEnd"/>
      <w:r w:rsidRPr="00F311C8">
        <w:rPr>
          <w:lang w:val="nb-NO"/>
        </w:rPr>
        <w:t>-plan som viser kun leveransene på prosjektets kritiske linje, er vist nedenfor. Leveransene er listet i rekkefølge etter ferdigdato og viser arbeidet som driver prosjektets varighet og sluttdato i den kalenderrekkefølgen det er planlagt å fullføre.</w:t>
      </w:r>
      <w:bookmarkEnd w:id="87"/>
    </w:p>
    <w:p w14:paraId="1B134EC2" w14:textId="77777777" w:rsidR="00F36EE5" w:rsidRPr="00F311C8" w:rsidRDefault="00F36EE5" w:rsidP="00F36EE5">
      <w:pPr>
        <w:pStyle w:val="Brdtekst"/>
        <w:rPr>
          <w:lang w:val="nb-NO"/>
        </w:rPr>
      </w:pPr>
    </w:p>
    <w:p w14:paraId="4EC13248" w14:textId="77777777" w:rsidR="00F36EE5" w:rsidRPr="00F311C8" w:rsidRDefault="00F36EE5" w:rsidP="00D75294">
      <w:pPr>
        <w:pStyle w:val="Brdtekst"/>
        <w:rPr>
          <w:lang w:val="nb-NO"/>
        </w:rPr>
      </w:pPr>
      <w:r w:rsidRPr="00F311C8">
        <w:rPr>
          <w:lang w:val="nb-NO"/>
        </w:rPr>
        <w:t xml:space="preserve">Det er avgjørende å levere dette arbeidet i henhold til plan for å unngå forsinkelser i hele prosjektet, og dette skal være et særlig fokusområde for prosjektleder og delprosjektledere. Ressurser skal omdisponeres fra arbeid utenfor kritisk linje til leveranser på kritisk linje der det er praktisk mulig, dersom arbeidet på kritisk linje krever ekstra ressurser for å opprettholde planlagt fremdrift. </w:t>
      </w:r>
    </w:p>
    <w:bookmarkEnd w:id="88"/>
    <w:p w14:paraId="64B2CAC5" w14:textId="77777777" w:rsidR="00AD04C0" w:rsidRPr="00F311C8" w:rsidRDefault="00AD04C0" w:rsidP="00AD04C0">
      <w:pPr>
        <w:pStyle w:val="Brdtekst"/>
        <w:rPr>
          <w:lang w:val="nb-NO"/>
        </w:rPr>
      </w:pPr>
    </w:p>
    <w:p w14:paraId="3A19E6DF" w14:textId="77777777" w:rsidR="00AD04C0" w:rsidRPr="00D1075B" w:rsidRDefault="00AD04C0" w:rsidP="00AD04C0">
      <w:pPr>
        <w:pStyle w:val="Brdtekst"/>
        <w:ind w:left="720"/>
        <w:rPr>
          <w:lang w:val="nb-NO"/>
        </w:rPr>
      </w:pPr>
      <w:r w:rsidRPr="00F311C8">
        <w:rPr>
          <w:lang w:val="nb-NO"/>
        </w:rPr>
        <w:lastRenderedPageBreak/>
        <w:t xml:space="preserve">[Et utdrag av </w:t>
      </w:r>
      <w:proofErr w:type="spellStart"/>
      <w:r w:rsidRPr="00F311C8">
        <w:rPr>
          <w:lang w:val="nb-NO"/>
        </w:rPr>
        <w:t>Gantt</w:t>
      </w:r>
      <w:proofErr w:type="spellEnd"/>
      <w:r w:rsidRPr="00F311C8">
        <w:rPr>
          <w:lang w:val="nb-NO"/>
        </w:rPr>
        <w:t xml:space="preserve">-planen som viser kun arbeid på kritisk linje, vanligvis sortert i kalenderrekkefølge. </w:t>
      </w:r>
      <w:r w:rsidRPr="00D1075B">
        <w:rPr>
          <w:lang w:val="nb-NO"/>
        </w:rPr>
        <w:t>En tabell over arbeidet på kritisk linje kan også inkluderes i denne seksjonen, normalt sortert etter startdato i kalenderrekkefølge.]</w:t>
      </w:r>
    </w:p>
    <w:p w14:paraId="0EBAC3CB" w14:textId="77777777" w:rsidR="00F36EE5" w:rsidRPr="00D1075B" w:rsidRDefault="00F36EE5" w:rsidP="00F36EE5">
      <w:pPr>
        <w:widowControl/>
        <w:suppressAutoHyphens w:val="0"/>
        <w:rPr>
          <w:lang w:val="nb-NO"/>
        </w:rPr>
      </w:pPr>
    </w:p>
    <w:p w14:paraId="2DF600DD" w14:textId="77777777" w:rsidR="00F36EE5" w:rsidRPr="00463162" w:rsidRDefault="00F36EE5" w:rsidP="00F36EE5">
      <w:pPr>
        <w:pStyle w:val="Overskrift2"/>
        <w:tabs>
          <w:tab w:val="num" w:pos="567"/>
        </w:tabs>
        <w:rPr>
          <w:color w:val="FF0000"/>
          <w:lang w:val="nb-NO"/>
        </w:rPr>
      </w:pPr>
      <w:bookmarkStart w:id="89" w:name="_Toc24306817"/>
      <w:bookmarkStart w:id="90" w:name="_Toc25494873"/>
      <w:bookmarkStart w:id="91" w:name="_Toc222145236"/>
      <w:r w:rsidRPr="00463162">
        <w:rPr>
          <w:color w:val="FF0000"/>
          <w:lang w:val="nb-NO"/>
        </w:rPr>
        <w:t>Milepæler</w:t>
      </w:r>
      <w:bookmarkEnd w:id="89"/>
      <w:bookmarkEnd w:id="90"/>
      <w:bookmarkEnd w:id="91"/>
    </w:p>
    <w:p w14:paraId="518BE804" w14:textId="77777777" w:rsidR="00F36EE5" w:rsidRPr="00463162" w:rsidRDefault="00F36EE5" w:rsidP="00F36EE5">
      <w:pPr>
        <w:widowControl/>
        <w:suppressAutoHyphens w:val="0"/>
        <w:rPr>
          <w:color w:val="FF0000"/>
          <w:lang w:val="nb-NO"/>
        </w:rPr>
      </w:pPr>
    </w:p>
    <w:p w14:paraId="483FD8D8" w14:textId="77777777" w:rsidR="00463162" w:rsidRPr="00463162" w:rsidRDefault="00463162" w:rsidP="00463162">
      <w:pPr>
        <w:widowControl/>
        <w:suppressAutoHyphens w:val="0"/>
        <w:rPr>
          <w:color w:val="FF0000"/>
          <w:lang w:val="nb-NO"/>
        </w:rPr>
      </w:pPr>
      <w:r w:rsidRPr="00463162">
        <w:rPr>
          <w:color w:val="FF0000"/>
          <w:lang w:val="nb-NO"/>
        </w:rPr>
        <w:t xml:space="preserve">  M1: Godkjent </w:t>
      </w:r>
      <w:proofErr w:type="spellStart"/>
      <w:r w:rsidRPr="00463162">
        <w:rPr>
          <w:color w:val="FF0000"/>
          <w:lang w:val="nb-NO"/>
        </w:rPr>
        <w:t>proposal</w:t>
      </w:r>
      <w:proofErr w:type="spellEnd"/>
      <w:r w:rsidRPr="00463162">
        <w:rPr>
          <w:color w:val="FF0000"/>
          <w:lang w:val="nb-NO"/>
        </w:rPr>
        <w:t xml:space="preserve"> (fase 1)</w:t>
      </w:r>
    </w:p>
    <w:p w14:paraId="546EA2BF" w14:textId="77777777" w:rsidR="00463162" w:rsidRPr="00463162" w:rsidRDefault="00463162" w:rsidP="00463162">
      <w:pPr>
        <w:widowControl/>
        <w:suppressAutoHyphens w:val="0"/>
        <w:rPr>
          <w:color w:val="FF0000"/>
          <w:lang w:val="nb-NO"/>
        </w:rPr>
      </w:pPr>
      <w:r w:rsidRPr="00463162">
        <w:rPr>
          <w:color w:val="FF0000"/>
          <w:lang w:val="nb-NO"/>
        </w:rPr>
        <w:t>  M2: Litteratursøk v1 + rapportskjelett etablert (tidlig fase 2)</w:t>
      </w:r>
    </w:p>
    <w:p w14:paraId="33664FC8" w14:textId="77777777" w:rsidR="00463162" w:rsidRPr="00463162" w:rsidRDefault="00463162" w:rsidP="00463162">
      <w:pPr>
        <w:widowControl/>
        <w:suppressAutoHyphens w:val="0"/>
        <w:rPr>
          <w:color w:val="FF0000"/>
          <w:lang w:val="nb-NO"/>
        </w:rPr>
      </w:pPr>
      <w:r w:rsidRPr="00463162">
        <w:rPr>
          <w:color w:val="FF0000"/>
          <w:lang w:val="nb-NO"/>
        </w:rPr>
        <w:t xml:space="preserve">  M3: Godkjent prosjektplan + godkjent </w:t>
      </w:r>
      <w:proofErr w:type="spellStart"/>
      <w:r w:rsidRPr="00463162">
        <w:rPr>
          <w:color w:val="FF0000"/>
          <w:lang w:val="nb-NO"/>
        </w:rPr>
        <w:t>Gantt</w:t>
      </w:r>
      <w:proofErr w:type="spellEnd"/>
      <w:r w:rsidRPr="00463162">
        <w:rPr>
          <w:color w:val="FF0000"/>
          <w:lang w:val="nb-NO"/>
        </w:rPr>
        <w:t xml:space="preserve"> (frist 9. mars) </w:t>
      </w:r>
    </w:p>
    <w:p w14:paraId="263CB072" w14:textId="77777777" w:rsidR="00463162" w:rsidRPr="00463162" w:rsidRDefault="00463162" w:rsidP="00463162">
      <w:pPr>
        <w:widowControl/>
        <w:suppressAutoHyphens w:val="0"/>
        <w:rPr>
          <w:color w:val="FF0000"/>
          <w:lang w:val="nb-NO"/>
        </w:rPr>
      </w:pPr>
      <w:r w:rsidRPr="00463162">
        <w:rPr>
          <w:color w:val="FF0000"/>
          <w:lang w:val="nb-NO"/>
        </w:rPr>
        <w:t xml:space="preserve">  M4: Godkjent </w:t>
      </w:r>
      <w:proofErr w:type="spellStart"/>
      <w:r w:rsidRPr="00463162">
        <w:rPr>
          <w:color w:val="FF0000"/>
          <w:lang w:val="nb-NO"/>
        </w:rPr>
        <w:t>hovedutkast</w:t>
      </w:r>
      <w:proofErr w:type="spellEnd"/>
      <w:r w:rsidRPr="00463162">
        <w:rPr>
          <w:color w:val="FF0000"/>
          <w:lang w:val="nb-NO"/>
        </w:rPr>
        <w:t xml:space="preserve"> + gjennomført peer </w:t>
      </w:r>
      <w:proofErr w:type="spellStart"/>
      <w:r w:rsidRPr="00463162">
        <w:rPr>
          <w:color w:val="FF0000"/>
          <w:lang w:val="nb-NO"/>
        </w:rPr>
        <w:t>review</w:t>
      </w:r>
      <w:proofErr w:type="spellEnd"/>
      <w:r w:rsidRPr="00463162">
        <w:rPr>
          <w:color w:val="FF0000"/>
          <w:lang w:val="nb-NO"/>
        </w:rPr>
        <w:t xml:space="preserve"> (slutten av fase 3)</w:t>
      </w:r>
    </w:p>
    <w:p w14:paraId="0149C27C" w14:textId="77777777" w:rsidR="00463162" w:rsidRPr="00463162" w:rsidRDefault="00463162" w:rsidP="00463162">
      <w:pPr>
        <w:widowControl/>
        <w:suppressAutoHyphens w:val="0"/>
        <w:rPr>
          <w:color w:val="FF0000"/>
          <w:lang w:val="nb-NO"/>
        </w:rPr>
      </w:pPr>
      <w:r w:rsidRPr="00463162">
        <w:rPr>
          <w:color w:val="FF0000"/>
          <w:lang w:val="nb-NO"/>
        </w:rPr>
        <w:t xml:space="preserve">  M5: Ferdigstilt rapport + muntlig eksamen (fase 4) </w:t>
      </w:r>
    </w:p>
    <w:p w14:paraId="706D53A3" w14:textId="77777777" w:rsidR="00737CC8" w:rsidRPr="00F311C8" w:rsidRDefault="00737CC8" w:rsidP="00F36EE5">
      <w:pPr>
        <w:widowControl/>
        <w:suppressAutoHyphens w:val="0"/>
        <w:rPr>
          <w:lang w:val="nb-NO"/>
        </w:rPr>
      </w:pPr>
      <w:r w:rsidRPr="00F311C8">
        <w:rPr>
          <w:lang w:val="nb-NO"/>
        </w:rPr>
        <w:br w:type="page"/>
      </w:r>
    </w:p>
    <w:p w14:paraId="2D2E89B4" w14:textId="77777777" w:rsidR="003F5E71" w:rsidRPr="00F311C8" w:rsidRDefault="003F5E71" w:rsidP="00F63C75">
      <w:pPr>
        <w:widowControl/>
        <w:suppressAutoHyphens w:val="0"/>
        <w:rPr>
          <w:lang w:val="nb-NO"/>
        </w:rPr>
      </w:pPr>
    </w:p>
    <w:p w14:paraId="6C79ED85" w14:textId="53270418" w:rsidR="004E76C4" w:rsidRPr="0046134E" w:rsidRDefault="007C245C" w:rsidP="0046134E">
      <w:pPr>
        <w:pStyle w:val="Overskrift1"/>
        <w:rPr>
          <w:color w:val="FF0000"/>
          <w:lang w:val="nb-NO"/>
        </w:rPr>
      </w:pPr>
      <w:bookmarkStart w:id="92" w:name="_Toc222145237"/>
      <w:r w:rsidRPr="0046134E">
        <w:rPr>
          <w:color w:val="FF0000"/>
          <w:lang w:val="nb-NO"/>
        </w:rPr>
        <w:t>Ressursindikator (LLI)</w:t>
      </w:r>
      <w:bookmarkEnd w:id="92"/>
    </w:p>
    <w:p w14:paraId="4D6AF557" w14:textId="77777777" w:rsidR="007C245C" w:rsidRPr="001C6847" w:rsidRDefault="007C245C" w:rsidP="004E76C4">
      <w:pPr>
        <w:pStyle w:val="Brdtekst"/>
        <w:rPr>
          <w:color w:val="FF0000"/>
          <w:lang w:val="nb-NO"/>
        </w:rPr>
      </w:pPr>
    </w:p>
    <w:p w14:paraId="6F73A28E" w14:textId="77777777" w:rsidR="001C6847" w:rsidRPr="001C6847" w:rsidRDefault="001C6847" w:rsidP="001C6847">
      <w:pPr>
        <w:pStyle w:val="Brdtekst"/>
        <w:rPr>
          <w:color w:val="FF0000"/>
          <w:lang w:val="nb-NO"/>
        </w:rPr>
      </w:pPr>
      <w:r w:rsidRPr="001C6847">
        <w:rPr>
          <w:color w:val="FF0000"/>
          <w:lang w:val="nb-NO"/>
        </w:rPr>
        <w:t>Prosjektet har ikke økonomisk budsjett som styringsparameter (studentprosjekt). I stedet benyttes en intern res</w:t>
      </w:r>
      <w:r w:rsidRPr="00C324F1">
        <w:rPr>
          <w:color w:val="FF0000"/>
          <w:lang w:val="nb-NO"/>
        </w:rPr>
        <w:t>surs</w:t>
      </w:r>
      <w:r w:rsidRPr="001C6847">
        <w:rPr>
          <w:color w:val="FF0000"/>
          <w:lang w:val="nb-NO"/>
        </w:rPr>
        <w:t xml:space="preserve">indikator for arbeidsbelastning: </w:t>
      </w:r>
      <w:r w:rsidRPr="001C6847">
        <w:rPr>
          <w:b/>
          <w:bCs/>
          <w:color w:val="FF0000"/>
          <w:lang w:val="nb-NO"/>
        </w:rPr>
        <w:t>Livsglede- og vilje-til-å-leve-indeks (LLI)</w:t>
      </w:r>
      <w:r w:rsidRPr="001C6847">
        <w:rPr>
          <w:color w:val="FF0000"/>
          <w:lang w:val="nb-NO"/>
        </w:rPr>
        <w:t>.</w:t>
      </w:r>
    </w:p>
    <w:p w14:paraId="4230131A" w14:textId="7053F459" w:rsidR="001C6847" w:rsidRPr="001C6847" w:rsidRDefault="001C6847" w:rsidP="001C6847">
      <w:pPr>
        <w:pStyle w:val="Brdtekst"/>
        <w:rPr>
          <w:color w:val="FF0000"/>
          <w:lang w:val="nb-NO"/>
        </w:rPr>
      </w:pPr>
      <w:r w:rsidRPr="001C6847">
        <w:rPr>
          <w:b/>
          <w:bCs/>
          <w:color w:val="FF0000"/>
          <w:lang w:val="nb-NO"/>
        </w:rPr>
        <w:t>LLI-prinsipp:</w:t>
      </w:r>
      <w:r w:rsidRPr="001C6847">
        <w:rPr>
          <w:color w:val="FF0000"/>
          <w:lang w:val="nb-NO"/>
        </w:rPr>
        <w:t xml:space="preserve"> Indeksen starter på 100 ved prosjektstart og brukes som et styringsorientert mål på kognitiv belastning i prosjektgjennomføringen. Hensikten er å synliggjøre at prosjektet krever jevn innsats og struktur over tid (unngå skippertak), og å gjøre belastningsdrivere eksplisitte i planleggingen. </w:t>
      </w:r>
    </w:p>
    <w:p w14:paraId="4959AD7A" w14:textId="77777777" w:rsidR="001C6847" w:rsidRPr="001C6847" w:rsidRDefault="001C6847" w:rsidP="001C6847">
      <w:pPr>
        <w:pStyle w:val="Brdtekst"/>
        <w:rPr>
          <w:color w:val="FF0000"/>
          <w:lang w:val="nb-NO"/>
        </w:rPr>
      </w:pPr>
      <w:r w:rsidRPr="001C6847">
        <w:rPr>
          <w:color w:val="FF0000"/>
          <w:lang w:val="nb-NO"/>
        </w:rPr>
        <w:t>Fase-2-planlegging</w:t>
      </w:r>
    </w:p>
    <w:p w14:paraId="106103C8" w14:textId="77777777" w:rsidR="001C6847" w:rsidRPr="001C6847" w:rsidRDefault="001C6847" w:rsidP="001C6847">
      <w:pPr>
        <w:pStyle w:val="Brdtekst"/>
        <w:rPr>
          <w:color w:val="FF0000"/>
          <w:lang w:val="nb-NO"/>
        </w:rPr>
      </w:pPr>
      <w:r w:rsidRPr="001C6847">
        <w:rPr>
          <w:b/>
          <w:bCs/>
          <w:color w:val="FF0000"/>
          <w:lang w:val="nb-NO"/>
        </w:rPr>
        <w:t>Eksempel på LLI-forbruk per aktivitet (kan justeres):</w:t>
      </w:r>
    </w:p>
    <w:p w14:paraId="74DAB6B1" w14:textId="77777777" w:rsidR="001C6847" w:rsidRPr="001C6847" w:rsidRDefault="001C6847" w:rsidP="001C6847">
      <w:pPr>
        <w:pStyle w:val="Brdtekst"/>
        <w:numPr>
          <w:ilvl w:val="0"/>
          <w:numId w:val="43"/>
        </w:numPr>
        <w:rPr>
          <w:color w:val="FF0000"/>
          <w:lang w:val="nb-NO"/>
        </w:rPr>
      </w:pPr>
      <w:r w:rsidRPr="001C6847">
        <w:rPr>
          <w:color w:val="FF0000"/>
          <w:lang w:val="nb-NO"/>
        </w:rPr>
        <w:t>Systematisk litteratursøk uten relevante treff: −5</w:t>
      </w:r>
    </w:p>
    <w:p w14:paraId="059F967F" w14:textId="77777777" w:rsidR="001C6847" w:rsidRPr="001C6847" w:rsidRDefault="001C6847" w:rsidP="001C6847">
      <w:pPr>
        <w:pStyle w:val="Brdtekst"/>
        <w:numPr>
          <w:ilvl w:val="0"/>
          <w:numId w:val="43"/>
        </w:numPr>
        <w:rPr>
          <w:color w:val="FF0000"/>
          <w:lang w:val="nb-NO"/>
        </w:rPr>
      </w:pPr>
      <w:r w:rsidRPr="001C6847">
        <w:rPr>
          <w:color w:val="FF0000"/>
          <w:lang w:val="nb-NO"/>
        </w:rPr>
        <w:t>Datavask/rydding med manglende felter: −8</w:t>
      </w:r>
    </w:p>
    <w:p w14:paraId="565D32B8" w14:textId="77777777" w:rsidR="001C6847" w:rsidRPr="001C6847" w:rsidRDefault="001C6847" w:rsidP="001C6847">
      <w:pPr>
        <w:pStyle w:val="Brdtekst"/>
        <w:numPr>
          <w:ilvl w:val="0"/>
          <w:numId w:val="43"/>
        </w:numPr>
        <w:rPr>
          <w:color w:val="FF0000"/>
          <w:lang w:val="nb-NO"/>
        </w:rPr>
      </w:pPr>
      <w:r w:rsidRPr="001C6847">
        <w:rPr>
          <w:color w:val="FF0000"/>
          <w:lang w:val="nb-NO"/>
        </w:rPr>
        <w:t>Omformulering av problemstilling etter veiledning: −10</w:t>
      </w:r>
    </w:p>
    <w:p w14:paraId="506F999B" w14:textId="77777777" w:rsidR="001C6847" w:rsidRPr="001C6847" w:rsidRDefault="001C6847" w:rsidP="001C6847">
      <w:pPr>
        <w:pStyle w:val="Brdtekst"/>
        <w:numPr>
          <w:ilvl w:val="0"/>
          <w:numId w:val="43"/>
        </w:numPr>
        <w:rPr>
          <w:color w:val="FF0000"/>
          <w:lang w:val="nb-NO"/>
        </w:rPr>
      </w:pPr>
      <w:r w:rsidRPr="001C6847">
        <w:rPr>
          <w:color w:val="FF0000"/>
          <w:lang w:val="nb-NO"/>
        </w:rPr>
        <w:t>Modellvalg avklart og dokumentert: +5</w:t>
      </w:r>
    </w:p>
    <w:p w14:paraId="6464A433" w14:textId="77777777" w:rsidR="001C6847" w:rsidRPr="001C6847" w:rsidRDefault="001C6847" w:rsidP="001C6847">
      <w:pPr>
        <w:pStyle w:val="Brdtekst"/>
        <w:numPr>
          <w:ilvl w:val="0"/>
          <w:numId w:val="43"/>
        </w:numPr>
        <w:rPr>
          <w:color w:val="FF0000"/>
          <w:lang w:val="nb-NO"/>
        </w:rPr>
      </w:pPr>
      <w:r w:rsidRPr="001C6847">
        <w:rPr>
          <w:color w:val="FF0000"/>
          <w:lang w:val="nb-NO"/>
        </w:rPr>
        <w:t>Kodepipeline kjører end-to-end med validering: +10</w:t>
      </w:r>
    </w:p>
    <w:p w14:paraId="03FC3104" w14:textId="77777777" w:rsidR="001C6847" w:rsidRPr="001C6847" w:rsidRDefault="001C6847" w:rsidP="001C6847">
      <w:pPr>
        <w:pStyle w:val="Brdtekst"/>
        <w:rPr>
          <w:color w:val="FF0000"/>
          <w:lang w:val="nb-NO"/>
        </w:rPr>
      </w:pPr>
      <w:r w:rsidRPr="001C6847">
        <w:rPr>
          <w:color w:val="FF0000"/>
          <w:lang w:val="nb-NO"/>
        </w:rPr>
        <w:t>LLI loggføres kort i ukentlige statusnotater og brukes til å identifisere behov for avgrensning, prioritering eller ekstra veiledning.</w:t>
      </w:r>
    </w:p>
    <w:p w14:paraId="41CFD066" w14:textId="3B001CAC" w:rsidR="004E76C4" w:rsidRPr="00E06889" w:rsidRDefault="004E76C4" w:rsidP="004E76C4">
      <w:pPr>
        <w:pStyle w:val="Brdtekst"/>
        <w:rPr>
          <w:lang w:val="nb-NO"/>
        </w:rPr>
      </w:pPr>
    </w:p>
    <w:p w14:paraId="5C7AB36B" w14:textId="77777777" w:rsidR="004E76C4" w:rsidRPr="00E06889" w:rsidRDefault="004E76C4" w:rsidP="004E76C4">
      <w:pPr>
        <w:pStyle w:val="Brdtekst"/>
        <w:rPr>
          <w:lang w:val="nb-NO"/>
        </w:rPr>
      </w:pPr>
    </w:p>
    <w:p w14:paraId="6A41EBF5" w14:textId="77777777" w:rsidR="004E76C4" w:rsidRPr="00D1075B" w:rsidRDefault="004E76C4" w:rsidP="004E76C4">
      <w:pPr>
        <w:pStyle w:val="Overskrift2"/>
        <w:tabs>
          <w:tab w:val="clear" w:pos="709"/>
          <w:tab w:val="num" w:pos="567"/>
        </w:tabs>
        <w:rPr>
          <w:lang w:val="nb-NO"/>
        </w:rPr>
      </w:pPr>
      <w:bookmarkStart w:id="93" w:name="_Toc22404160"/>
      <w:bookmarkStart w:id="94" w:name="_Toc22404303"/>
      <w:bookmarkStart w:id="95" w:name="_Toc25494875"/>
      <w:bookmarkStart w:id="96" w:name="_Toc222145238"/>
      <w:r w:rsidRPr="00D1075B">
        <w:rPr>
          <w:lang w:val="nb-NO"/>
        </w:rPr>
        <w:t>Kostnadsfordeling per leveranse</w:t>
      </w:r>
      <w:bookmarkEnd w:id="93"/>
      <w:bookmarkEnd w:id="94"/>
      <w:bookmarkEnd w:id="95"/>
      <w:bookmarkEnd w:id="96"/>
    </w:p>
    <w:p w14:paraId="7E05F8E8" w14:textId="77777777" w:rsidR="004E76C4" w:rsidRPr="00D1075B" w:rsidRDefault="004E76C4" w:rsidP="004E76C4">
      <w:pPr>
        <w:pStyle w:val="Brdtekst"/>
        <w:rPr>
          <w:lang w:val="nb-NO"/>
        </w:rPr>
      </w:pPr>
    </w:p>
    <w:p w14:paraId="462AD37E" w14:textId="77777777" w:rsidR="00AE4FFC" w:rsidRPr="00D1075B" w:rsidRDefault="00AE4FFC" w:rsidP="00AE4FFC">
      <w:pPr>
        <w:pStyle w:val="Brdtekst"/>
        <w:rPr>
          <w:lang w:val="nb-NO"/>
        </w:rPr>
      </w:pPr>
      <w:r w:rsidRPr="00D1075B">
        <w:rPr>
          <w:lang w:val="nb-NO"/>
        </w:rPr>
        <w:t xml:space="preserve">Delprosjektlederne utarbeidet en detaljert aktivitetsnedbrytning for hver av sine leveranser, inkludert alle ressurser, materiell og tjenester som kreves for å produsere leveransene, for å få komplette kostnadsestimater for alle arbeidselementer. </w:t>
      </w:r>
    </w:p>
    <w:p w14:paraId="7400624F" w14:textId="77777777" w:rsidR="00AE4FFC" w:rsidRPr="00D1075B" w:rsidRDefault="00AE4FFC" w:rsidP="00AE4FFC">
      <w:pPr>
        <w:pStyle w:val="Brdtekst"/>
        <w:rPr>
          <w:lang w:val="nb-NO"/>
        </w:rPr>
      </w:pPr>
    </w:p>
    <w:p w14:paraId="4DC87339" w14:textId="77777777" w:rsidR="00AE4FFC" w:rsidRPr="00F311C8" w:rsidRDefault="00AE4FFC" w:rsidP="00AE4FFC">
      <w:pPr>
        <w:pStyle w:val="Brdtekst"/>
        <w:rPr>
          <w:lang w:val="nb-NO"/>
        </w:rPr>
      </w:pPr>
      <w:r w:rsidRPr="00F311C8">
        <w:rPr>
          <w:lang w:val="nb-NO"/>
        </w:rPr>
        <w:t xml:space="preserve">En fordeling av prosjektkostnaden per leveranse er gitt i tabellen nedenfor. </w:t>
      </w:r>
    </w:p>
    <w:p w14:paraId="1DF93BBC" w14:textId="77777777" w:rsidR="00AE4FFC" w:rsidRPr="00F311C8" w:rsidRDefault="00AE4FFC" w:rsidP="00AE4FFC">
      <w:pPr>
        <w:pStyle w:val="Brdtekst"/>
        <w:rPr>
          <w:lang w:val="nb-NO"/>
        </w:rPr>
      </w:pPr>
    </w:p>
    <w:p w14:paraId="7D754F98" w14:textId="77777777" w:rsidR="00AE4FFC" w:rsidRPr="00F311C8" w:rsidRDefault="00AE4FFC" w:rsidP="00AE4FFC">
      <w:pPr>
        <w:pStyle w:val="Brdtekst"/>
        <w:ind w:left="720"/>
        <w:rPr>
          <w:i/>
          <w:iCs/>
          <w:lang w:val="nb-NO"/>
        </w:rPr>
      </w:pPr>
      <w:r w:rsidRPr="00F311C8">
        <w:rPr>
          <w:lang w:val="nb-NO"/>
        </w:rPr>
        <w:t xml:space="preserve">[En oversikt over kostnaden for hver leveranse. For større prosjekter med mange leveranser kan dette være på WBS-sammendragsnivå (som grupperer flere leveranser), med henvisning til kostnadskolonnen i </w:t>
      </w:r>
      <w:proofErr w:type="spellStart"/>
      <w:r w:rsidRPr="00F311C8">
        <w:rPr>
          <w:lang w:val="nb-NO"/>
        </w:rPr>
        <w:t>Gantt</w:t>
      </w:r>
      <w:proofErr w:type="spellEnd"/>
      <w:r w:rsidRPr="00F311C8">
        <w:rPr>
          <w:lang w:val="nb-NO"/>
        </w:rPr>
        <w:t>-planen eller til vedlegg/vedlagt dokument for kostnadsfordelingen ned til enkeltleveransenivå.]</w:t>
      </w:r>
    </w:p>
    <w:p w14:paraId="187B722F" w14:textId="77777777" w:rsidR="00AE4FFC" w:rsidRPr="00F311C8" w:rsidRDefault="00AE4FFC" w:rsidP="00AE4FFC">
      <w:pPr>
        <w:pStyle w:val="Brdtekst"/>
        <w:rPr>
          <w:lang w:val="nb-NO"/>
        </w:rPr>
      </w:pPr>
    </w:p>
    <w:p w14:paraId="52D82135" w14:textId="2A4138BD" w:rsidR="00AE4FFC" w:rsidRPr="005973AA" w:rsidRDefault="005973AA" w:rsidP="00AE4FFC">
      <w:pPr>
        <w:pStyle w:val="Brdtekst"/>
        <w:rPr>
          <w:lang w:val="nb-NO"/>
        </w:rPr>
      </w:pPr>
      <w:r w:rsidRPr="005973AA">
        <w:rPr>
          <w:lang w:val="nb-NO"/>
        </w:rPr>
        <w:t>Kostnadskontoer som skal brukes til å spore alle kostnadsutgifter for hver leveranse ble tildelt av finansavdelingen, og kan finnes i kostnadskontokolonnen i WBS-ordlisten.</w:t>
      </w:r>
    </w:p>
    <w:p w14:paraId="487EC791" w14:textId="77777777" w:rsidR="004E76C4" w:rsidRPr="005973AA" w:rsidRDefault="004E76C4" w:rsidP="004E76C4">
      <w:pPr>
        <w:pStyle w:val="Brdtekst"/>
        <w:rPr>
          <w:lang w:val="nb-NO"/>
        </w:rPr>
      </w:pPr>
    </w:p>
    <w:p w14:paraId="42BAF34C" w14:textId="77777777" w:rsidR="00713B95" w:rsidRPr="00D1075B" w:rsidRDefault="00713B95" w:rsidP="00713B95">
      <w:pPr>
        <w:pStyle w:val="Overskrift2"/>
        <w:tabs>
          <w:tab w:val="clear" w:pos="709"/>
          <w:tab w:val="num" w:pos="567"/>
        </w:tabs>
        <w:rPr>
          <w:lang w:val="nb-NO"/>
        </w:rPr>
      </w:pPr>
      <w:bookmarkStart w:id="97" w:name="_Toc25494876"/>
      <w:bookmarkStart w:id="98" w:name="_Toc222145239"/>
      <w:r w:rsidRPr="00D1075B">
        <w:rPr>
          <w:lang w:val="nb-NO"/>
        </w:rPr>
        <w:t>Ressurskostnader</w:t>
      </w:r>
      <w:bookmarkEnd w:id="97"/>
      <w:bookmarkEnd w:id="98"/>
    </w:p>
    <w:p w14:paraId="19147A7C" w14:textId="77777777" w:rsidR="00713B95" w:rsidRPr="00D1075B" w:rsidRDefault="00713B95" w:rsidP="004E76C4">
      <w:pPr>
        <w:pStyle w:val="Brdtekst"/>
        <w:rPr>
          <w:lang w:val="nb-NO"/>
        </w:rPr>
      </w:pPr>
    </w:p>
    <w:p w14:paraId="41ABB2A6" w14:textId="77777777" w:rsidR="00FE27FB" w:rsidRPr="00F311C8" w:rsidRDefault="00FE27FB" w:rsidP="00FE27FB">
      <w:pPr>
        <w:pStyle w:val="Brdtekst"/>
        <w:rPr>
          <w:lang w:val="nb-NO"/>
        </w:rPr>
      </w:pPr>
      <w:bookmarkStart w:id="99" w:name="_Hlk23163789"/>
      <w:r w:rsidRPr="00F311C8">
        <w:rPr>
          <w:lang w:val="nb-NO"/>
        </w:rPr>
        <w:t>En oversikt over kostnadene for ressursene som brukes i [ABC]-prosjektet er gitt i tabellen nedenfor, inkludert summering av kostnader per hovedressurstype. Satsen for personellressurser er fullt belastet midtpunkt for hver arbeidskategori, inkludert indirekte kostnader og overhead.</w:t>
      </w:r>
    </w:p>
    <w:bookmarkEnd w:id="99"/>
    <w:p w14:paraId="72F16EB5" w14:textId="77777777" w:rsidR="003F0B28" w:rsidRPr="00F311C8" w:rsidRDefault="003F0B28" w:rsidP="003F0B28">
      <w:pPr>
        <w:pStyle w:val="Brdtekst"/>
        <w:rPr>
          <w:lang w:val="nb-NO"/>
        </w:rPr>
      </w:pPr>
    </w:p>
    <w:p w14:paraId="3330FEE1" w14:textId="77777777" w:rsidR="003F0B28" w:rsidRPr="00F311C8" w:rsidRDefault="003F0B28" w:rsidP="003F0B28">
      <w:pPr>
        <w:pStyle w:val="Brdtekst"/>
        <w:ind w:left="720"/>
        <w:rPr>
          <w:i/>
          <w:iCs/>
          <w:lang w:val="nb-NO"/>
        </w:rPr>
      </w:pPr>
      <w:r w:rsidRPr="00F311C8">
        <w:rPr>
          <w:lang w:val="nb-NO"/>
        </w:rPr>
        <w:t>[Kostnad per enhet eller tid for de ulike ressursene som brukes i prosjektet.]</w:t>
      </w:r>
    </w:p>
    <w:p w14:paraId="79AED194" w14:textId="77777777" w:rsidR="00713B95" w:rsidRPr="00F311C8" w:rsidRDefault="00713B95" w:rsidP="004E76C4">
      <w:pPr>
        <w:pStyle w:val="Brdtekst"/>
        <w:rPr>
          <w:lang w:val="nb-NO"/>
        </w:rPr>
      </w:pPr>
    </w:p>
    <w:p w14:paraId="42AB24C9" w14:textId="77777777" w:rsidR="004E76C4" w:rsidRPr="00D1075B" w:rsidRDefault="004E76C4" w:rsidP="004E76C4">
      <w:pPr>
        <w:pStyle w:val="Overskrift2"/>
        <w:tabs>
          <w:tab w:val="clear" w:pos="709"/>
          <w:tab w:val="num" w:pos="567"/>
        </w:tabs>
        <w:rPr>
          <w:lang w:val="nb-NO"/>
        </w:rPr>
      </w:pPr>
      <w:bookmarkStart w:id="100" w:name="_Toc22404161"/>
      <w:bookmarkStart w:id="101" w:name="_Toc22404304"/>
      <w:bookmarkStart w:id="102" w:name="_Toc25494877"/>
      <w:bookmarkStart w:id="103" w:name="_Toc222145240"/>
      <w:r w:rsidRPr="00D1075B">
        <w:rPr>
          <w:lang w:val="nb-NO"/>
        </w:rPr>
        <w:t>Kostnadskurve</w:t>
      </w:r>
      <w:bookmarkEnd w:id="100"/>
      <w:bookmarkEnd w:id="101"/>
      <w:bookmarkEnd w:id="102"/>
      <w:bookmarkEnd w:id="103"/>
    </w:p>
    <w:p w14:paraId="3AAEFCF9" w14:textId="77777777" w:rsidR="004E76C4" w:rsidRPr="00D1075B" w:rsidRDefault="004E76C4" w:rsidP="004E76C4">
      <w:pPr>
        <w:pStyle w:val="Brdtekst"/>
        <w:rPr>
          <w:lang w:val="nb-NO"/>
        </w:rPr>
      </w:pPr>
    </w:p>
    <w:p w14:paraId="662BC102" w14:textId="77777777" w:rsidR="00FE27FB" w:rsidRPr="00F311C8" w:rsidRDefault="00FE27FB" w:rsidP="00FE27FB">
      <w:pPr>
        <w:pStyle w:val="Brdtekst"/>
        <w:rPr>
          <w:lang w:val="nb-NO"/>
        </w:rPr>
      </w:pPr>
      <w:r w:rsidRPr="00F311C8">
        <w:rPr>
          <w:lang w:val="nb-NO"/>
        </w:rPr>
        <w:t xml:space="preserve">En tidsfaset oppsummering av planlagt budsjettforbruk gjennom kalenderen er gitt nedenfor. </w:t>
      </w:r>
    </w:p>
    <w:p w14:paraId="379860CA" w14:textId="77777777" w:rsidR="004E76C4" w:rsidRPr="00F311C8" w:rsidRDefault="004E76C4" w:rsidP="004E76C4">
      <w:pPr>
        <w:pStyle w:val="Brdtekst"/>
        <w:rPr>
          <w:lang w:val="nb-NO"/>
        </w:rPr>
      </w:pPr>
    </w:p>
    <w:p w14:paraId="6BC5F0E8" w14:textId="10ABE4D1" w:rsidR="004E76C4" w:rsidRPr="005973AA" w:rsidRDefault="005973AA" w:rsidP="004E76C4">
      <w:pPr>
        <w:pStyle w:val="Brdtekst"/>
        <w:ind w:left="720"/>
        <w:rPr>
          <w:lang w:val="nb-NO"/>
        </w:rPr>
      </w:pPr>
      <w:r w:rsidRPr="005973AA">
        <w:rPr>
          <w:i/>
          <w:iCs/>
          <w:lang w:val="nb-NO"/>
        </w:rPr>
        <w:t>[For større prosjekter, en graf som viser forventede utgifter over tid, noen ganger med eventuelle grenser for regnskapsåret.]</w:t>
      </w:r>
    </w:p>
    <w:p w14:paraId="23B7F815" w14:textId="77777777" w:rsidR="004B53CB" w:rsidRPr="005973AA" w:rsidRDefault="004B53CB" w:rsidP="004B53CB">
      <w:pPr>
        <w:pStyle w:val="Brdtekst"/>
        <w:rPr>
          <w:lang w:val="nb-NO"/>
        </w:rPr>
      </w:pPr>
      <w:r w:rsidRPr="005973AA">
        <w:rPr>
          <w:lang w:val="nb-NO"/>
        </w:rPr>
        <w:br w:type="page"/>
      </w:r>
    </w:p>
    <w:p w14:paraId="63B50496" w14:textId="77777777" w:rsidR="004B53CB" w:rsidRPr="005973AA" w:rsidRDefault="004B53CB" w:rsidP="004B53CB">
      <w:pPr>
        <w:pStyle w:val="Brdtekst"/>
        <w:rPr>
          <w:lang w:val="nb-NO"/>
        </w:rPr>
      </w:pPr>
    </w:p>
    <w:p w14:paraId="327DC8DB" w14:textId="77777777" w:rsidR="004B53CB" w:rsidRPr="00D1075B" w:rsidRDefault="004B53CB" w:rsidP="004B53CB">
      <w:pPr>
        <w:pStyle w:val="Overskrift1"/>
        <w:rPr>
          <w:lang w:val="nb-NO"/>
        </w:rPr>
      </w:pPr>
      <w:bookmarkStart w:id="104" w:name="_Toc23056673"/>
      <w:bookmarkStart w:id="105" w:name="_Toc24306822"/>
      <w:bookmarkStart w:id="106" w:name="_Toc25494878"/>
      <w:bookmarkStart w:id="107" w:name="_Toc222145241"/>
      <w:r w:rsidRPr="00D1075B">
        <w:rPr>
          <w:lang w:val="nb-NO"/>
        </w:rPr>
        <w:t>Risiko</w:t>
      </w:r>
      <w:bookmarkEnd w:id="104"/>
      <w:bookmarkEnd w:id="105"/>
      <w:bookmarkEnd w:id="106"/>
      <w:bookmarkEnd w:id="107"/>
    </w:p>
    <w:p w14:paraId="1E8F55A6" w14:textId="77777777" w:rsidR="004B53CB" w:rsidRPr="00D1075B" w:rsidRDefault="004B53CB" w:rsidP="004B53CB">
      <w:pPr>
        <w:pStyle w:val="Brdtekst"/>
        <w:rPr>
          <w:lang w:val="nb-NO"/>
        </w:rPr>
      </w:pPr>
    </w:p>
    <w:p w14:paraId="7BD57DD8" w14:textId="77777777" w:rsidR="004B53CB" w:rsidRPr="00D1075B" w:rsidRDefault="004B53CB" w:rsidP="004B53CB">
      <w:pPr>
        <w:pStyle w:val="Brdtekst"/>
        <w:rPr>
          <w:lang w:val="nb-NO"/>
        </w:rPr>
      </w:pPr>
      <w:r w:rsidRPr="00D1075B">
        <w:rPr>
          <w:lang w:val="nb-NO"/>
        </w:rPr>
        <w:t xml:space="preserve">Denne seksjonen beskriver risikostyringsprosessen for [ABC] og gir en kopi av risikoregisteret som baseline. Totalt planlagt risikobudsjett er [DD] dager og [$$$], og er inkludert i prosjektets baseline for budsjett og fremdrift. </w:t>
      </w:r>
    </w:p>
    <w:p w14:paraId="4849BEAE" w14:textId="77777777" w:rsidR="004B53CB" w:rsidRPr="00D1075B" w:rsidRDefault="004B53CB" w:rsidP="004B53CB">
      <w:pPr>
        <w:pStyle w:val="Brdtekst"/>
        <w:rPr>
          <w:lang w:val="nb-NO"/>
        </w:rPr>
      </w:pPr>
    </w:p>
    <w:p w14:paraId="5024F2C0" w14:textId="77777777" w:rsidR="004B53CB" w:rsidRPr="00D1075B" w:rsidRDefault="004B53CB" w:rsidP="004B53CB">
      <w:pPr>
        <w:pStyle w:val="Overskrift2"/>
        <w:tabs>
          <w:tab w:val="num" w:pos="567"/>
        </w:tabs>
        <w:rPr>
          <w:lang w:val="nb-NO"/>
        </w:rPr>
      </w:pPr>
      <w:bookmarkStart w:id="108" w:name="_Toc24306823"/>
      <w:bookmarkStart w:id="109" w:name="_Toc25494879"/>
      <w:bookmarkStart w:id="110" w:name="_Toc222145242"/>
      <w:r w:rsidRPr="00D1075B">
        <w:rPr>
          <w:lang w:val="nb-NO"/>
        </w:rPr>
        <w:t>Prosess for risikostyring</w:t>
      </w:r>
      <w:bookmarkEnd w:id="108"/>
      <w:bookmarkEnd w:id="109"/>
      <w:bookmarkEnd w:id="110"/>
    </w:p>
    <w:p w14:paraId="34818BEA" w14:textId="77777777" w:rsidR="004B53CB" w:rsidRPr="00D1075B" w:rsidRDefault="004B53CB" w:rsidP="004B53CB">
      <w:pPr>
        <w:pStyle w:val="Brdtekst"/>
        <w:rPr>
          <w:lang w:val="nb-NO"/>
        </w:rPr>
      </w:pPr>
    </w:p>
    <w:p w14:paraId="68E15384" w14:textId="77777777" w:rsidR="004B53CB" w:rsidRPr="00F311C8" w:rsidRDefault="004B53CB" w:rsidP="004B53CB">
      <w:pPr>
        <w:pStyle w:val="Brdtekst"/>
        <w:rPr>
          <w:lang w:val="nb-NO"/>
        </w:rPr>
      </w:pPr>
      <w:r w:rsidRPr="00F311C8">
        <w:rPr>
          <w:lang w:val="nb-NO"/>
        </w:rPr>
        <w:t>Risikoregisteret og tilhørende risikobudsjett ble utarbeidet av prosjektleder og prosjektledere for delområder, og forbedret iterativt gjennom planleggingsfasen. Risikoer ble identifisert ved å gå gjennom alle punkter i vår standard risikosjekkliste, ved å se på risikoplanlegging og erfaringer fra tidligere lignende prosjekter, samt ved konsultasjon med prosjektgruppen. Risikoene ble kvantifisert, tiltak ble utarbeidet for å unngå eller redusere risikoene så langt som mulig, beredskapsplaner ble utarbeidet for å håndtere hendelsen dersom risikoen likevel inntraff, og et endelig kvantifisert risikobudsjett ble etablert som baseline.</w:t>
      </w:r>
    </w:p>
    <w:p w14:paraId="274DE20B" w14:textId="77777777" w:rsidR="004B53CB" w:rsidRPr="00F311C8" w:rsidRDefault="004B53CB" w:rsidP="004B53CB">
      <w:pPr>
        <w:pStyle w:val="Brdtekst"/>
        <w:rPr>
          <w:lang w:val="nb-NO"/>
        </w:rPr>
      </w:pPr>
    </w:p>
    <w:p w14:paraId="71E599D5" w14:textId="77777777" w:rsidR="004B53CB" w:rsidRPr="00F311C8" w:rsidRDefault="004B53CB" w:rsidP="004B53CB">
      <w:pPr>
        <w:pStyle w:val="Brdtekst"/>
        <w:rPr>
          <w:lang w:val="nb-NO"/>
        </w:rPr>
      </w:pPr>
      <w:r w:rsidRPr="00F311C8">
        <w:rPr>
          <w:lang w:val="nb-NO"/>
        </w:rPr>
        <w:t xml:space="preserve">Sannsynlighet og tidsestimater for risikoene ble utviklet av prosjektgruppen basert på tidligere erfaring og ved bruk av Delphi-estimering. Kostnadsestimatene ble utviklet gjennom en kostnadskonsekvensanalyse som funksjon av estimert forsinkelsestid, og med hensyn til andre relevante kostnader. </w:t>
      </w:r>
    </w:p>
    <w:p w14:paraId="104B786B" w14:textId="77777777" w:rsidR="004B53CB" w:rsidRPr="00F311C8" w:rsidRDefault="004B53CB" w:rsidP="004B53CB">
      <w:pPr>
        <w:pStyle w:val="Brdtekst"/>
        <w:rPr>
          <w:lang w:val="nb-NO"/>
        </w:rPr>
      </w:pPr>
    </w:p>
    <w:p w14:paraId="3A57540C" w14:textId="77777777" w:rsidR="004B53CB" w:rsidRPr="00F311C8" w:rsidRDefault="004B53CB" w:rsidP="004B53CB">
      <w:pPr>
        <w:pStyle w:val="Brdtekst"/>
        <w:rPr>
          <w:lang w:val="nb-NO"/>
        </w:rPr>
      </w:pPr>
      <w:r w:rsidRPr="00F311C8">
        <w:rPr>
          <w:lang w:val="nb-NO"/>
        </w:rPr>
        <w:t xml:space="preserve">Prosjektleder for [ABC] har ansvar for forvaltning av risikobudsjettet og for at prosjektet gjennomføres med ønsket resultat. </w:t>
      </w:r>
      <w:proofErr w:type="spellStart"/>
      <w:r w:rsidRPr="00F311C8">
        <w:rPr>
          <w:lang w:val="nb-NO"/>
        </w:rPr>
        <w:t>Eiership</w:t>
      </w:r>
      <w:proofErr w:type="spellEnd"/>
      <w:r w:rsidRPr="00F311C8">
        <w:rPr>
          <w:lang w:val="nb-NO"/>
        </w:rPr>
        <w:t xml:space="preserve"> til enkeltstående risikoer er lagt til det nivået som er nærmest og best i stand til å håndtere risikoen. Risikoregisteret skal gjennomgås ved slutten av hvert ukentlige statusmøte. Risikoutløsere skal overvåkes av risiko-eierne, og tiltak skal iverksettes proaktivt for å unngå eller redusere risiko der det er mulig. Risikotiltaksplaner skal revideres og forbedres gjennom hele prosjektet ved behov. Midler skal tas fra risikobudsjettet for å finansiere proaktive tiltak som gir størst mulig risikoreduksjon så tidlig som mulig. Dersom det blir tydelig at en risiko ikke kan unngås, skal beredskapsplanene aktiveres.</w:t>
      </w:r>
    </w:p>
    <w:p w14:paraId="43402C85" w14:textId="77777777" w:rsidR="004B53CB" w:rsidRPr="00F311C8" w:rsidRDefault="004B53CB" w:rsidP="004B53CB">
      <w:pPr>
        <w:pStyle w:val="Brdtekst"/>
        <w:rPr>
          <w:lang w:val="nb-NO"/>
        </w:rPr>
      </w:pPr>
    </w:p>
    <w:p w14:paraId="0FF8D431" w14:textId="77777777" w:rsidR="004B53CB" w:rsidRPr="00F311C8" w:rsidRDefault="004B53CB" w:rsidP="004B53CB">
      <w:pPr>
        <w:pStyle w:val="Brdtekst"/>
        <w:rPr>
          <w:lang w:val="nb-NO"/>
        </w:rPr>
      </w:pPr>
      <w:r w:rsidRPr="00F311C8">
        <w:rPr>
          <w:lang w:val="nb-NO"/>
        </w:rPr>
        <w:t>Prosjektleder er autorisert signeringsmyndighet for uttak fra risikobudsjettet i kroner. For å hente midler fra budsjettet skal prosjektleder sende inn et begrunnelsesskjema for uttak til [ABC] sin økonomikontroller, der status for den planlagte risikoen som midlene brukes til dokumenteres fullt ut, eller hvorfor midlene trengs for en uforutsett risiko, hvilke alternativer til uttak fra risikobudsjettet som er vurdert og funnet uegnet, samt begrunnelse for beløpet som tas ut. Beløp som overstiger 10 % av opprinnelig risikobudsjett-baseline krever i tillegg godkjenning fra finansdirektør (VP Finance).</w:t>
      </w:r>
    </w:p>
    <w:p w14:paraId="57F12887" w14:textId="77777777" w:rsidR="004B53CB" w:rsidRPr="00F311C8" w:rsidRDefault="004B53CB" w:rsidP="004B53CB">
      <w:pPr>
        <w:pStyle w:val="Brdtekst"/>
        <w:rPr>
          <w:lang w:val="nb-NO"/>
        </w:rPr>
      </w:pPr>
    </w:p>
    <w:p w14:paraId="59AC9CE1" w14:textId="77777777" w:rsidR="004B53CB" w:rsidRPr="00E06889" w:rsidRDefault="004B53CB" w:rsidP="004B53CB">
      <w:pPr>
        <w:pStyle w:val="Brdtekst"/>
        <w:rPr>
          <w:lang w:val="nb-NO"/>
        </w:rPr>
      </w:pPr>
      <w:r w:rsidRPr="00F311C8">
        <w:rPr>
          <w:lang w:val="nb-NO"/>
        </w:rPr>
        <w:t xml:space="preserve">Risikotidsbufferen er planlagt i henhold til prinsippene for Critical Chain Management, som én samlet buffer før den kritiske kundehendelsen hvis planlagte dato skal beskyttes mest. </w:t>
      </w:r>
      <w:r w:rsidRPr="00E06889">
        <w:rPr>
          <w:lang w:val="nb-NO"/>
        </w:rPr>
        <w:t>Denne hendelsen ble identifisert som rett før oppstart av pilotutrulling av den første produksjonslinjen.</w:t>
      </w:r>
    </w:p>
    <w:p w14:paraId="4E0B5BC6" w14:textId="77777777" w:rsidR="004B53CB" w:rsidRPr="00E06889" w:rsidRDefault="004B53CB" w:rsidP="004B53CB">
      <w:pPr>
        <w:pStyle w:val="Brdtekst"/>
        <w:rPr>
          <w:lang w:val="nb-NO"/>
        </w:rPr>
      </w:pPr>
    </w:p>
    <w:p w14:paraId="24CC9452" w14:textId="77777777" w:rsidR="004B53CB" w:rsidRPr="00E06889" w:rsidRDefault="004B53CB" w:rsidP="004B53CB">
      <w:pPr>
        <w:pStyle w:val="Brdtekst"/>
        <w:rPr>
          <w:lang w:val="nb-NO"/>
        </w:rPr>
      </w:pPr>
      <w:r w:rsidRPr="00E06889">
        <w:rPr>
          <w:lang w:val="nb-NO"/>
        </w:rPr>
        <w:t>Aktuell status for risikobudsjettet skal rapporteres hver måned til sponsor, kunde og andre relevante interessenter i den månedlige prosjektgjennomgangen beskrevet i seksjon 9 – Kommunikasjon.</w:t>
      </w:r>
    </w:p>
    <w:p w14:paraId="5762DC03" w14:textId="77777777" w:rsidR="004B53CB" w:rsidRPr="00E06889" w:rsidRDefault="004B53CB" w:rsidP="004B53CB">
      <w:pPr>
        <w:pStyle w:val="Brdtekst"/>
        <w:rPr>
          <w:lang w:val="nb-NO"/>
        </w:rPr>
      </w:pPr>
    </w:p>
    <w:p w14:paraId="069F5136" w14:textId="77777777" w:rsidR="004B53CB" w:rsidRPr="00E06889" w:rsidRDefault="004B53CB" w:rsidP="004B53CB">
      <w:pPr>
        <w:pStyle w:val="Brdtekst"/>
        <w:rPr>
          <w:lang w:val="nb-NO"/>
        </w:rPr>
      </w:pPr>
      <w:r w:rsidRPr="00E06889">
        <w:rPr>
          <w:lang w:val="nb-NO"/>
        </w:rPr>
        <w:t>Eventuelle økninger i risikobudsjettet etter at denne planen er godkjent og etablert som baseline må gå gjennom den formelle endringskontrollprosessen beskrevet i seksjon 12 – Endringskontrollprosess.</w:t>
      </w:r>
    </w:p>
    <w:p w14:paraId="28FB2A3C" w14:textId="77777777" w:rsidR="004B53CB" w:rsidRPr="00E06889" w:rsidRDefault="004B53CB" w:rsidP="004B53CB">
      <w:pPr>
        <w:pStyle w:val="Brdtekst"/>
        <w:rPr>
          <w:lang w:val="nb-NO"/>
        </w:rPr>
      </w:pPr>
    </w:p>
    <w:p w14:paraId="468FFA51" w14:textId="77777777" w:rsidR="004B53CB" w:rsidRPr="00D1075B" w:rsidRDefault="004B53CB" w:rsidP="004B53CB">
      <w:pPr>
        <w:pStyle w:val="Overskrift2"/>
        <w:tabs>
          <w:tab w:val="num" w:pos="567"/>
        </w:tabs>
        <w:rPr>
          <w:lang w:val="nb-NO"/>
        </w:rPr>
      </w:pPr>
      <w:bookmarkStart w:id="111" w:name="_Toc24306824"/>
      <w:bookmarkStart w:id="112" w:name="_Toc25494880"/>
      <w:bookmarkStart w:id="113" w:name="_Toc222145243"/>
      <w:r w:rsidRPr="00D1075B">
        <w:rPr>
          <w:lang w:val="nb-NO"/>
        </w:rPr>
        <w:t>Risikoregister</w:t>
      </w:r>
      <w:bookmarkEnd w:id="111"/>
      <w:bookmarkEnd w:id="112"/>
      <w:bookmarkEnd w:id="113"/>
    </w:p>
    <w:p w14:paraId="1C82C9F3" w14:textId="77777777" w:rsidR="004B53CB" w:rsidRPr="00D1075B" w:rsidRDefault="004B53CB" w:rsidP="004B53CB">
      <w:pPr>
        <w:pStyle w:val="Brdtekst"/>
        <w:rPr>
          <w:lang w:val="nb-NO"/>
        </w:rPr>
      </w:pPr>
    </w:p>
    <w:p w14:paraId="608A1E8E" w14:textId="77777777" w:rsidR="004B53CB" w:rsidRPr="00F311C8" w:rsidRDefault="004B53CB" w:rsidP="004B53CB">
      <w:pPr>
        <w:pStyle w:val="Brdtekst"/>
        <w:rPr>
          <w:lang w:val="nb-NO"/>
        </w:rPr>
      </w:pPr>
      <w:r w:rsidRPr="00F311C8">
        <w:rPr>
          <w:lang w:val="nb-NO"/>
        </w:rPr>
        <w:lastRenderedPageBreak/>
        <w:t xml:space="preserve">[ABC] sitt risikoregister, som viser kjente prosjektrisikoer, estimerte konsekvenser for tid og kostnad, eier, utløsere, tiltak og beredskapsplan, finnes på de følgende sidene. Totalt planlagt risikobudsjett på [DD] dager og [$$$] er gitt i siste rad i risikoregisteret, som summerer beløpene som er estimert nødvendig for hver enkelt risiko. </w:t>
      </w:r>
    </w:p>
    <w:p w14:paraId="2DC31F07" w14:textId="77777777" w:rsidR="004B53CB" w:rsidRPr="00F311C8" w:rsidRDefault="004B53CB" w:rsidP="004B53CB">
      <w:pPr>
        <w:pStyle w:val="Brdtekst"/>
        <w:rPr>
          <w:lang w:val="nb-NO"/>
        </w:rPr>
      </w:pPr>
    </w:p>
    <w:p w14:paraId="318A2988" w14:textId="77777777" w:rsidR="004B53CB" w:rsidRPr="00F311C8" w:rsidRDefault="004B53CB" w:rsidP="004B53CB">
      <w:pPr>
        <w:pStyle w:val="Brdtekst"/>
        <w:rPr>
          <w:lang w:val="nb-NO"/>
        </w:rPr>
      </w:pPr>
      <w:r w:rsidRPr="00F311C8">
        <w:rPr>
          <w:lang w:val="nb-NO"/>
        </w:rPr>
        <w:t xml:space="preserve">Det fullstendige risikoregisteret finnes også i vedlagt dokument [ABC Risikoregister]. Det fullstendige risikoregisteret gir også tilleggsinformasjon om kvantifiseringsvurderingen før risikotiltaksplanleggingen ble anvendt. </w:t>
      </w:r>
    </w:p>
    <w:p w14:paraId="1C682604" w14:textId="77777777" w:rsidR="004E76C4" w:rsidRPr="00F311C8" w:rsidRDefault="004E76C4" w:rsidP="004E76C4">
      <w:pPr>
        <w:pStyle w:val="Brdtekst"/>
        <w:rPr>
          <w:lang w:val="nb-NO"/>
        </w:rPr>
      </w:pPr>
    </w:p>
    <w:p w14:paraId="62873899" w14:textId="77777777" w:rsidR="004E76C4" w:rsidRPr="00F311C8" w:rsidRDefault="004E76C4" w:rsidP="004E76C4">
      <w:pPr>
        <w:pStyle w:val="Brdtekst"/>
        <w:ind w:left="720"/>
        <w:rPr>
          <w:lang w:val="nb-NO"/>
        </w:rPr>
      </w:pPr>
      <w:r w:rsidRPr="00F311C8">
        <w:rPr>
          <w:lang w:val="nb-NO"/>
        </w:rPr>
        <w:t>[Risikoregisteret her, eventuelt i liggende format, eller i et vedlegg, med en separat vedlagt fil dersom det er flere kolonner enn det som får plass i dette dokumentet. For mindre prosjekter kan man i stedet sette av f.eks. 10 % eller 15 % som erfaring tilsier er best, og oppgi dette i denne seksjonen.]</w:t>
      </w:r>
    </w:p>
    <w:p w14:paraId="78933AEB" w14:textId="77777777" w:rsidR="004E76C4" w:rsidRPr="00F311C8" w:rsidRDefault="004E76C4" w:rsidP="004E76C4">
      <w:pPr>
        <w:pStyle w:val="Brdtekst"/>
        <w:rPr>
          <w:lang w:val="nb-NO"/>
        </w:rPr>
      </w:pPr>
    </w:p>
    <w:p w14:paraId="43483472" w14:textId="77777777" w:rsidR="00737CC8" w:rsidRPr="00F311C8" w:rsidRDefault="00737CC8">
      <w:pPr>
        <w:widowControl/>
        <w:suppressAutoHyphens w:val="0"/>
        <w:rPr>
          <w:lang w:val="nb-NO"/>
        </w:rPr>
      </w:pPr>
      <w:r w:rsidRPr="00F311C8">
        <w:rPr>
          <w:lang w:val="nb-NO"/>
        </w:rPr>
        <w:br w:type="page"/>
      </w:r>
    </w:p>
    <w:p w14:paraId="4410C29E" w14:textId="77777777" w:rsidR="004E76C4" w:rsidRPr="00F311C8" w:rsidRDefault="004E76C4" w:rsidP="004E76C4">
      <w:pPr>
        <w:pStyle w:val="Brdtekst"/>
        <w:rPr>
          <w:lang w:val="nb-NO"/>
        </w:rPr>
      </w:pPr>
    </w:p>
    <w:p w14:paraId="520712FF" w14:textId="77777777" w:rsidR="004E76C4" w:rsidRPr="00D1075B" w:rsidRDefault="004E76C4" w:rsidP="004E76C4">
      <w:pPr>
        <w:pStyle w:val="Overskrift1"/>
        <w:rPr>
          <w:lang w:val="nb-NO"/>
        </w:rPr>
      </w:pPr>
      <w:bookmarkStart w:id="114" w:name="_Toc22404163"/>
      <w:bookmarkStart w:id="115" w:name="_Toc22404306"/>
      <w:bookmarkStart w:id="116" w:name="_Toc25494881"/>
      <w:bookmarkStart w:id="117" w:name="_Toc222145244"/>
      <w:r w:rsidRPr="00D1075B">
        <w:rPr>
          <w:lang w:val="nb-NO"/>
        </w:rPr>
        <w:t>Saker</w:t>
      </w:r>
      <w:bookmarkEnd w:id="114"/>
      <w:bookmarkEnd w:id="115"/>
      <w:bookmarkEnd w:id="116"/>
      <w:bookmarkEnd w:id="117"/>
    </w:p>
    <w:p w14:paraId="7470942E" w14:textId="77777777" w:rsidR="004E76C4" w:rsidRPr="00D1075B" w:rsidRDefault="004E76C4" w:rsidP="004E76C4">
      <w:pPr>
        <w:pStyle w:val="Brdtekst"/>
        <w:rPr>
          <w:lang w:val="nb-NO"/>
        </w:rPr>
      </w:pPr>
    </w:p>
    <w:p w14:paraId="1DF196DC" w14:textId="77777777" w:rsidR="004E76C4" w:rsidRPr="00F311C8" w:rsidRDefault="003D69EC" w:rsidP="004E76C4">
      <w:pPr>
        <w:pStyle w:val="Brdtekst"/>
        <w:rPr>
          <w:lang w:val="nb-NO"/>
        </w:rPr>
      </w:pPr>
      <w:r w:rsidRPr="00F311C8">
        <w:rPr>
          <w:lang w:val="nb-NO"/>
        </w:rPr>
        <w:t xml:space="preserve">Nødvendige ressurser, fremdrift og budsjett for å håndtere alle forventede </w:t>
      </w:r>
      <w:proofErr w:type="spellStart"/>
      <w:r w:rsidRPr="00F311C8">
        <w:rPr>
          <w:lang w:val="nb-NO"/>
        </w:rPr>
        <w:t>prosjektsaker</w:t>
      </w:r>
      <w:proofErr w:type="spellEnd"/>
      <w:r w:rsidRPr="00F311C8">
        <w:rPr>
          <w:lang w:val="nb-NO"/>
        </w:rPr>
        <w:t xml:space="preserve"> er bygget inn i baselineplanen, med følgende saker fortsatt uavklart og som må løses under gjennomføringen. </w:t>
      </w:r>
    </w:p>
    <w:p w14:paraId="583529FF" w14:textId="77777777" w:rsidR="004E76C4" w:rsidRPr="00F311C8" w:rsidRDefault="004E76C4" w:rsidP="004E76C4">
      <w:pPr>
        <w:pStyle w:val="Brdtekst"/>
        <w:rPr>
          <w:lang w:val="nb-NO"/>
        </w:rPr>
      </w:pPr>
    </w:p>
    <w:p w14:paraId="0A98FEB2" w14:textId="016ED4A7" w:rsidR="004E76C4" w:rsidRPr="005973AA" w:rsidRDefault="005973AA" w:rsidP="004E76C4">
      <w:pPr>
        <w:pStyle w:val="Brdtekst"/>
        <w:ind w:left="720"/>
        <w:rPr>
          <w:lang w:val="nb-NO"/>
        </w:rPr>
      </w:pPr>
      <w:r w:rsidRPr="005973AA">
        <w:rPr>
          <w:i/>
          <w:iCs/>
          <w:lang w:val="nb-NO"/>
        </w:rPr>
        <w:t>[Kjente problemer på prosjektnivå (ikke risikoer) som fortsatt er uløste ved planleggingens slutt og som må løses under implementeringen. Vanligvis, hvis de ikke allerede er inkludert i planen med tilhørende kostnader og tid, består de av problemer utenfor prosjektets omfang og som skal håndteres av kunden eller et eksternt byrå.]</w:t>
      </w:r>
    </w:p>
    <w:p w14:paraId="2A6FAB16" w14:textId="77777777" w:rsidR="004E76C4" w:rsidRPr="005973AA" w:rsidRDefault="004E76C4" w:rsidP="004E76C4">
      <w:pPr>
        <w:pStyle w:val="Brdtekst"/>
        <w:rPr>
          <w:lang w:val="nb-NO"/>
        </w:rPr>
      </w:pPr>
    </w:p>
    <w:p w14:paraId="19033C38" w14:textId="77777777" w:rsidR="00737CC8" w:rsidRPr="005973AA" w:rsidRDefault="00737CC8">
      <w:pPr>
        <w:widowControl/>
        <w:suppressAutoHyphens w:val="0"/>
        <w:rPr>
          <w:lang w:val="nb-NO"/>
        </w:rPr>
      </w:pPr>
      <w:r w:rsidRPr="005973AA">
        <w:rPr>
          <w:lang w:val="nb-NO"/>
        </w:rPr>
        <w:br w:type="page"/>
      </w:r>
    </w:p>
    <w:p w14:paraId="2C29DFED" w14:textId="77777777" w:rsidR="004E76C4" w:rsidRPr="005973AA" w:rsidRDefault="004E76C4" w:rsidP="004E76C4">
      <w:pPr>
        <w:pStyle w:val="Brdtekst"/>
        <w:rPr>
          <w:lang w:val="nb-NO"/>
        </w:rPr>
      </w:pPr>
    </w:p>
    <w:p w14:paraId="5D8047AF" w14:textId="77777777" w:rsidR="004E76C4" w:rsidRPr="00D1075B" w:rsidRDefault="004E76C4" w:rsidP="004E76C4">
      <w:pPr>
        <w:pStyle w:val="Overskrift1"/>
        <w:rPr>
          <w:lang w:val="nb-NO"/>
        </w:rPr>
      </w:pPr>
      <w:bookmarkStart w:id="118" w:name="_Toc22404164"/>
      <w:bookmarkStart w:id="119" w:name="_Toc22404307"/>
      <w:bookmarkStart w:id="120" w:name="_Toc25494882"/>
      <w:bookmarkStart w:id="121" w:name="_Toc222145245"/>
      <w:r w:rsidRPr="00D1075B">
        <w:rPr>
          <w:lang w:val="nb-NO"/>
        </w:rPr>
        <w:t>Interessenter</w:t>
      </w:r>
      <w:bookmarkEnd w:id="118"/>
      <w:bookmarkEnd w:id="119"/>
      <w:bookmarkEnd w:id="120"/>
      <w:bookmarkEnd w:id="121"/>
    </w:p>
    <w:p w14:paraId="1D4AF472" w14:textId="77777777" w:rsidR="004E76C4" w:rsidRPr="00D1075B" w:rsidRDefault="004E76C4" w:rsidP="004E76C4">
      <w:pPr>
        <w:pStyle w:val="Brdtekst"/>
        <w:rPr>
          <w:lang w:val="nb-NO"/>
        </w:rPr>
      </w:pPr>
    </w:p>
    <w:p w14:paraId="5F907428" w14:textId="77777777" w:rsidR="004E76C4" w:rsidRPr="00F311C8" w:rsidRDefault="001F4679" w:rsidP="001F4679">
      <w:pPr>
        <w:pStyle w:val="Brdtekst"/>
        <w:rPr>
          <w:lang w:val="nb-NO"/>
        </w:rPr>
      </w:pPr>
      <w:bookmarkStart w:id="122" w:name="_Hlk24299081"/>
      <w:r w:rsidRPr="00F311C8">
        <w:rPr>
          <w:lang w:val="nb-NO"/>
        </w:rPr>
        <w:t xml:space="preserve">Denne seksjonen beskriver de viktigste interessentene for [ABC]. Prosjektets interessenter påvirkes av og kan påvirke prosjektet, og er derfor inkludert i definisjon av prosjektomfang og utvikling av prosjektplanen, og vil inngå i regelmessig kommunikasjon etter hvert som prosjektet utvikler seg. De viktigste interessentene, med rolle, </w:t>
      </w:r>
      <w:proofErr w:type="spellStart"/>
      <w:r w:rsidRPr="00F311C8">
        <w:rPr>
          <w:lang w:val="nb-NO"/>
        </w:rPr>
        <w:t>hovedbehov</w:t>
      </w:r>
      <w:proofErr w:type="spellEnd"/>
      <w:r w:rsidRPr="00F311C8">
        <w:rPr>
          <w:lang w:val="nb-NO"/>
        </w:rPr>
        <w:t xml:space="preserve">, prioriteringer og planlagt kommunikasjon, er beskrevet i interessentregisteret nedenfor. </w:t>
      </w:r>
      <w:bookmarkEnd w:id="122"/>
    </w:p>
    <w:p w14:paraId="43C50BF5" w14:textId="77777777" w:rsidR="004E76C4" w:rsidRPr="00F311C8" w:rsidRDefault="004E76C4" w:rsidP="004E76C4">
      <w:pPr>
        <w:pStyle w:val="Brdtekst"/>
        <w:rPr>
          <w:lang w:val="nb-NO"/>
        </w:rPr>
      </w:pPr>
    </w:p>
    <w:p w14:paraId="79687F48" w14:textId="77777777" w:rsidR="004E76C4" w:rsidRPr="00D1075B" w:rsidRDefault="004E76C4" w:rsidP="004E76C4">
      <w:pPr>
        <w:pStyle w:val="Brdtekst"/>
        <w:ind w:left="720"/>
        <w:rPr>
          <w:lang w:val="nb-NO"/>
        </w:rPr>
      </w:pPr>
      <w:r w:rsidRPr="00F311C8">
        <w:rPr>
          <w:lang w:val="nb-NO"/>
        </w:rPr>
        <w:t xml:space="preserve">[Avdelinger, organisasjoner og etater som kan påvirke eller påvirkes av prosjektet, med navn på én representant som er ansvarlig for koordinering med prosjektet, deres rolle, </w:t>
      </w:r>
      <w:proofErr w:type="spellStart"/>
      <w:r w:rsidRPr="00F311C8">
        <w:rPr>
          <w:lang w:val="nb-NO"/>
        </w:rPr>
        <w:t>hovedbehov</w:t>
      </w:r>
      <w:proofErr w:type="spellEnd"/>
      <w:r w:rsidRPr="00F311C8">
        <w:rPr>
          <w:lang w:val="nb-NO"/>
        </w:rPr>
        <w:t xml:space="preserve">, prioriteringer (omfang, fremdrift, budsjett) og planlagt kommunikasjon. </w:t>
      </w:r>
      <w:r w:rsidRPr="00D1075B">
        <w:rPr>
          <w:lang w:val="nb-NO"/>
        </w:rPr>
        <w:t>List også opp ansvar hos nøkkelinteressenter som må bidra til prosjektet – ressurser, finansiering, gjennomganger, sertifiseringer osv.]</w:t>
      </w:r>
    </w:p>
    <w:p w14:paraId="38E7DFB9" w14:textId="77777777" w:rsidR="004E76C4" w:rsidRPr="00D1075B" w:rsidRDefault="004E76C4" w:rsidP="004E76C4">
      <w:pPr>
        <w:pStyle w:val="Brdtekst"/>
        <w:rPr>
          <w:lang w:val="nb-NO"/>
        </w:rPr>
      </w:pPr>
    </w:p>
    <w:p w14:paraId="327E8BB5" w14:textId="77777777" w:rsidR="00737CC8" w:rsidRPr="00D1075B" w:rsidRDefault="00737CC8">
      <w:pPr>
        <w:widowControl/>
        <w:suppressAutoHyphens w:val="0"/>
        <w:rPr>
          <w:lang w:val="nb-NO"/>
        </w:rPr>
      </w:pPr>
      <w:r w:rsidRPr="00D1075B">
        <w:rPr>
          <w:lang w:val="nb-NO"/>
        </w:rPr>
        <w:br w:type="page"/>
      </w:r>
    </w:p>
    <w:p w14:paraId="3BC26DE1" w14:textId="77777777" w:rsidR="004E76C4" w:rsidRPr="00D1075B" w:rsidRDefault="004E76C4" w:rsidP="004E76C4">
      <w:pPr>
        <w:pStyle w:val="Brdtekst"/>
        <w:rPr>
          <w:lang w:val="nb-NO"/>
        </w:rPr>
      </w:pPr>
    </w:p>
    <w:p w14:paraId="2CFE2363" w14:textId="77777777" w:rsidR="004E76C4" w:rsidRPr="00D1075B" w:rsidRDefault="004E76C4" w:rsidP="004E76C4">
      <w:pPr>
        <w:pStyle w:val="Overskrift1"/>
        <w:rPr>
          <w:lang w:val="nb-NO"/>
        </w:rPr>
      </w:pPr>
      <w:bookmarkStart w:id="123" w:name="_Toc22404165"/>
      <w:bookmarkStart w:id="124" w:name="_Toc22404308"/>
      <w:bookmarkStart w:id="125" w:name="_Toc25494883"/>
      <w:bookmarkStart w:id="126" w:name="_Toc222145246"/>
      <w:r w:rsidRPr="00D1075B">
        <w:rPr>
          <w:lang w:val="nb-NO"/>
        </w:rPr>
        <w:t>Ressurser</w:t>
      </w:r>
      <w:bookmarkEnd w:id="123"/>
      <w:bookmarkEnd w:id="124"/>
      <w:bookmarkEnd w:id="125"/>
      <w:bookmarkEnd w:id="126"/>
    </w:p>
    <w:p w14:paraId="2CA04DDB" w14:textId="77777777" w:rsidR="004E76C4" w:rsidRPr="00D1075B" w:rsidRDefault="004E76C4" w:rsidP="004E76C4">
      <w:pPr>
        <w:pStyle w:val="Brdtekst"/>
        <w:rPr>
          <w:lang w:val="nb-NO"/>
        </w:rPr>
      </w:pPr>
    </w:p>
    <w:p w14:paraId="1CD78993" w14:textId="77777777" w:rsidR="001F4679" w:rsidRPr="00F311C8" w:rsidRDefault="001F4679" w:rsidP="001F4679">
      <w:pPr>
        <w:pStyle w:val="Brdtekst"/>
        <w:rPr>
          <w:lang w:val="nb-NO"/>
        </w:rPr>
      </w:pPr>
      <w:r w:rsidRPr="00F311C8">
        <w:rPr>
          <w:lang w:val="nb-NO"/>
        </w:rPr>
        <w:t>Denne seksjonen beskriver prosjektteamet, gir en ressursbelastning over tid, og beskriver planene for håndtering av kritiske ressurser som kreves for å gjennomføre [ABC]-prosjektet.</w:t>
      </w:r>
    </w:p>
    <w:p w14:paraId="13C59D07" w14:textId="77777777" w:rsidR="000723DF" w:rsidRPr="00F311C8" w:rsidRDefault="000723DF" w:rsidP="000723DF">
      <w:pPr>
        <w:pStyle w:val="Brdtekst"/>
        <w:rPr>
          <w:lang w:val="nb-NO"/>
        </w:rPr>
      </w:pPr>
    </w:p>
    <w:p w14:paraId="1F25DA1B" w14:textId="77777777" w:rsidR="000723DF" w:rsidRPr="00291935" w:rsidRDefault="000723DF" w:rsidP="000723DF">
      <w:pPr>
        <w:pStyle w:val="Overskrift2"/>
        <w:tabs>
          <w:tab w:val="num" w:pos="567"/>
        </w:tabs>
        <w:rPr>
          <w:lang w:val="nb-NO"/>
        </w:rPr>
      </w:pPr>
      <w:bookmarkStart w:id="127" w:name="_Toc24306828"/>
      <w:bookmarkStart w:id="128" w:name="_Toc25494884"/>
      <w:bookmarkStart w:id="129" w:name="_Toc222145247"/>
      <w:r w:rsidRPr="00291935">
        <w:rPr>
          <w:lang w:val="nb-NO"/>
        </w:rPr>
        <w:t>Prosjektteam</w:t>
      </w:r>
      <w:bookmarkEnd w:id="127"/>
      <w:bookmarkEnd w:id="128"/>
      <w:bookmarkEnd w:id="129"/>
    </w:p>
    <w:p w14:paraId="0A2CF901" w14:textId="77777777" w:rsidR="000723DF" w:rsidRPr="00291935" w:rsidRDefault="000723DF" w:rsidP="000723DF">
      <w:pPr>
        <w:pStyle w:val="Brdtekst"/>
        <w:rPr>
          <w:lang w:val="nb-NO"/>
        </w:rPr>
      </w:pPr>
    </w:p>
    <w:p w14:paraId="7A5961DE" w14:textId="77777777" w:rsidR="000723DF" w:rsidRPr="00291935" w:rsidRDefault="000723DF" w:rsidP="000723DF">
      <w:pPr>
        <w:pStyle w:val="Brdtekst"/>
        <w:rPr>
          <w:lang w:val="nb-NO"/>
        </w:rPr>
      </w:pPr>
      <w:r w:rsidRPr="00291935">
        <w:rPr>
          <w:lang w:val="nb-NO"/>
        </w:rPr>
        <w:t>Prosjektteamet som skal gjennomføre [ABC]-prosjektet er vist i organisasjonskartet nedenfor.</w:t>
      </w:r>
    </w:p>
    <w:p w14:paraId="520C7EEE" w14:textId="77777777" w:rsidR="000723DF" w:rsidRPr="00291935" w:rsidRDefault="000723DF" w:rsidP="000723DF">
      <w:pPr>
        <w:pStyle w:val="Brdtekst"/>
        <w:rPr>
          <w:lang w:val="nb-NO"/>
        </w:rPr>
      </w:pPr>
    </w:p>
    <w:p w14:paraId="446E3EE9" w14:textId="3BC1F96C" w:rsidR="000723DF" w:rsidRPr="00291935" w:rsidRDefault="00291935" w:rsidP="000723DF">
      <w:pPr>
        <w:pStyle w:val="Brdtekst"/>
        <w:ind w:left="720"/>
        <w:rPr>
          <w:i/>
          <w:iCs/>
          <w:lang w:val="nb-NO"/>
        </w:rPr>
      </w:pPr>
      <w:r w:rsidRPr="00291935">
        <w:rPr>
          <w:i/>
          <w:iCs/>
          <w:lang w:val="nb-NO"/>
        </w:rPr>
        <w:t>[Organisasjonskart som viser sponsoren øverst, deretter prosjektlederen og deretter lederne på tredje nivå, muligens med bokser som indikerer team på fjerde nivå.]</w:t>
      </w:r>
    </w:p>
    <w:p w14:paraId="5470514D" w14:textId="77777777" w:rsidR="000723DF" w:rsidRPr="00291935" w:rsidRDefault="000723DF" w:rsidP="000723DF">
      <w:pPr>
        <w:pStyle w:val="Brdtekst"/>
        <w:rPr>
          <w:lang w:val="nb-NO"/>
        </w:rPr>
      </w:pPr>
    </w:p>
    <w:p w14:paraId="73EBDCF2" w14:textId="77777777" w:rsidR="000723DF" w:rsidRPr="00F311C8" w:rsidRDefault="000723DF" w:rsidP="000723DF">
      <w:pPr>
        <w:pStyle w:val="Brdtekst"/>
        <w:rPr>
          <w:lang w:val="nb-NO"/>
        </w:rPr>
      </w:pPr>
      <w:r w:rsidRPr="00F311C8">
        <w:rPr>
          <w:lang w:val="nb-NO"/>
        </w:rPr>
        <w:t>På grunn av den kritiske betydningen [ABC]-prosjektet har for virksomheten, er de utpekte delprosjektlederne de mest senior og erfarne medarbeiderne fra hver avdeling. Delprosjektlederne rapporterer direkte til prosjektleder for gjennomføring av prosjektet, og har ansvar for å lede alt arbeid og teammedlemmer innen sitt fagområde. Leveransene som hver delprosjektleder er ansvarlig for, er listet i eier-kolonnen i WBS-ordlisten (WBS-ordliste).</w:t>
      </w:r>
    </w:p>
    <w:p w14:paraId="3A883849" w14:textId="77777777" w:rsidR="000723DF" w:rsidRPr="00F311C8" w:rsidRDefault="000723DF" w:rsidP="000723DF">
      <w:pPr>
        <w:pStyle w:val="Brdtekst"/>
        <w:rPr>
          <w:lang w:val="nb-NO"/>
        </w:rPr>
      </w:pPr>
    </w:p>
    <w:p w14:paraId="16E4127A" w14:textId="77777777" w:rsidR="000723DF" w:rsidRPr="00F311C8" w:rsidRDefault="000723DF" w:rsidP="000723DF">
      <w:pPr>
        <w:pStyle w:val="Brdtekst"/>
        <w:rPr>
          <w:lang w:val="nb-NO"/>
        </w:rPr>
      </w:pPr>
      <w:r w:rsidRPr="00F311C8">
        <w:rPr>
          <w:lang w:val="nb-NO"/>
        </w:rPr>
        <w:t>De ulike arbeidsteamene på operativt nivå hentes fra matriseorganisasjonen, dvs. fra virksomhetens funksjonsavdelinger. For å sikre at det ikke oppstår forsinkelser, skal alle teammedlemmer være allokert på fulltid til dette prosjektet i periodene de trengs.</w:t>
      </w:r>
    </w:p>
    <w:p w14:paraId="46A59083" w14:textId="77777777" w:rsidR="000723DF" w:rsidRPr="00F311C8" w:rsidRDefault="000723DF" w:rsidP="004E76C4">
      <w:pPr>
        <w:pStyle w:val="Brdtekst"/>
        <w:rPr>
          <w:lang w:val="nb-NO"/>
        </w:rPr>
      </w:pPr>
    </w:p>
    <w:p w14:paraId="58A5C249" w14:textId="77777777" w:rsidR="00B203DD" w:rsidRPr="00F311C8" w:rsidRDefault="00B203DD" w:rsidP="00B203DD">
      <w:pPr>
        <w:pStyle w:val="Brdtekst"/>
        <w:rPr>
          <w:lang w:val="nb-NO"/>
        </w:rPr>
      </w:pPr>
      <w:r w:rsidRPr="00F311C8">
        <w:rPr>
          <w:lang w:val="nb-NO"/>
        </w:rPr>
        <w:t>Roller og ansvar for prosjektsponsor, prosjektleder og delprosjektledere er beskrevet i tabellen nedenfor.</w:t>
      </w:r>
    </w:p>
    <w:p w14:paraId="6A1B5C69" w14:textId="77777777" w:rsidR="00B203DD" w:rsidRPr="00F311C8" w:rsidRDefault="00B203DD" w:rsidP="00B203DD">
      <w:pPr>
        <w:pStyle w:val="Brdtekst"/>
        <w:rPr>
          <w:lang w:val="nb-NO"/>
        </w:rPr>
      </w:pPr>
    </w:p>
    <w:tbl>
      <w:tblPr>
        <w:tblStyle w:val="Tabellrutenett"/>
        <w:tblW w:w="0" w:type="auto"/>
        <w:tblInd w:w="108" w:type="dxa"/>
        <w:tblLook w:val="04A0" w:firstRow="1" w:lastRow="0" w:firstColumn="1" w:lastColumn="0" w:noHBand="0" w:noVBand="1"/>
      </w:tblPr>
      <w:tblGrid>
        <w:gridCol w:w="1789"/>
        <w:gridCol w:w="2039"/>
        <w:gridCol w:w="6216"/>
      </w:tblGrid>
      <w:tr w:rsidR="00B203DD" w:rsidRPr="00B90923" w14:paraId="62462F41" w14:textId="77777777" w:rsidTr="000F4C55">
        <w:trPr>
          <w:tblHeader/>
        </w:trPr>
        <w:tc>
          <w:tcPr>
            <w:tcW w:w="1789" w:type="dxa"/>
            <w:shd w:val="clear" w:color="auto" w:fill="EAEAEA"/>
          </w:tcPr>
          <w:p w14:paraId="36B50595"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Name</w:t>
            </w:r>
          </w:p>
        </w:tc>
        <w:tc>
          <w:tcPr>
            <w:tcW w:w="2039" w:type="dxa"/>
            <w:shd w:val="clear" w:color="auto" w:fill="EAEAEA"/>
          </w:tcPr>
          <w:p w14:paraId="59A3EC03"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Role</w:t>
            </w:r>
          </w:p>
        </w:tc>
        <w:tc>
          <w:tcPr>
            <w:tcW w:w="6216" w:type="dxa"/>
            <w:shd w:val="clear" w:color="auto" w:fill="EAEAEA"/>
          </w:tcPr>
          <w:p w14:paraId="00A2027D" w14:textId="77777777" w:rsidR="00B203DD" w:rsidRPr="00B90923"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Responsibilities</w:t>
            </w:r>
          </w:p>
        </w:tc>
      </w:tr>
      <w:tr w:rsidR="00B203DD" w:rsidRPr="00023627" w14:paraId="797B42E0" w14:textId="77777777" w:rsidTr="000F4C55">
        <w:tc>
          <w:tcPr>
            <w:tcW w:w="1789" w:type="dxa"/>
          </w:tcPr>
          <w:p w14:paraId="398FB325"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[Sponsor]</w:t>
            </w:r>
          </w:p>
        </w:tc>
        <w:tc>
          <w:tcPr>
            <w:tcW w:w="2039" w:type="dxa"/>
          </w:tcPr>
          <w:p w14:paraId="58D87246" w14:textId="305E08C5" w:rsidR="00B203DD" w:rsidRPr="00A5709C" w:rsidRDefault="00B203DD" w:rsidP="000F4C55">
            <w:pPr>
              <w:pStyle w:val="Brdtekst"/>
            </w:pPr>
            <w:proofErr w:type="spellStart"/>
            <w:r>
              <w:t>Prosjekt</w:t>
            </w:r>
            <w:r w:rsidR="0044699E">
              <w:t>s</w:t>
            </w:r>
            <w:r>
              <w:t>ponsor</w:t>
            </w:r>
            <w:proofErr w:type="spellEnd"/>
          </w:p>
        </w:tc>
        <w:tc>
          <w:tcPr>
            <w:tcW w:w="6216" w:type="dxa"/>
          </w:tcPr>
          <w:p w14:paraId="02A4CD7C" w14:textId="77777777" w:rsidR="00B203DD" w:rsidRPr="00D1075B" w:rsidRDefault="00B203DD" w:rsidP="000F4C55">
            <w:pPr>
              <w:pStyle w:val="Brdtekst"/>
              <w:rPr>
                <w:lang w:val="nb-NO"/>
              </w:rPr>
            </w:pPr>
            <w:r w:rsidRPr="00D1075B">
              <w:rPr>
                <w:lang w:val="nb-NO"/>
              </w:rPr>
              <w:t>• Godkjenning av prosjektplanen, omfang, fremdriftsplan, budsjett og risikobudsjett.</w:t>
            </w:r>
          </w:p>
          <w:p w14:paraId="076BD0A9" w14:textId="77777777" w:rsidR="00B203DD" w:rsidRPr="00D1075B" w:rsidRDefault="00B203DD" w:rsidP="000F4C55">
            <w:pPr>
              <w:pStyle w:val="Brdtekst"/>
              <w:rPr>
                <w:lang w:val="nb-NO"/>
              </w:rPr>
            </w:pPr>
            <w:r w:rsidRPr="00D1075B">
              <w:rPr>
                <w:lang w:val="nb-NO"/>
              </w:rPr>
              <w:t>• Godkjenning av endringer i planens baseline når prosjektet er i gang.</w:t>
            </w:r>
          </w:p>
          <w:p w14:paraId="4E30A93B" w14:textId="77777777" w:rsidR="00B203DD" w:rsidRPr="00D1075B" w:rsidRDefault="00B203DD" w:rsidP="000F4C55">
            <w:pPr>
              <w:pStyle w:val="Brdtekst"/>
              <w:rPr>
                <w:lang w:val="nb-NO"/>
              </w:rPr>
            </w:pPr>
            <w:r w:rsidRPr="00D1075B">
              <w:rPr>
                <w:lang w:val="nb-NO"/>
              </w:rPr>
              <w:t>• Lede de månedlige prosjektgjennomgangene.</w:t>
            </w:r>
          </w:p>
          <w:p w14:paraId="3BD911FE" w14:textId="77777777" w:rsidR="00B203DD" w:rsidRPr="00F311C8" w:rsidRDefault="00B203DD" w:rsidP="000F4C55">
            <w:pPr>
              <w:pStyle w:val="Brdtekst"/>
              <w:rPr>
                <w:lang w:val="nb-NO"/>
              </w:rPr>
            </w:pPr>
            <w:r w:rsidRPr="00F311C8">
              <w:rPr>
                <w:lang w:val="nb-NO"/>
              </w:rPr>
              <w:t>• Sikre fortsatt støtte i virksomheten.</w:t>
            </w:r>
          </w:p>
          <w:p w14:paraId="11941877" w14:textId="77777777" w:rsidR="00B203DD" w:rsidRPr="00F311C8" w:rsidRDefault="00B203DD" w:rsidP="000F4C55">
            <w:pPr>
              <w:pStyle w:val="Brdtekst"/>
              <w:rPr>
                <w:lang w:val="nb-NO"/>
              </w:rPr>
            </w:pPr>
            <w:r w:rsidRPr="00F311C8">
              <w:rPr>
                <w:lang w:val="nb-NO"/>
              </w:rPr>
              <w:t>• Løse saker som prosjektleder ikke kan løse.</w:t>
            </w:r>
          </w:p>
        </w:tc>
      </w:tr>
      <w:tr w:rsidR="00B203DD" w:rsidRPr="00A5709C" w14:paraId="77D83916" w14:textId="77777777" w:rsidTr="000F4C55">
        <w:tc>
          <w:tcPr>
            <w:tcW w:w="1789" w:type="dxa"/>
          </w:tcPr>
          <w:p w14:paraId="08C18DAE" w14:textId="2A633A76" w:rsidR="00B203DD" w:rsidRPr="00A5709C" w:rsidRDefault="00B203DD" w:rsidP="000F4C55">
            <w:pPr>
              <w:pStyle w:val="Brdtekst"/>
            </w:pPr>
            <w:r>
              <w:t>[</w:t>
            </w:r>
            <w:proofErr w:type="spellStart"/>
            <w:r w:rsidR="00291935" w:rsidRPr="00A5709C">
              <w:t>Prosjektleder</w:t>
            </w:r>
            <w:proofErr w:type="spellEnd"/>
            <w:r>
              <w:t>]</w:t>
            </w:r>
          </w:p>
        </w:tc>
        <w:tc>
          <w:tcPr>
            <w:tcW w:w="2039" w:type="dxa"/>
          </w:tcPr>
          <w:p w14:paraId="0464FAE5" w14:textId="77777777" w:rsidR="00B203DD" w:rsidRPr="00A5709C" w:rsidRDefault="00B203DD" w:rsidP="000F4C55">
            <w:pPr>
              <w:pStyle w:val="Brdtekst"/>
            </w:pPr>
            <w:proofErr w:type="spellStart"/>
            <w:r w:rsidRPr="00A5709C">
              <w:t>Prosjektleder</w:t>
            </w:r>
            <w:proofErr w:type="spellEnd"/>
          </w:p>
        </w:tc>
        <w:tc>
          <w:tcPr>
            <w:tcW w:w="6216" w:type="dxa"/>
          </w:tcPr>
          <w:p w14:paraId="30F9DCE3" w14:textId="77777777" w:rsidR="00B203DD" w:rsidRPr="00D1075B"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D1075B">
              <w:rPr>
                <w:lang w:val="nb-NO"/>
              </w:rPr>
              <w:t>• Utarbeide en komplett, korrekt og realistisk prosjektplan.</w:t>
            </w:r>
          </w:p>
          <w:p w14:paraId="7C9BC50E" w14:textId="77777777" w:rsidR="00B203DD" w:rsidRPr="00D1075B"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D1075B">
              <w:rPr>
                <w:lang w:val="nb-NO"/>
              </w:rPr>
              <w:t>• Lede prosjektet for å oppnå best mulig måloppnåelse mht. omfang, fremdrift, budsjett og risiko.</w:t>
            </w:r>
          </w:p>
          <w:p w14:paraId="7EE3AD0F"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Lede delprosjektlederne.</w:t>
            </w:r>
          </w:p>
          <w:p w14:paraId="7F7305C4"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Sikre at prosjektresultatet er egnet for formålet og fullt ut oppfyller interessentenes forventninger.</w:t>
            </w:r>
          </w:p>
          <w:p w14:paraId="7AB13100"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Formell statusrapportering av prosjektets fremdrift én gang per måned.</w:t>
            </w:r>
          </w:p>
          <w:p w14:paraId="7AB1D67D" w14:textId="77777777" w:rsidR="00B203DD" w:rsidRPr="00F311C8"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F311C8">
              <w:rPr>
                <w:lang w:val="nb-NO"/>
              </w:rPr>
              <w:t>• Gjennomføre de månedlige prosjektgjennomgangene og presentere prosjektstatus for sponsor og nøkkelinteressenter.</w:t>
            </w:r>
          </w:p>
          <w:p w14:paraId="137E859B"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 Lede det </w:t>
            </w:r>
            <w:proofErr w:type="spellStart"/>
            <w:r>
              <w:t>ukentlige</w:t>
            </w:r>
            <w:proofErr w:type="spellEnd"/>
            <w:r>
              <w:t xml:space="preserve"> </w:t>
            </w:r>
            <w:proofErr w:type="spellStart"/>
            <w:r>
              <w:t>saksstatusmøtet</w:t>
            </w:r>
            <w:proofErr w:type="spellEnd"/>
            <w:r>
              <w:t>.</w:t>
            </w:r>
          </w:p>
        </w:tc>
      </w:tr>
      <w:tr w:rsidR="00B203DD" w:rsidRPr="00A5709C" w14:paraId="738F5388" w14:textId="77777777" w:rsidTr="000F4C55">
        <w:tc>
          <w:tcPr>
            <w:tcW w:w="1789" w:type="dxa"/>
          </w:tcPr>
          <w:p w14:paraId="3D130085"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1D07CE27"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F7C6DDB"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r w:rsidR="00B203DD" w:rsidRPr="00A5709C" w14:paraId="277A2083" w14:textId="77777777" w:rsidTr="000F4C55">
        <w:tc>
          <w:tcPr>
            <w:tcW w:w="1789" w:type="dxa"/>
          </w:tcPr>
          <w:p w14:paraId="5C84749A"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607A1CDF"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7B28A8D"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r w:rsidR="00B203DD" w:rsidRPr="00A5709C" w14:paraId="579E2BBC" w14:textId="77777777" w:rsidTr="000F4C55">
        <w:tc>
          <w:tcPr>
            <w:tcW w:w="1789" w:type="dxa"/>
          </w:tcPr>
          <w:p w14:paraId="133DFA8A"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[Lead]</w:t>
            </w:r>
          </w:p>
        </w:tc>
        <w:tc>
          <w:tcPr>
            <w:tcW w:w="2039" w:type="dxa"/>
          </w:tcPr>
          <w:p w14:paraId="4BC13568"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4E2AB63D" w14:textId="77777777" w:rsidR="00B203DD" w:rsidRPr="00A5709C" w:rsidRDefault="00B203DD"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r>
    </w:tbl>
    <w:p w14:paraId="6A00A283" w14:textId="77777777" w:rsidR="00B203DD" w:rsidRDefault="00B203DD" w:rsidP="004E76C4">
      <w:pPr>
        <w:pStyle w:val="Brdtekst"/>
      </w:pPr>
    </w:p>
    <w:p w14:paraId="356765EA" w14:textId="77777777" w:rsidR="00B203DD" w:rsidRDefault="00B203DD" w:rsidP="00B203DD">
      <w:pPr>
        <w:pStyle w:val="Brdtekst"/>
      </w:pPr>
    </w:p>
    <w:p w14:paraId="5ABD922E" w14:textId="77777777" w:rsidR="00B203DD" w:rsidRDefault="00B203DD" w:rsidP="00B203DD">
      <w:pPr>
        <w:pStyle w:val="Overskrift2"/>
        <w:tabs>
          <w:tab w:val="num" w:pos="567"/>
        </w:tabs>
      </w:pPr>
      <w:bookmarkStart w:id="130" w:name="_Toc24306829"/>
      <w:bookmarkStart w:id="131" w:name="_Toc25494885"/>
      <w:bookmarkStart w:id="132" w:name="_Toc222145248"/>
      <w:proofErr w:type="spellStart"/>
      <w:r>
        <w:t>Ressursbelastning</w:t>
      </w:r>
      <w:bookmarkEnd w:id="130"/>
      <w:bookmarkEnd w:id="131"/>
      <w:bookmarkEnd w:id="132"/>
      <w:proofErr w:type="spellEnd"/>
    </w:p>
    <w:p w14:paraId="359DD630" w14:textId="77777777" w:rsidR="00B203DD" w:rsidRDefault="00B203DD" w:rsidP="00B203DD">
      <w:pPr>
        <w:pStyle w:val="Brdtekst"/>
      </w:pPr>
    </w:p>
    <w:p w14:paraId="032EC35C" w14:textId="77777777" w:rsidR="00B203DD" w:rsidRPr="00F311C8" w:rsidRDefault="00B203DD" w:rsidP="00B203DD">
      <w:pPr>
        <w:pStyle w:val="Brdtekst"/>
        <w:rPr>
          <w:lang w:val="nb-NO"/>
        </w:rPr>
      </w:pPr>
      <w:r w:rsidRPr="00F311C8">
        <w:rPr>
          <w:lang w:val="nb-NO"/>
        </w:rPr>
        <w:lastRenderedPageBreak/>
        <w:t>Følgende graf viser ressursbelastning målt i timer for arbeidskategoriene [kategorier] gjennom prosjektets løpetid.</w:t>
      </w:r>
    </w:p>
    <w:p w14:paraId="340964AF" w14:textId="77777777" w:rsidR="00B203DD" w:rsidRPr="00F311C8" w:rsidRDefault="00B203DD" w:rsidP="00B203DD">
      <w:pPr>
        <w:pStyle w:val="Brdtekst"/>
        <w:rPr>
          <w:lang w:val="nb-NO"/>
        </w:rPr>
      </w:pPr>
    </w:p>
    <w:p w14:paraId="67685342" w14:textId="77777777" w:rsidR="00B203DD" w:rsidRPr="00F311C8" w:rsidRDefault="00B203DD" w:rsidP="00B203DD">
      <w:pPr>
        <w:pStyle w:val="Brdtekst"/>
        <w:ind w:left="720"/>
        <w:rPr>
          <w:i/>
          <w:iCs/>
          <w:lang w:val="nb-NO"/>
        </w:rPr>
      </w:pPr>
      <w:r w:rsidRPr="00F311C8">
        <w:rPr>
          <w:i/>
          <w:iCs/>
          <w:lang w:val="nb-NO"/>
        </w:rPr>
        <w:t>[Ressursbelastningsgrafer, enten totalt (inkludert alle personellressurser) eller fordelt på arbeidskategorier. Mye av denne informasjonen finnes i ressursplanleggingsverktøyet, men et utdrag kan være nyttig for interessentene som leser planen.]</w:t>
      </w:r>
    </w:p>
    <w:p w14:paraId="284EF8F9" w14:textId="77777777" w:rsidR="00B203DD" w:rsidRPr="00F311C8" w:rsidRDefault="00B203DD" w:rsidP="00B203DD">
      <w:pPr>
        <w:pStyle w:val="Brdtekst"/>
        <w:rPr>
          <w:lang w:val="nb-NO"/>
        </w:rPr>
      </w:pPr>
    </w:p>
    <w:p w14:paraId="78B234CE" w14:textId="77777777" w:rsidR="00B203DD" w:rsidRPr="00307D3D" w:rsidRDefault="00B203DD" w:rsidP="00B203DD">
      <w:pPr>
        <w:pStyle w:val="Overskrift2"/>
        <w:tabs>
          <w:tab w:val="num" w:pos="567"/>
        </w:tabs>
        <w:rPr>
          <w:lang w:val="nb-NO"/>
        </w:rPr>
      </w:pPr>
      <w:bookmarkStart w:id="133" w:name="_Toc24306830"/>
      <w:bookmarkStart w:id="134" w:name="_Toc25494886"/>
      <w:bookmarkStart w:id="135" w:name="_Toc222145249"/>
      <w:r w:rsidRPr="00307D3D">
        <w:rPr>
          <w:lang w:val="nb-NO"/>
        </w:rPr>
        <w:t>Kritiske ressurser</w:t>
      </w:r>
      <w:bookmarkEnd w:id="133"/>
      <w:bookmarkEnd w:id="134"/>
      <w:bookmarkEnd w:id="135"/>
    </w:p>
    <w:p w14:paraId="67A0C68F" w14:textId="77777777" w:rsidR="00B203DD" w:rsidRPr="00307D3D" w:rsidRDefault="00B203DD" w:rsidP="00B203DD">
      <w:pPr>
        <w:pStyle w:val="Brdtekst"/>
        <w:rPr>
          <w:lang w:val="nb-NO"/>
        </w:rPr>
      </w:pPr>
    </w:p>
    <w:p w14:paraId="1DEE4261" w14:textId="77777777" w:rsidR="00B203DD" w:rsidRPr="00307D3D" w:rsidRDefault="00B203DD" w:rsidP="00B203DD">
      <w:pPr>
        <w:pStyle w:val="Brdtekst"/>
        <w:rPr>
          <w:lang w:val="nb-NO"/>
        </w:rPr>
      </w:pPr>
      <w:r w:rsidRPr="00307D3D">
        <w:rPr>
          <w:lang w:val="nb-NO"/>
        </w:rPr>
        <w:t xml:space="preserve">Følgende ressurser er vurdert som kritiske for suksess i [ABC]-prosjektet: </w:t>
      </w:r>
    </w:p>
    <w:p w14:paraId="58754254" w14:textId="77777777" w:rsidR="00B203DD" w:rsidRPr="00307D3D" w:rsidRDefault="00B203DD" w:rsidP="00B203DD">
      <w:pPr>
        <w:pStyle w:val="Brdtekst"/>
        <w:rPr>
          <w:lang w:val="nb-NO"/>
        </w:rPr>
      </w:pPr>
    </w:p>
    <w:p w14:paraId="257E681C" w14:textId="53F21700" w:rsidR="004E76C4" w:rsidRPr="00307D3D" w:rsidRDefault="00307D3D" w:rsidP="00B203DD">
      <w:pPr>
        <w:pStyle w:val="Brdtekst"/>
        <w:ind w:left="720"/>
        <w:rPr>
          <w:lang w:val="nb-NO"/>
        </w:rPr>
      </w:pPr>
      <w:r w:rsidRPr="00307D3D">
        <w:rPr>
          <w:i/>
          <w:iCs/>
          <w:lang w:val="nb-NO"/>
        </w:rPr>
        <w:t>[Liste over kritiske ressurser, med begrunnelse for at de anses som kritiske, for eksempel at de er etterspurt og/eller vanskelige å anskaffe, og planer for å administrere/anskaffe/erstatte etter behov.]</w:t>
      </w:r>
    </w:p>
    <w:p w14:paraId="7D6CBA9B" w14:textId="77777777" w:rsidR="00737CC8" w:rsidRPr="00307D3D" w:rsidRDefault="00737CC8">
      <w:pPr>
        <w:widowControl/>
        <w:suppressAutoHyphens w:val="0"/>
        <w:rPr>
          <w:lang w:val="nb-NO"/>
        </w:rPr>
      </w:pPr>
      <w:r w:rsidRPr="00307D3D">
        <w:rPr>
          <w:lang w:val="nb-NO"/>
        </w:rPr>
        <w:br w:type="page"/>
      </w:r>
    </w:p>
    <w:p w14:paraId="4F3FD49A" w14:textId="77777777" w:rsidR="004E76C4" w:rsidRPr="00307D3D" w:rsidRDefault="004E76C4" w:rsidP="004E76C4">
      <w:pPr>
        <w:pStyle w:val="Brdtekst"/>
        <w:rPr>
          <w:lang w:val="nb-NO"/>
        </w:rPr>
      </w:pPr>
    </w:p>
    <w:p w14:paraId="5ECC015E" w14:textId="77777777" w:rsidR="004E76C4" w:rsidRPr="00D1075B" w:rsidRDefault="004E76C4" w:rsidP="004E76C4">
      <w:pPr>
        <w:pStyle w:val="Overskrift1"/>
        <w:rPr>
          <w:lang w:val="nb-NO"/>
        </w:rPr>
      </w:pPr>
      <w:bookmarkStart w:id="136" w:name="_Toc22404166"/>
      <w:bookmarkStart w:id="137" w:name="_Toc22404309"/>
      <w:bookmarkStart w:id="138" w:name="_Toc25494887"/>
      <w:bookmarkStart w:id="139" w:name="_Toc222145250"/>
      <w:r w:rsidRPr="00D1075B">
        <w:rPr>
          <w:lang w:val="nb-NO"/>
        </w:rPr>
        <w:t>Kommunikasjon</w:t>
      </w:r>
      <w:bookmarkEnd w:id="136"/>
      <w:bookmarkEnd w:id="137"/>
      <w:bookmarkEnd w:id="138"/>
      <w:bookmarkEnd w:id="139"/>
    </w:p>
    <w:p w14:paraId="535D62CA" w14:textId="77777777" w:rsidR="007A6B2E" w:rsidRPr="00D1075B" w:rsidRDefault="007A6B2E" w:rsidP="007A6B2E">
      <w:pPr>
        <w:pStyle w:val="Brdtekst"/>
        <w:rPr>
          <w:lang w:val="nb-NO"/>
        </w:rPr>
      </w:pPr>
    </w:p>
    <w:p w14:paraId="40A3D1F3" w14:textId="77777777" w:rsidR="007A6B2E" w:rsidRPr="00F311C8" w:rsidRDefault="007A6B2E" w:rsidP="007A6B2E">
      <w:pPr>
        <w:pStyle w:val="Brdtekst"/>
        <w:rPr>
          <w:lang w:val="nb-NO"/>
        </w:rPr>
      </w:pPr>
      <w:r w:rsidRPr="00F311C8">
        <w:rPr>
          <w:lang w:val="nb-NO"/>
        </w:rPr>
        <w:t>Denne seksjonen beskriver planlagt formell kommunikasjon etter hvert som [ABC]-prosjektet gjennomføres.</w:t>
      </w:r>
    </w:p>
    <w:p w14:paraId="67BA26B3" w14:textId="77777777" w:rsidR="007A6B2E" w:rsidRPr="00F311C8" w:rsidRDefault="007A6B2E" w:rsidP="007A6B2E">
      <w:pPr>
        <w:pStyle w:val="Brdtekst"/>
        <w:rPr>
          <w:lang w:val="nb-NO"/>
        </w:rPr>
      </w:pPr>
    </w:p>
    <w:p w14:paraId="6B6B8F8B" w14:textId="77777777" w:rsidR="007A6B2E" w:rsidRPr="00F311C8" w:rsidRDefault="007A6B2E" w:rsidP="007A6B2E">
      <w:pPr>
        <w:pStyle w:val="Brdtekst"/>
        <w:rPr>
          <w:lang w:val="nb-NO"/>
        </w:rPr>
      </w:pPr>
      <w:r w:rsidRPr="00F311C8">
        <w:rPr>
          <w:lang w:val="nb-NO"/>
        </w:rPr>
        <w:t>Formell prosjektkommunikasjon skal bestå av ukentlige saksstatusmøter, månedlige prosjektgjennomganger, møter i endringskontrollstyret og [annen planlagt kommunikasjon]. De følgende seksjonene gir mer informasjon.</w:t>
      </w:r>
    </w:p>
    <w:p w14:paraId="186EC4A1" w14:textId="77777777" w:rsidR="007A6B2E" w:rsidRPr="00F311C8" w:rsidRDefault="007A6B2E" w:rsidP="007A6B2E">
      <w:pPr>
        <w:pStyle w:val="Brdtekst"/>
        <w:rPr>
          <w:lang w:val="nb-NO"/>
        </w:rPr>
      </w:pPr>
    </w:p>
    <w:p w14:paraId="6C7A1526" w14:textId="77777777" w:rsidR="007A6B2E" w:rsidRPr="00D1075B" w:rsidRDefault="007A6B2E" w:rsidP="007A6B2E">
      <w:pPr>
        <w:pStyle w:val="Overskrift2"/>
        <w:tabs>
          <w:tab w:val="num" w:pos="567"/>
        </w:tabs>
        <w:rPr>
          <w:lang w:val="nb-NO"/>
        </w:rPr>
      </w:pPr>
      <w:bookmarkStart w:id="140" w:name="_Toc24306834"/>
      <w:bookmarkStart w:id="141" w:name="_Toc25494888"/>
      <w:bookmarkStart w:id="142" w:name="_Toc222145251"/>
      <w:r w:rsidRPr="00D1075B">
        <w:rPr>
          <w:lang w:val="nb-NO"/>
        </w:rPr>
        <w:t>Ukentlige saksstatusmøter</w:t>
      </w:r>
      <w:bookmarkEnd w:id="140"/>
      <w:bookmarkEnd w:id="141"/>
      <w:bookmarkEnd w:id="142"/>
    </w:p>
    <w:p w14:paraId="228A49A5" w14:textId="77777777" w:rsidR="007A6B2E" w:rsidRPr="00D1075B" w:rsidRDefault="007A6B2E" w:rsidP="007A6B2E">
      <w:pPr>
        <w:pStyle w:val="Brdtekst"/>
        <w:rPr>
          <w:lang w:val="nb-NO"/>
        </w:rPr>
      </w:pPr>
    </w:p>
    <w:p w14:paraId="2E37F5B7" w14:textId="77777777" w:rsidR="007A6B2E" w:rsidRPr="00D1075B" w:rsidRDefault="007A6B2E" w:rsidP="007A6B2E">
      <w:pPr>
        <w:pStyle w:val="Brdtekst"/>
        <w:rPr>
          <w:lang w:val="nb-NO"/>
        </w:rPr>
      </w:pPr>
      <w:r w:rsidRPr="00D1075B">
        <w:rPr>
          <w:lang w:val="nb-NO"/>
        </w:rPr>
        <w:t>Formålet med det ukentlige saksstatusmøtet er å gi et fast kommunikasjonspunkt for kjerneteamet, der man diskuterer prosjektets saker og risikoer, koordinerer videre tiltak ved behov, og opprettholder fremdrift og momentum i prosjektet.</w:t>
      </w:r>
    </w:p>
    <w:p w14:paraId="33DA3EDB" w14:textId="77777777" w:rsidR="007A6B2E" w:rsidRPr="00D1075B" w:rsidRDefault="007A6B2E" w:rsidP="007A6B2E">
      <w:pPr>
        <w:pStyle w:val="Brdtekst"/>
        <w:rPr>
          <w:lang w:val="nb-NO"/>
        </w:rPr>
      </w:pPr>
    </w:p>
    <w:p w14:paraId="56AA1513" w14:textId="77777777" w:rsidR="007A6B2E" w:rsidRPr="00F311C8" w:rsidRDefault="007A6B2E" w:rsidP="007A6B2E">
      <w:pPr>
        <w:pStyle w:val="Brdtekst"/>
        <w:rPr>
          <w:lang w:val="nb-NO"/>
        </w:rPr>
      </w:pPr>
      <w:r w:rsidRPr="00F311C8">
        <w:rPr>
          <w:lang w:val="nb-NO"/>
        </w:rPr>
        <w:t>Prosjektleder skal lede møtet. Deltakere skal inkludere delprosjektlederne. Møtet skal holdes hver mandag morgen kl. 09:00. Varighet skal være maks én time.</w:t>
      </w:r>
    </w:p>
    <w:p w14:paraId="55F7589C" w14:textId="77777777" w:rsidR="007A6B2E" w:rsidRPr="00F311C8" w:rsidRDefault="007A6B2E" w:rsidP="007A6B2E">
      <w:pPr>
        <w:pStyle w:val="Brdtekst"/>
        <w:rPr>
          <w:lang w:val="nb-NO"/>
        </w:rPr>
      </w:pPr>
    </w:p>
    <w:p w14:paraId="0D0F494B" w14:textId="77777777" w:rsidR="007A6B2E" w:rsidRPr="00F311C8" w:rsidRDefault="007A6B2E" w:rsidP="007A6B2E">
      <w:pPr>
        <w:pStyle w:val="Brdtekst"/>
        <w:rPr>
          <w:lang w:val="nb-NO"/>
        </w:rPr>
      </w:pPr>
      <w:r w:rsidRPr="00F311C8">
        <w:rPr>
          <w:lang w:val="nb-NO"/>
        </w:rPr>
        <w:t>Faglederne skal gjennomgå risikoene på prosjektets saksliste for tiltak, oppdatering eller lukking ved behov. Nye saker skal registreres, og mulige løsninger diskuteres så langt tiden tillater. Prosjektkoordinator skal distribuere oppdatert liste til alle delprosjektledere ved avslutning av møtet. En kopi av malen for saksliste finnes i vedlegg C.</w:t>
      </w:r>
    </w:p>
    <w:p w14:paraId="1E7B75F3" w14:textId="77777777" w:rsidR="007A6B2E" w:rsidRPr="00F311C8" w:rsidRDefault="007A6B2E" w:rsidP="007A6B2E">
      <w:pPr>
        <w:pStyle w:val="Brdtekst"/>
        <w:rPr>
          <w:lang w:val="nb-NO"/>
        </w:rPr>
      </w:pPr>
    </w:p>
    <w:p w14:paraId="0168AB7F" w14:textId="77777777" w:rsidR="007A6B2E" w:rsidRPr="00F311C8" w:rsidRDefault="007A6B2E" w:rsidP="007A6B2E">
      <w:pPr>
        <w:pStyle w:val="Brdtekst"/>
        <w:rPr>
          <w:lang w:val="nb-NO"/>
        </w:rPr>
      </w:pPr>
      <w:r w:rsidRPr="00F311C8">
        <w:rPr>
          <w:lang w:val="nb-NO"/>
        </w:rPr>
        <w:t>Ved slutten av hvert møte skal teamet også gjennomgå prosjektets risikoregister, gjøre nødvendige oppdateringer og koordinere videre tiltak ved behov.</w:t>
      </w:r>
    </w:p>
    <w:p w14:paraId="2787CDCD" w14:textId="77777777" w:rsidR="007A6B2E" w:rsidRPr="00F311C8" w:rsidRDefault="007A6B2E" w:rsidP="007A6B2E">
      <w:pPr>
        <w:pStyle w:val="Brdtekst"/>
        <w:rPr>
          <w:lang w:val="nb-NO"/>
        </w:rPr>
      </w:pPr>
    </w:p>
    <w:p w14:paraId="1FEF00D3" w14:textId="77777777" w:rsidR="007A6B2E" w:rsidRPr="00D1075B" w:rsidRDefault="007A6B2E" w:rsidP="007A6B2E">
      <w:pPr>
        <w:pStyle w:val="Overskrift2"/>
        <w:tabs>
          <w:tab w:val="num" w:pos="567"/>
        </w:tabs>
        <w:rPr>
          <w:lang w:val="nb-NO"/>
        </w:rPr>
      </w:pPr>
      <w:bookmarkStart w:id="143" w:name="_Toc24306835"/>
      <w:bookmarkStart w:id="144" w:name="_Toc25494889"/>
      <w:bookmarkStart w:id="145" w:name="_Toc222145252"/>
      <w:r w:rsidRPr="00D1075B">
        <w:rPr>
          <w:lang w:val="nb-NO"/>
        </w:rPr>
        <w:t>Månedlige prosjektgjennomganger</w:t>
      </w:r>
      <w:bookmarkEnd w:id="143"/>
      <w:bookmarkEnd w:id="144"/>
      <w:bookmarkEnd w:id="145"/>
    </w:p>
    <w:p w14:paraId="2EFF6B58" w14:textId="77777777" w:rsidR="007A6B2E" w:rsidRPr="00D1075B" w:rsidRDefault="007A6B2E" w:rsidP="007A6B2E">
      <w:pPr>
        <w:pStyle w:val="Brdtekst"/>
        <w:rPr>
          <w:lang w:val="nb-NO"/>
        </w:rPr>
      </w:pPr>
    </w:p>
    <w:p w14:paraId="17C5D225" w14:textId="77777777" w:rsidR="007A6B2E" w:rsidRPr="00F311C8" w:rsidRDefault="007A6B2E" w:rsidP="007A6B2E">
      <w:pPr>
        <w:pStyle w:val="Brdtekst"/>
        <w:rPr>
          <w:lang w:val="nb-NO"/>
        </w:rPr>
      </w:pPr>
      <w:r w:rsidRPr="00F311C8">
        <w:rPr>
          <w:lang w:val="nb-NO"/>
        </w:rPr>
        <w:t>Formålet med de månedlige prosjektgjennomgangsmøtene er å gi en fast arena der prosjektleder kan gi en statusoppdatering til sponsor, kunde og interessenter hver måned, og samtidig gjøre det mulig for toppledelsen å gi nødvendig styring og retning.</w:t>
      </w:r>
    </w:p>
    <w:p w14:paraId="1B1B95FF" w14:textId="77777777" w:rsidR="007A6B2E" w:rsidRPr="00F311C8" w:rsidRDefault="007A6B2E" w:rsidP="007A6B2E">
      <w:pPr>
        <w:pStyle w:val="Brdtekst"/>
        <w:rPr>
          <w:lang w:val="nb-NO"/>
        </w:rPr>
      </w:pPr>
    </w:p>
    <w:p w14:paraId="0C560A7B" w14:textId="77777777" w:rsidR="007A6B2E" w:rsidRPr="00D1075B" w:rsidRDefault="007A6B2E" w:rsidP="007A6B2E">
      <w:pPr>
        <w:pStyle w:val="Brdtekst"/>
        <w:rPr>
          <w:lang w:val="nb-NO"/>
        </w:rPr>
      </w:pPr>
      <w:r w:rsidRPr="00F311C8">
        <w:rPr>
          <w:lang w:val="nb-NO"/>
        </w:rPr>
        <w:t xml:space="preserve">Prosjektsponsor skal være møteleder. Prosjektleder skal gjennomføre møtet. </w:t>
      </w:r>
      <w:r w:rsidRPr="00D1075B">
        <w:rPr>
          <w:lang w:val="nb-NO"/>
        </w:rPr>
        <w:t>Deltakere skal inkludere:</w:t>
      </w:r>
    </w:p>
    <w:p w14:paraId="5BDCBA4E" w14:textId="77777777" w:rsidR="007A6B2E" w:rsidRPr="00D1075B" w:rsidRDefault="007A6B2E" w:rsidP="007A6B2E">
      <w:pPr>
        <w:pStyle w:val="Brdtekst"/>
        <w:rPr>
          <w:lang w:val="nb-NO"/>
        </w:rPr>
      </w:pPr>
    </w:p>
    <w:p w14:paraId="3DE42B93" w14:textId="1CDB3770" w:rsidR="007A6B2E" w:rsidRPr="009568F9" w:rsidRDefault="009568F9" w:rsidP="007A6B2E">
      <w:pPr>
        <w:pStyle w:val="Brdtekst"/>
        <w:ind w:left="720"/>
        <w:rPr>
          <w:i/>
          <w:iCs/>
          <w:lang w:val="nb-NO"/>
        </w:rPr>
      </w:pPr>
      <w:r w:rsidRPr="009568F9">
        <w:rPr>
          <w:i/>
          <w:iCs/>
          <w:lang w:val="nb-NO"/>
        </w:rPr>
        <w:t>[Så mange viktige interessenter som mulig er med på møtet, slik at de kan få en oppdatering i ett effektivt møte, og all hjelp eller assistanse du trenger kan koordineres umiddelbart.]</w:t>
      </w:r>
    </w:p>
    <w:p w14:paraId="7568717A" w14:textId="77777777" w:rsidR="007A6B2E" w:rsidRPr="009568F9" w:rsidRDefault="007A6B2E" w:rsidP="007A6B2E">
      <w:pPr>
        <w:pStyle w:val="Brdtekst"/>
        <w:rPr>
          <w:lang w:val="nb-NO"/>
        </w:rPr>
      </w:pPr>
    </w:p>
    <w:p w14:paraId="42D655AC" w14:textId="77777777" w:rsidR="007A6B2E" w:rsidRPr="00F311C8" w:rsidRDefault="007A6B2E" w:rsidP="007A6B2E">
      <w:pPr>
        <w:pStyle w:val="Brdtekst"/>
        <w:rPr>
          <w:lang w:val="nb-NO"/>
        </w:rPr>
      </w:pPr>
      <w:r w:rsidRPr="00F311C8">
        <w:rPr>
          <w:lang w:val="nb-NO"/>
        </w:rPr>
        <w:t>Møtet skal planlegges til én time, og holdes kl. 13:00 den første tirsdagen i hver måned i styrerommet (</w:t>
      </w:r>
      <w:proofErr w:type="spellStart"/>
      <w:r w:rsidRPr="00F311C8">
        <w:rPr>
          <w:lang w:val="nb-NO"/>
        </w:rPr>
        <w:t>Executive</w:t>
      </w:r>
      <w:proofErr w:type="spellEnd"/>
      <w:r w:rsidRPr="00F311C8">
        <w:rPr>
          <w:lang w:val="nb-NO"/>
        </w:rPr>
        <w:t xml:space="preserve"> </w:t>
      </w:r>
      <w:proofErr w:type="spellStart"/>
      <w:r w:rsidRPr="00F311C8">
        <w:rPr>
          <w:lang w:val="nb-NO"/>
        </w:rPr>
        <w:t>boardroom</w:t>
      </w:r>
      <w:proofErr w:type="spellEnd"/>
      <w:r w:rsidRPr="00F311C8">
        <w:rPr>
          <w:lang w:val="nb-NO"/>
        </w:rPr>
        <w:t>).</w:t>
      </w:r>
    </w:p>
    <w:p w14:paraId="33A1872B" w14:textId="77777777" w:rsidR="007A6B2E" w:rsidRPr="00F311C8" w:rsidRDefault="007A6B2E" w:rsidP="007A6B2E">
      <w:pPr>
        <w:pStyle w:val="Brdtekst"/>
        <w:rPr>
          <w:lang w:val="nb-NO"/>
        </w:rPr>
      </w:pPr>
    </w:p>
    <w:p w14:paraId="56CB54BC" w14:textId="77777777" w:rsidR="007A6B2E" w:rsidRPr="00F311C8" w:rsidRDefault="007A6B2E" w:rsidP="007A6B2E">
      <w:pPr>
        <w:pStyle w:val="Brdtekst"/>
        <w:rPr>
          <w:lang w:val="nb-NO"/>
        </w:rPr>
      </w:pPr>
      <w:r w:rsidRPr="00F311C8">
        <w:rPr>
          <w:lang w:val="nb-NO"/>
        </w:rPr>
        <w:t xml:space="preserve">Ved starten av hver måned skal prosjektleder, prosjektkoordinator og prosjektplanlegger samle inn aktuell status for prosjektets omfang, fremdrift, kostnader og risikoer for presentasjon i den månedlige gjennomgangen. Et én-sides rapportformat skal benyttes, slik som i vedlegg D. Gjeldende versjon av risikoregisteret skal også være tilgjengelig. Annen relevant informasjon skal gis etter behov og på forespørsel. </w:t>
      </w:r>
    </w:p>
    <w:p w14:paraId="517EA183" w14:textId="77777777" w:rsidR="007A6B2E" w:rsidRPr="00F311C8" w:rsidRDefault="007A6B2E" w:rsidP="007A6B2E">
      <w:pPr>
        <w:pStyle w:val="Brdtekst"/>
        <w:rPr>
          <w:lang w:val="nb-NO"/>
        </w:rPr>
      </w:pPr>
    </w:p>
    <w:p w14:paraId="02070A0B" w14:textId="77777777" w:rsidR="007A6B2E" w:rsidRPr="00D1075B" w:rsidRDefault="007A6B2E" w:rsidP="007A6B2E">
      <w:pPr>
        <w:pStyle w:val="Brdtekst"/>
        <w:rPr>
          <w:lang w:val="nb-NO"/>
        </w:rPr>
      </w:pPr>
      <w:r w:rsidRPr="00F311C8">
        <w:rPr>
          <w:lang w:val="nb-NO"/>
        </w:rPr>
        <w:t xml:space="preserve">Prosjektleder vil presentere prosjektstatus for interessentene i den månedlige gjennomgangen. Prosjektleder skal så langt som mulig ta med alternativer og anbefalinger for å løse vesentlige saker og risikoer. </w:t>
      </w:r>
      <w:r w:rsidRPr="00D1075B">
        <w:rPr>
          <w:lang w:val="nb-NO"/>
        </w:rPr>
        <w:t>Støtte og prioriteringsavklaringer skal innhentes ved behov. Planer for videre tiltak skal koordineres der det er nødvendig.</w:t>
      </w:r>
    </w:p>
    <w:p w14:paraId="6318E73D" w14:textId="77777777" w:rsidR="007A6B2E" w:rsidRPr="00D1075B" w:rsidRDefault="007A6B2E" w:rsidP="007A6B2E">
      <w:pPr>
        <w:pStyle w:val="Brdtekst"/>
        <w:rPr>
          <w:lang w:val="nb-NO"/>
        </w:rPr>
      </w:pPr>
    </w:p>
    <w:p w14:paraId="4D6C058C" w14:textId="77777777" w:rsidR="007A6B2E" w:rsidRPr="00D1075B" w:rsidRDefault="007A6B2E" w:rsidP="007A6B2E">
      <w:pPr>
        <w:pStyle w:val="Overskrift2"/>
        <w:tabs>
          <w:tab w:val="num" w:pos="567"/>
        </w:tabs>
        <w:rPr>
          <w:lang w:val="nb-NO"/>
        </w:rPr>
      </w:pPr>
      <w:bookmarkStart w:id="146" w:name="_Toc24306836"/>
      <w:bookmarkStart w:id="147" w:name="_Toc25494890"/>
      <w:bookmarkStart w:id="148" w:name="_Toc222145253"/>
      <w:r w:rsidRPr="00D1075B">
        <w:rPr>
          <w:lang w:val="nb-NO"/>
        </w:rPr>
        <w:t>Møter i endringskontrollstyret</w:t>
      </w:r>
      <w:bookmarkEnd w:id="146"/>
      <w:bookmarkEnd w:id="147"/>
      <w:bookmarkEnd w:id="148"/>
    </w:p>
    <w:p w14:paraId="441DBC67" w14:textId="77777777" w:rsidR="007A6B2E" w:rsidRPr="00D1075B" w:rsidRDefault="007A6B2E" w:rsidP="007A6B2E">
      <w:pPr>
        <w:pStyle w:val="Brdtekst"/>
        <w:rPr>
          <w:lang w:val="nb-NO"/>
        </w:rPr>
      </w:pPr>
    </w:p>
    <w:p w14:paraId="43D18E83" w14:textId="77777777" w:rsidR="007A6B2E" w:rsidRPr="00D1075B" w:rsidRDefault="007A6B2E" w:rsidP="007A6B2E">
      <w:pPr>
        <w:pStyle w:val="Brdtekst"/>
        <w:rPr>
          <w:lang w:val="nb-NO"/>
        </w:rPr>
      </w:pPr>
      <w:r w:rsidRPr="00D1075B">
        <w:rPr>
          <w:lang w:val="nb-NO"/>
        </w:rPr>
        <w:t>Formålet med møter i endringskontrollstyret (Change Control Board, CCB) er å gjennomgå alle endringer i omfang, fremdriftsplan, budsjett eller tidligere baselinede og godkjente leveranser, slik som design og dokumentasjon, for å sikre at alle mulige konsekvenser identifiseres, at nødvendig godkjenning fra prosjektleder eller sponsor innhentes, og at godkjente endringer kommuniseres hensiktsmessig til alle berørte parter. Mer informasjon om prosessen finnes i seksjon 12 – Endringskontrollprosess.</w:t>
      </w:r>
    </w:p>
    <w:p w14:paraId="59552249" w14:textId="77777777" w:rsidR="007A6B2E" w:rsidRPr="00D1075B" w:rsidRDefault="007A6B2E" w:rsidP="007A6B2E">
      <w:pPr>
        <w:pStyle w:val="Brdtekst"/>
        <w:rPr>
          <w:lang w:val="nb-NO"/>
        </w:rPr>
      </w:pPr>
    </w:p>
    <w:p w14:paraId="32113D89" w14:textId="77777777" w:rsidR="007A6B2E" w:rsidRPr="00D1075B" w:rsidRDefault="007A6B2E" w:rsidP="007A6B2E">
      <w:pPr>
        <w:pStyle w:val="Overskrift2"/>
        <w:tabs>
          <w:tab w:val="num" w:pos="567"/>
        </w:tabs>
        <w:rPr>
          <w:lang w:val="nb-NO"/>
        </w:rPr>
      </w:pPr>
      <w:bookmarkStart w:id="149" w:name="_Toc24306837"/>
      <w:bookmarkStart w:id="150" w:name="_Toc25494891"/>
      <w:bookmarkStart w:id="151" w:name="_Toc222145254"/>
      <w:bookmarkEnd w:id="149"/>
      <w:bookmarkEnd w:id="150"/>
      <w:r w:rsidRPr="00D1075B">
        <w:rPr>
          <w:lang w:val="nb-NO"/>
        </w:rPr>
        <w:t>[Other Kommunikasjon]</w:t>
      </w:r>
      <w:bookmarkEnd w:id="151"/>
    </w:p>
    <w:p w14:paraId="5A7283A4" w14:textId="77777777" w:rsidR="007A6B2E" w:rsidRPr="00D1075B" w:rsidRDefault="007A6B2E" w:rsidP="007A6B2E">
      <w:pPr>
        <w:pStyle w:val="Brdtekst"/>
        <w:rPr>
          <w:lang w:val="nb-NO"/>
        </w:rPr>
      </w:pPr>
    </w:p>
    <w:p w14:paraId="7631005E" w14:textId="77777777" w:rsidR="007A6B2E" w:rsidRPr="00D1075B" w:rsidRDefault="007A6B2E" w:rsidP="007A6B2E">
      <w:pPr>
        <w:pStyle w:val="Brdtekst"/>
        <w:rPr>
          <w:lang w:val="nb-NO"/>
        </w:rPr>
      </w:pPr>
      <w:r w:rsidRPr="00D1075B">
        <w:rPr>
          <w:lang w:val="nb-NO"/>
        </w:rPr>
        <w:t>[annen kommunikasjon].</w:t>
      </w:r>
    </w:p>
    <w:p w14:paraId="50E81587" w14:textId="77777777" w:rsidR="004E76C4" w:rsidRPr="00D1075B" w:rsidRDefault="004E76C4" w:rsidP="004E76C4">
      <w:pPr>
        <w:pStyle w:val="Brdtekst"/>
        <w:rPr>
          <w:lang w:val="nb-NO"/>
        </w:rPr>
      </w:pPr>
    </w:p>
    <w:p w14:paraId="728EADC9" w14:textId="77777777" w:rsidR="00737CC8" w:rsidRPr="00D1075B" w:rsidRDefault="00737CC8">
      <w:pPr>
        <w:widowControl/>
        <w:suppressAutoHyphens w:val="0"/>
        <w:rPr>
          <w:lang w:val="nb-NO"/>
        </w:rPr>
      </w:pPr>
      <w:r w:rsidRPr="00D1075B">
        <w:rPr>
          <w:lang w:val="nb-NO"/>
        </w:rPr>
        <w:br w:type="page"/>
      </w:r>
    </w:p>
    <w:p w14:paraId="66ADFEBD" w14:textId="77777777" w:rsidR="004E76C4" w:rsidRPr="00D1075B" w:rsidRDefault="004E76C4" w:rsidP="004E76C4">
      <w:pPr>
        <w:pStyle w:val="Brdtekst"/>
        <w:rPr>
          <w:lang w:val="nb-NO"/>
        </w:rPr>
      </w:pPr>
    </w:p>
    <w:p w14:paraId="3C128947" w14:textId="77777777" w:rsidR="004E76C4" w:rsidRPr="00AE43F5" w:rsidRDefault="004E76C4" w:rsidP="004E76C4">
      <w:pPr>
        <w:pStyle w:val="Overskrift1"/>
        <w:rPr>
          <w:color w:val="FF0000"/>
          <w:lang w:val="nb-NO"/>
        </w:rPr>
      </w:pPr>
      <w:bookmarkStart w:id="152" w:name="_Toc22404167"/>
      <w:bookmarkStart w:id="153" w:name="_Toc22404310"/>
      <w:bookmarkStart w:id="154" w:name="_Toc25494892"/>
      <w:bookmarkStart w:id="155" w:name="_Toc222145255"/>
      <w:r w:rsidRPr="00AE43F5">
        <w:rPr>
          <w:color w:val="FF0000"/>
          <w:lang w:val="nb-NO"/>
        </w:rPr>
        <w:t>Kvalitet</w:t>
      </w:r>
      <w:bookmarkEnd w:id="152"/>
      <w:bookmarkEnd w:id="153"/>
      <w:bookmarkEnd w:id="154"/>
      <w:bookmarkEnd w:id="155"/>
    </w:p>
    <w:p w14:paraId="2E2942DC" w14:textId="77777777" w:rsidR="007A6B2E" w:rsidRPr="00AE43F5" w:rsidRDefault="007A6B2E" w:rsidP="007A6B2E">
      <w:pPr>
        <w:pStyle w:val="Brdtekst"/>
        <w:rPr>
          <w:color w:val="FF0000"/>
          <w:lang w:val="nb-NO"/>
        </w:rPr>
      </w:pPr>
    </w:p>
    <w:p w14:paraId="70DA522B" w14:textId="77777777" w:rsidR="00AE43F5" w:rsidRPr="00AE43F5" w:rsidRDefault="00AE43F5" w:rsidP="00AE43F5">
      <w:pPr>
        <w:pStyle w:val="Brdtekst"/>
        <w:rPr>
          <w:color w:val="FF0000"/>
          <w:lang w:val="nb-NO"/>
        </w:rPr>
      </w:pPr>
      <w:r w:rsidRPr="00AE43F5">
        <w:rPr>
          <w:color w:val="FF0000"/>
          <w:lang w:val="nb-NO"/>
        </w:rPr>
        <w:t>Kvalitet planlegges inn i leveransene gjennom hele prosjektet. Sentralt er (1) tidlig etablering av rapportstruktur og kontinuerlig skriving, (2) tidlig og iterativ faglig forankring via litteratursøk, (3) tydelig skille mellom modell og metode, og mellom resultater og diskusjon, samt (4) systematisk validering av modellresultater (rimelighetskontroll og robusthet).</w:t>
      </w:r>
    </w:p>
    <w:p w14:paraId="028F3589" w14:textId="77777777" w:rsidR="00AE43F5" w:rsidRPr="00AE43F5" w:rsidRDefault="00AE43F5" w:rsidP="00AE43F5">
      <w:pPr>
        <w:pStyle w:val="Brdtekst"/>
        <w:rPr>
          <w:color w:val="FF0000"/>
          <w:lang w:val="nb-NO"/>
        </w:rPr>
      </w:pPr>
      <w:r w:rsidRPr="00AE43F5">
        <w:rPr>
          <w:b/>
          <w:bCs/>
          <w:color w:val="FF0000"/>
          <w:lang w:val="nb-NO"/>
        </w:rPr>
        <w:t xml:space="preserve">Peer </w:t>
      </w:r>
      <w:proofErr w:type="spellStart"/>
      <w:r w:rsidRPr="00AE43F5">
        <w:rPr>
          <w:b/>
          <w:bCs/>
          <w:color w:val="FF0000"/>
          <w:lang w:val="nb-NO"/>
        </w:rPr>
        <w:t>review</w:t>
      </w:r>
      <w:proofErr w:type="spellEnd"/>
      <w:r w:rsidRPr="00AE43F5">
        <w:rPr>
          <w:b/>
          <w:bCs/>
          <w:color w:val="FF0000"/>
          <w:lang w:val="nb-NO"/>
        </w:rPr>
        <w:t xml:space="preserve"> / fagfellevurdering:</w:t>
      </w:r>
      <w:r w:rsidRPr="00AE43F5">
        <w:rPr>
          <w:color w:val="FF0000"/>
          <w:lang w:val="nb-NO"/>
        </w:rPr>
        <w:t xml:space="preserve"> Mot slutten av gjennomføringsfasen gjennomføres gjensidig fagfellevurdering i tråd med emnets opplegg. Dette fungerer både som kvalitetssikring og læringsaktivitet.</w:t>
      </w:r>
    </w:p>
    <w:p w14:paraId="4B056A43" w14:textId="77777777" w:rsidR="00AE43F5" w:rsidRPr="00AE43F5" w:rsidRDefault="00AE43F5" w:rsidP="00AE43F5">
      <w:pPr>
        <w:pStyle w:val="Brdtekst"/>
        <w:rPr>
          <w:color w:val="FF0000"/>
          <w:lang w:val="nb-NO"/>
        </w:rPr>
      </w:pPr>
      <w:r w:rsidRPr="00AE43F5">
        <w:rPr>
          <w:b/>
          <w:bCs/>
          <w:color w:val="FF0000"/>
          <w:lang w:val="nb-NO"/>
        </w:rPr>
        <w:t>Datakvalitet og etterprøvbarhet:</w:t>
      </w:r>
      <w:r w:rsidRPr="00AE43F5">
        <w:rPr>
          <w:color w:val="FF0000"/>
          <w:lang w:val="nb-NO"/>
        </w:rPr>
        <w:t xml:space="preserve"> Rådata lagres uendret, og all behandling skjer på kopier med dokumenterte transformasjoner. Kode og figurer </w:t>
      </w:r>
      <w:proofErr w:type="spellStart"/>
      <w:r w:rsidRPr="00AE43F5">
        <w:rPr>
          <w:color w:val="FF0000"/>
          <w:lang w:val="nb-NO"/>
        </w:rPr>
        <w:t>versjonskontrolleres</w:t>
      </w:r>
      <w:proofErr w:type="spellEnd"/>
      <w:r w:rsidRPr="00AE43F5">
        <w:rPr>
          <w:color w:val="FF0000"/>
          <w:lang w:val="nb-NO"/>
        </w:rPr>
        <w:t xml:space="preserve"> (f.eks. </w:t>
      </w:r>
      <w:proofErr w:type="spellStart"/>
      <w:r w:rsidRPr="00AE43F5">
        <w:rPr>
          <w:color w:val="FF0000"/>
          <w:lang w:val="nb-NO"/>
        </w:rPr>
        <w:t>Git</w:t>
      </w:r>
      <w:proofErr w:type="spellEnd"/>
      <w:r w:rsidRPr="00AE43F5">
        <w:rPr>
          <w:color w:val="FF0000"/>
          <w:lang w:val="nb-NO"/>
        </w:rPr>
        <w:t>), og rapporttekst holdes i én hovedfil for å unngå divergerende versjoner.</w:t>
      </w:r>
    </w:p>
    <w:p w14:paraId="29CA6D9A" w14:textId="77777777" w:rsidR="00AE43F5" w:rsidRPr="00AE43F5" w:rsidRDefault="00AE43F5" w:rsidP="00AE43F5">
      <w:pPr>
        <w:pStyle w:val="Brdtekst"/>
        <w:rPr>
          <w:color w:val="FF0000"/>
          <w:lang w:val="nb-NO"/>
        </w:rPr>
      </w:pPr>
      <w:r w:rsidRPr="00AE43F5">
        <w:rPr>
          <w:b/>
          <w:bCs/>
          <w:color w:val="FF0000"/>
          <w:lang w:val="nb-NO"/>
        </w:rPr>
        <w:t>Kildebruk:</w:t>
      </w:r>
      <w:r w:rsidRPr="00AE43F5">
        <w:rPr>
          <w:color w:val="FF0000"/>
          <w:lang w:val="nb-NO"/>
        </w:rPr>
        <w:t xml:space="preserve"> Alle faglige påstander, modeller, metoder og figurer som bygger på eksisterende litteratur refereres korrekt og konsistent.</w:t>
      </w:r>
    </w:p>
    <w:p w14:paraId="6D549637" w14:textId="77777777" w:rsidR="007A6B2E" w:rsidRPr="00F311C8" w:rsidRDefault="007A6B2E" w:rsidP="007A6B2E">
      <w:pPr>
        <w:pStyle w:val="Brdtekst"/>
        <w:rPr>
          <w:lang w:val="nb-NO"/>
        </w:rPr>
      </w:pPr>
    </w:p>
    <w:p w14:paraId="6113B67D" w14:textId="77777777" w:rsidR="007A6B2E" w:rsidRPr="00D1075B" w:rsidRDefault="007A6B2E" w:rsidP="007A6B2E">
      <w:pPr>
        <w:pStyle w:val="Overskrift2"/>
        <w:tabs>
          <w:tab w:val="num" w:pos="567"/>
        </w:tabs>
        <w:rPr>
          <w:lang w:val="nb-NO"/>
        </w:rPr>
      </w:pPr>
      <w:bookmarkStart w:id="156" w:name="__RefHeading___Toc13809_368091560"/>
      <w:bookmarkStart w:id="157" w:name="_Toc511048495"/>
      <w:bookmarkStart w:id="158" w:name="_Toc24306842"/>
      <w:bookmarkStart w:id="159" w:name="_Toc25494893"/>
      <w:bookmarkStart w:id="160" w:name="_Toc222145256"/>
      <w:bookmarkEnd w:id="156"/>
      <w:r w:rsidRPr="00D1075B">
        <w:rPr>
          <w:lang w:val="nb-NO"/>
        </w:rPr>
        <w:t>Fagfellevurderinger</w:t>
      </w:r>
      <w:bookmarkEnd w:id="157"/>
      <w:bookmarkEnd w:id="158"/>
      <w:bookmarkEnd w:id="159"/>
      <w:bookmarkEnd w:id="160"/>
    </w:p>
    <w:p w14:paraId="4C4CB2A6" w14:textId="77777777" w:rsidR="007A6B2E" w:rsidRPr="00D1075B" w:rsidRDefault="007A6B2E" w:rsidP="007A6B2E">
      <w:pPr>
        <w:pStyle w:val="Brdtekst"/>
        <w:rPr>
          <w:lang w:val="nb-NO"/>
        </w:rPr>
      </w:pPr>
    </w:p>
    <w:p w14:paraId="356E70F5" w14:textId="77777777" w:rsidR="007A6B2E" w:rsidRPr="00F311C8" w:rsidRDefault="007A6B2E" w:rsidP="007A6B2E">
      <w:pPr>
        <w:pStyle w:val="Brdtekst"/>
        <w:rPr>
          <w:lang w:val="nb-NO"/>
        </w:rPr>
      </w:pPr>
      <w:r w:rsidRPr="00F311C8">
        <w:rPr>
          <w:lang w:val="nb-NO"/>
        </w:rPr>
        <w:t xml:space="preserve">Fagfellevurderinger er en av de mest effektive prosessene for å sikre at leveranser har høy kvalitet og er fullt ut egnet for formålet. </w:t>
      </w:r>
    </w:p>
    <w:p w14:paraId="68F03AFF" w14:textId="77777777" w:rsidR="007A6B2E" w:rsidRPr="00F311C8" w:rsidRDefault="007A6B2E" w:rsidP="007A6B2E">
      <w:pPr>
        <w:pStyle w:val="Brdtekst"/>
        <w:rPr>
          <w:lang w:val="nb-NO"/>
        </w:rPr>
      </w:pPr>
    </w:p>
    <w:p w14:paraId="63143A3A" w14:textId="77777777" w:rsidR="007A6B2E" w:rsidRPr="00D1075B" w:rsidRDefault="007A6B2E" w:rsidP="007A6B2E">
      <w:pPr>
        <w:pStyle w:val="Brdtekst"/>
        <w:rPr>
          <w:lang w:val="nb-NO"/>
        </w:rPr>
      </w:pPr>
      <w:r w:rsidRPr="00F311C8">
        <w:rPr>
          <w:lang w:val="nb-NO"/>
        </w:rPr>
        <w:t xml:space="preserve">Det er to typer fagfellevurderinger som skal brukes i dette prosjektet: uformelle fagfellevurderinger som brukes for alle prosjektleveranser, og formelle fagfellevurderinger som kreves for leveranser med helse-, sikkerhets- eller juridisk sensitivitet. </w:t>
      </w:r>
      <w:r w:rsidRPr="00D1075B">
        <w:rPr>
          <w:lang w:val="nb-NO"/>
        </w:rPr>
        <w:t>Mer informasjon følger nedenfor.</w:t>
      </w:r>
    </w:p>
    <w:p w14:paraId="1A0AAB00" w14:textId="77777777" w:rsidR="007A6B2E" w:rsidRPr="00D1075B" w:rsidRDefault="007A6B2E" w:rsidP="007A6B2E">
      <w:pPr>
        <w:pStyle w:val="Brdtekst"/>
        <w:rPr>
          <w:lang w:val="nb-NO"/>
        </w:rPr>
      </w:pPr>
    </w:p>
    <w:p w14:paraId="264ED001" w14:textId="77777777" w:rsidR="007A6B2E" w:rsidRPr="00D1075B" w:rsidRDefault="007A6B2E" w:rsidP="007A6B2E">
      <w:pPr>
        <w:pStyle w:val="Overskrift3"/>
        <w:tabs>
          <w:tab w:val="num" w:pos="567"/>
        </w:tabs>
        <w:rPr>
          <w:lang w:val="nb-NO"/>
        </w:rPr>
      </w:pPr>
      <w:bookmarkStart w:id="161" w:name="_Toc222145257"/>
      <w:bookmarkStart w:id="162" w:name="_Toc24306843"/>
      <w:bookmarkStart w:id="163" w:name="_Toc25494894"/>
      <w:r w:rsidRPr="00D1075B">
        <w:rPr>
          <w:lang w:val="nb-NO"/>
        </w:rPr>
        <w:t>Uformelle fagfellevurderinger.</w:t>
      </w:r>
      <w:bookmarkEnd w:id="161"/>
      <w:r w:rsidRPr="00D1075B">
        <w:rPr>
          <w:lang w:val="nb-NO"/>
        </w:rPr>
        <w:t xml:space="preserve"> </w:t>
      </w:r>
      <w:bookmarkEnd w:id="162"/>
      <w:bookmarkEnd w:id="163"/>
    </w:p>
    <w:p w14:paraId="388E8843" w14:textId="77777777" w:rsidR="007A6B2E" w:rsidRPr="00D1075B" w:rsidRDefault="007A6B2E" w:rsidP="007A6B2E">
      <w:pPr>
        <w:pStyle w:val="Brdtekst"/>
        <w:rPr>
          <w:lang w:val="nb-NO"/>
        </w:rPr>
      </w:pPr>
    </w:p>
    <w:p w14:paraId="4F0E3A45" w14:textId="77777777" w:rsidR="007A6B2E" w:rsidRPr="00F311C8" w:rsidRDefault="007A6B2E" w:rsidP="007A6B2E">
      <w:pPr>
        <w:pStyle w:val="Brdtekst"/>
        <w:rPr>
          <w:lang w:val="nb-NO"/>
        </w:rPr>
      </w:pPr>
      <w:r w:rsidRPr="00F311C8">
        <w:rPr>
          <w:lang w:val="nb-NO"/>
        </w:rPr>
        <w:t>Uformelle fagfellevurderinger har ikke den administrative overheaden som formelle fagfellevurderinger krever, men gir likevel viktig kvalitetssikring av arbeidet. Prosessen for uformelle fagfellevurderinger er oppsummert nedenfor:</w:t>
      </w:r>
    </w:p>
    <w:p w14:paraId="6FDE514A" w14:textId="77777777" w:rsidR="007A6B2E" w:rsidRPr="00F311C8" w:rsidRDefault="007A6B2E" w:rsidP="007A6B2E">
      <w:pPr>
        <w:pStyle w:val="Brdtekst"/>
        <w:rPr>
          <w:lang w:val="nb-NO"/>
        </w:rPr>
      </w:pPr>
    </w:p>
    <w:p w14:paraId="3EE1771F" w14:textId="77777777" w:rsidR="007A6B2E" w:rsidRPr="00F311C8" w:rsidRDefault="007A6B2E" w:rsidP="007A6B2E">
      <w:pPr>
        <w:pStyle w:val="Brdtekst"/>
        <w:numPr>
          <w:ilvl w:val="0"/>
          <w:numId w:val="35"/>
        </w:numPr>
        <w:rPr>
          <w:lang w:val="nb-NO"/>
        </w:rPr>
      </w:pPr>
      <w:r w:rsidRPr="00F311C8">
        <w:rPr>
          <w:lang w:val="nb-NO"/>
        </w:rPr>
        <w:t>Eier av hver leveranse som overleveres til andre i prosjektet skal sikre at leveransen har vært gjennom en fagfellevurdering før den ferdigstilles.</w:t>
      </w:r>
    </w:p>
    <w:p w14:paraId="6AA3C82F" w14:textId="77777777" w:rsidR="007A6B2E" w:rsidRPr="00F311C8" w:rsidRDefault="007A6B2E" w:rsidP="007A6B2E">
      <w:pPr>
        <w:pStyle w:val="Brdtekst"/>
        <w:rPr>
          <w:lang w:val="nb-NO"/>
        </w:rPr>
      </w:pPr>
    </w:p>
    <w:p w14:paraId="2843B0CE" w14:textId="77777777" w:rsidR="007A6B2E" w:rsidRPr="00F311C8" w:rsidRDefault="007A6B2E" w:rsidP="007A6B2E">
      <w:pPr>
        <w:pStyle w:val="Brdtekst"/>
        <w:numPr>
          <w:ilvl w:val="0"/>
          <w:numId w:val="35"/>
        </w:numPr>
        <w:rPr>
          <w:lang w:val="nb-NO"/>
        </w:rPr>
      </w:pPr>
      <w:r w:rsidRPr="00F311C8">
        <w:rPr>
          <w:lang w:val="nb-NO"/>
        </w:rPr>
        <w:t xml:space="preserve">For store arbeidspakker skal det gjennomføres flere fagfellevurderinger gjennom utviklingsprosessen av leveransen, slik at hver enkelt </w:t>
      </w:r>
      <w:proofErr w:type="spellStart"/>
      <w:r w:rsidRPr="00F311C8">
        <w:rPr>
          <w:lang w:val="nb-NO"/>
        </w:rPr>
        <w:t>review</w:t>
      </w:r>
      <w:proofErr w:type="spellEnd"/>
      <w:r w:rsidRPr="00F311C8">
        <w:rPr>
          <w:lang w:val="nb-NO"/>
        </w:rPr>
        <w:t xml:space="preserve"> krever håndterlig innsats. Som tommelfingerregel bør hver </w:t>
      </w:r>
      <w:proofErr w:type="spellStart"/>
      <w:r w:rsidRPr="00F311C8">
        <w:rPr>
          <w:lang w:val="nb-NO"/>
        </w:rPr>
        <w:t>review</w:t>
      </w:r>
      <w:proofErr w:type="spellEnd"/>
      <w:r w:rsidRPr="00F311C8">
        <w:rPr>
          <w:lang w:val="nb-NO"/>
        </w:rPr>
        <w:t xml:space="preserve"> kreve høyst én time per </w:t>
      </w:r>
      <w:proofErr w:type="spellStart"/>
      <w:r w:rsidRPr="00F311C8">
        <w:rPr>
          <w:lang w:val="nb-NO"/>
        </w:rPr>
        <w:t>reviewer</w:t>
      </w:r>
      <w:proofErr w:type="spellEnd"/>
      <w:r w:rsidRPr="00F311C8">
        <w:rPr>
          <w:lang w:val="nb-NO"/>
        </w:rPr>
        <w:t>.</w:t>
      </w:r>
    </w:p>
    <w:p w14:paraId="47E2A0BB" w14:textId="77777777" w:rsidR="007A6B2E" w:rsidRPr="00F311C8" w:rsidRDefault="007A6B2E" w:rsidP="007A6B2E">
      <w:pPr>
        <w:pStyle w:val="Brdtekst"/>
        <w:rPr>
          <w:lang w:val="nb-NO"/>
        </w:rPr>
      </w:pPr>
    </w:p>
    <w:p w14:paraId="5C3D143A" w14:textId="77777777" w:rsidR="007A6B2E" w:rsidRPr="00F311C8" w:rsidRDefault="007A6B2E" w:rsidP="007A6B2E">
      <w:pPr>
        <w:pStyle w:val="Brdtekst"/>
        <w:numPr>
          <w:ilvl w:val="0"/>
          <w:numId w:val="35"/>
        </w:numPr>
        <w:rPr>
          <w:lang w:val="nb-NO"/>
        </w:rPr>
      </w:pPr>
      <w:r w:rsidRPr="00F311C8">
        <w:rPr>
          <w:lang w:val="nb-NO"/>
        </w:rPr>
        <w:t>En fagfellevurdering bør inkludere to eller tre fagfeller for å gi en helhetlig vurdering fra mer enn ett perspektiv.</w:t>
      </w:r>
    </w:p>
    <w:p w14:paraId="2E3DDD4C" w14:textId="77777777" w:rsidR="007A6B2E" w:rsidRPr="00F311C8" w:rsidRDefault="007A6B2E" w:rsidP="007A6B2E">
      <w:pPr>
        <w:pStyle w:val="Brdtekst"/>
        <w:rPr>
          <w:lang w:val="nb-NO"/>
        </w:rPr>
      </w:pPr>
    </w:p>
    <w:p w14:paraId="165F797D" w14:textId="77777777" w:rsidR="007A6B2E" w:rsidRPr="00F311C8" w:rsidRDefault="007A6B2E" w:rsidP="007A6B2E">
      <w:pPr>
        <w:pStyle w:val="Brdtekst"/>
        <w:numPr>
          <w:ilvl w:val="0"/>
          <w:numId w:val="35"/>
        </w:numPr>
        <w:rPr>
          <w:lang w:val="nb-NO"/>
        </w:rPr>
      </w:pPr>
      <w:r w:rsidRPr="00F311C8">
        <w:rPr>
          <w:lang w:val="nb-NO"/>
        </w:rPr>
        <w:t>Der det er mulig skal leveranse-eier holde ett konsolideringsmøte med alle fagfellene for å samle et konsolidert sett med kommentarer og for å legge til rette for at fagfellene kan kommentere på hverandres anbefalinger.</w:t>
      </w:r>
    </w:p>
    <w:p w14:paraId="67C471D2" w14:textId="77777777" w:rsidR="007A6B2E" w:rsidRPr="00F311C8" w:rsidRDefault="007A6B2E" w:rsidP="007A6B2E">
      <w:pPr>
        <w:pStyle w:val="Brdtekst"/>
        <w:rPr>
          <w:lang w:val="nb-NO"/>
        </w:rPr>
      </w:pPr>
    </w:p>
    <w:p w14:paraId="764F7514" w14:textId="77777777" w:rsidR="007A6B2E" w:rsidRPr="00F311C8" w:rsidRDefault="007A6B2E" w:rsidP="007A6B2E">
      <w:pPr>
        <w:pStyle w:val="Brdtekst"/>
        <w:numPr>
          <w:ilvl w:val="0"/>
          <w:numId w:val="35"/>
        </w:numPr>
        <w:rPr>
          <w:lang w:val="nb-NO"/>
        </w:rPr>
      </w:pPr>
      <w:r w:rsidRPr="00F311C8">
        <w:rPr>
          <w:lang w:val="nb-NO"/>
        </w:rPr>
        <w:t>Leveranse-eier kan stille oppfølgingsspørsmål for å avklare en kommentar, men skal avstå fra å diskutere/argumentere mot nøyaktigheten i kommentaren slik at konsolideringsmøtet forblir fokusert på å samle inn et komplett sett med kommentarer. For å sikre fokus på denne sentrale egenskapen ved uformelle fagfellevurderinger, skal leveranse-eier si «Takk» etter mottak av hver kommentar.</w:t>
      </w:r>
    </w:p>
    <w:p w14:paraId="614B80C4" w14:textId="77777777" w:rsidR="007A6B2E" w:rsidRPr="00F311C8" w:rsidRDefault="007A6B2E" w:rsidP="007A6B2E">
      <w:pPr>
        <w:pStyle w:val="Brdtekst"/>
        <w:rPr>
          <w:lang w:val="nb-NO"/>
        </w:rPr>
      </w:pPr>
    </w:p>
    <w:p w14:paraId="2897CCD3" w14:textId="77777777" w:rsidR="007A6B2E" w:rsidRPr="00F311C8" w:rsidRDefault="007A6B2E" w:rsidP="007A6B2E">
      <w:pPr>
        <w:pStyle w:val="Brdtekst"/>
        <w:numPr>
          <w:ilvl w:val="0"/>
          <w:numId w:val="35"/>
        </w:numPr>
        <w:rPr>
          <w:lang w:val="nb-NO"/>
        </w:rPr>
      </w:pPr>
      <w:r w:rsidRPr="00F311C8">
        <w:rPr>
          <w:lang w:val="nb-NO"/>
        </w:rPr>
        <w:t xml:space="preserve">Eier av leveransen kan deretter innarbeide kommentaren i en revisjon av leveransen, eller </w:t>
      </w:r>
      <w:r w:rsidRPr="00F311C8">
        <w:rPr>
          <w:lang w:val="nb-NO"/>
        </w:rPr>
        <w:lastRenderedPageBreak/>
        <w:t>forkaste kommentaren etter eget faglig skjønn.</w:t>
      </w:r>
    </w:p>
    <w:p w14:paraId="62998A86" w14:textId="77777777" w:rsidR="007A6B2E" w:rsidRPr="00F311C8" w:rsidRDefault="007A6B2E" w:rsidP="007A6B2E">
      <w:pPr>
        <w:pStyle w:val="Brdtekst"/>
        <w:rPr>
          <w:lang w:val="nb-NO"/>
        </w:rPr>
      </w:pPr>
    </w:p>
    <w:p w14:paraId="376428A5" w14:textId="77777777" w:rsidR="007A6B2E" w:rsidRPr="00F311C8" w:rsidRDefault="007A6B2E" w:rsidP="007A6B2E">
      <w:pPr>
        <w:pStyle w:val="Brdtekst"/>
        <w:numPr>
          <w:ilvl w:val="0"/>
          <w:numId w:val="35"/>
        </w:numPr>
        <w:rPr>
          <w:lang w:val="nb-NO"/>
        </w:rPr>
      </w:pPr>
      <w:r w:rsidRPr="00F311C8">
        <w:rPr>
          <w:lang w:val="nb-NO"/>
        </w:rPr>
        <w:t>Det kreves ingen formelle protokoller for uformelle fagfellevurderinger, men leveranse-eier må beholde en oversikt over fagfellenes kommentarer i egne arkiver til prosjektet er levert, i tilfelle dokumentasjonen senere skulle bli etterspurt.</w:t>
      </w:r>
    </w:p>
    <w:p w14:paraId="18782659" w14:textId="77777777" w:rsidR="007A6B2E" w:rsidRPr="00F311C8" w:rsidRDefault="007A6B2E" w:rsidP="007A6B2E">
      <w:pPr>
        <w:pStyle w:val="Brdtekst"/>
        <w:rPr>
          <w:lang w:val="nb-NO"/>
        </w:rPr>
      </w:pPr>
    </w:p>
    <w:p w14:paraId="5463E718" w14:textId="77777777" w:rsidR="007A6B2E" w:rsidRDefault="007A6B2E" w:rsidP="007A6B2E">
      <w:pPr>
        <w:pStyle w:val="Overskrift3"/>
        <w:tabs>
          <w:tab w:val="num" w:pos="567"/>
        </w:tabs>
      </w:pPr>
      <w:bookmarkStart w:id="164" w:name="_Toc24306844"/>
      <w:bookmarkStart w:id="165" w:name="_Toc25494895"/>
      <w:bookmarkStart w:id="166" w:name="_Toc222145258"/>
      <w:proofErr w:type="spellStart"/>
      <w:r>
        <w:t>Formelle</w:t>
      </w:r>
      <w:proofErr w:type="spellEnd"/>
      <w:r>
        <w:t xml:space="preserve"> </w:t>
      </w:r>
      <w:proofErr w:type="spellStart"/>
      <w:r>
        <w:t>fagfellevurderinger</w:t>
      </w:r>
      <w:bookmarkEnd w:id="164"/>
      <w:bookmarkEnd w:id="165"/>
      <w:bookmarkEnd w:id="166"/>
      <w:proofErr w:type="spellEnd"/>
    </w:p>
    <w:p w14:paraId="17A5577E" w14:textId="77777777" w:rsidR="007A6B2E" w:rsidRDefault="007A6B2E" w:rsidP="007A6B2E">
      <w:pPr>
        <w:pStyle w:val="Brdtekst"/>
      </w:pPr>
    </w:p>
    <w:p w14:paraId="3D1A3319" w14:textId="77777777" w:rsidR="007A6B2E" w:rsidRDefault="007A6B2E" w:rsidP="007A6B2E">
      <w:pPr>
        <w:pStyle w:val="Brdtekst"/>
      </w:pPr>
      <w:r w:rsidRPr="00F311C8">
        <w:rPr>
          <w:lang w:val="nb-NO"/>
        </w:rPr>
        <w:t xml:space="preserve">Formelle fagfellevurderinger er påkrevd for alle leveranser som har helse-, sikkerhets- eller juridiske krav, for å sikre at alle avvik blir løst før ferdigstillelse. </w:t>
      </w:r>
      <w:proofErr w:type="spellStart"/>
      <w:r>
        <w:t>Prosessen</w:t>
      </w:r>
      <w:proofErr w:type="spellEnd"/>
      <w:r>
        <w:t xml:space="preserve"> for </w:t>
      </w:r>
      <w:proofErr w:type="spellStart"/>
      <w:r>
        <w:t>formelle</w:t>
      </w:r>
      <w:proofErr w:type="spellEnd"/>
      <w:r>
        <w:t xml:space="preserve"> </w:t>
      </w:r>
      <w:proofErr w:type="spellStart"/>
      <w:r>
        <w:t>fagfellevurderinger</w:t>
      </w:r>
      <w:proofErr w:type="spellEnd"/>
      <w:r>
        <w:t xml:space="preserve"> er </w:t>
      </w:r>
      <w:proofErr w:type="spellStart"/>
      <w:r>
        <w:t>oppsummert</w:t>
      </w:r>
      <w:proofErr w:type="spellEnd"/>
      <w:r>
        <w:t xml:space="preserve"> </w:t>
      </w:r>
      <w:proofErr w:type="spellStart"/>
      <w:r>
        <w:t>nedenfor</w:t>
      </w:r>
      <w:proofErr w:type="spellEnd"/>
      <w:r>
        <w:t>:</w:t>
      </w:r>
    </w:p>
    <w:p w14:paraId="31271402" w14:textId="77777777" w:rsidR="007A6B2E" w:rsidRDefault="007A6B2E" w:rsidP="007A6B2E">
      <w:pPr>
        <w:pStyle w:val="Brdtekst"/>
      </w:pPr>
    </w:p>
    <w:p w14:paraId="433766F8" w14:textId="77777777" w:rsidR="007A6B2E" w:rsidRDefault="007A6B2E" w:rsidP="007A6B2E">
      <w:pPr>
        <w:pStyle w:val="Brdtekst"/>
        <w:numPr>
          <w:ilvl w:val="0"/>
          <w:numId w:val="36"/>
        </w:numPr>
      </w:pPr>
      <w:r w:rsidRPr="00F311C8">
        <w:rPr>
          <w:lang w:val="nb-NO"/>
        </w:rPr>
        <w:t xml:space="preserve">QA-organisasjonen skal sikre at hver leveranse med helse-, sikkerhets- eller juridiske krav har gjennomført en formell fagfellevurdering før den ferdigstilles. </w:t>
      </w:r>
      <w:r>
        <w:t xml:space="preserve">En QA-representant </w:t>
      </w:r>
      <w:proofErr w:type="spellStart"/>
      <w:r>
        <w:t>skal</w:t>
      </w:r>
      <w:proofErr w:type="spellEnd"/>
      <w:r>
        <w:t xml:space="preserve"> </w:t>
      </w:r>
      <w:proofErr w:type="spellStart"/>
      <w:r>
        <w:t>administrere</w:t>
      </w:r>
      <w:proofErr w:type="spellEnd"/>
      <w:r>
        <w:t xml:space="preserve"> </w:t>
      </w:r>
      <w:proofErr w:type="spellStart"/>
      <w:r>
        <w:t>hver</w:t>
      </w:r>
      <w:proofErr w:type="spellEnd"/>
      <w:r>
        <w:t xml:space="preserve"> </w:t>
      </w:r>
      <w:proofErr w:type="spellStart"/>
      <w:r>
        <w:t>formelle</w:t>
      </w:r>
      <w:proofErr w:type="spellEnd"/>
      <w:r>
        <w:t xml:space="preserve"> </w:t>
      </w:r>
      <w:proofErr w:type="spellStart"/>
      <w:r>
        <w:t>fagfellevurderingsprosess</w:t>
      </w:r>
      <w:proofErr w:type="spellEnd"/>
      <w:r>
        <w:t>.</w:t>
      </w:r>
    </w:p>
    <w:p w14:paraId="3F76148E" w14:textId="77777777" w:rsidR="007A6B2E" w:rsidRDefault="007A6B2E" w:rsidP="007A6B2E">
      <w:pPr>
        <w:pStyle w:val="Brdtekst"/>
      </w:pPr>
      <w:r>
        <w:t xml:space="preserve"> </w:t>
      </w:r>
    </w:p>
    <w:p w14:paraId="2FFF6AF9" w14:textId="77777777" w:rsidR="007A6B2E" w:rsidRPr="00F311C8" w:rsidRDefault="007A6B2E" w:rsidP="007A6B2E">
      <w:pPr>
        <w:pStyle w:val="Brdtekst"/>
        <w:numPr>
          <w:ilvl w:val="0"/>
          <w:numId w:val="36"/>
        </w:numPr>
        <w:rPr>
          <w:lang w:val="nb-NO"/>
        </w:rPr>
      </w:pPr>
      <w:r w:rsidRPr="00F311C8">
        <w:rPr>
          <w:lang w:val="nb-NO"/>
        </w:rPr>
        <w:t xml:space="preserve">For store arbeidspakker skal det gjennomføres flere formelle fagfellevurderinger gjennom utviklingsprosessen av leveransen, slik at hver enkelt </w:t>
      </w:r>
      <w:proofErr w:type="spellStart"/>
      <w:r w:rsidRPr="00F311C8">
        <w:rPr>
          <w:lang w:val="nb-NO"/>
        </w:rPr>
        <w:t>review</w:t>
      </w:r>
      <w:proofErr w:type="spellEnd"/>
      <w:r w:rsidRPr="00F311C8">
        <w:rPr>
          <w:lang w:val="nb-NO"/>
        </w:rPr>
        <w:t xml:space="preserve"> krever håndterlig innsats fra hver </w:t>
      </w:r>
      <w:proofErr w:type="spellStart"/>
      <w:r w:rsidRPr="00F311C8">
        <w:rPr>
          <w:lang w:val="nb-NO"/>
        </w:rPr>
        <w:t>reviewer</w:t>
      </w:r>
      <w:proofErr w:type="spellEnd"/>
      <w:r w:rsidRPr="00F311C8">
        <w:rPr>
          <w:lang w:val="nb-NO"/>
        </w:rPr>
        <w:t>.</w:t>
      </w:r>
    </w:p>
    <w:p w14:paraId="74B78EB2" w14:textId="77777777" w:rsidR="007A6B2E" w:rsidRPr="00F311C8" w:rsidRDefault="007A6B2E" w:rsidP="007A6B2E">
      <w:pPr>
        <w:pStyle w:val="Brdtekst"/>
        <w:rPr>
          <w:lang w:val="nb-NO"/>
        </w:rPr>
      </w:pPr>
    </w:p>
    <w:p w14:paraId="40EA445D" w14:textId="77777777" w:rsidR="007A6B2E" w:rsidRPr="00F311C8" w:rsidRDefault="007A6B2E" w:rsidP="007A6B2E">
      <w:pPr>
        <w:pStyle w:val="Brdtekst"/>
        <w:numPr>
          <w:ilvl w:val="0"/>
          <w:numId w:val="36"/>
        </w:numPr>
        <w:rPr>
          <w:lang w:val="nb-NO"/>
        </w:rPr>
      </w:pPr>
      <w:r w:rsidRPr="00F311C8">
        <w:rPr>
          <w:lang w:val="nb-NO"/>
        </w:rPr>
        <w:t>En formell fagfellevurdering bør omfatte tre til fem fagfeller for å gi en helhetlig vurdering fra mer enn ett perspektiv. Fagfellene bør så langt som mulig velges utenfor prosjektteamet for å sikre en full og upartisk vurdering.</w:t>
      </w:r>
    </w:p>
    <w:p w14:paraId="764D8DCE" w14:textId="77777777" w:rsidR="007A6B2E" w:rsidRPr="00F311C8" w:rsidRDefault="007A6B2E" w:rsidP="007A6B2E">
      <w:pPr>
        <w:pStyle w:val="Brdtekst"/>
        <w:rPr>
          <w:lang w:val="nb-NO"/>
        </w:rPr>
      </w:pPr>
    </w:p>
    <w:p w14:paraId="184618DD" w14:textId="77777777" w:rsidR="007A6B2E" w:rsidRPr="00E06889" w:rsidRDefault="007A6B2E" w:rsidP="007A6B2E">
      <w:pPr>
        <w:pStyle w:val="Brdtekst"/>
        <w:numPr>
          <w:ilvl w:val="0"/>
          <w:numId w:val="36"/>
        </w:numPr>
        <w:rPr>
          <w:lang w:val="nb-NO"/>
        </w:rPr>
      </w:pPr>
      <w:r w:rsidRPr="00E06889">
        <w:rPr>
          <w:lang w:val="nb-NO"/>
        </w:rPr>
        <w:t>Kvalitetssikring (QA) skal innkalle til og lede ett konsolideringsmøte med alle fagfellene for å samle et konsolidert sett av avvik/punkter og for å legge til rette for kommentarer på hverandres anbefalinger. Det er ingen fast varighet for et slikt konsolideringsmøte ved formell fagfellevurdering. QA-representanten skal registrere og følge opp den konsoliderte listen fra kommentar til løsning.</w:t>
      </w:r>
    </w:p>
    <w:p w14:paraId="5434A808" w14:textId="77777777" w:rsidR="007A6B2E" w:rsidRPr="00E06889" w:rsidRDefault="007A6B2E" w:rsidP="007A6B2E">
      <w:pPr>
        <w:pStyle w:val="Brdtekst"/>
        <w:rPr>
          <w:lang w:val="nb-NO"/>
        </w:rPr>
      </w:pPr>
    </w:p>
    <w:p w14:paraId="031F1B45" w14:textId="77777777" w:rsidR="007A6B2E" w:rsidRPr="00F311C8" w:rsidRDefault="007A6B2E" w:rsidP="007A6B2E">
      <w:pPr>
        <w:pStyle w:val="Brdtekst"/>
        <w:numPr>
          <w:ilvl w:val="0"/>
          <w:numId w:val="36"/>
        </w:numPr>
        <w:rPr>
          <w:lang w:val="nb-NO"/>
        </w:rPr>
      </w:pPr>
      <w:r w:rsidRPr="00F311C8">
        <w:rPr>
          <w:lang w:val="nb-NO"/>
        </w:rPr>
        <w:t>Leveranse-eier kan stille oppfølgingsspørsmål til en fagfelle for å avklare avvik, og kan gi tilleggsinformasjon dersom vedkommende mener at et punkt ikke er korrekt. Ved uenighet mellom leveranse-eier eller fagfeller om riktigheten av et punkt, skal QA-representanten be om avstemning blant fagfellene (uten leveranse-eier), der QA-representanten avgjør ved stemmelikhet. Stemmegivningen til hvert medlem i omstridte saker, uavhengig av om saken får flertall, skal registreres i avviksloggen for eventuell senere oppfølging. QA-representanten kan etter eget skjønn registrere et punkt for oppfølging dersom det vurderes som berettiget, selv om det ikke fikk flertall.</w:t>
      </w:r>
    </w:p>
    <w:p w14:paraId="5B65C9CE" w14:textId="77777777" w:rsidR="007A6B2E" w:rsidRPr="00F311C8" w:rsidRDefault="007A6B2E" w:rsidP="007A6B2E">
      <w:pPr>
        <w:pStyle w:val="Listeavsnitt"/>
        <w:rPr>
          <w:lang w:val="nb-NO"/>
        </w:rPr>
      </w:pPr>
    </w:p>
    <w:p w14:paraId="6AFBD654" w14:textId="77777777" w:rsidR="007A6B2E" w:rsidRPr="00F311C8" w:rsidRDefault="007A6B2E" w:rsidP="007A6B2E">
      <w:pPr>
        <w:pStyle w:val="Brdtekst"/>
        <w:numPr>
          <w:ilvl w:val="0"/>
          <w:numId w:val="36"/>
        </w:numPr>
        <w:rPr>
          <w:lang w:val="nb-NO"/>
        </w:rPr>
      </w:pPr>
      <w:r w:rsidRPr="00F311C8">
        <w:rPr>
          <w:lang w:val="nb-NO"/>
        </w:rPr>
        <w:t>Hvert punkt som er avtalt, vedtatt ved flertall, eller tatt inn etter QA-representantens skjønn, skal deretter vurderes av leveranse-eier og håndteres på en hensiktsmessig måte enten ved revisjon av leveransen eller ved å gi relevant tilleggsinformasjon som ikke var tilgjengelig under konsolideringsmøtet. Hver løsning/tilbakemelding skal gjennomgås av de opprinnelige fagfellene for godkjenning. QA-representanten vil normalt følge den opprinnelige fagfellens vurdering av om løsningen er tilstrekkelig. Dersom enighet ikke oppnås, kan QA-representanten likevel godkjenne et punkt som løst dersom dette vurderes som hensiktsmessig, forutsatt at beslutningen godkjennes av QA-direktøren.</w:t>
      </w:r>
    </w:p>
    <w:p w14:paraId="5A5A33F9" w14:textId="77777777" w:rsidR="007A6B2E" w:rsidRPr="00F311C8" w:rsidRDefault="007A6B2E" w:rsidP="007A6B2E">
      <w:pPr>
        <w:pStyle w:val="Brdtekst"/>
        <w:rPr>
          <w:lang w:val="nb-NO"/>
        </w:rPr>
      </w:pPr>
    </w:p>
    <w:p w14:paraId="5188C12E" w14:textId="77777777" w:rsidR="007A6B2E" w:rsidRPr="00F311C8" w:rsidRDefault="007A6B2E" w:rsidP="007A6B2E">
      <w:pPr>
        <w:pStyle w:val="Brdtekst"/>
        <w:numPr>
          <w:ilvl w:val="0"/>
          <w:numId w:val="36"/>
        </w:numPr>
        <w:rPr>
          <w:lang w:val="nb-NO"/>
        </w:rPr>
      </w:pPr>
      <w:r w:rsidRPr="00F311C8">
        <w:rPr>
          <w:lang w:val="nb-NO"/>
        </w:rPr>
        <w:t>Formelle protokoller fra alle fagfellevurderinger og tilhørende løsnings-/korrigeringshandlinger skal arkiveres i QA-arkivet i minst fem år etter at prosjektet er avsluttet.</w:t>
      </w:r>
    </w:p>
    <w:p w14:paraId="0667E6DE" w14:textId="77777777" w:rsidR="007A6B2E" w:rsidRPr="00F311C8" w:rsidRDefault="007A6B2E" w:rsidP="007A6B2E">
      <w:pPr>
        <w:pStyle w:val="Brdtekst"/>
        <w:rPr>
          <w:lang w:val="nb-NO"/>
        </w:rPr>
      </w:pPr>
    </w:p>
    <w:p w14:paraId="5B108E5D" w14:textId="77777777" w:rsidR="007A6B2E" w:rsidRPr="00D1075B" w:rsidRDefault="007A6B2E" w:rsidP="007A6B2E">
      <w:pPr>
        <w:pStyle w:val="Overskrift2"/>
        <w:tabs>
          <w:tab w:val="num" w:pos="567"/>
        </w:tabs>
        <w:rPr>
          <w:lang w:val="nb-NO"/>
        </w:rPr>
      </w:pPr>
      <w:bookmarkStart w:id="167" w:name="__RefHeading___Toc13811_368091560"/>
      <w:bookmarkStart w:id="168" w:name="_Toc511048496"/>
      <w:bookmarkStart w:id="169" w:name="_Toc24306845"/>
      <w:bookmarkStart w:id="170" w:name="_Toc25494896"/>
      <w:bookmarkStart w:id="171" w:name="_Toc222145259"/>
      <w:bookmarkEnd w:id="167"/>
      <w:r w:rsidRPr="00D1075B">
        <w:rPr>
          <w:lang w:val="nb-NO"/>
        </w:rPr>
        <w:t>Brukerreviews</w:t>
      </w:r>
      <w:bookmarkEnd w:id="168"/>
      <w:bookmarkEnd w:id="169"/>
      <w:bookmarkEnd w:id="170"/>
      <w:bookmarkEnd w:id="171"/>
    </w:p>
    <w:p w14:paraId="25327D13" w14:textId="77777777" w:rsidR="007A6B2E" w:rsidRPr="00D1075B" w:rsidRDefault="007A6B2E" w:rsidP="007A6B2E">
      <w:pPr>
        <w:pStyle w:val="Brdtekst"/>
        <w:rPr>
          <w:lang w:val="nb-NO"/>
        </w:rPr>
      </w:pPr>
    </w:p>
    <w:p w14:paraId="1CF4FBF9" w14:textId="77777777" w:rsidR="007A6B2E" w:rsidRPr="00D1075B" w:rsidRDefault="007A6B2E" w:rsidP="007A6B2E">
      <w:pPr>
        <w:pStyle w:val="Brdtekst"/>
        <w:rPr>
          <w:lang w:val="nb-NO"/>
        </w:rPr>
      </w:pPr>
      <w:r w:rsidRPr="00D1075B">
        <w:rPr>
          <w:lang w:val="nb-NO"/>
        </w:rPr>
        <w:t>Brukerreviews er også inkludert i prosjektplanen som viktige bidrag for å sikre at prosjektresultatet er egnet for formålet.</w:t>
      </w:r>
    </w:p>
    <w:p w14:paraId="7D735087" w14:textId="77777777" w:rsidR="007A6B2E" w:rsidRPr="00D1075B" w:rsidRDefault="007A6B2E" w:rsidP="007A6B2E">
      <w:pPr>
        <w:pStyle w:val="Brdtekst"/>
        <w:rPr>
          <w:lang w:val="nb-NO"/>
        </w:rPr>
      </w:pPr>
      <w:r w:rsidRPr="00D1075B">
        <w:rPr>
          <w:lang w:val="nb-NO"/>
        </w:rPr>
        <w:t xml:space="preserve"> </w:t>
      </w:r>
    </w:p>
    <w:p w14:paraId="4BE53969" w14:textId="77777777" w:rsidR="007A6B2E" w:rsidRPr="00F311C8" w:rsidRDefault="007A6B2E" w:rsidP="007A6B2E">
      <w:pPr>
        <w:pStyle w:val="Brdtekst"/>
        <w:rPr>
          <w:lang w:val="nb-NO"/>
        </w:rPr>
      </w:pPr>
      <w:r w:rsidRPr="00D1075B">
        <w:rPr>
          <w:lang w:val="nb-NO"/>
        </w:rPr>
        <w:t xml:space="preserve">Nesten alt arbeidet i prosjektet er planlagt etter smidige prinsipper (agile), strukturert i en serie med inkrementer, utkast, versjoner eller sprinter med muligheter for gjennomgang, formell statusrapportering og tidlig justering ved behov for å sikre at prosjektet holder kursen og leverer forventede resultater etter hvert som inkrementene utvikles. </w:t>
      </w:r>
      <w:r w:rsidRPr="00F311C8">
        <w:rPr>
          <w:lang w:val="nb-NO"/>
        </w:rPr>
        <w:t xml:space="preserve">Denne tilnærmingen gjelder ikke bare programvarearbeid, men også alt annet arbeid. </w:t>
      </w:r>
    </w:p>
    <w:p w14:paraId="33D8606A" w14:textId="77777777" w:rsidR="007A6B2E" w:rsidRPr="00F311C8" w:rsidRDefault="007A6B2E" w:rsidP="007A6B2E">
      <w:pPr>
        <w:pStyle w:val="Brdtekst"/>
        <w:rPr>
          <w:lang w:val="nb-NO"/>
        </w:rPr>
      </w:pPr>
    </w:p>
    <w:p w14:paraId="0EF7923C" w14:textId="77777777" w:rsidR="007A6B2E" w:rsidRPr="00E06889" w:rsidRDefault="007A6B2E" w:rsidP="007A6B2E">
      <w:pPr>
        <w:pStyle w:val="Brdtekst"/>
        <w:rPr>
          <w:lang w:val="nb-NO"/>
        </w:rPr>
      </w:pPr>
      <w:proofErr w:type="spellStart"/>
      <w:r w:rsidRPr="00E06889">
        <w:rPr>
          <w:lang w:val="nb-NO"/>
        </w:rPr>
        <w:t>Brukerreviews</w:t>
      </w:r>
      <w:proofErr w:type="spellEnd"/>
      <w:r w:rsidRPr="00E06889">
        <w:rPr>
          <w:lang w:val="nb-NO"/>
        </w:rPr>
        <w:t xml:space="preserve"> er innarbeidet både i selve leveransearbeidet og i QA sine tester og inspeksjoner, for å presentere arbeidet som er fullført så langt til sluttbrukerne og få deres løpende vurdering, inkludert identifisering av eventuelle feil i omfang, mangler eller andre avvik, slik at dette kan justeres i neste inkrement.</w:t>
      </w:r>
    </w:p>
    <w:p w14:paraId="4AB1C576" w14:textId="77777777" w:rsidR="007A6B2E" w:rsidRPr="00E06889" w:rsidRDefault="007A6B2E" w:rsidP="007A6B2E">
      <w:pPr>
        <w:pStyle w:val="Brdtekst"/>
        <w:rPr>
          <w:lang w:val="nb-NO"/>
        </w:rPr>
      </w:pPr>
    </w:p>
    <w:p w14:paraId="20F12C84" w14:textId="77777777" w:rsidR="007A6B2E" w:rsidRPr="00F311C8" w:rsidRDefault="007A6B2E" w:rsidP="007A6B2E">
      <w:pPr>
        <w:pStyle w:val="Brdtekst"/>
        <w:rPr>
          <w:lang w:val="nb-NO"/>
        </w:rPr>
      </w:pPr>
      <w:r w:rsidRPr="00F311C8">
        <w:rPr>
          <w:lang w:val="nb-NO"/>
        </w:rPr>
        <w:t xml:space="preserve">Kunden er representert i dette prosjektet av følgende interessenter, som skal koordinere deltakelse fra de respektive brukergruppene, og bidra til å lede og delta i </w:t>
      </w:r>
      <w:proofErr w:type="spellStart"/>
      <w:r w:rsidRPr="00F311C8">
        <w:rPr>
          <w:lang w:val="nb-NO"/>
        </w:rPr>
        <w:t>reviews</w:t>
      </w:r>
      <w:proofErr w:type="spellEnd"/>
      <w:r w:rsidRPr="00F311C8">
        <w:rPr>
          <w:lang w:val="nb-NO"/>
        </w:rPr>
        <w:t xml:space="preserve"> som beskrevet nedenfor:</w:t>
      </w:r>
    </w:p>
    <w:p w14:paraId="5F4585F7" w14:textId="77777777" w:rsidR="007A6B2E" w:rsidRPr="00F311C8" w:rsidRDefault="007A6B2E" w:rsidP="007A6B2E">
      <w:pPr>
        <w:pStyle w:val="Brdtekst"/>
        <w:rPr>
          <w:lang w:val="nb-NO"/>
        </w:rPr>
      </w:pPr>
    </w:p>
    <w:tbl>
      <w:tblPr>
        <w:tblStyle w:val="Tabellrutenett"/>
        <w:tblW w:w="0" w:type="auto"/>
        <w:tblInd w:w="250" w:type="dxa"/>
        <w:tblLook w:val="04A0" w:firstRow="1" w:lastRow="0" w:firstColumn="1" w:lastColumn="0" w:noHBand="0" w:noVBand="1"/>
      </w:tblPr>
      <w:tblGrid>
        <w:gridCol w:w="2552"/>
        <w:gridCol w:w="3614"/>
        <w:gridCol w:w="3615"/>
      </w:tblGrid>
      <w:tr w:rsidR="007A6B2E" w:rsidRPr="00EF3092" w14:paraId="55BB4716" w14:textId="77777777" w:rsidTr="000F4C55">
        <w:tc>
          <w:tcPr>
            <w:tcW w:w="2552" w:type="dxa"/>
            <w:shd w:val="clear" w:color="auto" w:fill="EAEAEA"/>
          </w:tcPr>
          <w:p w14:paraId="09312F8C" w14:textId="2A13B856" w:rsidR="007A6B2E" w:rsidRPr="00EF3092" w:rsidRDefault="00660927"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660927">
              <w:rPr>
                <w:b/>
                <w:bCs/>
              </w:rPr>
              <w:t xml:space="preserve">Leder for </w:t>
            </w:r>
            <w:proofErr w:type="spellStart"/>
            <w:r w:rsidRPr="00660927">
              <w:rPr>
                <w:b/>
                <w:bCs/>
              </w:rPr>
              <w:t>brukergruppe</w:t>
            </w:r>
            <w:proofErr w:type="spellEnd"/>
          </w:p>
        </w:tc>
        <w:tc>
          <w:tcPr>
            <w:tcW w:w="3614" w:type="dxa"/>
            <w:shd w:val="clear" w:color="auto" w:fill="EAEAEA"/>
          </w:tcPr>
          <w:p w14:paraId="3EF9C708" w14:textId="1841B9C1" w:rsidR="007A6B2E" w:rsidRPr="00EF3092" w:rsidRDefault="00C736C0"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Lede</w:t>
            </w:r>
            <w:r w:rsidR="007A6B2E" w:rsidRPr="00EF3092">
              <w:rPr>
                <w:b/>
                <w:bCs/>
              </w:rPr>
              <w:t xml:space="preserve"> Reviews</w:t>
            </w:r>
          </w:p>
        </w:tc>
        <w:tc>
          <w:tcPr>
            <w:tcW w:w="3615" w:type="dxa"/>
            <w:shd w:val="clear" w:color="auto" w:fill="EAEAEA"/>
          </w:tcPr>
          <w:p w14:paraId="0F554817" w14:textId="238BDD8A" w:rsidR="007A6B2E" w:rsidRPr="00EF3092" w:rsidRDefault="00776A85"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Pr>
                <w:b/>
                <w:bCs/>
              </w:rPr>
              <w:t xml:space="preserve">Delta </w:t>
            </w:r>
            <w:proofErr w:type="spellStart"/>
            <w:r>
              <w:rPr>
                <w:b/>
                <w:bCs/>
              </w:rPr>
              <w:t>i</w:t>
            </w:r>
            <w:proofErr w:type="spellEnd"/>
            <w:r>
              <w:rPr>
                <w:b/>
                <w:bCs/>
              </w:rPr>
              <w:t xml:space="preserve"> reviews</w:t>
            </w:r>
          </w:p>
        </w:tc>
      </w:tr>
      <w:tr w:rsidR="007A6B2E" w:rsidRPr="00023627" w14:paraId="4323D562" w14:textId="77777777" w:rsidTr="000F4C55">
        <w:tc>
          <w:tcPr>
            <w:tcW w:w="2552" w:type="dxa"/>
          </w:tcPr>
          <w:p w14:paraId="0CA301B2" w14:textId="681CA3AB" w:rsidR="007A6B2E" w:rsidRPr="00EF3092"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w:t>
            </w:r>
            <w:proofErr w:type="spellStart"/>
            <w:r>
              <w:t>Kunde</w:t>
            </w:r>
            <w:r w:rsidR="00776A85">
              <w:t>gruppe</w:t>
            </w:r>
            <w:proofErr w:type="spellEnd"/>
            <w:r w:rsidR="00776A85">
              <w:t>- representant</w:t>
            </w:r>
            <w:r>
              <w:t>]</w:t>
            </w:r>
          </w:p>
        </w:tc>
        <w:tc>
          <w:tcPr>
            <w:tcW w:w="3614" w:type="dxa"/>
          </w:tcPr>
          <w:p w14:paraId="6484AFF3" w14:textId="08B24E5D" w:rsidR="007A6B2E" w:rsidRPr="00EF3092"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[Reviews </w:t>
            </w:r>
            <w:r w:rsidR="00776A85" w:rsidRPr="00776A85">
              <w:t xml:space="preserve">de </w:t>
            </w:r>
            <w:proofErr w:type="spellStart"/>
            <w:r w:rsidR="00776A85" w:rsidRPr="00776A85">
              <w:t>vil</w:t>
            </w:r>
            <w:proofErr w:type="spellEnd"/>
            <w:r w:rsidR="00776A85" w:rsidRPr="00776A85">
              <w:t xml:space="preserve"> </w:t>
            </w:r>
            <w:proofErr w:type="spellStart"/>
            <w:r w:rsidR="00776A85" w:rsidRPr="00776A85">
              <w:t>lede</w:t>
            </w:r>
            <w:proofErr w:type="spellEnd"/>
            <w:r>
              <w:t>]</w:t>
            </w:r>
          </w:p>
        </w:tc>
        <w:tc>
          <w:tcPr>
            <w:tcW w:w="3615" w:type="dxa"/>
          </w:tcPr>
          <w:p w14:paraId="515EF683" w14:textId="278D3FE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r w:rsidRPr="00776A85">
              <w:rPr>
                <w:lang w:val="nb-NO"/>
              </w:rPr>
              <w:t>[</w:t>
            </w:r>
            <w:proofErr w:type="spellStart"/>
            <w:r w:rsidRPr="00776A85">
              <w:rPr>
                <w:lang w:val="nb-NO"/>
              </w:rPr>
              <w:t>Reviews</w:t>
            </w:r>
            <w:proofErr w:type="spellEnd"/>
            <w:r w:rsidRPr="00776A85">
              <w:rPr>
                <w:lang w:val="nb-NO"/>
              </w:rPr>
              <w:t xml:space="preserve"> </w:t>
            </w:r>
            <w:r w:rsidR="00776A85" w:rsidRPr="00776A85">
              <w:rPr>
                <w:lang w:val="nb-NO"/>
              </w:rPr>
              <w:t>de vil delta i</w:t>
            </w:r>
            <w:r w:rsidRPr="00776A85">
              <w:rPr>
                <w:lang w:val="nb-NO"/>
              </w:rPr>
              <w:t>]</w:t>
            </w:r>
          </w:p>
        </w:tc>
      </w:tr>
      <w:tr w:rsidR="007A6B2E" w:rsidRPr="00023627" w14:paraId="2BE6A594" w14:textId="77777777" w:rsidTr="000F4C55">
        <w:tc>
          <w:tcPr>
            <w:tcW w:w="2552" w:type="dxa"/>
          </w:tcPr>
          <w:p w14:paraId="50BDE99E"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4" w:type="dxa"/>
          </w:tcPr>
          <w:p w14:paraId="20B82426"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5" w:type="dxa"/>
          </w:tcPr>
          <w:p w14:paraId="534F7FCC"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r w:rsidR="007A6B2E" w:rsidRPr="00023627" w14:paraId="2CB0D986" w14:textId="77777777" w:rsidTr="000F4C55">
        <w:tc>
          <w:tcPr>
            <w:tcW w:w="2552" w:type="dxa"/>
          </w:tcPr>
          <w:p w14:paraId="4A6AEAE4"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4" w:type="dxa"/>
          </w:tcPr>
          <w:p w14:paraId="02C21BA7"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c>
          <w:tcPr>
            <w:tcW w:w="3615" w:type="dxa"/>
          </w:tcPr>
          <w:p w14:paraId="6BAB7B94" w14:textId="77777777" w:rsidR="007A6B2E" w:rsidRPr="00776A85" w:rsidRDefault="007A6B2E" w:rsidP="000F4C55">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lang w:val="nb-NO"/>
              </w:rPr>
            </w:pPr>
          </w:p>
        </w:tc>
      </w:tr>
    </w:tbl>
    <w:p w14:paraId="1795C4B8" w14:textId="77777777" w:rsidR="007A6B2E" w:rsidRPr="00776A85" w:rsidRDefault="007A6B2E" w:rsidP="007A6B2E">
      <w:pPr>
        <w:pStyle w:val="Brdtekst"/>
        <w:rPr>
          <w:lang w:val="nb-NO"/>
        </w:rPr>
      </w:pPr>
    </w:p>
    <w:p w14:paraId="67A894EB" w14:textId="77777777" w:rsidR="007A6B2E" w:rsidRPr="00F311C8" w:rsidRDefault="007A6B2E" w:rsidP="007A6B2E">
      <w:pPr>
        <w:pStyle w:val="Brdtekst"/>
        <w:rPr>
          <w:lang w:val="nb-NO"/>
        </w:rPr>
      </w:pPr>
      <w:r w:rsidRPr="00F311C8">
        <w:rPr>
          <w:lang w:val="nb-NO"/>
        </w:rPr>
        <w:t xml:space="preserve">Prosessen for gjennomføring av </w:t>
      </w:r>
      <w:proofErr w:type="spellStart"/>
      <w:r w:rsidRPr="00F311C8">
        <w:rPr>
          <w:lang w:val="nb-NO"/>
        </w:rPr>
        <w:t>brukerreviews</w:t>
      </w:r>
      <w:proofErr w:type="spellEnd"/>
      <w:r w:rsidRPr="00F311C8">
        <w:rPr>
          <w:lang w:val="nb-NO"/>
        </w:rPr>
        <w:t xml:space="preserve"> er oppsummert nedenfor:</w:t>
      </w:r>
    </w:p>
    <w:p w14:paraId="4965DF8D" w14:textId="77777777" w:rsidR="007A6B2E" w:rsidRPr="00F311C8" w:rsidRDefault="007A6B2E" w:rsidP="007A6B2E">
      <w:pPr>
        <w:pStyle w:val="Brdtekst"/>
        <w:rPr>
          <w:lang w:val="nb-NO"/>
        </w:rPr>
      </w:pPr>
    </w:p>
    <w:p w14:paraId="643DF871" w14:textId="77777777" w:rsidR="007A6B2E" w:rsidRPr="00F311C8" w:rsidRDefault="007A6B2E" w:rsidP="007A6B2E">
      <w:pPr>
        <w:pStyle w:val="Brdtekst"/>
        <w:numPr>
          <w:ilvl w:val="0"/>
          <w:numId w:val="37"/>
        </w:numPr>
        <w:rPr>
          <w:lang w:val="nb-NO"/>
        </w:rPr>
      </w:pPr>
      <w:r w:rsidRPr="00F311C8">
        <w:rPr>
          <w:lang w:val="nb-NO"/>
        </w:rPr>
        <w:t xml:space="preserve">Når leveranseutkast, bygg, versjoner, inkrementer eller sprinter ferdigstilles, skal det gjennomføres en </w:t>
      </w:r>
      <w:proofErr w:type="spellStart"/>
      <w:r w:rsidRPr="00F311C8">
        <w:rPr>
          <w:lang w:val="nb-NO"/>
        </w:rPr>
        <w:t>brukerreview</w:t>
      </w:r>
      <w:proofErr w:type="spellEnd"/>
      <w:r w:rsidRPr="00F311C8">
        <w:rPr>
          <w:lang w:val="nb-NO"/>
        </w:rPr>
        <w:t xml:space="preserve"> med aktuell brukergruppe. Leveranseteamet vil presentere arbeidet som er underveis til brukergruppen ved hjelp av presentasjoner, gjennomganger, demonstrasjoner, prototyper og </w:t>
      </w:r>
      <w:proofErr w:type="spellStart"/>
      <w:r w:rsidRPr="00F311C8">
        <w:rPr>
          <w:lang w:val="nb-NO"/>
        </w:rPr>
        <w:t>mockups</w:t>
      </w:r>
      <w:proofErr w:type="spellEnd"/>
      <w:r w:rsidRPr="00F311C8">
        <w:rPr>
          <w:lang w:val="nb-NO"/>
        </w:rPr>
        <w:t xml:space="preserve"> der det er hensiktsmessig.</w:t>
      </w:r>
    </w:p>
    <w:p w14:paraId="3870E72F" w14:textId="77777777" w:rsidR="007A6B2E" w:rsidRPr="00F311C8" w:rsidRDefault="007A6B2E" w:rsidP="007A6B2E">
      <w:pPr>
        <w:pStyle w:val="Brdtekst"/>
        <w:rPr>
          <w:lang w:val="nb-NO"/>
        </w:rPr>
      </w:pPr>
    </w:p>
    <w:p w14:paraId="5E61D1A3" w14:textId="77777777" w:rsidR="007A6B2E" w:rsidRPr="00F311C8" w:rsidRDefault="007A6B2E" w:rsidP="007A6B2E">
      <w:pPr>
        <w:pStyle w:val="Brdtekst"/>
        <w:numPr>
          <w:ilvl w:val="0"/>
          <w:numId w:val="37"/>
        </w:numPr>
        <w:rPr>
          <w:lang w:val="nb-NO"/>
        </w:rPr>
      </w:pPr>
      <w:r w:rsidRPr="00F311C8">
        <w:rPr>
          <w:lang w:val="nb-NO"/>
        </w:rPr>
        <w:t xml:space="preserve">Brukerkommentarer skal samles inn av brukergruppeleder i en </w:t>
      </w:r>
      <w:proofErr w:type="spellStart"/>
      <w:r w:rsidRPr="00F311C8">
        <w:rPr>
          <w:lang w:val="nb-NO"/>
        </w:rPr>
        <w:t>review</w:t>
      </w:r>
      <w:proofErr w:type="spellEnd"/>
      <w:r w:rsidRPr="00F311C8">
        <w:rPr>
          <w:lang w:val="nb-NO"/>
        </w:rPr>
        <w:t>-tabell, for eksempel ved bruk av malen i vedlegg E.</w:t>
      </w:r>
    </w:p>
    <w:p w14:paraId="69B432B4" w14:textId="77777777" w:rsidR="007A6B2E" w:rsidRPr="00F311C8" w:rsidRDefault="007A6B2E" w:rsidP="007A6B2E">
      <w:pPr>
        <w:pStyle w:val="Listeavsnitt"/>
        <w:rPr>
          <w:lang w:val="nb-NO"/>
        </w:rPr>
      </w:pPr>
    </w:p>
    <w:p w14:paraId="410A1116" w14:textId="77777777" w:rsidR="007A6B2E" w:rsidRPr="00F311C8" w:rsidRDefault="007A6B2E" w:rsidP="007A6B2E">
      <w:pPr>
        <w:pStyle w:val="Brdtekst"/>
        <w:numPr>
          <w:ilvl w:val="0"/>
          <w:numId w:val="37"/>
        </w:numPr>
        <w:rPr>
          <w:lang w:val="nb-NO"/>
        </w:rPr>
      </w:pPr>
      <w:r w:rsidRPr="00F311C8">
        <w:rPr>
          <w:lang w:val="nb-NO"/>
        </w:rPr>
        <w:t>Etter at alle kommentarer er samlet inn, under ledelse av brukergruppeleder, skal brukerne fylle inn kolonnen «Brukerprioritet» for å prioritere kommentarene sine ved hjelp av følgende kategorier:</w:t>
      </w:r>
    </w:p>
    <w:p w14:paraId="3A3E4FD6" w14:textId="77777777" w:rsidR="007A6B2E" w:rsidRPr="00F311C8" w:rsidRDefault="007A6B2E" w:rsidP="007A6B2E">
      <w:pPr>
        <w:rPr>
          <w:lang w:val="nb-NO"/>
        </w:rPr>
      </w:pPr>
    </w:p>
    <w:p w14:paraId="03898C3A" w14:textId="77777777" w:rsidR="007A6B2E" w:rsidRPr="00F311C8" w:rsidRDefault="007A6B2E" w:rsidP="007A6B2E">
      <w:pPr>
        <w:ind w:left="1080"/>
        <w:rPr>
          <w:lang w:val="nb-NO"/>
        </w:rPr>
      </w:pPr>
      <w:r w:rsidRPr="00F311C8">
        <w:rPr>
          <w:lang w:val="nb-NO"/>
        </w:rPr>
        <w:t>1 = Kritisk for prosjektmålet.</w:t>
      </w:r>
    </w:p>
    <w:p w14:paraId="4ED54B7C" w14:textId="77777777" w:rsidR="007A6B2E" w:rsidRPr="00F311C8" w:rsidRDefault="007A6B2E" w:rsidP="007A6B2E">
      <w:pPr>
        <w:ind w:left="1080"/>
        <w:rPr>
          <w:lang w:val="nb-NO"/>
        </w:rPr>
      </w:pPr>
      <w:r w:rsidRPr="00F311C8">
        <w:rPr>
          <w:lang w:val="nb-NO"/>
        </w:rPr>
        <w:t>2 = Verdifull kommentar, men anbefales gjennomført i neste prosjekt eller fase.</w:t>
      </w:r>
    </w:p>
    <w:p w14:paraId="67BDB9A6" w14:textId="77777777" w:rsidR="007A6B2E" w:rsidRPr="00F311C8" w:rsidRDefault="007A6B2E" w:rsidP="007A6B2E">
      <w:pPr>
        <w:ind w:left="1080"/>
        <w:rPr>
          <w:lang w:val="nb-NO"/>
        </w:rPr>
      </w:pPr>
      <w:r w:rsidRPr="00F311C8">
        <w:rPr>
          <w:lang w:val="nb-NO"/>
        </w:rPr>
        <w:t>3 = For senere vurdering; utilstrekkelig informasjon tilgjengelig nå.</w:t>
      </w:r>
    </w:p>
    <w:p w14:paraId="7487FAD4" w14:textId="77777777" w:rsidR="007A6B2E" w:rsidRPr="00F311C8" w:rsidRDefault="007A6B2E" w:rsidP="007A6B2E">
      <w:pPr>
        <w:pStyle w:val="Brdtekst"/>
        <w:rPr>
          <w:lang w:val="nb-NO"/>
        </w:rPr>
      </w:pPr>
    </w:p>
    <w:p w14:paraId="1FAE9BF1" w14:textId="77777777" w:rsidR="007A6B2E" w:rsidRPr="00F311C8" w:rsidRDefault="007A6B2E" w:rsidP="007A6B2E">
      <w:pPr>
        <w:pStyle w:val="Brdtekst"/>
        <w:numPr>
          <w:ilvl w:val="0"/>
          <w:numId w:val="37"/>
        </w:numPr>
        <w:rPr>
          <w:lang w:val="nb-NO"/>
        </w:rPr>
      </w:pPr>
      <w:r w:rsidRPr="00F311C8">
        <w:rPr>
          <w:lang w:val="nb-NO"/>
        </w:rPr>
        <w:t>I et separat møte, ledet av leveranse-eier og med deltakelse fra delprosjektleder og prosjektleder ved behov, vil prosjektgruppen gjennomgå brukerprioriteringene og fylle inn kolonnen «Prosjektprioritet» etter samme prioritetsskala, for å bidra med prosjektets vurdering av beste prioritering sett i lys av sannsynlige omfangs-, fremdrifts- og budsjettkonsekvenser.</w:t>
      </w:r>
    </w:p>
    <w:p w14:paraId="08A12906" w14:textId="77777777" w:rsidR="007A6B2E" w:rsidRPr="00F311C8" w:rsidRDefault="007A6B2E" w:rsidP="007A6B2E">
      <w:pPr>
        <w:pStyle w:val="Brdtekst"/>
        <w:rPr>
          <w:lang w:val="nb-NO"/>
        </w:rPr>
      </w:pPr>
    </w:p>
    <w:p w14:paraId="29AF6EB3" w14:textId="77777777" w:rsidR="007A6B2E" w:rsidRPr="00F311C8" w:rsidRDefault="007A6B2E" w:rsidP="007A6B2E">
      <w:pPr>
        <w:pStyle w:val="Brdtekst"/>
        <w:numPr>
          <w:ilvl w:val="0"/>
          <w:numId w:val="37"/>
        </w:numPr>
        <w:rPr>
          <w:lang w:val="nb-NO"/>
        </w:rPr>
      </w:pPr>
      <w:r w:rsidRPr="00F311C8">
        <w:rPr>
          <w:lang w:val="nb-NO"/>
        </w:rPr>
        <w:t xml:space="preserve">Prosjektgruppen skal levere brukertabellen tilbake til brukergruppeleder. Tilleggsdialog som kreves for å etablere (baseline) bruker- og prosjektprioriteringer skal gjennomføres ved behov. Tabellen skal deretter sendes til prosjektsponsor for å ferdigstille kolonnen </w:t>
      </w:r>
      <w:r w:rsidRPr="00F311C8">
        <w:rPr>
          <w:lang w:val="nb-NO"/>
        </w:rPr>
        <w:lastRenderedPageBreak/>
        <w:t>«Sponsorbeslutning», som viser hvilke punkter som skal vurderes for mulig inkludering i prosjektet.</w:t>
      </w:r>
    </w:p>
    <w:p w14:paraId="4A368040" w14:textId="77777777" w:rsidR="007A6B2E" w:rsidRPr="00F311C8" w:rsidRDefault="007A6B2E" w:rsidP="007A6B2E">
      <w:pPr>
        <w:pStyle w:val="Listeavsnitt"/>
        <w:rPr>
          <w:lang w:val="nb-NO"/>
        </w:rPr>
      </w:pPr>
    </w:p>
    <w:p w14:paraId="27E2EC12" w14:textId="77777777" w:rsidR="007A6B2E" w:rsidRPr="00F311C8" w:rsidRDefault="007A6B2E" w:rsidP="007A6B2E">
      <w:pPr>
        <w:pStyle w:val="Brdtekst"/>
        <w:numPr>
          <w:ilvl w:val="0"/>
          <w:numId w:val="37"/>
        </w:numPr>
        <w:rPr>
          <w:lang w:val="nb-NO"/>
        </w:rPr>
      </w:pPr>
      <w:r w:rsidRPr="00F311C8">
        <w:rPr>
          <w:lang w:val="nb-NO"/>
        </w:rPr>
        <w:t>Prioritet 1-punktene som sponsoren identifiserer, skal deretter føres inn i endringskontrollprosessen for å gjennomføre en full konsekvensanalyse av foreslått endring. Endringen skal inkluderes i prosjektet, og arbeid igangsettes, bare dersom endringskontrollprosessen ender med en sponsorbeslutning om å implementere kommentaren med full forståelse av tids- og kostnadskonsekvenser, og nødvendig kommunikasjon til alle berørte parter er gjennomført.</w:t>
      </w:r>
    </w:p>
    <w:p w14:paraId="478739B1" w14:textId="77777777" w:rsidR="007A6B2E" w:rsidRPr="00F311C8" w:rsidRDefault="007A6B2E" w:rsidP="007A6B2E">
      <w:pPr>
        <w:pStyle w:val="Listeavsnitt"/>
        <w:rPr>
          <w:lang w:val="nb-NO"/>
        </w:rPr>
      </w:pPr>
    </w:p>
    <w:p w14:paraId="29BD1C42" w14:textId="77777777" w:rsidR="007A6B2E" w:rsidRPr="00F311C8" w:rsidRDefault="007A6B2E" w:rsidP="007A6B2E">
      <w:pPr>
        <w:pStyle w:val="Brdtekst"/>
        <w:numPr>
          <w:ilvl w:val="0"/>
          <w:numId w:val="37"/>
        </w:numPr>
        <w:rPr>
          <w:lang w:val="nb-NO"/>
        </w:rPr>
      </w:pPr>
      <w:r w:rsidRPr="00F311C8">
        <w:rPr>
          <w:lang w:val="nb-NO"/>
        </w:rPr>
        <w:t xml:space="preserve">Prosjektgruppen og brukergruppene skal gjennomføre hver iterasjon av </w:t>
      </w:r>
      <w:proofErr w:type="spellStart"/>
      <w:r w:rsidRPr="00F311C8">
        <w:rPr>
          <w:lang w:val="nb-NO"/>
        </w:rPr>
        <w:t>brukerreview</w:t>
      </w:r>
      <w:proofErr w:type="spellEnd"/>
      <w:r w:rsidRPr="00F311C8">
        <w:rPr>
          <w:lang w:val="nb-NO"/>
        </w:rPr>
        <w:t xml:space="preserve"> så raskt som mulig for å minimere konsekvensene av nødvendige endringer. Målet er å ha en ferdigstilt brukertabell for presentasjon til sponsor innen fire dager etter avsluttet </w:t>
      </w:r>
      <w:proofErr w:type="spellStart"/>
      <w:r w:rsidRPr="00F311C8">
        <w:rPr>
          <w:lang w:val="nb-NO"/>
        </w:rPr>
        <w:t>review</w:t>
      </w:r>
      <w:proofErr w:type="spellEnd"/>
      <w:r w:rsidRPr="00F311C8">
        <w:rPr>
          <w:lang w:val="nb-NO"/>
        </w:rPr>
        <w:t>, og at analyse av endringskonsekvensene for sponsor-foreslåtte endringer er fullført innen åtte dager.</w:t>
      </w:r>
    </w:p>
    <w:p w14:paraId="56F1EB77" w14:textId="77777777" w:rsidR="00737CC8" w:rsidRPr="00F311C8" w:rsidRDefault="00737CC8">
      <w:pPr>
        <w:widowControl/>
        <w:suppressAutoHyphens w:val="0"/>
        <w:rPr>
          <w:lang w:val="nb-NO"/>
        </w:rPr>
      </w:pPr>
      <w:r w:rsidRPr="00F311C8">
        <w:rPr>
          <w:lang w:val="nb-NO"/>
        </w:rPr>
        <w:br w:type="page"/>
      </w:r>
    </w:p>
    <w:p w14:paraId="19E305C1" w14:textId="77777777" w:rsidR="004E76C4" w:rsidRPr="00F311C8" w:rsidRDefault="004E76C4" w:rsidP="004E76C4">
      <w:pPr>
        <w:pStyle w:val="Brdtekst"/>
        <w:rPr>
          <w:lang w:val="nb-NO"/>
        </w:rPr>
      </w:pPr>
    </w:p>
    <w:p w14:paraId="35608891" w14:textId="77777777" w:rsidR="004E76C4" w:rsidRPr="00D1075B" w:rsidRDefault="004E76C4" w:rsidP="004E76C4">
      <w:pPr>
        <w:pStyle w:val="Overskrift1"/>
        <w:rPr>
          <w:lang w:val="nb-NO"/>
        </w:rPr>
      </w:pPr>
      <w:bookmarkStart w:id="172" w:name="_Toc22404168"/>
      <w:bookmarkStart w:id="173" w:name="_Toc22404311"/>
      <w:bookmarkStart w:id="174" w:name="_Toc25494897"/>
      <w:bookmarkStart w:id="175" w:name="_Toc222145260"/>
      <w:r w:rsidRPr="00D1075B">
        <w:rPr>
          <w:lang w:val="nb-NO"/>
        </w:rPr>
        <w:t>Anskaffelser</w:t>
      </w:r>
      <w:bookmarkEnd w:id="172"/>
      <w:bookmarkEnd w:id="173"/>
      <w:bookmarkEnd w:id="174"/>
      <w:bookmarkEnd w:id="175"/>
    </w:p>
    <w:p w14:paraId="5363F924" w14:textId="77777777" w:rsidR="00885B12" w:rsidRPr="00D1075B" w:rsidRDefault="00885B12" w:rsidP="00885B12">
      <w:pPr>
        <w:pStyle w:val="Brdtekst"/>
        <w:rPr>
          <w:lang w:val="nb-NO"/>
        </w:rPr>
      </w:pPr>
    </w:p>
    <w:p w14:paraId="3D59CB72" w14:textId="77777777" w:rsidR="00617B0B" w:rsidRPr="00F311C8" w:rsidRDefault="00617B0B" w:rsidP="00617B0B">
      <w:pPr>
        <w:pStyle w:val="Brdtekst"/>
        <w:rPr>
          <w:lang w:val="nb-NO"/>
        </w:rPr>
      </w:pPr>
      <w:r w:rsidRPr="00F311C8">
        <w:rPr>
          <w:lang w:val="nb-NO"/>
        </w:rPr>
        <w:t xml:space="preserve">Denne seksjonen beskriver tilnærmingen til anskaffelser i [ABC]-prosjektet. </w:t>
      </w:r>
    </w:p>
    <w:p w14:paraId="38DEA76F" w14:textId="77777777" w:rsidR="00617B0B" w:rsidRPr="00F311C8" w:rsidRDefault="00617B0B" w:rsidP="00617B0B">
      <w:pPr>
        <w:pStyle w:val="Brdtekst"/>
        <w:rPr>
          <w:lang w:val="nb-NO"/>
        </w:rPr>
      </w:pPr>
    </w:p>
    <w:p w14:paraId="50CA310E" w14:textId="77777777" w:rsidR="00617B0B" w:rsidRPr="00F311C8" w:rsidRDefault="00617B0B" w:rsidP="00617B0B">
      <w:pPr>
        <w:pStyle w:val="Brdtekst"/>
        <w:rPr>
          <w:lang w:val="nb-NO"/>
        </w:rPr>
      </w:pPr>
      <w:r w:rsidRPr="00F311C8">
        <w:rPr>
          <w:lang w:val="nb-NO"/>
        </w:rPr>
        <w:t>Prosjektet krever anskaffelse av følgende elementer:</w:t>
      </w:r>
    </w:p>
    <w:p w14:paraId="77C8B6DB" w14:textId="77777777" w:rsidR="00617B0B" w:rsidRPr="00F311C8" w:rsidRDefault="00617B0B" w:rsidP="00885B12">
      <w:pPr>
        <w:pStyle w:val="Brdtekst"/>
        <w:rPr>
          <w:lang w:val="nb-NO"/>
        </w:rPr>
      </w:pPr>
    </w:p>
    <w:p w14:paraId="6A1BE86A" w14:textId="77777777" w:rsidR="00885B12" w:rsidRPr="00F311C8" w:rsidRDefault="00885B12" w:rsidP="00885B12">
      <w:pPr>
        <w:pStyle w:val="Brdtekst"/>
        <w:ind w:left="720"/>
        <w:rPr>
          <w:lang w:val="nb-NO"/>
        </w:rPr>
      </w:pPr>
      <w:r w:rsidRPr="00F311C8">
        <w:rPr>
          <w:i/>
          <w:iCs/>
          <w:lang w:val="nb-NO"/>
        </w:rPr>
        <w:t>[Liste over anskaffelser og planlagt tilnærming, inkludert planlagt kontraktstype (kost pluss, fastpris), tildelingsprosess og navngitt leverandør/entreprenør dersom dette allerede er valgt i planleggingsfasen.]</w:t>
      </w:r>
    </w:p>
    <w:p w14:paraId="4BB02A43" w14:textId="77777777" w:rsidR="004E76C4" w:rsidRPr="00F311C8" w:rsidRDefault="004E76C4" w:rsidP="004E76C4">
      <w:pPr>
        <w:pStyle w:val="Brdtekst"/>
        <w:rPr>
          <w:lang w:val="nb-NO"/>
        </w:rPr>
      </w:pPr>
    </w:p>
    <w:p w14:paraId="40521A91" w14:textId="77777777" w:rsidR="00737CC8" w:rsidRPr="00F311C8" w:rsidRDefault="00737CC8">
      <w:pPr>
        <w:widowControl/>
        <w:suppressAutoHyphens w:val="0"/>
        <w:rPr>
          <w:lang w:val="nb-NO"/>
        </w:rPr>
      </w:pPr>
      <w:r w:rsidRPr="00F311C8">
        <w:rPr>
          <w:lang w:val="nb-NO"/>
        </w:rPr>
        <w:br w:type="page"/>
      </w:r>
    </w:p>
    <w:p w14:paraId="28D1F86E" w14:textId="77777777" w:rsidR="004E76C4" w:rsidRPr="00F311C8" w:rsidRDefault="004E76C4" w:rsidP="004E76C4">
      <w:pPr>
        <w:pStyle w:val="Brdtekst"/>
        <w:rPr>
          <w:lang w:val="nb-NO"/>
        </w:rPr>
      </w:pPr>
    </w:p>
    <w:p w14:paraId="1A345FF1" w14:textId="77777777" w:rsidR="004E76C4" w:rsidRDefault="004E76C4" w:rsidP="004E76C4">
      <w:pPr>
        <w:pStyle w:val="Overskrift1"/>
      </w:pPr>
      <w:bookmarkStart w:id="176" w:name="_Toc22404169"/>
      <w:bookmarkStart w:id="177" w:name="_Toc22404312"/>
      <w:bookmarkStart w:id="178" w:name="_Toc25494898"/>
      <w:bookmarkStart w:id="179" w:name="_Toc222145261"/>
      <w:proofErr w:type="spellStart"/>
      <w:r>
        <w:t>Endringskontrollprosess</w:t>
      </w:r>
      <w:bookmarkEnd w:id="176"/>
      <w:bookmarkEnd w:id="177"/>
      <w:bookmarkEnd w:id="178"/>
      <w:bookmarkEnd w:id="179"/>
      <w:proofErr w:type="spellEnd"/>
    </w:p>
    <w:p w14:paraId="66515B11" w14:textId="77777777" w:rsidR="004E76C4" w:rsidRDefault="004E76C4" w:rsidP="004E76C4">
      <w:pPr>
        <w:pStyle w:val="Brdtekst"/>
      </w:pPr>
    </w:p>
    <w:p w14:paraId="5A1F960F" w14:textId="77777777" w:rsidR="00617B0B" w:rsidRPr="00F311C8" w:rsidRDefault="00617B0B" w:rsidP="00617B0B">
      <w:pPr>
        <w:pStyle w:val="Brdtekst"/>
        <w:rPr>
          <w:lang w:val="nb-NO"/>
        </w:rPr>
      </w:pPr>
      <w:r w:rsidRPr="00F311C8">
        <w:rPr>
          <w:lang w:val="nb-NO"/>
        </w:rPr>
        <w:t xml:space="preserve">Denne seksjonen beskriver prosessen som skal brukes for å sikre at alle foreslåtte endringer i [ABC]-prosjektet håndteres kontrollert og med hensyn til alle konsekvenser av en potensiell endring. </w:t>
      </w:r>
    </w:p>
    <w:p w14:paraId="08CC9319" w14:textId="77777777" w:rsidR="00617B0B" w:rsidRPr="00F311C8" w:rsidRDefault="00617B0B" w:rsidP="00617B0B">
      <w:pPr>
        <w:pStyle w:val="Brdtekst"/>
        <w:rPr>
          <w:lang w:val="nb-NO"/>
        </w:rPr>
      </w:pPr>
    </w:p>
    <w:p w14:paraId="2B33CACC" w14:textId="77777777" w:rsidR="00617B0B" w:rsidRPr="00F311C8" w:rsidRDefault="00617B0B" w:rsidP="00617B0B">
      <w:pPr>
        <w:pStyle w:val="Brdtekst"/>
        <w:rPr>
          <w:lang w:val="nb-NO"/>
        </w:rPr>
      </w:pPr>
      <w:r w:rsidRPr="00F311C8">
        <w:rPr>
          <w:lang w:val="nb-NO"/>
        </w:rPr>
        <w:t>Når denne prosjektplanen er godkjent av sponsor, skal alle endringer i omfang, fremdriftsplan, budsjett eller risikobudsjett gå gjennom den formelle endringskontrollprosessen beskrevet i seksjon 12 – Endringskontrollprosess.</w:t>
      </w:r>
    </w:p>
    <w:p w14:paraId="7CF7CE18" w14:textId="77777777" w:rsidR="00617B0B" w:rsidRPr="00F311C8" w:rsidRDefault="00617B0B" w:rsidP="00617B0B">
      <w:pPr>
        <w:pStyle w:val="Brdtekst"/>
        <w:rPr>
          <w:lang w:val="nb-NO"/>
        </w:rPr>
      </w:pPr>
    </w:p>
    <w:p w14:paraId="49AA74B1" w14:textId="77777777" w:rsidR="00617B0B" w:rsidRPr="00E06889" w:rsidRDefault="00617B0B" w:rsidP="00617B0B">
      <w:pPr>
        <w:pStyle w:val="Brdtekst"/>
        <w:rPr>
          <w:lang w:val="nb-NO"/>
        </w:rPr>
      </w:pPr>
      <w:r w:rsidRPr="00E06889">
        <w:rPr>
          <w:lang w:val="nb-NO"/>
        </w:rPr>
        <w:t>I tillegg må enhver endring i en leveranse, etter at den er baselinet og godkjent under prosjektgjennomføring (for eksempel design og dokumentasjon), også gå gjennom den formelle endringskontrollprosessen, for å sikre at alle konsekvenser identifiseres og at alle berørte parter inkluderes i analysen og kommunikasjonen.</w:t>
      </w:r>
    </w:p>
    <w:p w14:paraId="2B4B7B73" w14:textId="77777777" w:rsidR="00617B0B" w:rsidRPr="00E06889" w:rsidRDefault="00617B0B" w:rsidP="00617B0B">
      <w:pPr>
        <w:pStyle w:val="Brdtekst"/>
        <w:rPr>
          <w:lang w:val="nb-NO"/>
        </w:rPr>
      </w:pPr>
    </w:p>
    <w:p w14:paraId="09CBB9C1" w14:textId="77777777" w:rsidR="00617B0B" w:rsidRPr="00F311C8" w:rsidRDefault="00617B0B" w:rsidP="00617B0B">
      <w:pPr>
        <w:pStyle w:val="Brdtekst"/>
        <w:rPr>
          <w:lang w:val="nb-NO"/>
        </w:rPr>
      </w:pPr>
      <w:r w:rsidRPr="00F311C8">
        <w:rPr>
          <w:lang w:val="nb-NO"/>
        </w:rPr>
        <w:t>En oppsummering av endringskontrollprosessen er gitt nedenfor:</w:t>
      </w:r>
    </w:p>
    <w:p w14:paraId="67A1E5D2" w14:textId="77777777" w:rsidR="00617B0B" w:rsidRPr="00F311C8" w:rsidRDefault="00617B0B" w:rsidP="00617B0B">
      <w:pPr>
        <w:pStyle w:val="Brdtekst"/>
        <w:rPr>
          <w:lang w:val="nb-NO"/>
        </w:rPr>
      </w:pPr>
    </w:p>
    <w:p w14:paraId="48FA98C8" w14:textId="77777777" w:rsidR="00617B0B" w:rsidRPr="00F311C8" w:rsidRDefault="00617B0B" w:rsidP="00617B0B">
      <w:pPr>
        <w:pStyle w:val="Brdtekst"/>
        <w:numPr>
          <w:ilvl w:val="0"/>
          <w:numId w:val="38"/>
        </w:numPr>
        <w:rPr>
          <w:lang w:val="nb-NO"/>
        </w:rPr>
      </w:pPr>
      <w:r w:rsidRPr="00F311C8">
        <w:rPr>
          <w:lang w:val="nb-NO"/>
        </w:rPr>
        <w:t>Først må endringen dokumenteres formelt i et endringsforespørselsskjema, hvor en kopi er gitt i vedlegg F for enkelhets skyld.</w:t>
      </w:r>
    </w:p>
    <w:p w14:paraId="50C41549" w14:textId="77777777" w:rsidR="00617B0B" w:rsidRPr="00F311C8" w:rsidRDefault="00617B0B" w:rsidP="00617B0B">
      <w:pPr>
        <w:pStyle w:val="Brdtekst"/>
        <w:rPr>
          <w:lang w:val="nb-NO"/>
        </w:rPr>
      </w:pPr>
    </w:p>
    <w:p w14:paraId="0D716930" w14:textId="77777777" w:rsidR="00617B0B" w:rsidRPr="00F311C8" w:rsidRDefault="00617B0B" w:rsidP="00617B0B">
      <w:pPr>
        <w:pStyle w:val="Brdtekst"/>
        <w:numPr>
          <w:ilvl w:val="0"/>
          <w:numId w:val="38"/>
        </w:numPr>
        <w:rPr>
          <w:lang w:val="nb-NO"/>
        </w:rPr>
      </w:pPr>
      <w:r w:rsidRPr="00F311C8">
        <w:rPr>
          <w:lang w:val="nb-NO"/>
        </w:rPr>
        <w:t>Dersom endringen er akutt nødvendig på grunn av umiddelbar risiko for prosjektets suksess eller umiddelbar påvirkning på helse, sikkerhet, sikring eller juridisk etterlevelse, kan prosjektleder autorisere endringen umiddelbart og deretter følge opp med en full konsekvensanalyse og kommunikasjon med sponsor, kunde og andre relevante parter så snart det er praktisk mulig.</w:t>
      </w:r>
    </w:p>
    <w:p w14:paraId="52DD1DD8" w14:textId="77777777" w:rsidR="00617B0B" w:rsidRPr="00F311C8" w:rsidRDefault="00617B0B" w:rsidP="00617B0B">
      <w:pPr>
        <w:pStyle w:val="Brdtekst"/>
        <w:rPr>
          <w:lang w:val="nb-NO"/>
        </w:rPr>
      </w:pPr>
    </w:p>
    <w:p w14:paraId="07CEC548" w14:textId="77777777" w:rsidR="00617B0B" w:rsidRDefault="00617B0B" w:rsidP="00617B0B">
      <w:pPr>
        <w:pStyle w:val="Brdtekst"/>
        <w:numPr>
          <w:ilvl w:val="0"/>
          <w:numId w:val="38"/>
        </w:numPr>
      </w:pPr>
      <w:r w:rsidRPr="00E06889">
        <w:rPr>
          <w:lang w:val="nb-NO"/>
        </w:rPr>
        <w:t xml:space="preserve">Ellers skal det innkalles til et møte i endringskontrollstyret (CCB) for å evaluere endringen med bred deltakelse fra alle parter som kan være berørt, inkludert representanter fra alle prosjektets kjerne- og støttefunksjoner. </w:t>
      </w:r>
      <w:r w:rsidRPr="00F311C8">
        <w:rPr>
          <w:lang w:val="nb-NO"/>
        </w:rPr>
        <w:t xml:space="preserve">Hovedformålet med dette første møtet er utelukkende å identifisere alle mulige påvirkningsområder. </w:t>
      </w:r>
      <w:proofErr w:type="spellStart"/>
      <w:r>
        <w:t>Prosjektleder</w:t>
      </w:r>
      <w:proofErr w:type="spellEnd"/>
      <w:r>
        <w:t xml:space="preserve"> </w:t>
      </w:r>
      <w:proofErr w:type="spellStart"/>
      <w:r>
        <w:t>skal</w:t>
      </w:r>
      <w:proofErr w:type="spellEnd"/>
      <w:r>
        <w:t xml:space="preserve"> </w:t>
      </w:r>
      <w:proofErr w:type="spellStart"/>
      <w:r>
        <w:t>lede</w:t>
      </w:r>
      <w:proofErr w:type="spellEnd"/>
      <w:r>
        <w:t xml:space="preserve"> </w:t>
      </w:r>
      <w:proofErr w:type="spellStart"/>
      <w:r>
        <w:t>møtet</w:t>
      </w:r>
      <w:proofErr w:type="spellEnd"/>
      <w:r>
        <w:t>.</w:t>
      </w:r>
    </w:p>
    <w:p w14:paraId="22731E85" w14:textId="77777777" w:rsidR="00617B0B" w:rsidRDefault="00617B0B" w:rsidP="00617B0B">
      <w:pPr>
        <w:pStyle w:val="Brdtekst"/>
      </w:pPr>
    </w:p>
    <w:p w14:paraId="3566931B" w14:textId="77777777" w:rsidR="00617B0B" w:rsidRPr="00F311C8" w:rsidRDefault="00617B0B" w:rsidP="00617B0B">
      <w:pPr>
        <w:pStyle w:val="Brdtekst"/>
        <w:numPr>
          <w:ilvl w:val="0"/>
          <w:numId w:val="38"/>
        </w:numPr>
        <w:rPr>
          <w:lang w:val="nb-NO"/>
        </w:rPr>
      </w:pPr>
      <w:r w:rsidRPr="00F311C8">
        <w:rPr>
          <w:lang w:val="nb-NO"/>
        </w:rPr>
        <w:t>En person som er nærmest endringen skal deretter utpekes til å følge opp etter første møte for å fullføre en analyse og fastslå den samlede effekten av endringen på omfang, fremdriftsplan, budsjett, risiko, anskaffelser og andre berørte prosjektelementer. Muligheter og alternativer for å håndtere endringen skal vurderes. Oppdatert krav-baseline, arbeidsnedbrytningsstruktur (WBS), avhengighetsdiagram (</w:t>
      </w:r>
      <w:proofErr w:type="spellStart"/>
      <w:r w:rsidRPr="00F311C8">
        <w:rPr>
          <w:lang w:val="nb-NO"/>
        </w:rPr>
        <w:t>precedence</w:t>
      </w:r>
      <w:proofErr w:type="spellEnd"/>
      <w:r w:rsidRPr="00F311C8">
        <w:rPr>
          <w:lang w:val="nb-NO"/>
        </w:rPr>
        <w:t xml:space="preserve"> diagram), estimater, </w:t>
      </w:r>
      <w:proofErr w:type="spellStart"/>
      <w:r w:rsidRPr="00F311C8">
        <w:rPr>
          <w:lang w:val="nb-NO"/>
        </w:rPr>
        <w:t>Gantt</w:t>
      </w:r>
      <w:proofErr w:type="spellEnd"/>
      <w:r w:rsidRPr="00F311C8">
        <w:rPr>
          <w:lang w:val="nb-NO"/>
        </w:rPr>
        <w:t>-plan og risikoregister skal utarbeides for endringen og eventuelle alternativer ved behov.</w:t>
      </w:r>
    </w:p>
    <w:p w14:paraId="3B2654E4" w14:textId="77777777" w:rsidR="00617B0B" w:rsidRPr="00F311C8" w:rsidRDefault="00617B0B" w:rsidP="00617B0B">
      <w:pPr>
        <w:pStyle w:val="Brdtekst"/>
        <w:rPr>
          <w:lang w:val="nb-NO"/>
        </w:rPr>
      </w:pPr>
    </w:p>
    <w:p w14:paraId="48937FC0" w14:textId="77777777" w:rsidR="00617B0B" w:rsidRPr="00F311C8" w:rsidRDefault="00617B0B" w:rsidP="00617B0B">
      <w:pPr>
        <w:pStyle w:val="Brdtekst"/>
        <w:numPr>
          <w:ilvl w:val="0"/>
          <w:numId w:val="38"/>
        </w:numPr>
        <w:rPr>
          <w:lang w:val="nb-NO"/>
        </w:rPr>
      </w:pPr>
      <w:r w:rsidRPr="00F311C8">
        <w:rPr>
          <w:lang w:val="nb-NO"/>
        </w:rPr>
        <w:t>Endringskontrollstyret skal deretter samles på nytt for å vurdere konsekvensene av endringen og velge beste alternativ dersom mer enn én løsning er mulig.</w:t>
      </w:r>
    </w:p>
    <w:p w14:paraId="5D98C92E" w14:textId="77777777" w:rsidR="00617B0B" w:rsidRPr="00F311C8" w:rsidRDefault="00617B0B" w:rsidP="00617B0B">
      <w:pPr>
        <w:pStyle w:val="Brdtekst"/>
        <w:rPr>
          <w:lang w:val="nb-NO"/>
        </w:rPr>
      </w:pPr>
    </w:p>
    <w:p w14:paraId="496AE125" w14:textId="77777777" w:rsidR="00617B0B" w:rsidRPr="00F311C8" w:rsidRDefault="00617B0B" w:rsidP="00617B0B">
      <w:pPr>
        <w:pStyle w:val="Brdtekst"/>
        <w:numPr>
          <w:ilvl w:val="0"/>
          <w:numId w:val="38"/>
        </w:numPr>
        <w:rPr>
          <w:lang w:val="nb-NO"/>
        </w:rPr>
      </w:pPr>
      <w:r w:rsidRPr="00F311C8">
        <w:rPr>
          <w:lang w:val="nb-NO"/>
        </w:rPr>
        <w:t>Dersom endringskontrollstyret vurderer endringen som nødvendig eller på annen måte nyttig, og den ikke påvirker baselinet omfang, fremdriftsplan, budsjett eller risikobudsjett godkjent av sponsor, kan prosjektleder autorisere endringen.</w:t>
      </w:r>
    </w:p>
    <w:p w14:paraId="244C36D0" w14:textId="77777777" w:rsidR="00617B0B" w:rsidRPr="00F311C8" w:rsidRDefault="00617B0B" w:rsidP="00617B0B">
      <w:pPr>
        <w:pStyle w:val="Brdtekst"/>
        <w:rPr>
          <w:lang w:val="nb-NO"/>
        </w:rPr>
      </w:pPr>
    </w:p>
    <w:p w14:paraId="1ADF9265" w14:textId="77777777" w:rsidR="00617B0B" w:rsidRPr="00F311C8" w:rsidRDefault="00617B0B" w:rsidP="00617B0B">
      <w:pPr>
        <w:pStyle w:val="Brdtekst"/>
        <w:numPr>
          <w:ilvl w:val="0"/>
          <w:numId w:val="38"/>
        </w:numPr>
        <w:rPr>
          <w:lang w:val="nb-NO"/>
        </w:rPr>
      </w:pPr>
      <w:r w:rsidRPr="00E06889">
        <w:rPr>
          <w:lang w:val="nb-NO"/>
        </w:rPr>
        <w:t xml:space="preserve">Dersom endringen påvirker </w:t>
      </w:r>
      <w:proofErr w:type="spellStart"/>
      <w:r w:rsidRPr="00E06889">
        <w:rPr>
          <w:lang w:val="nb-NO"/>
        </w:rPr>
        <w:t>baselined</w:t>
      </w:r>
      <w:proofErr w:type="spellEnd"/>
      <w:r w:rsidRPr="00E06889">
        <w:rPr>
          <w:lang w:val="nb-NO"/>
        </w:rPr>
        <w:t xml:space="preserve"> omfang, fremdriftsplan, budsjett eller risikobudsjett som er godkjent av sponsor, skal endringskontrollstyret, etter godkjenning fra prosjektleder, utarbeide en anbefaling og sende den til sponsor for vurdering. </w:t>
      </w:r>
      <w:r w:rsidRPr="00F311C8">
        <w:rPr>
          <w:lang w:val="nb-NO"/>
        </w:rPr>
        <w:t>Endringen skal ikke igangsettes før formell skriftlig godkjenning fra sponsor foreligger.</w:t>
      </w:r>
    </w:p>
    <w:p w14:paraId="0DFFF573" w14:textId="77777777" w:rsidR="00617B0B" w:rsidRPr="00F311C8" w:rsidRDefault="00617B0B" w:rsidP="00617B0B">
      <w:pPr>
        <w:pStyle w:val="Listeavsnitt"/>
        <w:rPr>
          <w:lang w:val="nb-NO"/>
        </w:rPr>
      </w:pPr>
    </w:p>
    <w:p w14:paraId="2F77FE91" w14:textId="77777777" w:rsidR="00617B0B" w:rsidRPr="00F311C8" w:rsidRDefault="00617B0B" w:rsidP="00617B0B">
      <w:pPr>
        <w:pStyle w:val="Brdtekst"/>
        <w:numPr>
          <w:ilvl w:val="0"/>
          <w:numId w:val="38"/>
        </w:numPr>
        <w:rPr>
          <w:lang w:val="nb-NO"/>
        </w:rPr>
      </w:pPr>
      <w:r w:rsidRPr="00F311C8">
        <w:rPr>
          <w:lang w:val="nb-NO"/>
        </w:rPr>
        <w:t xml:space="preserve">Når en endring i omfang medfører økning i baselinet fremdriftsplan og budsjett, skal det </w:t>
      </w:r>
      <w:r w:rsidRPr="00F311C8">
        <w:rPr>
          <w:lang w:val="nb-NO"/>
        </w:rPr>
        <w:lastRenderedPageBreak/>
        <w:t>alltid vurderes alternativer for å fjerne kompenserende omfang for å minimere konsekvensene, og disse alternativene skal presenteres for sponsor og kunde der det er relevant.</w:t>
      </w:r>
    </w:p>
    <w:p w14:paraId="296DC696" w14:textId="77777777" w:rsidR="00617B0B" w:rsidRPr="00F311C8" w:rsidRDefault="00617B0B" w:rsidP="00617B0B">
      <w:pPr>
        <w:pStyle w:val="Listeavsnitt"/>
        <w:rPr>
          <w:lang w:val="nb-NO"/>
        </w:rPr>
      </w:pPr>
    </w:p>
    <w:p w14:paraId="73682E06" w14:textId="77777777" w:rsidR="00617B0B" w:rsidRPr="00D1075B" w:rsidRDefault="00617B0B" w:rsidP="00617B0B">
      <w:pPr>
        <w:pStyle w:val="Brdtekst"/>
        <w:numPr>
          <w:ilvl w:val="0"/>
          <w:numId w:val="38"/>
        </w:numPr>
        <w:rPr>
          <w:lang w:val="nb-NO"/>
        </w:rPr>
      </w:pPr>
      <w:r w:rsidRPr="00F311C8">
        <w:rPr>
          <w:lang w:val="nb-NO"/>
        </w:rPr>
        <w:t>Når det er fattet en beslutning om endringen, skal begrunnelsen for beslutningen og all relevant dokumentasjon lagres i endringsloggens (</w:t>
      </w:r>
      <w:proofErr w:type="spellStart"/>
      <w:r w:rsidRPr="00F311C8">
        <w:rPr>
          <w:lang w:val="nb-NO"/>
        </w:rPr>
        <w:t>Change</w:t>
      </w:r>
      <w:proofErr w:type="spellEnd"/>
      <w:r w:rsidRPr="00F311C8">
        <w:rPr>
          <w:lang w:val="nb-NO"/>
        </w:rPr>
        <w:t xml:space="preserve"> Control Log) arkiv. </w:t>
      </w:r>
      <w:r w:rsidRPr="00D1075B">
        <w:rPr>
          <w:lang w:val="nb-NO"/>
        </w:rPr>
        <w:t>Hvis endringen godkjennes, skal all nødvendig prosjektdokumentasjon oppdateres, og alle relevante parter skal informeres i tide.</w:t>
      </w:r>
    </w:p>
    <w:p w14:paraId="7EBA8B98" w14:textId="77777777" w:rsidR="004E76C4" w:rsidRPr="00D1075B" w:rsidRDefault="004E76C4" w:rsidP="00617B0B">
      <w:pPr>
        <w:pStyle w:val="Brdtekst"/>
        <w:rPr>
          <w:lang w:val="nb-NO"/>
        </w:rPr>
      </w:pPr>
      <w:r w:rsidRPr="00D1075B">
        <w:rPr>
          <w:lang w:val="nb-NO"/>
        </w:rPr>
        <w:br w:type="page"/>
      </w:r>
    </w:p>
    <w:p w14:paraId="558A4A51" w14:textId="77777777" w:rsidR="004E76C4" w:rsidRPr="00D1075B" w:rsidRDefault="004E76C4" w:rsidP="004E76C4">
      <w:pPr>
        <w:pStyle w:val="Brdtekst"/>
        <w:rPr>
          <w:lang w:val="nb-NO"/>
        </w:rPr>
      </w:pPr>
    </w:p>
    <w:p w14:paraId="3551E842" w14:textId="77777777" w:rsidR="00521B85" w:rsidRPr="00D1075B" w:rsidRDefault="00521B85" w:rsidP="00521B85">
      <w:pPr>
        <w:pStyle w:val="Brdtekst"/>
        <w:ind w:left="720"/>
        <w:rPr>
          <w:i/>
          <w:iCs/>
          <w:lang w:val="nb-NO"/>
        </w:rPr>
      </w:pPr>
      <w:r w:rsidRPr="00D1075B">
        <w:rPr>
          <w:lang w:val="nb-NO"/>
        </w:rPr>
        <w:t>[Merk: Disse vedleggsoverskriftene bruker stilen Overskrift 9.]</w:t>
      </w:r>
    </w:p>
    <w:p w14:paraId="2247F5DC" w14:textId="77777777" w:rsidR="004E76C4" w:rsidRPr="00D1075B" w:rsidRDefault="004E76C4" w:rsidP="004E76C4">
      <w:pPr>
        <w:pStyle w:val="Brdtekst"/>
        <w:rPr>
          <w:lang w:val="nb-NO"/>
        </w:rPr>
      </w:pPr>
    </w:p>
    <w:p w14:paraId="3DAFB025" w14:textId="18666EBC" w:rsidR="004E76C4" w:rsidRPr="00094A52" w:rsidRDefault="004E76C4" w:rsidP="00E06889">
      <w:pPr>
        <w:pStyle w:val="Overskrift9"/>
        <w:numPr>
          <w:ilvl w:val="8"/>
          <w:numId w:val="13"/>
        </w:numPr>
      </w:pPr>
      <w:bookmarkStart w:id="180" w:name="_Toc22404170"/>
      <w:bookmarkStart w:id="181" w:name="_Toc22404313"/>
      <w:bookmarkStart w:id="182" w:name="_Toc25494899"/>
      <w:r w:rsidRPr="00094A52">
        <w:t>Krav</w:t>
      </w:r>
      <w:bookmarkEnd w:id="180"/>
      <w:bookmarkEnd w:id="181"/>
      <w:bookmarkEnd w:id="182"/>
    </w:p>
    <w:p w14:paraId="18055043" w14:textId="77777777" w:rsidR="004E76C4" w:rsidRDefault="004E76C4" w:rsidP="004E76C4">
      <w:pPr>
        <w:pStyle w:val="Brdtekst"/>
      </w:pPr>
    </w:p>
    <w:p w14:paraId="1EE4E57F" w14:textId="77777777" w:rsidR="00205435" w:rsidRPr="00F311C8" w:rsidRDefault="00205435" w:rsidP="00205435">
      <w:pPr>
        <w:pStyle w:val="Brdtekst"/>
        <w:rPr>
          <w:lang w:val="nb-NO"/>
        </w:rPr>
      </w:pPr>
      <w:r w:rsidRPr="00F311C8">
        <w:rPr>
          <w:lang w:val="nb-NO"/>
        </w:rPr>
        <w:t>Dette vedlegget gir en oversikt over prosjektkravene for [ABC], inkludert unik identifikator, type, eier av hvert krav og foreløpig sporbarhet til leveranser og testtilfeller som skal oppfylle kravene.</w:t>
      </w:r>
    </w:p>
    <w:p w14:paraId="4E44F3BB" w14:textId="77777777" w:rsidR="00205435" w:rsidRPr="00F311C8" w:rsidRDefault="00205435" w:rsidP="00205435">
      <w:pPr>
        <w:pStyle w:val="Brdtekst"/>
        <w:rPr>
          <w:lang w:val="nb-NO"/>
        </w:rPr>
      </w:pPr>
    </w:p>
    <w:p w14:paraId="4647286C" w14:textId="77777777" w:rsidR="00205435" w:rsidRPr="00F311C8" w:rsidRDefault="00205435" w:rsidP="00205435">
      <w:pPr>
        <w:pStyle w:val="Brdtekst"/>
        <w:rPr>
          <w:lang w:val="nb-NO"/>
        </w:rPr>
      </w:pPr>
      <w:r w:rsidRPr="00F311C8">
        <w:rPr>
          <w:lang w:val="nb-NO"/>
        </w:rPr>
        <w:t xml:space="preserve">Sporbarheten mellom krav og leveranser vil bli raffinert til et mer detaljert nivå etter hvert som design utvikles under gjennomføringen. Tildelingen av testprosedyrer er for øyeblikket på prosedyrenivå, og vil bli raffinert til enkeltstående testtilfeller etter hvert som testdokumentasjonen utvikles. </w:t>
      </w:r>
    </w:p>
    <w:p w14:paraId="32E688C2" w14:textId="77777777" w:rsidR="00521B85" w:rsidRPr="00F311C8" w:rsidRDefault="00521B85" w:rsidP="00205435">
      <w:pPr>
        <w:pStyle w:val="Brdtekst"/>
        <w:rPr>
          <w:lang w:val="nb-NO"/>
        </w:rPr>
      </w:pPr>
    </w:p>
    <w:tbl>
      <w:tblPr>
        <w:tblW w:w="10065" w:type="dxa"/>
        <w:tblInd w:w="108" w:type="dxa"/>
        <w:tblLayout w:type="fixed"/>
        <w:tblLook w:val="04A0" w:firstRow="1" w:lastRow="0" w:firstColumn="1" w:lastColumn="0" w:noHBand="0" w:noVBand="1"/>
      </w:tblPr>
      <w:tblGrid>
        <w:gridCol w:w="725"/>
        <w:gridCol w:w="1700"/>
        <w:gridCol w:w="3529"/>
        <w:gridCol w:w="1417"/>
        <w:gridCol w:w="1560"/>
        <w:gridCol w:w="1134"/>
      </w:tblGrid>
      <w:tr w:rsidR="00521B85" w:rsidRPr="009022FB" w14:paraId="3652F680" w14:textId="77777777" w:rsidTr="00521B85">
        <w:trPr>
          <w:trHeight w:val="300"/>
          <w:tblHeader/>
        </w:trPr>
        <w:tc>
          <w:tcPr>
            <w:tcW w:w="725" w:type="dxa"/>
            <w:tcBorders>
              <w:top w:val="nil"/>
              <w:left w:val="nil"/>
              <w:bottom w:val="nil"/>
              <w:right w:val="nil"/>
            </w:tcBorders>
            <w:shd w:val="clear" w:color="000000" w:fill="EAEAEA"/>
            <w:hideMark/>
          </w:tcPr>
          <w:p w14:paraId="511945EE"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ID</w:t>
            </w:r>
          </w:p>
        </w:tc>
        <w:tc>
          <w:tcPr>
            <w:tcW w:w="1700" w:type="dxa"/>
            <w:tcBorders>
              <w:top w:val="nil"/>
              <w:left w:val="nil"/>
              <w:bottom w:val="nil"/>
              <w:right w:val="nil"/>
            </w:tcBorders>
            <w:shd w:val="clear" w:color="000000" w:fill="EAEAEA"/>
            <w:hideMark/>
          </w:tcPr>
          <w:p w14:paraId="519C91ED"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Type</w:t>
            </w:r>
          </w:p>
        </w:tc>
        <w:tc>
          <w:tcPr>
            <w:tcW w:w="3529" w:type="dxa"/>
            <w:tcBorders>
              <w:top w:val="nil"/>
              <w:left w:val="nil"/>
              <w:bottom w:val="nil"/>
              <w:right w:val="nil"/>
            </w:tcBorders>
            <w:shd w:val="clear" w:color="000000" w:fill="EAEAEA"/>
            <w:hideMark/>
          </w:tcPr>
          <w:p w14:paraId="7E972276"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Requirement</w:t>
            </w:r>
          </w:p>
        </w:tc>
        <w:tc>
          <w:tcPr>
            <w:tcW w:w="1417" w:type="dxa"/>
            <w:tcBorders>
              <w:top w:val="nil"/>
              <w:left w:val="nil"/>
              <w:bottom w:val="nil"/>
              <w:right w:val="nil"/>
            </w:tcBorders>
            <w:shd w:val="clear" w:color="000000" w:fill="EAEAEA"/>
            <w:hideMark/>
          </w:tcPr>
          <w:p w14:paraId="07120241"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Owner</w:t>
            </w:r>
          </w:p>
        </w:tc>
        <w:tc>
          <w:tcPr>
            <w:tcW w:w="1560" w:type="dxa"/>
            <w:tcBorders>
              <w:top w:val="nil"/>
              <w:left w:val="nil"/>
              <w:bottom w:val="nil"/>
              <w:right w:val="nil"/>
            </w:tcBorders>
            <w:shd w:val="clear" w:color="000000" w:fill="EAEAEA"/>
            <w:hideMark/>
          </w:tcPr>
          <w:p w14:paraId="58ED34FA" w14:textId="77777777" w:rsidR="00521B85" w:rsidRPr="009022FB" w:rsidRDefault="00521B85" w:rsidP="000F4C55">
            <w:pPr>
              <w:widowControl/>
              <w:suppressAutoHyphens w:val="0"/>
              <w:rPr>
                <w:rFonts w:eastAsia="Times New Roman" w:cs="Calibri"/>
                <w:b/>
                <w:bCs/>
                <w:color w:val="000000"/>
                <w:lang w:eastAsia="en-CA" w:bidi="ar-SA"/>
              </w:rPr>
            </w:pPr>
            <w:proofErr w:type="spellStart"/>
            <w:r w:rsidRPr="009022FB">
              <w:rPr>
                <w:rFonts w:eastAsia="Times New Roman" w:cs="Calibri"/>
                <w:b/>
                <w:bCs/>
                <w:color w:val="000000"/>
                <w:lang w:eastAsia="en-CA" w:bidi="ar-SA"/>
              </w:rPr>
              <w:t>Leveranse</w:t>
            </w:r>
            <w:proofErr w:type="spellEnd"/>
          </w:p>
        </w:tc>
        <w:tc>
          <w:tcPr>
            <w:tcW w:w="1134" w:type="dxa"/>
            <w:tcBorders>
              <w:top w:val="nil"/>
              <w:left w:val="nil"/>
              <w:bottom w:val="nil"/>
              <w:right w:val="nil"/>
            </w:tcBorders>
            <w:shd w:val="clear" w:color="000000" w:fill="EAEAEA"/>
            <w:hideMark/>
          </w:tcPr>
          <w:p w14:paraId="1F1651F5" w14:textId="77777777" w:rsidR="00521B85" w:rsidRPr="009022FB" w:rsidRDefault="00521B85" w:rsidP="000F4C55">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Test Case</w:t>
            </w:r>
          </w:p>
        </w:tc>
      </w:tr>
      <w:tr w:rsidR="00521B85" w:rsidRPr="009022FB" w14:paraId="331475A9" w14:textId="77777777" w:rsidTr="00521B85">
        <w:trPr>
          <w:trHeight w:val="1020"/>
        </w:trPr>
        <w:tc>
          <w:tcPr>
            <w:tcW w:w="725" w:type="dxa"/>
            <w:tcBorders>
              <w:top w:val="nil"/>
              <w:left w:val="nil"/>
              <w:bottom w:val="nil"/>
              <w:right w:val="nil"/>
            </w:tcBorders>
          </w:tcPr>
          <w:p w14:paraId="27C765D1"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2799CA2F"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51EE3CF2"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3BA501E1"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4445F924"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4B73C334"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D5751F9" w14:textId="77777777" w:rsidTr="00521B85">
        <w:trPr>
          <w:trHeight w:val="510"/>
        </w:trPr>
        <w:tc>
          <w:tcPr>
            <w:tcW w:w="725" w:type="dxa"/>
            <w:tcBorders>
              <w:top w:val="nil"/>
              <w:left w:val="nil"/>
              <w:bottom w:val="nil"/>
              <w:right w:val="nil"/>
            </w:tcBorders>
          </w:tcPr>
          <w:p w14:paraId="32F2B115"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2380408E"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0A395DD5"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55D16A7A"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5DEEA9B4"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27F14100"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73BDF94" w14:textId="77777777" w:rsidTr="00521B85">
        <w:trPr>
          <w:trHeight w:val="765"/>
        </w:trPr>
        <w:tc>
          <w:tcPr>
            <w:tcW w:w="725" w:type="dxa"/>
            <w:tcBorders>
              <w:top w:val="nil"/>
              <w:left w:val="nil"/>
              <w:bottom w:val="nil"/>
              <w:right w:val="nil"/>
            </w:tcBorders>
          </w:tcPr>
          <w:p w14:paraId="49F0A768"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305314A1"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7E4B21C7"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235BBF76"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11CCE890"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7D0295DB"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66F1A6EC" w14:textId="77777777" w:rsidTr="00521B85">
        <w:trPr>
          <w:trHeight w:val="765"/>
        </w:trPr>
        <w:tc>
          <w:tcPr>
            <w:tcW w:w="725" w:type="dxa"/>
            <w:tcBorders>
              <w:top w:val="nil"/>
              <w:left w:val="nil"/>
              <w:bottom w:val="nil"/>
              <w:right w:val="nil"/>
            </w:tcBorders>
          </w:tcPr>
          <w:p w14:paraId="7EFD15B1"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4E361AD7"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0CB0878B"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6B4CA660"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7697AAA1"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3379E923" w14:textId="77777777" w:rsidR="00521B85" w:rsidRPr="009022FB" w:rsidRDefault="00521B85" w:rsidP="000F4C55">
            <w:pPr>
              <w:widowControl/>
              <w:suppressAutoHyphens w:val="0"/>
              <w:rPr>
                <w:rFonts w:eastAsia="Times New Roman" w:cs="Calibri"/>
                <w:color w:val="000000"/>
                <w:lang w:eastAsia="en-CA" w:bidi="ar-SA"/>
              </w:rPr>
            </w:pPr>
          </w:p>
        </w:tc>
      </w:tr>
      <w:tr w:rsidR="00521B85" w:rsidRPr="009022FB" w14:paraId="5DC58D47" w14:textId="77777777" w:rsidTr="00521B85">
        <w:trPr>
          <w:trHeight w:val="1020"/>
        </w:trPr>
        <w:tc>
          <w:tcPr>
            <w:tcW w:w="725" w:type="dxa"/>
            <w:tcBorders>
              <w:top w:val="nil"/>
              <w:left w:val="nil"/>
              <w:bottom w:val="nil"/>
              <w:right w:val="nil"/>
            </w:tcBorders>
          </w:tcPr>
          <w:p w14:paraId="5F9DA950" w14:textId="77777777" w:rsidR="00521B85" w:rsidRPr="009022FB" w:rsidRDefault="00521B85" w:rsidP="000F4C55">
            <w:pPr>
              <w:widowControl/>
              <w:suppressAutoHyphens w:val="0"/>
              <w:rPr>
                <w:rFonts w:eastAsia="Times New Roman" w:cs="Calibri"/>
                <w:color w:val="000000"/>
                <w:lang w:eastAsia="en-CA" w:bidi="ar-SA"/>
              </w:rPr>
            </w:pPr>
          </w:p>
        </w:tc>
        <w:tc>
          <w:tcPr>
            <w:tcW w:w="1700" w:type="dxa"/>
            <w:tcBorders>
              <w:top w:val="nil"/>
              <w:left w:val="nil"/>
              <w:bottom w:val="nil"/>
              <w:right w:val="nil"/>
            </w:tcBorders>
          </w:tcPr>
          <w:p w14:paraId="3E754C63" w14:textId="77777777" w:rsidR="00521B85" w:rsidRPr="009022FB" w:rsidRDefault="00521B85" w:rsidP="000F4C55">
            <w:pPr>
              <w:widowControl/>
              <w:suppressAutoHyphens w:val="0"/>
              <w:rPr>
                <w:rFonts w:eastAsia="Times New Roman" w:cs="Calibri"/>
                <w:color w:val="000000"/>
                <w:lang w:eastAsia="en-CA" w:bidi="ar-SA"/>
              </w:rPr>
            </w:pPr>
          </w:p>
        </w:tc>
        <w:tc>
          <w:tcPr>
            <w:tcW w:w="3529" w:type="dxa"/>
            <w:tcBorders>
              <w:top w:val="nil"/>
              <w:left w:val="nil"/>
              <w:bottom w:val="nil"/>
              <w:right w:val="nil"/>
            </w:tcBorders>
          </w:tcPr>
          <w:p w14:paraId="35004224" w14:textId="77777777" w:rsidR="00521B85" w:rsidRPr="009022FB" w:rsidRDefault="00521B85" w:rsidP="000F4C55">
            <w:pPr>
              <w:widowControl/>
              <w:suppressAutoHyphens w:val="0"/>
              <w:rPr>
                <w:rFonts w:eastAsia="Times New Roman" w:cs="Calibri"/>
                <w:color w:val="000000"/>
                <w:lang w:eastAsia="en-CA" w:bidi="ar-SA"/>
              </w:rPr>
            </w:pPr>
          </w:p>
        </w:tc>
        <w:tc>
          <w:tcPr>
            <w:tcW w:w="1417" w:type="dxa"/>
            <w:tcBorders>
              <w:top w:val="nil"/>
              <w:left w:val="nil"/>
              <w:bottom w:val="nil"/>
              <w:right w:val="nil"/>
            </w:tcBorders>
            <w:noWrap/>
          </w:tcPr>
          <w:p w14:paraId="65F62030" w14:textId="77777777" w:rsidR="00521B85" w:rsidRPr="009022FB" w:rsidRDefault="00521B85" w:rsidP="000F4C55">
            <w:pPr>
              <w:widowControl/>
              <w:suppressAutoHyphens w:val="0"/>
              <w:rPr>
                <w:rFonts w:eastAsia="Times New Roman" w:cs="Calibri"/>
                <w:color w:val="000000"/>
                <w:lang w:eastAsia="en-CA" w:bidi="ar-SA"/>
              </w:rPr>
            </w:pPr>
          </w:p>
        </w:tc>
        <w:tc>
          <w:tcPr>
            <w:tcW w:w="1560" w:type="dxa"/>
            <w:tcBorders>
              <w:top w:val="nil"/>
              <w:left w:val="nil"/>
              <w:bottom w:val="nil"/>
              <w:right w:val="nil"/>
            </w:tcBorders>
          </w:tcPr>
          <w:p w14:paraId="2E3DCBB9" w14:textId="77777777" w:rsidR="00521B85" w:rsidRPr="009022FB" w:rsidRDefault="00521B85" w:rsidP="000F4C55">
            <w:pPr>
              <w:widowControl/>
              <w:suppressAutoHyphens w:val="0"/>
              <w:rPr>
                <w:rFonts w:eastAsia="Times New Roman" w:cs="Calibri"/>
                <w:color w:val="000000"/>
                <w:lang w:eastAsia="en-CA" w:bidi="ar-SA"/>
              </w:rPr>
            </w:pPr>
          </w:p>
        </w:tc>
        <w:tc>
          <w:tcPr>
            <w:tcW w:w="1134" w:type="dxa"/>
            <w:tcBorders>
              <w:top w:val="nil"/>
              <w:left w:val="nil"/>
              <w:bottom w:val="nil"/>
              <w:right w:val="nil"/>
            </w:tcBorders>
          </w:tcPr>
          <w:p w14:paraId="13BD3C78" w14:textId="77777777" w:rsidR="00521B85" w:rsidRPr="009022FB" w:rsidRDefault="00521B85" w:rsidP="000F4C55">
            <w:pPr>
              <w:widowControl/>
              <w:suppressAutoHyphens w:val="0"/>
              <w:rPr>
                <w:rFonts w:eastAsia="Times New Roman" w:cs="Calibri"/>
                <w:color w:val="000000"/>
                <w:lang w:eastAsia="en-CA" w:bidi="ar-SA"/>
              </w:rPr>
            </w:pPr>
          </w:p>
        </w:tc>
      </w:tr>
    </w:tbl>
    <w:p w14:paraId="7EC9B3C8" w14:textId="77777777" w:rsidR="004E76C4" w:rsidRDefault="004E76C4" w:rsidP="004E76C4">
      <w:pPr>
        <w:pStyle w:val="Brdtekst"/>
      </w:pPr>
    </w:p>
    <w:p w14:paraId="1B02FB71" w14:textId="77777777" w:rsidR="00D93A8C" w:rsidRDefault="00D93A8C">
      <w:pPr>
        <w:widowControl/>
        <w:suppressAutoHyphens w:val="0"/>
      </w:pPr>
      <w:r>
        <w:br w:type="page"/>
      </w:r>
    </w:p>
    <w:p w14:paraId="5C74D439" w14:textId="77777777" w:rsidR="00D93A8C" w:rsidRDefault="00D93A8C" w:rsidP="00D93A8C">
      <w:pPr>
        <w:pStyle w:val="Brdtekst"/>
      </w:pPr>
    </w:p>
    <w:p w14:paraId="08FE7510" w14:textId="6E7A0204" w:rsidR="00D93A8C" w:rsidRPr="00E06889" w:rsidRDefault="00E06889" w:rsidP="00E06889">
      <w:pPr>
        <w:pStyle w:val="Overskrift9"/>
      </w:pPr>
      <w:bookmarkStart w:id="183" w:name="_Toc25494900"/>
      <w:bookmarkEnd w:id="183"/>
      <w:proofErr w:type="spellStart"/>
      <w:r>
        <w:t>Vedlegg</w:t>
      </w:r>
      <w:proofErr w:type="spellEnd"/>
      <w:r>
        <w:t xml:space="preserve"> B - </w:t>
      </w:r>
      <w:r w:rsidR="00D93A8C" w:rsidRPr="00E06889">
        <w:t>WBS-</w:t>
      </w:r>
      <w:proofErr w:type="spellStart"/>
      <w:r w:rsidR="00D93A8C" w:rsidRPr="00E06889">
        <w:t>ordliste</w:t>
      </w:r>
      <w:proofErr w:type="spellEnd"/>
    </w:p>
    <w:p w14:paraId="24DD9EF0" w14:textId="77777777" w:rsidR="00D93A8C" w:rsidRDefault="00D93A8C" w:rsidP="00D93A8C">
      <w:pPr>
        <w:pStyle w:val="Brdtekst"/>
      </w:pPr>
    </w:p>
    <w:p w14:paraId="65271289" w14:textId="77777777" w:rsidR="000F4C55" w:rsidRPr="00D1075B" w:rsidRDefault="000F4C55" w:rsidP="000F4C55">
      <w:pPr>
        <w:pStyle w:val="Brdtekst"/>
        <w:rPr>
          <w:lang w:val="nb-NO"/>
        </w:rPr>
      </w:pPr>
      <w:r w:rsidRPr="00D1075B">
        <w:rPr>
          <w:lang w:val="nb-NO"/>
        </w:rPr>
        <w:t>Dette vedlegget gir en WBS-ordliste (WBS-ordliste) med mer informasjon om leveransene som er dokumentert i seksjon 2.4 – Arbeidsnedbrytningsstruktur, inkludert unik identifikator, beskrivelse, eier og kostnadskonto.</w:t>
      </w:r>
    </w:p>
    <w:p w14:paraId="26FEF833" w14:textId="77777777" w:rsidR="003D5BC4" w:rsidRPr="00D1075B" w:rsidRDefault="003D5BC4" w:rsidP="004E76C4">
      <w:pPr>
        <w:rPr>
          <w:lang w:val="nb-NO"/>
        </w:rPr>
      </w:pPr>
    </w:p>
    <w:tbl>
      <w:tblPr>
        <w:tblW w:w="10092" w:type="dxa"/>
        <w:tblInd w:w="108" w:type="dxa"/>
        <w:tblLook w:val="04A0" w:firstRow="1" w:lastRow="0" w:firstColumn="1" w:lastColumn="0" w:noHBand="0" w:noVBand="1"/>
      </w:tblPr>
      <w:tblGrid>
        <w:gridCol w:w="1241"/>
        <w:gridCol w:w="1878"/>
        <w:gridCol w:w="4111"/>
        <w:gridCol w:w="1412"/>
        <w:gridCol w:w="1450"/>
      </w:tblGrid>
      <w:tr w:rsidR="004C1B9B" w:rsidRPr="00BE255F" w14:paraId="17D3C44D" w14:textId="77777777" w:rsidTr="004C1B9B">
        <w:trPr>
          <w:cantSplit/>
          <w:tblHeader/>
        </w:trPr>
        <w:tc>
          <w:tcPr>
            <w:tcW w:w="1241" w:type="dxa"/>
            <w:tcBorders>
              <w:top w:val="nil"/>
              <w:left w:val="nil"/>
              <w:bottom w:val="nil"/>
              <w:right w:val="nil"/>
            </w:tcBorders>
            <w:shd w:val="clear" w:color="000000" w:fill="F2F2F2"/>
            <w:hideMark/>
          </w:tcPr>
          <w:p w14:paraId="1E847B9F"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WBS ID</w:t>
            </w:r>
          </w:p>
        </w:tc>
        <w:tc>
          <w:tcPr>
            <w:tcW w:w="1878" w:type="dxa"/>
            <w:tcBorders>
              <w:top w:val="nil"/>
              <w:left w:val="nil"/>
              <w:bottom w:val="nil"/>
              <w:right w:val="nil"/>
            </w:tcBorders>
            <w:shd w:val="clear" w:color="000000" w:fill="F2F2F2"/>
            <w:hideMark/>
          </w:tcPr>
          <w:p w14:paraId="5B8733FD" w14:textId="77777777" w:rsidR="004C1B9B" w:rsidRPr="00BE255F" w:rsidRDefault="004C1B9B" w:rsidP="00F96D29">
            <w:pPr>
              <w:widowControl/>
              <w:suppressAutoHyphens w:val="0"/>
              <w:rPr>
                <w:rFonts w:eastAsia="Times New Roman" w:cs="Calibri"/>
                <w:b/>
                <w:bCs/>
                <w:color w:val="000000"/>
                <w:lang w:eastAsia="en-CA" w:bidi="ar-SA"/>
              </w:rPr>
            </w:pPr>
            <w:proofErr w:type="spellStart"/>
            <w:r w:rsidRPr="00BE255F">
              <w:rPr>
                <w:rFonts w:eastAsia="Times New Roman" w:cs="Calibri"/>
                <w:b/>
                <w:bCs/>
                <w:color w:val="000000"/>
                <w:lang w:eastAsia="en-CA" w:bidi="ar-SA"/>
              </w:rPr>
              <w:t>Leveranse</w:t>
            </w:r>
            <w:proofErr w:type="spellEnd"/>
          </w:p>
        </w:tc>
        <w:tc>
          <w:tcPr>
            <w:tcW w:w="4111" w:type="dxa"/>
            <w:tcBorders>
              <w:top w:val="nil"/>
              <w:left w:val="nil"/>
              <w:bottom w:val="nil"/>
              <w:right w:val="nil"/>
            </w:tcBorders>
            <w:shd w:val="clear" w:color="000000" w:fill="F2F2F2"/>
            <w:hideMark/>
          </w:tcPr>
          <w:p w14:paraId="6CE257B6"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Description</w:t>
            </w:r>
          </w:p>
        </w:tc>
        <w:tc>
          <w:tcPr>
            <w:tcW w:w="1412" w:type="dxa"/>
            <w:tcBorders>
              <w:top w:val="nil"/>
              <w:left w:val="nil"/>
              <w:bottom w:val="nil"/>
              <w:right w:val="nil"/>
            </w:tcBorders>
            <w:shd w:val="clear" w:color="000000" w:fill="F2F2F2"/>
            <w:hideMark/>
          </w:tcPr>
          <w:p w14:paraId="424BC30C"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Owner</w:t>
            </w:r>
          </w:p>
        </w:tc>
        <w:tc>
          <w:tcPr>
            <w:tcW w:w="1450" w:type="dxa"/>
            <w:tcBorders>
              <w:top w:val="nil"/>
              <w:left w:val="nil"/>
              <w:bottom w:val="nil"/>
              <w:right w:val="nil"/>
            </w:tcBorders>
            <w:shd w:val="clear" w:color="000000" w:fill="F2F2F2"/>
            <w:hideMark/>
          </w:tcPr>
          <w:p w14:paraId="6F868CC8" w14:textId="77777777" w:rsidR="004C1B9B" w:rsidRPr="00BE255F" w:rsidRDefault="004C1B9B" w:rsidP="00F96D29">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Cost Account</w:t>
            </w:r>
          </w:p>
        </w:tc>
      </w:tr>
      <w:tr w:rsidR="004C1B9B" w:rsidRPr="00BE255F" w14:paraId="52A43568" w14:textId="77777777" w:rsidTr="004C1B9B">
        <w:trPr>
          <w:cantSplit/>
        </w:trPr>
        <w:tc>
          <w:tcPr>
            <w:tcW w:w="1241" w:type="dxa"/>
            <w:tcBorders>
              <w:top w:val="single" w:sz="4" w:space="0" w:color="B1BBCC"/>
              <w:left w:val="single" w:sz="4" w:space="0" w:color="B1BBCC"/>
              <w:bottom w:val="single" w:sz="4" w:space="0" w:color="B1BBCC"/>
              <w:right w:val="single" w:sz="4" w:space="0" w:color="B1BBCC"/>
            </w:tcBorders>
            <w:shd w:val="clear" w:color="000000" w:fill="FFFFFF"/>
          </w:tcPr>
          <w:p w14:paraId="321E8A53"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58AD6F83"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109BDADF"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6284E2A"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134B8118"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24995094"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00A1BFC3"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58463B4F"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195E2AA2"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C963B21"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3A673642"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7AD3387C"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28B50600"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43B3E55F"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67735044"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DDB29FA"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6BE63D86"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3C56C279"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142AE22A"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4C331523"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5EBEBC2D"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5645E9BB"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53248D8A" w14:textId="77777777" w:rsidR="004C1B9B" w:rsidRPr="00BE255F" w:rsidRDefault="004C1B9B" w:rsidP="00F96D29">
            <w:pPr>
              <w:widowControl/>
              <w:suppressAutoHyphens w:val="0"/>
              <w:rPr>
                <w:rFonts w:eastAsia="Times New Roman" w:cs="Calibri"/>
                <w:color w:val="000000"/>
                <w:lang w:eastAsia="en-CA" w:bidi="ar-SA"/>
              </w:rPr>
            </w:pPr>
          </w:p>
        </w:tc>
      </w:tr>
      <w:tr w:rsidR="004C1B9B" w:rsidRPr="00BE255F" w14:paraId="581233A6" w14:textId="77777777" w:rsidTr="004C1B9B">
        <w:trPr>
          <w:cantSplit/>
        </w:trPr>
        <w:tc>
          <w:tcPr>
            <w:tcW w:w="1241" w:type="dxa"/>
            <w:tcBorders>
              <w:top w:val="nil"/>
              <w:left w:val="single" w:sz="4" w:space="0" w:color="B1BBCC"/>
              <w:bottom w:val="single" w:sz="4" w:space="0" w:color="B1BBCC"/>
              <w:right w:val="single" w:sz="4" w:space="0" w:color="B1BBCC"/>
            </w:tcBorders>
            <w:shd w:val="clear" w:color="000000" w:fill="FFFFFF"/>
          </w:tcPr>
          <w:p w14:paraId="676F5F8A" w14:textId="77777777" w:rsidR="004C1B9B" w:rsidRPr="00BE255F" w:rsidRDefault="004C1B9B" w:rsidP="00F96D29">
            <w:pPr>
              <w:widowControl/>
              <w:suppressAutoHyphens w:val="0"/>
              <w:rPr>
                <w:rFonts w:eastAsia="Times New Roman" w:cs="Calibri"/>
                <w:color w:val="000000"/>
                <w:lang w:eastAsia="en-CA" w:bidi="ar-SA"/>
              </w:rPr>
            </w:pPr>
          </w:p>
        </w:tc>
        <w:tc>
          <w:tcPr>
            <w:tcW w:w="1878" w:type="dxa"/>
            <w:tcBorders>
              <w:top w:val="nil"/>
              <w:left w:val="nil"/>
              <w:bottom w:val="nil"/>
              <w:right w:val="nil"/>
            </w:tcBorders>
          </w:tcPr>
          <w:p w14:paraId="36B12B31" w14:textId="77777777" w:rsidR="004C1B9B" w:rsidRPr="00BE255F" w:rsidRDefault="004C1B9B" w:rsidP="00F96D29">
            <w:pPr>
              <w:widowControl/>
              <w:suppressAutoHyphens w:val="0"/>
              <w:rPr>
                <w:rFonts w:eastAsia="Times New Roman" w:cs="Calibri"/>
                <w:color w:val="000000"/>
                <w:lang w:eastAsia="en-CA" w:bidi="ar-SA"/>
              </w:rPr>
            </w:pPr>
          </w:p>
        </w:tc>
        <w:tc>
          <w:tcPr>
            <w:tcW w:w="4111" w:type="dxa"/>
            <w:tcBorders>
              <w:top w:val="nil"/>
              <w:left w:val="nil"/>
              <w:bottom w:val="nil"/>
              <w:right w:val="nil"/>
            </w:tcBorders>
          </w:tcPr>
          <w:p w14:paraId="45D2CC85" w14:textId="77777777" w:rsidR="004C1B9B" w:rsidRPr="00BE255F" w:rsidRDefault="004C1B9B" w:rsidP="00F96D29">
            <w:pPr>
              <w:widowControl/>
              <w:suppressAutoHyphens w:val="0"/>
              <w:rPr>
                <w:rFonts w:eastAsia="Times New Roman" w:cs="Calibri"/>
                <w:color w:val="000000"/>
                <w:lang w:eastAsia="en-CA" w:bidi="ar-SA"/>
              </w:rPr>
            </w:pPr>
          </w:p>
        </w:tc>
        <w:tc>
          <w:tcPr>
            <w:tcW w:w="1412" w:type="dxa"/>
            <w:tcBorders>
              <w:top w:val="nil"/>
              <w:left w:val="nil"/>
              <w:bottom w:val="nil"/>
              <w:right w:val="nil"/>
            </w:tcBorders>
          </w:tcPr>
          <w:p w14:paraId="42FCDC5D" w14:textId="77777777" w:rsidR="004C1B9B" w:rsidRPr="00BE255F" w:rsidRDefault="004C1B9B" w:rsidP="00F96D29">
            <w:pPr>
              <w:widowControl/>
              <w:suppressAutoHyphens w:val="0"/>
              <w:rPr>
                <w:rFonts w:eastAsia="Times New Roman" w:cs="Calibri"/>
                <w:color w:val="000000"/>
                <w:lang w:eastAsia="en-CA" w:bidi="ar-SA"/>
              </w:rPr>
            </w:pPr>
          </w:p>
        </w:tc>
        <w:tc>
          <w:tcPr>
            <w:tcW w:w="1450" w:type="dxa"/>
            <w:tcBorders>
              <w:top w:val="nil"/>
              <w:left w:val="nil"/>
              <w:bottom w:val="nil"/>
              <w:right w:val="nil"/>
            </w:tcBorders>
          </w:tcPr>
          <w:p w14:paraId="799EB1A6" w14:textId="77777777" w:rsidR="004C1B9B" w:rsidRPr="00BE255F" w:rsidRDefault="004C1B9B" w:rsidP="00F96D29">
            <w:pPr>
              <w:widowControl/>
              <w:suppressAutoHyphens w:val="0"/>
              <w:rPr>
                <w:rFonts w:eastAsia="Times New Roman" w:cs="Calibri"/>
                <w:color w:val="000000"/>
                <w:lang w:eastAsia="en-CA" w:bidi="ar-SA"/>
              </w:rPr>
            </w:pPr>
          </w:p>
        </w:tc>
      </w:tr>
    </w:tbl>
    <w:p w14:paraId="4D545B5E" w14:textId="77777777" w:rsidR="004C1B9B" w:rsidRDefault="004C1B9B" w:rsidP="004E76C4"/>
    <w:p w14:paraId="38420CDA" w14:textId="77777777" w:rsidR="00D819F6" w:rsidRDefault="00D819F6">
      <w:pPr>
        <w:widowControl/>
        <w:suppressAutoHyphens w:val="0"/>
      </w:pPr>
      <w:r>
        <w:br w:type="page"/>
      </w:r>
    </w:p>
    <w:p w14:paraId="58F3C9A8" w14:textId="77777777" w:rsidR="00D819F6" w:rsidRDefault="00D819F6" w:rsidP="00D819F6">
      <w:pPr>
        <w:pStyle w:val="Brdtekst"/>
      </w:pPr>
    </w:p>
    <w:p w14:paraId="1B8C104B" w14:textId="0ED75729" w:rsidR="00D819F6" w:rsidRPr="00D1075B" w:rsidRDefault="00CD6A6C" w:rsidP="00D819F6">
      <w:pPr>
        <w:pStyle w:val="Overskrift9"/>
        <w:rPr>
          <w:lang w:val="nb-NO"/>
        </w:rPr>
      </w:pPr>
      <w:bookmarkStart w:id="184" w:name="_Toc24306857"/>
      <w:bookmarkStart w:id="185" w:name="_Toc25494901"/>
      <w:r w:rsidRPr="00D1075B">
        <w:rPr>
          <w:lang w:val="nb-NO"/>
        </w:rPr>
        <w:t xml:space="preserve">Vedlegg C - </w:t>
      </w:r>
      <w:r w:rsidR="00D819F6" w:rsidRPr="00D1075B">
        <w:rPr>
          <w:lang w:val="nb-NO"/>
        </w:rPr>
        <w:t>Format for prosjektets saksliste</w:t>
      </w:r>
      <w:bookmarkEnd w:id="184"/>
      <w:bookmarkEnd w:id="185"/>
    </w:p>
    <w:p w14:paraId="6759D40D" w14:textId="77777777" w:rsidR="00D819F6" w:rsidRPr="00D1075B" w:rsidRDefault="00D819F6" w:rsidP="00D819F6">
      <w:pPr>
        <w:rPr>
          <w:lang w:val="nb-NO"/>
        </w:rPr>
      </w:pPr>
    </w:p>
    <w:p w14:paraId="7C28E982" w14:textId="77777777" w:rsidR="00D819F6" w:rsidRPr="00F311C8" w:rsidRDefault="00D819F6" w:rsidP="00D819F6">
      <w:pPr>
        <w:rPr>
          <w:lang w:val="nb-NO"/>
        </w:rPr>
      </w:pPr>
      <w:r w:rsidRPr="00D1075B">
        <w:rPr>
          <w:lang w:val="nb-NO"/>
        </w:rPr>
        <w:t xml:space="preserve">For enkel referanse gir dette vedlegget en kopi av formatet for Prosjektets saksliste (Saker List) som brukes til koordinering av det ukentlige saksstatusmøtet beskrevet i seksjon 9.1 – Ukentlige saksstatusmøter. </w:t>
      </w:r>
      <w:r w:rsidRPr="00F311C8">
        <w:rPr>
          <w:lang w:val="nb-NO"/>
        </w:rPr>
        <w:t>Sakslisten skal spore sakens navn, status, ansvarlig og forventet dato for løsning for hver sak. Dette Microsoft Word-tabellformatet kan enkelt sorteres med kommandoen Layout / Sort etter at nye punkter er lagt til eller oppdatert, slik at sakene kan settes i ønsket rekkefølge etter Ansvarlig / Frist eller Frist / Ansvarlig.</w:t>
      </w:r>
    </w:p>
    <w:p w14:paraId="48932AEB" w14:textId="77777777" w:rsidR="00D819F6" w:rsidRPr="00F311C8" w:rsidRDefault="00D819F6" w:rsidP="00D819F6">
      <w:pPr>
        <w:rPr>
          <w:lang w:val="nb-NO"/>
        </w:rPr>
      </w:pPr>
    </w:p>
    <w:p w14:paraId="50E25B9A" w14:textId="77777777" w:rsidR="00D819F6" w:rsidRDefault="00D819F6" w:rsidP="00D819F6">
      <w:pPr>
        <w:pStyle w:val="Brdtekst"/>
        <w:jc w:val="center"/>
      </w:pPr>
      <w:r>
        <w:t>-----</w:t>
      </w:r>
    </w:p>
    <w:p w14:paraId="16E101CF" w14:textId="77777777" w:rsidR="00D819F6" w:rsidRDefault="00D819F6" w:rsidP="00D819F6"/>
    <w:p w14:paraId="510F1407" w14:textId="77777777" w:rsidR="00D819F6" w:rsidRDefault="00D819F6" w:rsidP="00D819F6">
      <w:pPr>
        <w:jc w:val="center"/>
        <w:rPr>
          <w:b/>
          <w:bCs/>
          <w:u w:val="single"/>
        </w:rPr>
      </w:pPr>
      <w:proofErr w:type="spellStart"/>
      <w:r>
        <w:rPr>
          <w:b/>
          <w:bCs/>
          <w:u w:val="single"/>
        </w:rPr>
        <w:t>Prosjekt</w:t>
      </w:r>
      <w:proofErr w:type="spellEnd"/>
      <w:r>
        <w:rPr>
          <w:b/>
          <w:bCs/>
          <w:u w:val="single"/>
        </w:rPr>
        <w:t xml:space="preserve"> ABC - </w:t>
      </w:r>
      <w:proofErr w:type="spellStart"/>
      <w:r>
        <w:rPr>
          <w:b/>
          <w:bCs/>
          <w:u w:val="single"/>
        </w:rPr>
        <w:t>Saksliste</w:t>
      </w:r>
      <w:proofErr w:type="spellEnd"/>
    </w:p>
    <w:p w14:paraId="4A80225D" w14:textId="77777777" w:rsidR="00D819F6" w:rsidRDefault="00D819F6" w:rsidP="00D819F6"/>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D819F6" w14:paraId="630132BD" w14:textId="77777777" w:rsidTr="00F96D29">
        <w:trPr>
          <w:tblHeader/>
        </w:trPr>
        <w:tc>
          <w:tcPr>
            <w:tcW w:w="1790" w:type="dxa"/>
            <w:tcBorders>
              <w:top w:val="single" w:sz="2" w:space="0" w:color="000000"/>
              <w:left w:val="single" w:sz="2" w:space="0" w:color="000000"/>
              <w:bottom w:val="single" w:sz="2" w:space="0" w:color="000000"/>
            </w:tcBorders>
            <w:shd w:val="clear" w:color="auto" w:fill="EAEAEA"/>
            <w:tcMar>
              <w:left w:w="54" w:type="dxa"/>
            </w:tcMar>
          </w:tcPr>
          <w:p w14:paraId="30B3311D" w14:textId="77777777" w:rsidR="00D819F6" w:rsidRDefault="00D819F6" w:rsidP="00F96D29">
            <w:pPr>
              <w:rPr>
                <w:b/>
                <w:bCs/>
                <w:sz w:val="18"/>
                <w:szCs w:val="18"/>
              </w:rPr>
            </w:pPr>
            <w:r>
              <w:rPr>
                <w:b/>
                <w:bCs/>
                <w:sz w:val="18"/>
                <w:szCs w:val="18"/>
              </w:rPr>
              <w:t>Issue</w:t>
            </w:r>
          </w:p>
        </w:tc>
        <w:tc>
          <w:tcPr>
            <w:tcW w:w="4913" w:type="dxa"/>
            <w:tcBorders>
              <w:top w:val="single" w:sz="2" w:space="0" w:color="000000"/>
              <w:left w:val="single" w:sz="2" w:space="0" w:color="000000"/>
              <w:bottom w:val="single" w:sz="2" w:space="0" w:color="000000"/>
            </w:tcBorders>
            <w:shd w:val="clear" w:color="auto" w:fill="EAEAEA"/>
            <w:tcMar>
              <w:left w:w="54" w:type="dxa"/>
            </w:tcMar>
          </w:tcPr>
          <w:p w14:paraId="656FEB84" w14:textId="77777777" w:rsidR="00D819F6" w:rsidRDefault="00D819F6" w:rsidP="00F96D29">
            <w:pPr>
              <w:rPr>
                <w:b/>
                <w:bCs/>
                <w:sz w:val="18"/>
                <w:szCs w:val="18"/>
              </w:rPr>
            </w:pPr>
            <w:r>
              <w:rPr>
                <w:b/>
                <w:bCs/>
                <w:sz w:val="18"/>
                <w:szCs w:val="18"/>
              </w:rPr>
              <w:t>Status</w:t>
            </w:r>
          </w:p>
        </w:tc>
        <w:tc>
          <w:tcPr>
            <w:tcW w:w="1650" w:type="dxa"/>
            <w:tcBorders>
              <w:top w:val="single" w:sz="2" w:space="0" w:color="000000"/>
              <w:left w:val="single" w:sz="2" w:space="0" w:color="000000"/>
              <w:bottom w:val="single" w:sz="2" w:space="0" w:color="000000"/>
            </w:tcBorders>
            <w:shd w:val="clear" w:color="auto" w:fill="EAEAEA"/>
            <w:tcMar>
              <w:left w:w="54" w:type="dxa"/>
            </w:tcMar>
          </w:tcPr>
          <w:p w14:paraId="11AB19D2" w14:textId="77777777" w:rsidR="00D819F6" w:rsidRDefault="00D819F6" w:rsidP="00F96D29">
            <w:pPr>
              <w:rPr>
                <w:b/>
                <w:bCs/>
                <w:sz w:val="18"/>
                <w:szCs w:val="18"/>
              </w:rPr>
            </w:pPr>
            <w:r>
              <w:rPr>
                <w:b/>
                <w:bCs/>
                <w:sz w:val="18"/>
                <w:szCs w:val="18"/>
              </w:rPr>
              <w:t>Lead</w:t>
            </w:r>
          </w:p>
        </w:tc>
        <w:tc>
          <w:tcPr>
            <w:tcW w:w="1387" w:type="dxa"/>
            <w:tcBorders>
              <w:top w:val="single" w:sz="2" w:space="0" w:color="000000"/>
              <w:left w:val="single" w:sz="2" w:space="0" w:color="000000"/>
              <w:bottom w:val="single" w:sz="2" w:space="0" w:color="000000"/>
              <w:right w:val="single" w:sz="2" w:space="0" w:color="000000"/>
            </w:tcBorders>
            <w:shd w:val="clear" w:color="auto" w:fill="EAEAEA"/>
            <w:tcMar>
              <w:left w:w="54" w:type="dxa"/>
            </w:tcMar>
          </w:tcPr>
          <w:p w14:paraId="6C0A5239" w14:textId="77777777" w:rsidR="00D819F6" w:rsidRDefault="00D819F6" w:rsidP="00F96D29">
            <w:pPr>
              <w:rPr>
                <w:b/>
                <w:bCs/>
                <w:sz w:val="18"/>
                <w:szCs w:val="18"/>
              </w:rPr>
            </w:pPr>
            <w:r>
              <w:rPr>
                <w:b/>
                <w:bCs/>
                <w:sz w:val="18"/>
                <w:szCs w:val="18"/>
              </w:rPr>
              <w:t>Due</w:t>
            </w:r>
          </w:p>
        </w:tc>
      </w:tr>
      <w:tr w:rsidR="00D819F6" w14:paraId="6FCA56BE" w14:textId="77777777" w:rsidTr="00F96D29">
        <w:tc>
          <w:tcPr>
            <w:tcW w:w="1790" w:type="dxa"/>
            <w:tcBorders>
              <w:left w:val="single" w:sz="2" w:space="0" w:color="000000"/>
              <w:bottom w:val="single" w:sz="2" w:space="0" w:color="000000"/>
            </w:tcBorders>
            <w:tcMar>
              <w:left w:w="54" w:type="dxa"/>
            </w:tcMar>
          </w:tcPr>
          <w:p w14:paraId="40047B5D" w14:textId="5CD9A48F" w:rsidR="00D819F6" w:rsidRDefault="006D1F4E" w:rsidP="00F96D29">
            <w:proofErr w:type="spellStart"/>
            <w:r w:rsidRPr="006D1F4E">
              <w:t>Plassmangel</w:t>
            </w:r>
            <w:proofErr w:type="spellEnd"/>
          </w:p>
        </w:tc>
        <w:tc>
          <w:tcPr>
            <w:tcW w:w="4913" w:type="dxa"/>
            <w:tcBorders>
              <w:left w:val="single" w:sz="2" w:space="0" w:color="000000"/>
              <w:bottom w:val="single" w:sz="2" w:space="0" w:color="000000"/>
            </w:tcBorders>
            <w:tcMar>
              <w:left w:w="54" w:type="dxa"/>
            </w:tcMar>
          </w:tcPr>
          <w:p w14:paraId="06FD7E8C" w14:textId="429F6848" w:rsidR="00D819F6" w:rsidRPr="00D1075B" w:rsidRDefault="006D1F4E" w:rsidP="00F96D29">
            <w:pPr>
              <w:rPr>
                <w:lang w:val="nb-NO"/>
              </w:rPr>
            </w:pPr>
            <w:r w:rsidRPr="00D1075B">
              <w:rPr>
                <w:lang w:val="nb-NO"/>
              </w:rPr>
              <w:t>Ombygging av møterom 5 til arbeidsområde med skrivebord.</w:t>
            </w:r>
          </w:p>
        </w:tc>
        <w:tc>
          <w:tcPr>
            <w:tcW w:w="1650" w:type="dxa"/>
            <w:tcBorders>
              <w:left w:val="single" w:sz="2" w:space="0" w:color="000000"/>
              <w:bottom w:val="single" w:sz="2" w:space="0" w:color="000000"/>
            </w:tcBorders>
            <w:tcMar>
              <w:left w:w="54" w:type="dxa"/>
            </w:tcMar>
          </w:tcPr>
          <w:p w14:paraId="45EC7994" w14:textId="01F239CA" w:rsidR="00D819F6" w:rsidRDefault="00D819F6" w:rsidP="00F96D29">
            <w:r>
              <w:t>Anders</w:t>
            </w:r>
            <w:r w:rsidR="006D1F4E">
              <w:t>e</w:t>
            </w:r>
            <w:r>
              <w:t>n</w:t>
            </w:r>
          </w:p>
        </w:tc>
        <w:tc>
          <w:tcPr>
            <w:tcW w:w="1387" w:type="dxa"/>
            <w:tcBorders>
              <w:left w:val="single" w:sz="2" w:space="0" w:color="000000"/>
              <w:bottom w:val="single" w:sz="2" w:space="0" w:color="000000"/>
              <w:right w:val="single" w:sz="2" w:space="0" w:color="000000"/>
            </w:tcBorders>
            <w:tcMar>
              <w:left w:w="54" w:type="dxa"/>
            </w:tcMar>
          </w:tcPr>
          <w:p w14:paraId="1C010FDD" w14:textId="77777777" w:rsidR="00D819F6" w:rsidRDefault="00D819F6" w:rsidP="00F96D29">
            <w:r>
              <w:t>2050-01-15</w:t>
            </w:r>
          </w:p>
        </w:tc>
      </w:tr>
      <w:tr w:rsidR="00D819F6" w14:paraId="0C23EB4E" w14:textId="77777777" w:rsidTr="00F96D29">
        <w:tc>
          <w:tcPr>
            <w:tcW w:w="1790" w:type="dxa"/>
            <w:tcBorders>
              <w:left w:val="single" w:sz="2" w:space="0" w:color="000000"/>
              <w:bottom w:val="single" w:sz="2" w:space="0" w:color="000000"/>
            </w:tcBorders>
            <w:tcMar>
              <w:left w:w="54" w:type="dxa"/>
            </w:tcMar>
          </w:tcPr>
          <w:p w14:paraId="406E9F79" w14:textId="77777777" w:rsidR="00D819F6" w:rsidRDefault="00D819F6" w:rsidP="00F96D29"/>
        </w:tc>
        <w:tc>
          <w:tcPr>
            <w:tcW w:w="4913" w:type="dxa"/>
            <w:tcBorders>
              <w:left w:val="single" w:sz="2" w:space="0" w:color="000000"/>
              <w:bottom w:val="single" w:sz="2" w:space="0" w:color="000000"/>
            </w:tcBorders>
            <w:tcMar>
              <w:left w:w="54" w:type="dxa"/>
            </w:tcMar>
          </w:tcPr>
          <w:p w14:paraId="6EE8C6E3" w14:textId="77777777" w:rsidR="00D819F6" w:rsidRDefault="00D819F6" w:rsidP="00F96D29"/>
        </w:tc>
        <w:tc>
          <w:tcPr>
            <w:tcW w:w="1650" w:type="dxa"/>
            <w:tcBorders>
              <w:left w:val="single" w:sz="2" w:space="0" w:color="000000"/>
              <w:bottom w:val="single" w:sz="2" w:space="0" w:color="000000"/>
            </w:tcBorders>
            <w:tcMar>
              <w:left w:w="54" w:type="dxa"/>
            </w:tcMar>
          </w:tcPr>
          <w:p w14:paraId="7322DBD0"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1B57A364" w14:textId="77777777" w:rsidR="00D819F6" w:rsidRDefault="00D819F6" w:rsidP="00F96D29"/>
        </w:tc>
      </w:tr>
      <w:tr w:rsidR="00D819F6" w14:paraId="1E13981B" w14:textId="77777777" w:rsidTr="00F96D29">
        <w:tc>
          <w:tcPr>
            <w:tcW w:w="1790" w:type="dxa"/>
            <w:tcBorders>
              <w:left w:val="single" w:sz="2" w:space="0" w:color="000000"/>
              <w:bottom w:val="single" w:sz="2" w:space="0" w:color="000000"/>
            </w:tcBorders>
            <w:tcMar>
              <w:left w:w="54" w:type="dxa"/>
            </w:tcMar>
          </w:tcPr>
          <w:p w14:paraId="5906B6BF" w14:textId="77777777" w:rsidR="00D819F6" w:rsidRDefault="00D819F6" w:rsidP="00F96D29"/>
        </w:tc>
        <w:tc>
          <w:tcPr>
            <w:tcW w:w="4913" w:type="dxa"/>
            <w:tcBorders>
              <w:left w:val="single" w:sz="2" w:space="0" w:color="000000"/>
              <w:bottom w:val="single" w:sz="2" w:space="0" w:color="000000"/>
            </w:tcBorders>
            <w:tcMar>
              <w:left w:w="54" w:type="dxa"/>
            </w:tcMar>
          </w:tcPr>
          <w:p w14:paraId="719DAC0E" w14:textId="77777777" w:rsidR="00D819F6" w:rsidRDefault="00D819F6" w:rsidP="00F96D29"/>
        </w:tc>
        <w:tc>
          <w:tcPr>
            <w:tcW w:w="1650" w:type="dxa"/>
            <w:tcBorders>
              <w:left w:val="single" w:sz="2" w:space="0" w:color="000000"/>
              <w:bottom w:val="single" w:sz="2" w:space="0" w:color="000000"/>
            </w:tcBorders>
            <w:tcMar>
              <w:left w:w="54" w:type="dxa"/>
            </w:tcMar>
          </w:tcPr>
          <w:p w14:paraId="48DE79CA"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19F31905" w14:textId="77777777" w:rsidR="00D819F6" w:rsidRDefault="00D819F6" w:rsidP="00F96D29"/>
        </w:tc>
      </w:tr>
      <w:tr w:rsidR="00D819F6" w14:paraId="67CB5BB2" w14:textId="77777777" w:rsidTr="00F96D29">
        <w:tc>
          <w:tcPr>
            <w:tcW w:w="1790" w:type="dxa"/>
            <w:tcBorders>
              <w:left w:val="single" w:sz="2" w:space="0" w:color="000000"/>
              <w:bottom w:val="single" w:sz="2" w:space="0" w:color="000000"/>
            </w:tcBorders>
            <w:tcMar>
              <w:left w:w="54" w:type="dxa"/>
            </w:tcMar>
          </w:tcPr>
          <w:p w14:paraId="70BEFBA1" w14:textId="77777777" w:rsidR="00D819F6" w:rsidRDefault="00D819F6" w:rsidP="00F96D29"/>
        </w:tc>
        <w:tc>
          <w:tcPr>
            <w:tcW w:w="4913" w:type="dxa"/>
            <w:tcBorders>
              <w:left w:val="single" w:sz="2" w:space="0" w:color="000000"/>
              <w:bottom w:val="single" w:sz="2" w:space="0" w:color="000000"/>
            </w:tcBorders>
            <w:tcMar>
              <w:left w:w="54" w:type="dxa"/>
            </w:tcMar>
          </w:tcPr>
          <w:p w14:paraId="69C835B0" w14:textId="77777777" w:rsidR="00D819F6" w:rsidRDefault="00D819F6" w:rsidP="00F96D29"/>
        </w:tc>
        <w:tc>
          <w:tcPr>
            <w:tcW w:w="1650" w:type="dxa"/>
            <w:tcBorders>
              <w:left w:val="single" w:sz="2" w:space="0" w:color="000000"/>
              <w:bottom w:val="single" w:sz="2" w:space="0" w:color="000000"/>
            </w:tcBorders>
            <w:tcMar>
              <w:left w:w="54" w:type="dxa"/>
            </w:tcMar>
          </w:tcPr>
          <w:p w14:paraId="40C097D9"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378E43CA" w14:textId="77777777" w:rsidR="00D819F6" w:rsidRDefault="00D819F6" w:rsidP="00F96D29"/>
        </w:tc>
      </w:tr>
      <w:tr w:rsidR="00D819F6" w14:paraId="042628CA" w14:textId="77777777" w:rsidTr="00F96D29">
        <w:tc>
          <w:tcPr>
            <w:tcW w:w="1790" w:type="dxa"/>
            <w:tcBorders>
              <w:left w:val="single" w:sz="2" w:space="0" w:color="000000"/>
              <w:bottom w:val="single" w:sz="2" w:space="0" w:color="000000"/>
            </w:tcBorders>
            <w:tcMar>
              <w:left w:w="54" w:type="dxa"/>
            </w:tcMar>
          </w:tcPr>
          <w:p w14:paraId="7F89A828" w14:textId="77777777" w:rsidR="00D819F6" w:rsidRDefault="00D819F6" w:rsidP="00F96D29"/>
        </w:tc>
        <w:tc>
          <w:tcPr>
            <w:tcW w:w="4913" w:type="dxa"/>
            <w:tcBorders>
              <w:left w:val="single" w:sz="2" w:space="0" w:color="000000"/>
              <w:bottom w:val="single" w:sz="2" w:space="0" w:color="000000"/>
            </w:tcBorders>
            <w:tcMar>
              <w:left w:w="54" w:type="dxa"/>
            </w:tcMar>
          </w:tcPr>
          <w:p w14:paraId="5F050755" w14:textId="77777777" w:rsidR="00D819F6" w:rsidRDefault="00D819F6" w:rsidP="00F96D29"/>
        </w:tc>
        <w:tc>
          <w:tcPr>
            <w:tcW w:w="1650" w:type="dxa"/>
            <w:tcBorders>
              <w:left w:val="single" w:sz="2" w:space="0" w:color="000000"/>
              <w:bottom w:val="single" w:sz="2" w:space="0" w:color="000000"/>
            </w:tcBorders>
            <w:tcMar>
              <w:left w:w="54" w:type="dxa"/>
            </w:tcMar>
          </w:tcPr>
          <w:p w14:paraId="5EF72B02"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B39D17B" w14:textId="77777777" w:rsidR="00D819F6" w:rsidRDefault="00D819F6" w:rsidP="00F96D29"/>
        </w:tc>
      </w:tr>
      <w:tr w:rsidR="00D819F6" w14:paraId="17357C0B" w14:textId="77777777" w:rsidTr="00F96D29">
        <w:tc>
          <w:tcPr>
            <w:tcW w:w="1790" w:type="dxa"/>
            <w:tcBorders>
              <w:left w:val="single" w:sz="2" w:space="0" w:color="000000"/>
              <w:bottom w:val="single" w:sz="2" w:space="0" w:color="000000"/>
            </w:tcBorders>
            <w:tcMar>
              <w:left w:w="54" w:type="dxa"/>
            </w:tcMar>
          </w:tcPr>
          <w:p w14:paraId="46F77D56" w14:textId="77777777" w:rsidR="00D819F6" w:rsidRDefault="00D819F6" w:rsidP="00F96D29"/>
        </w:tc>
        <w:tc>
          <w:tcPr>
            <w:tcW w:w="4913" w:type="dxa"/>
            <w:tcBorders>
              <w:left w:val="single" w:sz="2" w:space="0" w:color="000000"/>
              <w:bottom w:val="single" w:sz="2" w:space="0" w:color="000000"/>
            </w:tcBorders>
            <w:tcMar>
              <w:left w:w="54" w:type="dxa"/>
            </w:tcMar>
          </w:tcPr>
          <w:p w14:paraId="1F902FAD" w14:textId="77777777" w:rsidR="00D819F6" w:rsidRDefault="00D819F6" w:rsidP="00F96D29"/>
        </w:tc>
        <w:tc>
          <w:tcPr>
            <w:tcW w:w="1650" w:type="dxa"/>
            <w:tcBorders>
              <w:left w:val="single" w:sz="2" w:space="0" w:color="000000"/>
              <w:bottom w:val="single" w:sz="2" w:space="0" w:color="000000"/>
            </w:tcBorders>
            <w:tcMar>
              <w:left w:w="54" w:type="dxa"/>
            </w:tcMar>
          </w:tcPr>
          <w:p w14:paraId="7981B4BE"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7FFFE65D" w14:textId="77777777" w:rsidR="00D819F6" w:rsidRDefault="00D819F6" w:rsidP="00F96D29"/>
        </w:tc>
      </w:tr>
      <w:tr w:rsidR="00D819F6" w14:paraId="2D9B7008" w14:textId="77777777" w:rsidTr="00F96D29">
        <w:tc>
          <w:tcPr>
            <w:tcW w:w="1790" w:type="dxa"/>
            <w:tcBorders>
              <w:left w:val="single" w:sz="2" w:space="0" w:color="000000"/>
              <w:bottom w:val="single" w:sz="2" w:space="0" w:color="000000"/>
            </w:tcBorders>
            <w:tcMar>
              <w:left w:w="54" w:type="dxa"/>
            </w:tcMar>
          </w:tcPr>
          <w:p w14:paraId="79E46804" w14:textId="77777777" w:rsidR="00D819F6" w:rsidRDefault="00D819F6" w:rsidP="00F96D29"/>
        </w:tc>
        <w:tc>
          <w:tcPr>
            <w:tcW w:w="4913" w:type="dxa"/>
            <w:tcBorders>
              <w:left w:val="single" w:sz="2" w:space="0" w:color="000000"/>
              <w:bottom w:val="single" w:sz="2" w:space="0" w:color="000000"/>
            </w:tcBorders>
            <w:tcMar>
              <w:left w:w="54" w:type="dxa"/>
            </w:tcMar>
          </w:tcPr>
          <w:p w14:paraId="4A77603B" w14:textId="77777777" w:rsidR="00D819F6" w:rsidRDefault="00D819F6" w:rsidP="00F96D29"/>
        </w:tc>
        <w:tc>
          <w:tcPr>
            <w:tcW w:w="1650" w:type="dxa"/>
            <w:tcBorders>
              <w:left w:val="single" w:sz="2" w:space="0" w:color="000000"/>
              <w:bottom w:val="single" w:sz="2" w:space="0" w:color="000000"/>
            </w:tcBorders>
            <w:tcMar>
              <w:left w:w="54" w:type="dxa"/>
            </w:tcMar>
          </w:tcPr>
          <w:p w14:paraId="60B39E29"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65C765DB" w14:textId="77777777" w:rsidR="00D819F6" w:rsidRDefault="00D819F6" w:rsidP="00F96D29"/>
        </w:tc>
      </w:tr>
      <w:tr w:rsidR="00D819F6" w14:paraId="7A07E0EB" w14:textId="77777777" w:rsidTr="00F96D29">
        <w:tc>
          <w:tcPr>
            <w:tcW w:w="1790" w:type="dxa"/>
            <w:tcBorders>
              <w:left w:val="single" w:sz="2" w:space="0" w:color="000000"/>
              <w:bottom w:val="single" w:sz="2" w:space="0" w:color="000000"/>
            </w:tcBorders>
            <w:tcMar>
              <w:left w:w="54" w:type="dxa"/>
            </w:tcMar>
          </w:tcPr>
          <w:p w14:paraId="3F25A4D8" w14:textId="77777777" w:rsidR="00D819F6" w:rsidRDefault="00D819F6" w:rsidP="00F96D29"/>
        </w:tc>
        <w:tc>
          <w:tcPr>
            <w:tcW w:w="4913" w:type="dxa"/>
            <w:tcBorders>
              <w:left w:val="single" w:sz="2" w:space="0" w:color="000000"/>
              <w:bottom w:val="single" w:sz="2" w:space="0" w:color="000000"/>
            </w:tcBorders>
            <w:tcMar>
              <w:left w:w="54" w:type="dxa"/>
            </w:tcMar>
          </w:tcPr>
          <w:p w14:paraId="2231C651" w14:textId="77777777" w:rsidR="00D819F6" w:rsidRDefault="00D819F6" w:rsidP="00F96D29"/>
        </w:tc>
        <w:tc>
          <w:tcPr>
            <w:tcW w:w="1650" w:type="dxa"/>
            <w:tcBorders>
              <w:left w:val="single" w:sz="2" w:space="0" w:color="000000"/>
              <w:bottom w:val="single" w:sz="2" w:space="0" w:color="000000"/>
            </w:tcBorders>
            <w:tcMar>
              <w:left w:w="54" w:type="dxa"/>
            </w:tcMar>
          </w:tcPr>
          <w:p w14:paraId="6A91CEB7"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76B432A5" w14:textId="77777777" w:rsidR="00D819F6" w:rsidRDefault="00D819F6" w:rsidP="00F96D29"/>
        </w:tc>
      </w:tr>
      <w:tr w:rsidR="00D819F6" w14:paraId="727A6A7B" w14:textId="77777777" w:rsidTr="00F96D29">
        <w:tc>
          <w:tcPr>
            <w:tcW w:w="1790" w:type="dxa"/>
            <w:tcBorders>
              <w:left w:val="single" w:sz="2" w:space="0" w:color="000000"/>
              <w:bottom w:val="single" w:sz="2" w:space="0" w:color="000000"/>
            </w:tcBorders>
            <w:tcMar>
              <w:left w:w="54" w:type="dxa"/>
            </w:tcMar>
          </w:tcPr>
          <w:p w14:paraId="1B4C96AD" w14:textId="77777777" w:rsidR="00D819F6" w:rsidRDefault="00D819F6" w:rsidP="00F96D29"/>
        </w:tc>
        <w:tc>
          <w:tcPr>
            <w:tcW w:w="4913" w:type="dxa"/>
            <w:tcBorders>
              <w:left w:val="single" w:sz="2" w:space="0" w:color="000000"/>
              <w:bottom w:val="single" w:sz="2" w:space="0" w:color="000000"/>
            </w:tcBorders>
            <w:tcMar>
              <w:left w:w="54" w:type="dxa"/>
            </w:tcMar>
          </w:tcPr>
          <w:p w14:paraId="643D35B3" w14:textId="77777777" w:rsidR="00D819F6" w:rsidRDefault="00D819F6" w:rsidP="00F96D29"/>
        </w:tc>
        <w:tc>
          <w:tcPr>
            <w:tcW w:w="1650" w:type="dxa"/>
            <w:tcBorders>
              <w:left w:val="single" w:sz="2" w:space="0" w:color="000000"/>
              <w:bottom w:val="single" w:sz="2" w:space="0" w:color="000000"/>
            </w:tcBorders>
            <w:tcMar>
              <w:left w:w="54" w:type="dxa"/>
            </w:tcMar>
          </w:tcPr>
          <w:p w14:paraId="1B41FF7A"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DF2B0EE" w14:textId="77777777" w:rsidR="00D819F6" w:rsidRDefault="00D819F6" w:rsidP="00F96D29"/>
        </w:tc>
      </w:tr>
      <w:tr w:rsidR="00D819F6" w14:paraId="5675FF7D" w14:textId="77777777" w:rsidTr="00F96D29">
        <w:tc>
          <w:tcPr>
            <w:tcW w:w="1790" w:type="dxa"/>
            <w:tcBorders>
              <w:left w:val="single" w:sz="2" w:space="0" w:color="000000"/>
              <w:bottom w:val="single" w:sz="2" w:space="0" w:color="000000"/>
            </w:tcBorders>
            <w:tcMar>
              <w:left w:w="54" w:type="dxa"/>
            </w:tcMar>
          </w:tcPr>
          <w:p w14:paraId="5D53F096" w14:textId="77777777" w:rsidR="00D819F6" w:rsidRDefault="00D819F6" w:rsidP="00F96D29"/>
        </w:tc>
        <w:tc>
          <w:tcPr>
            <w:tcW w:w="4913" w:type="dxa"/>
            <w:tcBorders>
              <w:left w:val="single" w:sz="2" w:space="0" w:color="000000"/>
              <w:bottom w:val="single" w:sz="2" w:space="0" w:color="000000"/>
            </w:tcBorders>
            <w:tcMar>
              <w:left w:w="54" w:type="dxa"/>
            </w:tcMar>
          </w:tcPr>
          <w:p w14:paraId="784186BA" w14:textId="77777777" w:rsidR="00D819F6" w:rsidRDefault="00D819F6" w:rsidP="00F96D29"/>
        </w:tc>
        <w:tc>
          <w:tcPr>
            <w:tcW w:w="1650" w:type="dxa"/>
            <w:tcBorders>
              <w:left w:val="single" w:sz="2" w:space="0" w:color="000000"/>
              <w:bottom w:val="single" w:sz="2" w:space="0" w:color="000000"/>
            </w:tcBorders>
            <w:tcMar>
              <w:left w:w="54" w:type="dxa"/>
            </w:tcMar>
          </w:tcPr>
          <w:p w14:paraId="04DA7E6B"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4D307143" w14:textId="77777777" w:rsidR="00D819F6" w:rsidRDefault="00D819F6" w:rsidP="00F96D29"/>
        </w:tc>
      </w:tr>
      <w:tr w:rsidR="00D819F6" w14:paraId="2539EFB9" w14:textId="77777777" w:rsidTr="00F96D29">
        <w:tc>
          <w:tcPr>
            <w:tcW w:w="1790" w:type="dxa"/>
            <w:tcBorders>
              <w:left w:val="single" w:sz="2" w:space="0" w:color="000000"/>
              <w:bottom w:val="single" w:sz="2" w:space="0" w:color="000000"/>
            </w:tcBorders>
            <w:tcMar>
              <w:left w:w="54" w:type="dxa"/>
            </w:tcMar>
          </w:tcPr>
          <w:p w14:paraId="07D74AAF" w14:textId="77777777" w:rsidR="00D819F6" w:rsidRDefault="00D819F6" w:rsidP="00F96D29"/>
        </w:tc>
        <w:tc>
          <w:tcPr>
            <w:tcW w:w="4913" w:type="dxa"/>
            <w:tcBorders>
              <w:left w:val="single" w:sz="2" w:space="0" w:color="000000"/>
              <w:bottom w:val="single" w:sz="2" w:space="0" w:color="000000"/>
            </w:tcBorders>
            <w:tcMar>
              <w:left w:w="54" w:type="dxa"/>
            </w:tcMar>
          </w:tcPr>
          <w:p w14:paraId="6958E11B" w14:textId="77777777" w:rsidR="00D819F6" w:rsidRDefault="00D819F6" w:rsidP="00F96D29"/>
        </w:tc>
        <w:tc>
          <w:tcPr>
            <w:tcW w:w="1650" w:type="dxa"/>
            <w:tcBorders>
              <w:left w:val="single" w:sz="2" w:space="0" w:color="000000"/>
              <w:bottom w:val="single" w:sz="2" w:space="0" w:color="000000"/>
            </w:tcBorders>
            <w:tcMar>
              <w:left w:w="54" w:type="dxa"/>
            </w:tcMar>
          </w:tcPr>
          <w:p w14:paraId="11C0B83B"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296866BB" w14:textId="77777777" w:rsidR="00D819F6" w:rsidRDefault="00D819F6" w:rsidP="00F96D29"/>
        </w:tc>
      </w:tr>
      <w:tr w:rsidR="00D819F6" w14:paraId="1B9148E1" w14:textId="77777777" w:rsidTr="00F96D29">
        <w:tc>
          <w:tcPr>
            <w:tcW w:w="1790" w:type="dxa"/>
            <w:tcBorders>
              <w:left w:val="single" w:sz="2" w:space="0" w:color="000000"/>
              <w:bottom w:val="single" w:sz="2" w:space="0" w:color="000000"/>
            </w:tcBorders>
            <w:tcMar>
              <w:left w:w="54" w:type="dxa"/>
            </w:tcMar>
          </w:tcPr>
          <w:p w14:paraId="3AAE533D" w14:textId="77777777" w:rsidR="00D819F6" w:rsidRDefault="00D819F6" w:rsidP="00F96D29"/>
        </w:tc>
        <w:tc>
          <w:tcPr>
            <w:tcW w:w="4913" w:type="dxa"/>
            <w:tcBorders>
              <w:left w:val="single" w:sz="2" w:space="0" w:color="000000"/>
              <w:bottom w:val="single" w:sz="2" w:space="0" w:color="000000"/>
            </w:tcBorders>
            <w:tcMar>
              <w:left w:w="54" w:type="dxa"/>
            </w:tcMar>
          </w:tcPr>
          <w:p w14:paraId="4CBC2C7E" w14:textId="77777777" w:rsidR="00D819F6" w:rsidRDefault="00D819F6" w:rsidP="00F96D29"/>
        </w:tc>
        <w:tc>
          <w:tcPr>
            <w:tcW w:w="1650" w:type="dxa"/>
            <w:tcBorders>
              <w:left w:val="single" w:sz="2" w:space="0" w:color="000000"/>
              <w:bottom w:val="single" w:sz="2" w:space="0" w:color="000000"/>
            </w:tcBorders>
            <w:tcMar>
              <w:left w:w="54" w:type="dxa"/>
            </w:tcMar>
          </w:tcPr>
          <w:p w14:paraId="6A03B5BD" w14:textId="77777777" w:rsidR="00D819F6" w:rsidRDefault="00D819F6" w:rsidP="00F96D29"/>
        </w:tc>
        <w:tc>
          <w:tcPr>
            <w:tcW w:w="1387" w:type="dxa"/>
            <w:tcBorders>
              <w:left w:val="single" w:sz="2" w:space="0" w:color="000000"/>
              <w:bottom w:val="single" w:sz="2" w:space="0" w:color="000000"/>
              <w:right w:val="single" w:sz="2" w:space="0" w:color="000000"/>
            </w:tcBorders>
            <w:tcMar>
              <w:left w:w="54" w:type="dxa"/>
            </w:tcMar>
          </w:tcPr>
          <w:p w14:paraId="2B5FF6F1" w14:textId="77777777" w:rsidR="00D819F6" w:rsidRDefault="00D819F6" w:rsidP="00F96D29"/>
        </w:tc>
      </w:tr>
    </w:tbl>
    <w:p w14:paraId="2FA5A499" w14:textId="77777777" w:rsidR="00D819F6" w:rsidRDefault="00D819F6" w:rsidP="00D819F6"/>
    <w:p w14:paraId="00A858A7" w14:textId="77777777" w:rsidR="00D819F6" w:rsidRDefault="00D819F6" w:rsidP="00D819F6"/>
    <w:p w14:paraId="555DB4B1" w14:textId="77777777" w:rsidR="00D819F6" w:rsidRDefault="00D819F6" w:rsidP="00D819F6">
      <w:pPr>
        <w:rPr>
          <w:b/>
          <w:bCs/>
          <w:i/>
          <w:iCs/>
          <w:sz w:val="18"/>
          <w:szCs w:val="18"/>
        </w:rPr>
      </w:pPr>
      <w:r>
        <w:t>Bruk:</w:t>
      </w:r>
    </w:p>
    <w:p w14:paraId="06E9C2B9" w14:textId="77777777" w:rsidR="00D819F6" w:rsidRDefault="00D819F6" w:rsidP="00D819F6">
      <w:pPr>
        <w:rPr>
          <w:i/>
          <w:iCs/>
        </w:rPr>
      </w:pPr>
    </w:p>
    <w:p w14:paraId="50DFD8AC" w14:textId="334C9E6D" w:rsidR="00D819F6" w:rsidRPr="00D1075B" w:rsidRDefault="00D13669" w:rsidP="00D819F6">
      <w:pPr>
        <w:rPr>
          <w:i/>
          <w:iCs/>
          <w:lang w:val="nb-NO"/>
        </w:rPr>
      </w:pPr>
      <w:r w:rsidRPr="00D1075B">
        <w:rPr>
          <w:i/>
          <w:iCs/>
          <w:lang w:val="nb-NO"/>
        </w:rPr>
        <w:t>* Legg til rader for nye elementer etter behov, og samle deretter sammen etter Lead eller Forfallsdato med menyelementet Tabell / Sorter.</w:t>
      </w:r>
    </w:p>
    <w:p w14:paraId="3688116E" w14:textId="77777777" w:rsidR="00D819F6" w:rsidRPr="00D1075B" w:rsidRDefault="00D819F6" w:rsidP="00D819F6">
      <w:pPr>
        <w:rPr>
          <w:i/>
          <w:iCs/>
          <w:lang w:val="nb-NO"/>
        </w:rPr>
      </w:pPr>
    </w:p>
    <w:p w14:paraId="1D1185BA" w14:textId="27C27B94" w:rsidR="00D819F6" w:rsidRPr="00D1075B" w:rsidRDefault="00D13669" w:rsidP="00D819F6">
      <w:pPr>
        <w:rPr>
          <w:i/>
          <w:iCs/>
          <w:lang w:val="nb-NO"/>
        </w:rPr>
      </w:pPr>
      <w:r w:rsidRPr="00D1075B">
        <w:rPr>
          <w:i/>
          <w:iCs/>
          <w:lang w:val="nb-NO"/>
        </w:rPr>
        <w:t>* Skriv inn datoer i formatet ÅÅÅÅ-MM-DD slik at Layout / Sorter-kommandoen fungerer konsekvent.</w:t>
      </w:r>
    </w:p>
    <w:p w14:paraId="4443DF1A" w14:textId="77777777" w:rsidR="00D819F6" w:rsidRPr="00D1075B" w:rsidRDefault="00D819F6" w:rsidP="00D819F6">
      <w:pPr>
        <w:pStyle w:val="Brdtekst"/>
        <w:rPr>
          <w:lang w:val="nb-NO"/>
        </w:rPr>
      </w:pPr>
    </w:p>
    <w:p w14:paraId="7AD2BA90" w14:textId="77777777" w:rsidR="00D819F6" w:rsidRPr="00D1075B" w:rsidRDefault="00D819F6" w:rsidP="00D819F6">
      <w:pPr>
        <w:pStyle w:val="Brdtekst"/>
        <w:rPr>
          <w:lang w:val="nb-NO"/>
        </w:rPr>
      </w:pPr>
    </w:p>
    <w:p w14:paraId="014C2984" w14:textId="77777777" w:rsidR="00D819F6" w:rsidRPr="00D1075B" w:rsidRDefault="00D819F6" w:rsidP="00D819F6">
      <w:pPr>
        <w:widowControl/>
        <w:suppressAutoHyphens w:val="0"/>
        <w:rPr>
          <w:lang w:val="nb-NO"/>
        </w:rPr>
      </w:pPr>
      <w:r w:rsidRPr="00D1075B">
        <w:rPr>
          <w:lang w:val="nb-NO"/>
        </w:rPr>
        <w:br w:type="page"/>
      </w:r>
    </w:p>
    <w:p w14:paraId="61E16286" w14:textId="77777777" w:rsidR="00D819F6" w:rsidRPr="00D1075B" w:rsidRDefault="00D819F6" w:rsidP="00D819F6">
      <w:pPr>
        <w:pStyle w:val="Brdtekst"/>
        <w:rPr>
          <w:lang w:val="nb-NO"/>
        </w:rPr>
      </w:pPr>
    </w:p>
    <w:p w14:paraId="1E8DAA04" w14:textId="2AA5BC4F" w:rsidR="00D819F6" w:rsidRPr="00D1075B" w:rsidRDefault="00CD6A6C" w:rsidP="00D819F6">
      <w:pPr>
        <w:pStyle w:val="Overskrift9"/>
        <w:ind w:left="1584" w:hanging="1584"/>
        <w:rPr>
          <w:lang w:val="nb-NO"/>
        </w:rPr>
      </w:pPr>
      <w:bookmarkStart w:id="186" w:name="_Toc23056689"/>
      <w:bookmarkStart w:id="187" w:name="_Toc24306858"/>
      <w:bookmarkStart w:id="188" w:name="_Toc25494902"/>
      <w:r w:rsidRPr="00D1075B">
        <w:rPr>
          <w:lang w:val="nb-NO"/>
        </w:rPr>
        <w:t xml:space="preserve">Vedlegg D - </w:t>
      </w:r>
      <w:r w:rsidR="00D819F6" w:rsidRPr="00D1075B">
        <w:rPr>
          <w:lang w:val="nb-NO"/>
        </w:rPr>
        <w:t>Format for månedlig prosjektrapport</w:t>
      </w:r>
      <w:bookmarkEnd w:id="186"/>
      <w:bookmarkEnd w:id="187"/>
      <w:bookmarkEnd w:id="188"/>
    </w:p>
    <w:p w14:paraId="3BC019A5" w14:textId="77777777" w:rsidR="00D819F6" w:rsidRPr="00D1075B" w:rsidRDefault="00D819F6" w:rsidP="00D819F6">
      <w:pPr>
        <w:pStyle w:val="Brdtekst"/>
        <w:rPr>
          <w:lang w:val="nb-NO"/>
        </w:rPr>
      </w:pPr>
    </w:p>
    <w:p w14:paraId="53A49FA3" w14:textId="77777777" w:rsidR="00D819F6" w:rsidRPr="00D1075B" w:rsidRDefault="00D819F6" w:rsidP="00D819F6">
      <w:pPr>
        <w:pStyle w:val="Brdtekst"/>
        <w:rPr>
          <w:lang w:val="nb-NO"/>
        </w:rPr>
      </w:pPr>
      <w:r w:rsidRPr="00D1075B">
        <w:rPr>
          <w:lang w:val="nb-NO"/>
        </w:rPr>
        <w:t xml:space="preserve">Dette vedlegget gir formatet for én-sides rapporten som skal brukes i de månedlige prosjektgjennomgangene i seksjon 9.2 – Månedlige prosjektgjennomganger. </w:t>
      </w:r>
    </w:p>
    <w:p w14:paraId="6D8D221A" w14:textId="77777777" w:rsidR="00D819F6" w:rsidRPr="00D1075B" w:rsidRDefault="00D819F6" w:rsidP="00D819F6">
      <w:pPr>
        <w:pStyle w:val="Brdtekst"/>
        <w:rPr>
          <w:lang w:val="nb-NO"/>
        </w:rPr>
      </w:pPr>
    </w:p>
    <w:p w14:paraId="5A62433E" w14:textId="77777777" w:rsidR="00D819F6" w:rsidRPr="00F311C8" w:rsidRDefault="00D819F6" w:rsidP="00D819F6">
      <w:pPr>
        <w:pStyle w:val="Brdtekst"/>
        <w:rPr>
          <w:lang w:val="nb-NO"/>
        </w:rPr>
      </w:pPr>
      <w:r w:rsidRPr="00F311C8">
        <w:rPr>
          <w:lang w:val="nb-NO"/>
        </w:rPr>
        <w:t xml:space="preserve">Et eksempel på én-sides rapportformat finnes nedenfor. Øvre venstre kvadrant viser et </w:t>
      </w:r>
      <w:proofErr w:type="spellStart"/>
      <w:r w:rsidRPr="00F311C8">
        <w:rPr>
          <w:lang w:val="nb-NO"/>
        </w:rPr>
        <w:t>Gantt</w:t>
      </w:r>
      <w:proofErr w:type="spellEnd"/>
      <w:r w:rsidRPr="00F311C8">
        <w:rPr>
          <w:lang w:val="nb-NO"/>
        </w:rPr>
        <w:t>-utdrag som gir et øyeblikksbilde av status for omfang i forhold til plan. Øvre høyre kvadrant viser status for kostnadsutviklingen. Nedre venstre kvadrant viser status for de tre viktigste sakene og risikoene. Nedre høyre kvadrant gir annen relevant informasjon om status for kunde-/brukergruppene.</w:t>
      </w:r>
    </w:p>
    <w:p w14:paraId="06BA8ED9" w14:textId="77777777" w:rsidR="00D819F6" w:rsidRPr="00F311C8" w:rsidRDefault="00D819F6" w:rsidP="00D819F6">
      <w:pPr>
        <w:pStyle w:val="Brdtekst"/>
        <w:rPr>
          <w:lang w:val="nb-NO"/>
        </w:rPr>
      </w:pPr>
    </w:p>
    <w:p w14:paraId="3E06CED5" w14:textId="77777777" w:rsidR="00D819F6" w:rsidRPr="00F311C8" w:rsidRDefault="00D819F6" w:rsidP="00D819F6">
      <w:pPr>
        <w:pStyle w:val="Brdtekst"/>
        <w:rPr>
          <w:lang w:val="nb-NO"/>
        </w:rPr>
      </w:pPr>
      <w:r w:rsidRPr="00F311C8">
        <w:rPr>
          <w:lang w:val="nb-NO"/>
        </w:rPr>
        <w:t>Ytterligere informasjon om prosjektets ytelse vil også bli gitt til den månedlige gjennomgangsgruppen ved behov og på forespørsel. En kopi av gjeldende risikoregister vil vanligvis også være tilgjengelig for gjennomgang.</w:t>
      </w:r>
    </w:p>
    <w:p w14:paraId="26399D78" w14:textId="77777777" w:rsidR="00D819F6" w:rsidRPr="00F311C8" w:rsidRDefault="00D819F6" w:rsidP="00D819F6">
      <w:pPr>
        <w:pStyle w:val="Brdtekst"/>
        <w:rPr>
          <w:lang w:val="nb-NO"/>
        </w:rPr>
      </w:pPr>
    </w:p>
    <w:p w14:paraId="0B5AC124" w14:textId="77777777" w:rsidR="00D819F6" w:rsidRDefault="00D819F6" w:rsidP="00D819F6">
      <w:pPr>
        <w:pStyle w:val="Brdtekst"/>
        <w:rPr>
          <w:rFonts w:cs="Verdana"/>
          <w:sz w:val="21"/>
          <w:szCs w:val="21"/>
        </w:rPr>
      </w:pPr>
      <w:r w:rsidRPr="00B11A7F">
        <w:rPr>
          <w:noProof/>
        </w:rPr>
        <w:drawing>
          <wp:inline distT="0" distB="0" distL="0" distR="0" wp14:anchorId="50086C38" wp14:editId="6E2C9335">
            <wp:extent cx="6309360" cy="4675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675505"/>
                    </a:xfrm>
                    <a:prstGeom prst="rect">
                      <a:avLst/>
                    </a:prstGeom>
                    <a:noFill/>
                    <a:ln>
                      <a:noFill/>
                    </a:ln>
                  </pic:spPr>
                </pic:pic>
              </a:graphicData>
            </a:graphic>
          </wp:inline>
        </w:drawing>
      </w:r>
    </w:p>
    <w:p w14:paraId="33B02C90" w14:textId="77777777" w:rsidR="00D819F6" w:rsidRDefault="00D819F6" w:rsidP="00D819F6">
      <w:pPr>
        <w:widowControl/>
        <w:suppressAutoHyphens w:val="0"/>
        <w:rPr>
          <w:rFonts w:cs="Verdana"/>
          <w:sz w:val="21"/>
          <w:szCs w:val="21"/>
        </w:rPr>
      </w:pPr>
      <w:r>
        <w:rPr>
          <w:rFonts w:cs="Verdana"/>
          <w:sz w:val="21"/>
          <w:szCs w:val="21"/>
        </w:rPr>
        <w:br w:type="page"/>
      </w:r>
    </w:p>
    <w:p w14:paraId="08AA69C8" w14:textId="77777777" w:rsidR="00D819F6" w:rsidRDefault="00D819F6" w:rsidP="00D819F6"/>
    <w:p w14:paraId="0CA8CC7D" w14:textId="3FB6B237" w:rsidR="00D819F6" w:rsidRPr="00D1075B" w:rsidRDefault="00CD6A6C" w:rsidP="00D819F6">
      <w:pPr>
        <w:pStyle w:val="Overskrift9"/>
        <w:rPr>
          <w:lang w:val="nb-NO"/>
        </w:rPr>
      </w:pPr>
      <w:bookmarkStart w:id="189" w:name="_Toc24306859"/>
      <w:bookmarkStart w:id="190" w:name="_Toc25494903"/>
      <w:r w:rsidRPr="00D1075B">
        <w:rPr>
          <w:lang w:val="nb-NO"/>
        </w:rPr>
        <w:t xml:space="preserve">Vedlegg E - </w:t>
      </w:r>
      <w:r w:rsidR="00D819F6" w:rsidRPr="00D1075B">
        <w:rPr>
          <w:lang w:val="nb-NO"/>
        </w:rPr>
        <w:t>Mal for brukerreview</w:t>
      </w:r>
      <w:bookmarkEnd w:id="189"/>
      <w:bookmarkEnd w:id="190"/>
    </w:p>
    <w:p w14:paraId="42B99F0B" w14:textId="77777777" w:rsidR="00D819F6" w:rsidRPr="00D1075B" w:rsidRDefault="00D819F6" w:rsidP="00D819F6">
      <w:pPr>
        <w:widowControl/>
        <w:suppressAutoHyphens w:val="0"/>
        <w:rPr>
          <w:lang w:val="nb-NO"/>
        </w:rPr>
      </w:pPr>
    </w:p>
    <w:p w14:paraId="66173559" w14:textId="77777777" w:rsidR="00D819F6" w:rsidRPr="00D1075B" w:rsidRDefault="00D819F6" w:rsidP="00D819F6">
      <w:pPr>
        <w:rPr>
          <w:lang w:val="nb-NO"/>
        </w:rPr>
      </w:pPr>
      <w:r w:rsidRPr="00D1075B">
        <w:rPr>
          <w:lang w:val="nb-NO"/>
        </w:rPr>
        <w:t>For enkel referanse gir dette vedlegget en kopi av review-malen som brukes i review-prosessen oppsummert i seksjon 10.1.2 – Formelle fagfellevurderinger.</w:t>
      </w:r>
    </w:p>
    <w:p w14:paraId="236674B2" w14:textId="77777777" w:rsidR="00D819F6" w:rsidRPr="00D1075B" w:rsidRDefault="00D819F6" w:rsidP="00D819F6">
      <w:pPr>
        <w:rPr>
          <w:lang w:val="nb-NO"/>
        </w:rPr>
      </w:pPr>
    </w:p>
    <w:p w14:paraId="2C979094" w14:textId="77777777" w:rsidR="00D819F6" w:rsidRDefault="00D819F6" w:rsidP="00D819F6">
      <w:pPr>
        <w:jc w:val="center"/>
      </w:pPr>
      <w:r>
        <w:t>-----</w:t>
      </w:r>
    </w:p>
    <w:p w14:paraId="4D925548" w14:textId="77777777" w:rsidR="00D819F6" w:rsidRDefault="00D819F6" w:rsidP="00D819F6"/>
    <w:p w14:paraId="01DE8AFE" w14:textId="1DA8C61C" w:rsidR="00D819F6" w:rsidRDefault="00A634F7" w:rsidP="00D819F6">
      <w:pPr>
        <w:jc w:val="center"/>
        <w:rPr>
          <w:b/>
          <w:bCs/>
          <w:u w:val="single"/>
        </w:rPr>
      </w:pPr>
      <w:proofErr w:type="spellStart"/>
      <w:r w:rsidRPr="00A634F7">
        <w:rPr>
          <w:b/>
          <w:bCs/>
          <w:u w:val="single"/>
        </w:rPr>
        <w:t>Brukeranmeldelse</w:t>
      </w:r>
      <w:proofErr w:type="spellEnd"/>
      <w:r w:rsidR="00D819F6">
        <w:rPr>
          <w:b/>
          <w:bCs/>
          <w:u w:val="single"/>
        </w:rPr>
        <w:t>: [</w:t>
      </w:r>
      <w:proofErr w:type="spellStart"/>
      <w:r w:rsidR="00D819F6">
        <w:rPr>
          <w:b/>
          <w:bCs/>
          <w:u w:val="single"/>
        </w:rPr>
        <w:t>Leveranse</w:t>
      </w:r>
      <w:proofErr w:type="spellEnd"/>
      <w:r w:rsidR="00D819F6">
        <w:rPr>
          <w:b/>
          <w:bCs/>
          <w:u w:val="single"/>
        </w:rPr>
        <w:t xml:space="preserve"> ABC Draft 1]</w:t>
      </w:r>
    </w:p>
    <w:p w14:paraId="5186F1F6" w14:textId="77777777" w:rsidR="00D819F6" w:rsidRDefault="00D819F6" w:rsidP="00D819F6"/>
    <w:tbl>
      <w:tblPr>
        <w:tblStyle w:val="Tabellrutenett"/>
        <w:tblW w:w="0" w:type="auto"/>
        <w:tblInd w:w="108" w:type="dxa"/>
        <w:tblCellMar>
          <w:top w:w="57" w:type="dxa"/>
          <w:bottom w:w="57" w:type="dxa"/>
        </w:tblCellMar>
        <w:tblLook w:val="04A0" w:firstRow="1" w:lastRow="0" w:firstColumn="1" w:lastColumn="0" w:noHBand="0" w:noVBand="1"/>
      </w:tblPr>
      <w:tblGrid>
        <w:gridCol w:w="6237"/>
        <w:gridCol w:w="1228"/>
        <w:gridCol w:w="1229"/>
        <w:gridCol w:w="1284"/>
      </w:tblGrid>
      <w:tr w:rsidR="00D819F6" w14:paraId="5E186FC1" w14:textId="77777777" w:rsidTr="00F962BC">
        <w:tc>
          <w:tcPr>
            <w:tcW w:w="6237" w:type="dxa"/>
            <w:shd w:val="clear" w:color="auto" w:fill="EAEAEA"/>
          </w:tcPr>
          <w:p w14:paraId="40FD5358" w14:textId="49A78C23" w:rsidR="00D819F6" w:rsidRDefault="00A634F7" w:rsidP="00F96D29">
            <w:r>
              <w:rPr>
                <w:b/>
                <w:bCs/>
                <w:sz w:val="18"/>
                <w:szCs w:val="18"/>
              </w:rPr>
              <w:t>Problem</w:t>
            </w:r>
          </w:p>
        </w:tc>
        <w:tc>
          <w:tcPr>
            <w:tcW w:w="1228" w:type="dxa"/>
            <w:shd w:val="clear" w:color="auto" w:fill="EAEAEA"/>
          </w:tcPr>
          <w:p w14:paraId="517333CE" w14:textId="7BE2EAE9" w:rsidR="00D819F6" w:rsidRDefault="00F962BC" w:rsidP="00F96D29">
            <w:pPr>
              <w:jc w:val="center"/>
            </w:pPr>
            <w:r>
              <w:rPr>
                <w:b/>
                <w:bCs/>
                <w:sz w:val="18"/>
                <w:szCs w:val="18"/>
              </w:rPr>
              <w:t>Bruker-</w:t>
            </w:r>
            <w:proofErr w:type="spellStart"/>
            <w:r>
              <w:rPr>
                <w:b/>
                <w:bCs/>
                <w:sz w:val="18"/>
                <w:szCs w:val="18"/>
              </w:rPr>
              <w:t>prioritet</w:t>
            </w:r>
            <w:proofErr w:type="spellEnd"/>
          </w:p>
        </w:tc>
        <w:tc>
          <w:tcPr>
            <w:tcW w:w="1229" w:type="dxa"/>
            <w:shd w:val="clear" w:color="auto" w:fill="EAEAEA"/>
          </w:tcPr>
          <w:p w14:paraId="4B9741B3" w14:textId="36F4EEF7" w:rsidR="00D819F6" w:rsidRDefault="00D819F6" w:rsidP="00F96D29">
            <w:pPr>
              <w:jc w:val="center"/>
            </w:pPr>
            <w:proofErr w:type="spellStart"/>
            <w:r>
              <w:rPr>
                <w:b/>
                <w:bCs/>
                <w:sz w:val="18"/>
                <w:szCs w:val="18"/>
              </w:rPr>
              <w:t>Prosjekt</w:t>
            </w:r>
            <w:proofErr w:type="spellEnd"/>
            <w:r>
              <w:rPr>
                <w:b/>
                <w:bCs/>
                <w:sz w:val="18"/>
                <w:szCs w:val="18"/>
              </w:rPr>
              <w:t xml:space="preserve"> Team </w:t>
            </w:r>
            <w:proofErr w:type="spellStart"/>
            <w:r w:rsidR="00F962BC">
              <w:rPr>
                <w:b/>
                <w:bCs/>
                <w:sz w:val="18"/>
                <w:szCs w:val="18"/>
              </w:rPr>
              <w:t>prioritet</w:t>
            </w:r>
            <w:proofErr w:type="spellEnd"/>
          </w:p>
        </w:tc>
        <w:tc>
          <w:tcPr>
            <w:tcW w:w="1284" w:type="dxa"/>
            <w:shd w:val="clear" w:color="auto" w:fill="EAEAEA"/>
          </w:tcPr>
          <w:p w14:paraId="04C03E08" w14:textId="7901FBE7" w:rsidR="00D819F6" w:rsidRDefault="00D819F6" w:rsidP="00F96D29">
            <w:pPr>
              <w:jc w:val="center"/>
            </w:pPr>
            <w:r>
              <w:rPr>
                <w:b/>
                <w:bCs/>
                <w:sz w:val="18"/>
                <w:szCs w:val="18"/>
              </w:rPr>
              <w:t>Sponsor</w:t>
            </w:r>
            <w:r w:rsidR="00F962BC">
              <w:rPr>
                <w:b/>
                <w:bCs/>
                <w:sz w:val="18"/>
                <w:szCs w:val="18"/>
              </w:rPr>
              <w:t>-</w:t>
            </w:r>
            <w:r>
              <w:rPr>
                <w:b/>
                <w:bCs/>
                <w:sz w:val="18"/>
                <w:szCs w:val="18"/>
              </w:rPr>
              <w:t xml:space="preserve"> </w:t>
            </w:r>
            <w:proofErr w:type="spellStart"/>
            <w:r w:rsidR="00F962BC">
              <w:rPr>
                <w:b/>
                <w:bCs/>
                <w:sz w:val="18"/>
                <w:szCs w:val="18"/>
              </w:rPr>
              <w:t>beslutning</w:t>
            </w:r>
            <w:proofErr w:type="spellEnd"/>
          </w:p>
        </w:tc>
      </w:tr>
      <w:tr w:rsidR="00D819F6" w14:paraId="30260686" w14:textId="77777777" w:rsidTr="00F962BC">
        <w:tc>
          <w:tcPr>
            <w:tcW w:w="6237" w:type="dxa"/>
          </w:tcPr>
          <w:p w14:paraId="6A841774" w14:textId="0E509B4B" w:rsidR="00D819F6" w:rsidRDefault="00F962BC" w:rsidP="00F96D29">
            <w:r>
              <w:t xml:space="preserve">Legg </w:t>
            </w:r>
            <w:proofErr w:type="spellStart"/>
            <w:r>
              <w:t>til</w:t>
            </w:r>
            <w:proofErr w:type="spellEnd"/>
            <w:r>
              <w:t xml:space="preserve"> </w:t>
            </w:r>
            <w:proofErr w:type="spellStart"/>
            <w:r>
              <w:t>dette</w:t>
            </w:r>
            <w:proofErr w:type="spellEnd"/>
            <w:r w:rsidR="00D819F6">
              <w:t>...</w:t>
            </w:r>
          </w:p>
        </w:tc>
        <w:tc>
          <w:tcPr>
            <w:tcW w:w="1228" w:type="dxa"/>
          </w:tcPr>
          <w:p w14:paraId="68849CE6" w14:textId="77777777" w:rsidR="00D819F6" w:rsidRDefault="00D819F6" w:rsidP="00F96D29">
            <w:pPr>
              <w:jc w:val="center"/>
            </w:pPr>
            <w:r>
              <w:rPr>
                <w:highlight w:val="green"/>
              </w:rPr>
              <w:t>1</w:t>
            </w:r>
          </w:p>
        </w:tc>
        <w:tc>
          <w:tcPr>
            <w:tcW w:w="1229" w:type="dxa"/>
          </w:tcPr>
          <w:p w14:paraId="428402A4" w14:textId="77777777" w:rsidR="00D819F6" w:rsidRDefault="00D819F6" w:rsidP="00F96D29">
            <w:pPr>
              <w:jc w:val="center"/>
            </w:pPr>
            <w:r>
              <w:rPr>
                <w:highlight w:val="green"/>
              </w:rPr>
              <w:t>1</w:t>
            </w:r>
          </w:p>
        </w:tc>
        <w:tc>
          <w:tcPr>
            <w:tcW w:w="1284" w:type="dxa"/>
          </w:tcPr>
          <w:p w14:paraId="5D66144F" w14:textId="77777777" w:rsidR="00D819F6" w:rsidRDefault="00D819F6" w:rsidP="00F96D29">
            <w:pPr>
              <w:jc w:val="center"/>
            </w:pPr>
            <w:r>
              <w:rPr>
                <w:highlight w:val="green"/>
              </w:rPr>
              <w:t>1</w:t>
            </w:r>
          </w:p>
        </w:tc>
      </w:tr>
      <w:tr w:rsidR="00D819F6" w14:paraId="6FBF6A4E" w14:textId="77777777" w:rsidTr="00F962BC">
        <w:tc>
          <w:tcPr>
            <w:tcW w:w="6237" w:type="dxa"/>
          </w:tcPr>
          <w:p w14:paraId="3DD504C4" w14:textId="7A2BEA85" w:rsidR="00D819F6" w:rsidRDefault="00F962BC" w:rsidP="00F96D29">
            <w:r>
              <w:t xml:space="preserve">Endre </w:t>
            </w:r>
            <w:proofErr w:type="spellStart"/>
            <w:r>
              <w:t>på</w:t>
            </w:r>
            <w:proofErr w:type="spellEnd"/>
            <w:r w:rsidR="00D819F6">
              <w:t xml:space="preserve"> </w:t>
            </w:r>
            <w:proofErr w:type="spellStart"/>
            <w:r>
              <w:t>dette</w:t>
            </w:r>
            <w:proofErr w:type="spellEnd"/>
            <w:r w:rsidR="00D819F6">
              <w:t>...</w:t>
            </w:r>
          </w:p>
        </w:tc>
        <w:tc>
          <w:tcPr>
            <w:tcW w:w="1228" w:type="dxa"/>
          </w:tcPr>
          <w:p w14:paraId="3024B4FC" w14:textId="77777777" w:rsidR="00D819F6" w:rsidRDefault="00D819F6" w:rsidP="00F96D29">
            <w:pPr>
              <w:jc w:val="center"/>
            </w:pPr>
            <w:r>
              <w:rPr>
                <w:highlight w:val="green"/>
              </w:rPr>
              <w:t>1</w:t>
            </w:r>
          </w:p>
        </w:tc>
        <w:tc>
          <w:tcPr>
            <w:tcW w:w="1229" w:type="dxa"/>
          </w:tcPr>
          <w:p w14:paraId="0B4002F7" w14:textId="77777777" w:rsidR="00D819F6" w:rsidRDefault="00D819F6" w:rsidP="00F96D29">
            <w:pPr>
              <w:jc w:val="center"/>
            </w:pPr>
            <w:r>
              <w:t>2</w:t>
            </w:r>
          </w:p>
        </w:tc>
        <w:tc>
          <w:tcPr>
            <w:tcW w:w="1284" w:type="dxa"/>
          </w:tcPr>
          <w:p w14:paraId="31BE61EC" w14:textId="77777777" w:rsidR="00D819F6" w:rsidRDefault="00D819F6" w:rsidP="00F96D29">
            <w:pPr>
              <w:jc w:val="center"/>
            </w:pPr>
            <w:r>
              <w:rPr>
                <w:highlight w:val="green"/>
              </w:rPr>
              <w:t>1</w:t>
            </w:r>
          </w:p>
        </w:tc>
      </w:tr>
      <w:tr w:rsidR="00D819F6" w14:paraId="3EB3571E" w14:textId="77777777" w:rsidTr="00F962BC">
        <w:tc>
          <w:tcPr>
            <w:tcW w:w="6237" w:type="dxa"/>
          </w:tcPr>
          <w:p w14:paraId="1D5E2ECB" w14:textId="0BA6575A" w:rsidR="00D819F6" w:rsidRDefault="00F962BC" w:rsidP="00F96D29">
            <w:proofErr w:type="spellStart"/>
            <w:r>
              <w:t>Fjern</w:t>
            </w:r>
            <w:proofErr w:type="spellEnd"/>
            <w:r>
              <w:t xml:space="preserve"> </w:t>
            </w:r>
            <w:proofErr w:type="spellStart"/>
            <w:r>
              <w:t>dette</w:t>
            </w:r>
            <w:proofErr w:type="spellEnd"/>
            <w:r w:rsidR="00D819F6">
              <w:t>...</w:t>
            </w:r>
          </w:p>
        </w:tc>
        <w:tc>
          <w:tcPr>
            <w:tcW w:w="1228" w:type="dxa"/>
          </w:tcPr>
          <w:p w14:paraId="4135F059" w14:textId="77777777" w:rsidR="00D819F6" w:rsidRDefault="00D819F6" w:rsidP="00F96D29">
            <w:pPr>
              <w:jc w:val="center"/>
            </w:pPr>
            <w:r>
              <w:rPr>
                <w:highlight w:val="green"/>
              </w:rPr>
              <w:t>1</w:t>
            </w:r>
          </w:p>
        </w:tc>
        <w:tc>
          <w:tcPr>
            <w:tcW w:w="1229" w:type="dxa"/>
          </w:tcPr>
          <w:p w14:paraId="4D524E90" w14:textId="77777777" w:rsidR="00D819F6" w:rsidRDefault="00D819F6" w:rsidP="00F96D29">
            <w:pPr>
              <w:jc w:val="center"/>
            </w:pPr>
            <w:r>
              <w:rPr>
                <w:highlight w:val="green"/>
              </w:rPr>
              <w:t>1</w:t>
            </w:r>
          </w:p>
        </w:tc>
        <w:tc>
          <w:tcPr>
            <w:tcW w:w="1284" w:type="dxa"/>
          </w:tcPr>
          <w:p w14:paraId="699CC80C" w14:textId="77777777" w:rsidR="00D819F6" w:rsidRDefault="00D819F6" w:rsidP="00F96D29">
            <w:pPr>
              <w:jc w:val="center"/>
            </w:pPr>
            <w:r>
              <w:t>2</w:t>
            </w:r>
          </w:p>
        </w:tc>
      </w:tr>
      <w:tr w:rsidR="00D819F6" w14:paraId="59B5243C" w14:textId="77777777" w:rsidTr="00F962BC">
        <w:tc>
          <w:tcPr>
            <w:tcW w:w="6237" w:type="dxa"/>
          </w:tcPr>
          <w:p w14:paraId="0121DCD0" w14:textId="39C1CBD1" w:rsidR="00D819F6" w:rsidRDefault="00F962BC" w:rsidP="00F96D29">
            <w:proofErr w:type="spellStart"/>
            <w:r>
              <w:t>Oppgrader</w:t>
            </w:r>
            <w:proofErr w:type="spellEnd"/>
            <w:r>
              <w:t xml:space="preserve"> </w:t>
            </w:r>
            <w:proofErr w:type="spellStart"/>
            <w:r>
              <w:t>dette</w:t>
            </w:r>
            <w:proofErr w:type="spellEnd"/>
            <w:r w:rsidR="00D819F6">
              <w:t>...</w:t>
            </w:r>
          </w:p>
        </w:tc>
        <w:tc>
          <w:tcPr>
            <w:tcW w:w="1228" w:type="dxa"/>
          </w:tcPr>
          <w:p w14:paraId="0B20D2E9" w14:textId="77777777" w:rsidR="00D819F6" w:rsidRDefault="00D819F6" w:rsidP="00F96D29">
            <w:pPr>
              <w:jc w:val="center"/>
            </w:pPr>
            <w:r>
              <w:rPr>
                <w:highlight w:val="green"/>
              </w:rPr>
              <w:t>1</w:t>
            </w:r>
          </w:p>
        </w:tc>
        <w:tc>
          <w:tcPr>
            <w:tcW w:w="1229" w:type="dxa"/>
          </w:tcPr>
          <w:p w14:paraId="0547E2BB" w14:textId="77777777" w:rsidR="00D819F6" w:rsidRDefault="00D819F6" w:rsidP="00F96D29">
            <w:pPr>
              <w:jc w:val="center"/>
            </w:pPr>
            <w:r>
              <w:rPr>
                <w:highlight w:val="green"/>
              </w:rPr>
              <w:t>1</w:t>
            </w:r>
          </w:p>
        </w:tc>
        <w:tc>
          <w:tcPr>
            <w:tcW w:w="1284" w:type="dxa"/>
          </w:tcPr>
          <w:p w14:paraId="31D1D3BF" w14:textId="77777777" w:rsidR="00D819F6" w:rsidRDefault="00D819F6" w:rsidP="00F96D29">
            <w:pPr>
              <w:jc w:val="center"/>
            </w:pPr>
            <w:r>
              <w:rPr>
                <w:highlight w:val="green"/>
              </w:rPr>
              <w:t>1</w:t>
            </w:r>
          </w:p>
        </w:tc>
      </w:tr>
      <w:tr w:rsidR="00F962BC" w14:paraId="6EDA3617" w14:textId="77777777" w:rsidTr="00F962BC">
        <w:tc>
          <w:tcPr>
            <w:tcW w:w="6237" w:type="dxa"/>
          </w:tcPr>
          <w:p w14:paraId="153BEBD3" w14:textId="49960A1D" w:rsidR="00F962BC" w:rsidRDefault="00F962BC" w:rsidP="00F962BC">
            <w:r>
              <w:t xml:space="preserve">Legg </w:t>
            </w:r>
            <w:proofErr w:type="spellStart"/>
            <w:r>
              <w:t>til</w:t>
            </w:r>
            <w:proofErr w:type="spellEnd"/>
            <w:r>
              <w:t xml:space="preserve"> </w:t>
            </w:r>
            <w:proofErr w:type="spellStart"/>
            <w:r>
              <w:t>dette</w:t>
            </w:r>
            <w:proofErr w:type="spellEnd"/>
            <w:r>
              <w:t>...</w:t>
            </w:r>
          </w:p>
        </w:tc>
        <w:tc>
          <w:tcPr>
            <w:tcW w:w="1228" w:type="dxa"/>
          </w:tcPr>
          <w:p w14:paraId="36D2CD87" w14:textId="77777777" w:rsidR="00F962BC" w:rsidRDefault="00F962BC" w:rsidP="00F962BC">
            <w:pPr>
              <w:jc w:val="center"/>
            </w:pPr>
            <w:r>
              <w:t>2</w:t>
            </w:r>
          </w:p>
        </w:tc>
        <w:tc>
          <w:tcPr>
            <w:tcW w:w="1229" w:type="dxa"/>
          </w:tcPr>
          <w:p w14:paraId="50237FA5" w14:textId="77777777" w:rsidR="00F962BC" w:rsidRDefault="00F962BC" w:rsidP="00F962BC">
            <w:pPr>
              <w:jc w:val="center"/>
            </w:pPr>
            <w:r>
              <w:t>2</w:t>
            </w:r>
          </w:p>
        </w:tc>
        <w:tc>
          <w:tcPr>
            <w:tcW w:w="1284" w:type="dxa"/>
          </w:tcPr>
          <w:p w14:paraId="7CE4C158" w14:textId="77777777" w:rsidR="00F962BC" w:rsidRDefault="00F962BC" w:rsidP="00F962BC">
            <w:pPr>
              <w:jc w:val="center"/>
            </w:pPr>
            <w:r>
              <w:t>2</w:t>
            </w:r>
          </w:p>
        </w:tc>
      </w:tr>
      <w:tr w:rsidR="00F962BC" w14:paraId="5CEE5F20" w14:textId="77777777" w:rsidTr="00F962BC">
        <w:tc>
          <w:tcPr>
            <w:tcW w:w="6237" w:type="dxa"/>
          </w:tcPr>
          <w:p w14:paraId="445A0A90" w14:textId="00EA8D8F" w:rsidR="00F962BC" w:rsidRDefault="00F962BC" w:rsidP="00F962BC">
            <w:r>
              <w:t xml:space="preserve">Endre </w:t>
            </w:r>
            <w:proofErr w:type="spellStart"/>
            <w:r>
              <w:t>på</w:t>
            </w:r>
            <w:proofErr w:type="spellEnd"/>
            <w:r>
              <w:t xml:space="preserve"> </w:t>
            </w:r>
            <w:proofErr w:type="spellStart"/>
            <w:r>
              <w:t>dette</w:t>
            </w:r>
            <w:proofErr w:type="spellEnd"/>
            <w:r>
              <w:t>...</w:t>
            </w:r>
          </w:p>
        </w:tc>
        <w:tc>
          <w:tcPr>
            <w:tcW w:w="1228" w:type="dxa"/>
          </w:tcPr>
          <w:p w14:paraId="4D541A0B" w14:textId="77777777" w:rsidR="00F962BC" w:rsidRDefault="00F962BC" w:rsidP="00F962BC">
            <w:pPr>
              <w:jc w:val="center"/>
            </w:pPr>
            <w:r>
              <w:t>2</w:t>
            </w:r>
          </w:p>
        </w:tc>
        <w:tc>
          <w:tcPr>
            <w:tcW w:w="1229" w:type="dxa"/>
          </w:tcPr>
          <w:p w14:paraId="2E77E8C5" w14:textId="77777777" w:rsidR="00F962BC" w:rsidRDefault="00F962BC" w:rsidP="00F962BC">
            <w:pPr>
              <w:jc w:val="center"/>
            </w:pPr>
            <w:r>
              <w:t>2</w:t>
            </w:r>
          </w:p>
        </w:tc>
        <w:tc>
          <w:tcPr>
            <w:tcW w:w="1284" w:type="dxa"/>
          </w:tcPr>
          <w:p w14:paraId="4929A010" w14:textId="77777777" w:rsidR="00F962BC" w:rsidRDefault="00F962BC" w:rsidP="00F962BC">
            <w:pPr>
              <w:jc w:val="center"/>
            </w:pPr>
            <w:r>
              <w:t>2</w:t>
            </w:r>
          </w:p>
        </w:tc>
      </w:tr>
      <w:tr w:rsidR="00F962BC" w14:paraId="63FF5243" w14:textId="77777777" w:rsidTr="00F962BC">
        <w:tc>
          <w:tcPr>
            <w:tcW w:w="6237" w:type="dxa"/>
          </w:tcPr>
          <w:p w14:paraId="3FC43C3F" w14:textId="1BD902B7" w:rsidR="00F962BC" w:rsidRDefault="00F962BC" w:rsidP="00F962BC">
            <w:proofErr w:type="spellStart"/>
            <w:r>
              <w:t>Fjern</w:t>
            </w:r>
            <w:proofErr w:type="spellEnd"/>
            <w:r>
              <w:t xml:space="preserve"> </w:t>
            </w:r>
            <w:proofErr w:type="spellStart"/>
            <w:r>
              <w:t>dette</w:t>
            </w:r>
            <w:proofErr w:type="spellEnd"/>
            <w:r>
              <w:t>...</w:t>
            </w:r>
          </w:p>
        </w:tc>
        <w:tc>
          <w:tcPr>
            <w:tcW w:w="1228" w:type="dxa"/>
          </w:tcPr>
          <w:p w14:paraId="66480CC2" w14:textId="77777777" w:rsidR="00F962BC" w:rsidRDefault="00F962BC" w:rsidP="00F962BC">
            <w:pPr>
              <w:jc w:val="center"/>
            </w:pPr>
            <w:r>
              <w:t>2</w:t>
            </w:r>
          </w:p>
        </w:tc>
        <w:tc>
          <w:tcPr>
            <w:tcW w:w="1229" w:type="dxa"/>
          </w:tcPr>
          <w:p w14:paraId="751E6071" w14:textId="77777777" w:rsidR="00F962BC" w:rsidRDefault="00F962BC" w:rsidP="00F962BC">
            <w:pPr>
              <w:jc w:val="center"/>
            </w:pPr>
            <w:r>
              <w:t>2</w:t>
            </w:r>
          </w:p>
        </w:tc>
        <w:tc>
          <w:tcPr>
            <w:tcW w:w="1284" w:type="dxa"/>
          </w:tcPr>
          <w:p w14:paraId="2966B375" w14:textId="77777777" w:rsidR="00F962BC" w:rsidRDefault="00F962BC" w:rsidP="00F962BC">
            <w:pPr>
              <w:jc w:val="center"/>
            </w:pPr>
            <w:r>
              <w:t>3</w:t>
            </w:r>
          </w:p>
        </w:tc>
      </w:tr>
      <w:tr w:rsidR="00F962BC" w14:paraId="58F49C4A" w14:textId="77777777" w:rsidTr="00F962BC">
        <w:tc>
          <w:tcPr>
            <w:tcW w:w="6237" w:type="dxa"/>
          </w:tcPr>
          <w:p w14:paraId="5503CE79" w14:textId="7FF91523" w:rsidR="00F962BC" w:rsidRDefault="00F962BC" w:rsidP="00F962BC">
            <w:proofErr w:type="spellStart"/>
            <w:r>
              <w:t>Oppgrader</w:t>
            </w:r>
            <w:proofErr w:type="spellEnd"/>
            <w:r>
              <w:t xml:space="preserve"> </w:t>
            </w:r>
            <w:proofErr w:type="spellStart"/>
            <w:r>
              <w:t>dette</w:t>
            </w:r>
            <w:proofErr w:type="spellEnd"/>
            <w:r>
              <w:t>...</w:t>
            </w:r>
          </w:p>
        </w:tc>
        <w:tc>
          <w:tcPr>
            <w:tcW w:w="1228" w:type="dxa"/>
          </w:tcPr>
          <w:p w14:paraId="0E14D4A6" w14:textId="77777777" w:rsidR="00F962BC" w:rsidRDefault="00F962BC" w:rsidP="00F962BC">
            <w:pPr>
              <w:jc w:val="center"/>
            </w:pPr>
            <w:r>
              <w:t>3</w:t>
            </w:r>
          </w:p>
        </w:tc>
        <w:tc>
          <w:tcPr>
            <w:tcW w:w="1229" w:type="dxa"/>
          </w:tcPr>
          <w:p w14:paraId="502E8BDE" w14:textId="77777777" w:rsidR="00F962BC" w:rsidRDefault="00F962BC" w:rsidP="00F962BC">
            <w:pPr>
              <w:jc w:val="center"/>
            </w:pPr>
            <w:r>
              <w:t>3</w:t>
            </w:r>
          </w:p>
        </w:tc>
        <w:tc>
          <w:tcPr>
            <w:tcW w:w="1284" w:type="dxa"/>
          </w:tcPr>
          <w:p w14:paraId="24B899E5" w14:textId="77777777" w:rsidR="00F962BC" w:rsidRDefault="00F962BC" w:rsidP="00F962BC">
            <w:pPr>
              <w:jc w:val="center"/>
            </w:pPr>
            <w:r>
              <w:t>3</w:t>
            </w:r>
          </w:p>
        </w:tc>
      </w:tr>
      <w:tr w:rsidR="00D819F6" w14:paraId="1BDCF20B" w14:textId="77777777" w:rsidTr="00F962BC">
        <w:tc>
          <w:tcPr>
            <w:tcW w:w="6237" w:type="dxa"/>
          </w:tcPr>
          <w:p w14:paraId="3B1CA244" w14:textId="655F4C10" w:rsidR="00D819F6" w:rsidRDefault="00F962BC" w:rsidP="00F96D29">
            <w:r>
              <w:t xml:space="preserve">Endre </w:t>
            </w:r>
            <w:proofErr w:type="spellStart"/>
            <w:r>
              <w:t>på</w:t>
            </w:r>
            <w:proofErr w:type="spellEnd"/>
            <w:r>
              <w:t xml:space="preserve"> </w:t>
            </w:r>
            <w:proofErr w:type="spellStart"/>
            <w:r>
              <w:t>dette</w:t>
            </w:r>
            <w:proofErr w:type="spellEnd"/>
            <w:r>
              <w:t>...</w:t>
            </w:r>
          </w:p>
        </w:tc>
        <w:tc>
          <w:tcPr>
            <w:tcW w:w="1228" w:type="dxa"/>
          </w:tcPr>
          <w:p w14:paraId="5489ED4F" w14:textId="77777777" w:rsidR="00D819F6" w:rsidRDefault="00D819F6" w:rsidP="00F96D29">
            <w:pPr>
              <w:jc w:val="center"/>
            </w:pPr>
            <w:r>
              <w:t>3</w:t>
            </w:r>
          </w:p>
        </w:tc>
        <w:tc>
          <w:tcPr>
            <w:tcW w:w="1229" w:type="dxa"/>
          </w:tcPr>
          <w:p w14:paraId="4A61CB09" w14:textId="77777777" w:rsidR="00D819F6" w:rsidRDefault="00D819F6" w:rsidP="00F96D29">
            <w:pPr>
              <w:jc w:val="center"/>
            </w:pPr>
            <w:r>
              <w:t>3</w:t>
            </w:r>
          </w:p>
        </w:tc>
        <w:tc>
          <w:tcPr>
            <w:tcW w:w="1284" w:type="dxa"/>
          </w:tcPr>
          <w:p w14:paraId="24B70238" w14:textId="77777777" w:rsidR="00D819F6" w:rsidRDefault="00D819F6" w:rsidP="00F96D29">
            <w:pPr>
              <w:jc w:val="center"/>
            </w:pPr>
            <w:r>
              <w:t>3</w:t>
            </w:r>
          </w:p>
        </w:tc>
      </w:tr>
      <w:tr w:rsidR="00D819F6" w14:paraId="5D60CE30" w14:textId="77777777" w:rsidTr="00F962BC">
        <w:tc>
          <w:tcPr>
            <w:tcW w:w="6237" w:type="dxa"/>
          </w:tcPr>
          <w:p w14:paraId="063E3F5B" w14:textId="77777777" w:rsidR="00D819F6" w:rsidRDefault="00D819F6" w:rsidP="00F96D29"/>
        </w:tc>
        <w:tc>
          <w:tcPr>
            <w:tcW w:w="1228" w:type="dxa"/>
          </w:tcPr>
          <w:p w14:paraId="1D1131BF" w14:textId="77777777" w:rsidR="00D819F6" w:rsidRDefault="00D819F6" w:rsidP="00F96D29">
            <w:pPr>
              <w:jc w:val="center"/>
            </w:pPr>
          </w:p>
        </w:tc>
        <w:tc>
          <w:tcPr>
            <w:tcW w:w="1229" w:type="dxa"/>
          </w:tcPr>
          <w:p w14:paraId="37AE1BE4" w14:textId="77777777" w:rsidR="00D819F6" w:rsidRDefault="00D819F6" w:rsidP="00F96D29">
            <w:pPr>
              <w:jc w:val="center"/>
            </w:pPr>
          </w:p>
        </w:tc>
        <w:tc>
          <w:tcPr>
            <w:tcW w:w="1284" w:type="dxa"/>
          </w:tcPr>
          <w:p w14:paraId="2D70D9D0" w14:textId="77777777" w:rsidR="00D819F6" w:rsidRDefault="00D819F6" w:rsidP="00F96D29">
            <w:pPr>
              <w:jc w:val="center"/>
            </w:pPr>
          </w:p>
        </w:tc>
      </w:tr>
      <w:tr w:rsidR="00D819F6" w14:paraId="704F309C" w14:textId="77777777" w:rsidTr="00F962BC">
        <w:tc>
          <w:tcPr>
            <w:tcW w:w="6237" w:type="dxa"/>
          </w:tcPr>
          <w:p w14:paraId="65D2E82B" w14:textId="77777777" w:rsidR="00D819F6" w:rsidRDefault="00D819F6" w:rsidP="00F96D29"/>
        </w:tc>
        <w:tc>
          <w:tcPr>
            <w:tcW w:w="1228" w:type="dxa"/>
          </w:tcPr>
          <w:p w14:paraId="6721A691" w14:textId="77777777" w:rsidR="00D819F6" w:rsidRDefault="00D819F6" w:rsidP="00F96D29">
            <w:pPr>
              <w:jc w:val="center"/>
            </w:pPr>
          </w:p>
        </w:tc>
        <w:tc>
          <w:tcPr>
            <w:tcW w:w="1229" w:type="dxa"/>
          </w:tcPr>
          <w:p w14:paraId="10FFE690" w14:textId="77777777" w:rsidR="00D819F6" w:rsidRDefault="00D819F6" w:rsidP="00F96D29">
            <w:pPr>
              <w:jc w:val="center"/>
            </w:pPr>
          </w:p>
        </w:tc>
        <w:tc>
          <w:tcPr>
            <w:tcW w:w="1284" w:type="dxa"/>
          </w:tcPr>
          <w:p w14:paraId="443CECA4" w14:textId="77777777" w:rsidR="00D819F6" w:rsidRDefault="00D819F6" w:rsidP="00F96D29">
            <w:pPr>
              <w:jc w:val="center"/>
            </w:pPr>
          </w:p>
        </w:tc>
      </w:tr>
      <w:tr w:rsidR="00D819F6" w14:paraId="77BB987C" w14:textId="77777777" w:rsidTr="00F962BC">
        <w:tc>
          <w:tcPr>
            <w:tcW w:w="6237" w:type="dxa"/>
          </w:tcPr>
          <w:p w14:paraId="2908B321" w14:textId="77777777" w:rsidR="00D819F6" w:rsidRDefault="00D819F6" w:rsidP="00F96D29"/>
        </w:tc>
        <w:tc>
          <w:tcPr>
            <w:tcW w:w="1228" w:type="dxa"/>
          </w:tcPr>
          <w:p w14:paraId="4DCCC68A" w14:textId="77777777" w:rsidR="00D819F6" w:rsidRDefault="00D819F6" w:rsidP="00F96D29">
            <w:pPr>
              <w:jc w:val="center"/>
            </w:pPr>
          </w:p>
        </w:tc>
        <w:tc>
          <w:tcPr>
            <w:tcW w:w="1229" w:type="dxa"/>
          </w:tcPr>
          <w:p w14:paraId="43E975E6" w14:textId="77777777" w:rsidR="00D819F6" w:rsidRDefault="00D819F6" w:rsidP="00F96D29">
            <w:pPr>
              <w:jc w:val="center"/>
            </w:pPr>
          </w:p>
        </w:tc>
        <w:tc>
          <w:tcPr>
            <w:tcW w:w="1284" w:type="dxa"/>
          </w:tcPr>
          <w:p w14:paraId="6E5CC341" w14:textId="77777777" w:rsidR="00D819F6" w:rsidRDefault="00D819F6" w:rsidP="00F96D29">
            <w:pPr>
              <w:jc w:val="center"/>
            </w:pPr>
          </w:p>
        </w:tc>
      </w:tr>
      <w:tr w:rsidR="00D819F6" w14:paraId="7B81BF00" w14:textId="77777777" w:rsidTr="00F962BC">
        <w:tc>
          <w:tcPr>
            <w:tcW w:w="6237" w:type="dxa"/>
          </w:tcPr>
          <w:p w14:paraId="72D5C142" w14:textId="77777777" w:rsidR="00D819F6" w:rsidRDefault="00D819F6" w:rsidP="00F96D29"/>
        </w:tc>
        <w:tc>
          <w:tcPr>
            <w:tcW w:w="1228" w:type="dxa"/>
          </w:tcPr>
          <w:p w14:paraId="0D63F6B1" w14:textId="77777777" w:rsidR="00D819F6" w:rsidRDefault="00D819F6" w:rsidP="00F96D29">
            <w:pPr>
              <w:jc w:val="center"/>
            </w:pPr>
          </w:p>
        </w:tc>
        <w:tc>
          <w:tcPr>
            <w:tcW w:w="1229" w:type="dxa"/>
          </w:tcPr>
          <w:p w14:paraId="4EFBA590" w14:textId="77777777" w:rsidR="00D819F6" w:rsidRDefault="00D819F6" w:rsidP="00F96D29">
            <w:pPr>
              <w:jc w:val="center"/>
            </w:pPr>
          </w:p>
        </w:tc>
        <w:tc>
          <w:tcPr>
            <w:tcW w:w="1284" w:type="dxa"/>
          </w:tcPr>
          <w:p w14:paraId="270B672C" w14:textId="77777777" w:rsidR="00D819F6" w:rsidRDefault="00D819F6" w:rsidP="00F96D29">
            <w:pPr>
              <w:jc w:val="center"/>
            </w:pPr>
          </w:p>
        </w:tc>
      </w:tr>
      <w:tr w:rsidR="00D819F6" w14:paraId="2E2E53A8" w14:textId="77777777" w:rsidTr="00F962BC">
        <w:tc>
          <w:tcPr>
            <w:tcW w:w="6237" w:type="dxa"/>
          </w:tcPr>
          <w:p w14:paraId="3B894FCC" w14:textId="77777777" w:rsidR="00D819F6" w:rsidRDefault="00D819F6" w:rsidP="00F96D29"/>
        </w:tc>
        <w:tc>
          <w:tcPr>
            <w:tcW w:w="1228" w:type="dxa"/>
          </w:tcPr>
          <w:p w14:paraId="1DC7150F" w14:textId="77777777" w:rsidR="00D819F6" w:rsidRDefault="00D819F6" w:rsidP="00F96D29">
            <w:pPr>
              <w:jc w:val="center"/>
            </w:pPr>
          </w:p>
        </w:tc>
        <w:tc>
          <w:tcPr>
            <w:tcW w:w="1229" w:type="dxa"/>
          </w:tcPr>
          <w:p w14:paraId="797FB304" w14:textId="77777777" w:rsidR="00D819F6" w:rsidRDefault="00D819F6" w:rsidP="00F96D29">
            <w:pPr>
              <w:jc w:val="center"/>
            </w:pPr>
          </w:p>
        </w:tc>
        <w:tc>
          <w:tcPr>
            <w:tcW w:w="1284" w:type="dxa"/>
          </w:tcPr>
          <w:p w14:paraId="3303A71A" w14:textId="77777777" w:rsidR="00D819F6" w:rsidRDefault="00D819F6" w:rsidP="00F96D29">
            <w:pPr>
              <w:jc w:val="center"/>
            </w:pPr>
          </w:p>
        </w:tc>
      </w:tr>
      <w:tr w:rsidR="00D819F6" w14:paraId="1262C896" w14:textId="77777777" w:rsidTr="00F962BC">
        <w:tc>
          <w:tcPr>
            <w:tcW w:w="6237" w:type="dxa"/>
          </w:tcPr>
          <w:p w14:paraId="424C2B3F" w14:textId="77777777" w:rsidR="00D819F6" w:rsidRDefault="00D819F6" w:rsidP="00F96D29"/>
        </w:tc>
        <w:tc>
          <w:tcPr>
            <w:tcW w:w="1228" w:type="dxa"/>
          </w:tcPr>
          <w:p w14:paraId="7F23FA35" w14:textId="77777777" w:rsidR="00D819F6" w:rsidRDefault="00D819F6" w:rsidP="00F96D29">
            <w:pPr>
              <w:jc w:val="center"/>
            </w:pPr>
          </w:p>
        </w:tc>
        <w:tc>
          <w:tcPr>
            <w:tcW w:w="1229" w:type="dxa"/>
          </w:tcPr>
          <w:p w14:paraId="2242B9CB" w14:textId="77777777" w:rsidR="00D819F6" w:rsidRDefault="00D819F6" w:rsidP="00F96D29">
            <w:pPr>
              <w:jc w:val="center"/>
            </w:pPr>
          </w:p>
        </w:tc>
        <w:tc>
          <w:tcPr>
            <w:tcW w:w="1284" w:type="dxa"/>
          </w:tcPr>
          <w:p w14:paraId="74DE6201" w14:textId="77777777" w:rsidR="00D819F6" w:rsidRDefault="00D819F6" w:rsidP="00F96D29">
            <w:pPr>
              <w:jc w:val="center"/>
            </w:pPr>
          </w:p>
        </w:tc>
      </w:tr>
      <w:tr w:rsidR="00D819F6" w14:paraId="484D30C0" w14:textId="77777777" w:rsidTr="00F962BC">
        <w:tc>
          <w:tcPr>
            <w:tcW w:w="6237" w:type="dxa"/>
          </w:tcPr>
          <w:p w14:paraId="72B5DEA8" w14:textId="77777777" w:rsidR="00D819F6" w:rsidRDefault="00D819F6" w:rsidP="00F96D29"/>
        </w:tc>
        <w:tc>
          <w:tcPr>
            <w:tcW w:w="1228" w:type="dxa"/>
          </w:tcPr>
          <w:p w14:paraId="462BCDC4" w14:textId="77777777" w:rsidR="00D819F6" w:rsidRDefault="00D819F6" w:rsidP="00F96D29">
            <w:pPr>
              <w:jc w:val="center"/>
            </w:pPr>
          </w:p>
        </w:tc>
        <w:tc>
          <w:tcPr>
            <w:tcW w:w="1229" w:type="dxa"/>
          </w:tcPr>
          <w:p w14:paraId="1981A010" w14:textId="77777777" w:rsidR="00D819F6" w:rsidRDefault="00D819F6" w:rsidP="00F96D29">
            <w:pPr>
              <w:jc w:val="center"/>
            </w:pPr>
          </w:p>
        </w:tc>
        <w:tc>
          <w:tcPr>
            <w:tcW w:w="1284" w:type="dxa"/>
          </w:tcPr>
          <w:p w14:paraId="1CE640B5" w14:textId="77777777" w:rsidR="00D819F6" w:rsidRDefault="00D819F6" w:rsidP="00F96D29">
            <w:pPr>
              <w:jc w:val="center"/>
            </w:pPr>
          </w:p>
        </w:tc>
      </w:tr>
      <w:tr w:rsidR="00D819F6" w14:paraId="61530FC3" w14:textId="77777777" w:rsidTr="00F962BC">
        <w:tc>
          <w:tcPr>
            <w:tcW w:w="6237" w:type="dxa"/>
          </w:tcPr>
          <w:p w14:paraId="54541D26" w14:textId="77777777" w:rsidR="00D819F6" w:rsidRDefault="00D819F6" w:rsidP="00F96D29"/>
        </w:tc>
        <w:tc>
          <w:tcPr>
            <w:tcW w:w="1228" w:type="dxa"/>
          </w:tcPr>
          <w:p w14:paraId="39EF2E1F" w14:textId="77777777" w:rsidR="00D819F6" w:rsidRDefault="00D819F6" w:rsidP="00F96D29">
            <w:pPr>
              <w:jc w:val="center"/>
            </w:pPr>
          </w:p>
        </w:tc>
        <w:tc>
          <w:tcPr>
            <w:tcW w:w="1229" w:type="dxa"/>
          </w:tcPr>
          <w:p w14:paraId="27C923A5" w14:textId="77777777" w:rsidR="00D819F6" w:rsidRDefault="00D819F6" w:rsidP="00F96D29">
            <w:pPr>
              <w:jc w:val="center"/>
            </w:pPr>
          </w:p>
        </w:tc>
        <w:tc>
          <w:tcPr>
            <w:tcW w:w="1284" w:type="dxa"/>
          </w:tcPr>
          <w:p w14:paraId="6A69363F" w14:textId="77777777" w:rsidR="00D819F6" w:rsidRDefault="00D819F6" w:rsidP="00F96D29">
            <w:pPr>
              <w:jc w:val="center"/>
            </w:pPr>
          </w:p>
        </w:tc>
      </w:tr>
      <w:tr w:rsidR="00D819F6" w14:paraId="1A902B75" w14:textId="77777777" w:rsidTr="00F962BC">
        <w:tc>
          <w:tcPr>
            <w:tcW w:w="6237" w:type="dxa"/>
          </w:tcPr>
          <w:p w14:paraId="4A9095DD" w14:textId="77777777" w:rsidR="00D819F6" w:rsidRDefault="00D819F6" w:rsidP="00F96D29"/>
        </w:tc>
        <w:tc>
          <w:tcPr>
            <w:tcW w:w="1228" w:type="dxa"/>
          </w:tcPr>
          <w:p w14:paraId="27D219F3" w14:textId="77777777" w:rsidR="00D819F6" w:rsidRDefault="00D819F6" w:rsidP="00F96D29">
            <w:pPr>
              <w:jc w:val="center"/>
            </w:pPr>
          </w:p>
        </w:tc>
        <w:tc>
          <w:tcPr>
            <w:tcW w:w="1229" w:type="dxa"/>
          </w:tcPr>
          <w:p w14:paraId="423A50E0" w14:textId="77777777" w:rsidR="00D819F6" w:rsidRDefault="00D819F6" w:rsidP="00F96D29">
            <w:pPr>
              <w:jc w:val="center"/>
            </w:pPr>
          </w:p>
        </w:tc>
        <w:tc>
          <w:tcPr>
            <w:tcW w:w="1284" w:type="dxa"/>
          </w:tcPr>
          <w:p w14:paraId="523D73CC" w14:textId="77777777" w:rsidR="00D819F6" w:rsidRDefault="00D819F6" w:rsidP="00F96D29">
            <w:pPr>
              <w:jc w:val="center"/>
            </w:pPr>
          </w:p>
        </w:tc>
      </w:tr>
    </w:tbl>
    <w:p w14:paraId="27DFF2E2" w14:textId="77777777" w:rsidR="00D819F6" w:rsidRDefault="00D819F6" w:rsidP="00D819F6">
      <w:pPr>
        <w:widowControl/>
        <w:suppressAutoHyphens w:val="0"/>
      </w:pPr>
    </w:p>
    <w:p w14:paraId="55759799" w14:textId="77777777" w:rsidR="00D819F6" w:rsidRDefault="00D819F6" w:rsidP="00D819F6">
      <w:proofErr w:type="spellStart"/>
      <w:r>
        <w:t>Prioriteter</w:t>
      </w:r>
      <w:proofErr w:type="spellEnd"/>
      <w:r>
        <w:t>:</w:t>
      </w:r>
    </w:p>
    <w:p w14:paraId="1B45BE12" w14:textId="77777777" w:rsidR="00D819F6" w:rsidRDefault="00D819F6" w:rsidP="00D819F6"/>
    <w:p w14:paraId="5D998B2F" w14:textId="77777777" w:rsidR="00D819F6" w:rsidRPr="00D1075B" w:rsidRDefault="00D819F6" w:rsidP="00D819F6">
      <w:pPr>
        <w:rPr>
          <w:lang w:val="nb-NO"/>
        </w:rPr>
      </w:pPr>
      <w:r w:rsidRPr="00D1075B">
        <w:rPr>
          <w:lang w:val="nb-NO"/>
        </w:rPr>
        <w:t>1 = Kritisk for prosjektmålet; bør konsekvensanalyseres dersom dette blir sponsorens endelige beslutning.</w:t>
      </w:r>
    </w:p>
    <w:p w14:paraId="4FF3D76A" w14:textId="77777777" w:rsidR="00F157B8" w:rsidRDefault="00F157B8" w:rsidP="00D819F6">
      <w:pPr>
        <w:widowControl/>
        <w:suppressAutoHyphens w:val="0"/>
        <w:rPr>
          <w:lang w:val="nb-NO"/>
        </w:rPr>
      </w:pPr>
      <w:r w:rsidRPr="00F157B8">
        <w:rPr>
          <w:lang w:val="nb-NO"/>
        </w:rPr>
        <w:t>2 = God idé, men anbefalt for neste prosjekt eller fase.</w:t>
      </w:r>
    </w:p>
    <w:p w14:paraId="19DDCC08" w14:textId="2BBEC0B6" w:rsidR="00D819F6" w:rsidRPr="00D1075B" w:rsidRDefault="00F157B8" w:rsidP="00D819F6">
      <w:pPr>
        <w:widowControl/>
        <w:suppressAutoHyphens w:val="0"/>
        <w:rPr>
          <w:rFonts w:cs="Verdana"/>
          <w:sz w:val="21"/>
          <w:szCs w:val="21"/>
          <w:lang w:val="nb-NO"/>
        </w:rPr>
      </w:pPr>
      <w:r w:rsidRPr="00D1075B">
        <w:rPr>
          <w:lang w:val="nb-NO"/>
        </w:rPr>
        <w:t>3 = Registrering for senere undersøkelse.</w:t>
      </w:r>
      <w:r w:rsidR="00D819F6" w:rsidRPr="00D1075B">
        <w:rPr>
          <w:rFonts w:cs="Verdana"/>
          <w:sz w:val="21"/>
          <w:szCs w:val="21"/>
          <w:lang w:val="nb-NO"/>
        </w:rPr>
        <w:br w:type="page"/>
      </w:r>
    </w:p>
    <w:p w14:paraId="6CE91377" w14:textId="77777777" w:rsidR="00D819F6" w:rsidRPr="00D1075B" w:rsidRDefault="00D819F6" w:rsidP="00D819F6">
      <w:pPr>
        <w:pStyle w:val="Brdtekst"/>
        <w:rPr>
          <w:rFonts w:cs="Verdana"/>
          <w:sz w:val="21"/>
          <w:szCs w:val="21"/>
          <w:lang w:val="nb-NO"/>
        </w:rPr>
      </w:pPr>
    </w:p>
    <w:p w14:paraId="449C9DCA" w14:textId="0DDA77A7" w:rsidR="00D819F6" w:rsidRPr="00D1075B" w:rsidRDefault="004E7AE0" w:rsidP="00D819F6">
      <w:pPr>
        <w:pStyle w:val="Overskrift9"/>
        <w:rPr>
          <w:lang w:val="nb-NO"/>
        </w:rPr>
      </w:pPr>
      <w:bookmarkStart w:id="191" w:name="_Toc24306860"/>
      <w:bookmarkStart w:id="192" w:name="_Toc25494904"/>
      <w:r w:rsidRPr="00D1075B">
        <w:rPr>
          <w:lang w:val="nb-NO"/>
        </w:rPr>
        <w:t xml:space="preserve">Vedlegg F - </w:t>
      </w:r>
      <w:r w:rsidR="00D819F6" w:rsidRPr="00D1075B">
        <w:rPr>
          <w:lang w:val="nb-NO"/>
        </w:rPr>
        <w:t>Skjema for endringsforespørsel</w:t>
      </w:r>
      <w:bookmarkEnd w:id="191"/>
      <w:bookmarkEnd w:id="192"/>
    </w:p>
    <w:p w14:paraId="475E150A" w14:textId="77777777" w:rsidR="00D819F6" w:rsidRPr="00D1075B" w:rsidRDefault="00D819F6" w:rsidP="00D819F6">
      <w:pPr>
        <w:rPr>
          <w:lang w:val="nb-NO"/>
        </w:rPr>
      </w:pPr>
    </w:p>
    <w:p w14:paraId="7F5A057C" w14:textId="77777777" w:rsidR="00D819F6" w:rsidRPr="00D1075B" w:rsidRDefault="00D819F6" w:rsidP="00D819F6">
      <w:pPr>
        <w:rPr>
          <w:lang w:val="nb-NO"/>
        </w:rPr>
      </w:pPr>
      <w:r w:rsidRPr="00D1075B">
        <w:rPr>
          <w:lang w:val="nb-NO"/>
        </w:rPr>
        <w:t>For enkel referanse gir dette vedlegget en kopi av det formelle skjemaet for endringsforespørsel som brukes i prosessen oppsummert i seksjon 12 – Endringskontrollprosess.</w:t>
      </w:r>
    </w:p>
    <w:p w14:paraId="3B91529E" w14:textId="77777777" w:rsidR="00D819F6" w:rsidRPr="00D1075B" w:rsidRDefault="00D819F6" w:rsidP="00D819F6">
      <w:pPr>
        <w:rPr>
          <w:lang w:val="nb-NO"/>
        </w:rPr>
      </w:pPr>
    </w:p>
    <w:p w14:paraId="511B58E1" w14:textId="77777777" w:rsidR="00D819F6" w:rsidRPr="00D1075B" w:rsidRDefault="00D819F6" w:rsidP="00D819F6">
      <w:pPr>
        <w:jc w:val="center"/>
        <w:rPr>
          <w:lang w:val="nb-NO"/>
        </w:rPr>
      </w:pPr>
      <w:r w:rsidRPr="00D1075B">
        <w:rPr>
          <w:lang w:val="nb-NO"/>
        </w:rPr>
        <w:t>-----</w:t>
      </w:r>
    </w:p>
    <w:p w14:paraId="212D95A5" w14:textId="77777777" w:rsidR="00D819F6" w:rsidRPr="00D1075B" w:rsidRDefault="00D819F6" w:rsidP="00D819F6">
      <w:pPr>
        <w:rPr>
          <w:lang w:val="nb-NO"/>
        </w:rPr>
      </w:pPr>
    </w:p>
    <w:p w14:paraId="6CD28F9D" w14:textId="77777777" w:rsidR="00D819F6" w:rsidRPr="00D1075B" w:rsidRDefault="00D819F6" w:rsidP="00D819F6">
      <w:pPr>
        <w:jc w:val="center"/>
        <w:rPr>
          <w:b/>
          <w:bCs/>
          <w:u w:val="single"/>
          <w:lang w:val="nb-NO"/>
        </w:rPr>
      </w:pPr>
      <w:r w:rsidRPr="00D1075B">
        <w:rPr>
          <w:b/>
          <w:bCs/>
          <w:u w:val="single"/>
          <w:lang w:val="nb-NO"/>
        </w:rPr>
        <w:t>Endringsforespørsel</w:t>
      </w:r>
    </w:p>
    <w:p w14:paraId="64DC6E79" w14:textId="77777777" w:rsidR="00D819F6" w:rsidRPr="00D1075B" w:rsidRDefault="00D819F6" w:rsidP="00D819F6">
      <w:pPr>
        <w:rPr>
          <w:lang w:val="nb-NO"/>
        </w:rPr>
      </w:pPr>
    </w:p>
    <w:p w14:paraId="7786FC48" w14:textId="77777777" w:rsidR="00D819F6" w:rsidRPr="00D1075B" w:rsidRDefault="00D819F6" w:rsidP="00D819F6">
      <w:pPr>
        <w:rPr>
          <w:lang w:val="nb-NO"/>
        </w:rPr>
      </w:pPr>
      <w:bookmarkStart w:id="193" w:name="_Hlk23168208"/>
      <w:r w:rsidRPr="00D1075B">
        <w:rPr>
          <w:b/>
          <w:bCs/>
          <w:lang w:val="nb-NO"/>
        </w:rPr>
        <w:t>Instruksjoner: Dette skjemaet skal fylles ut for enhver forespurt endring i et baselinet og godkjent prosjektelement, inkludert omfang, fremdriftsplan, budsjett, risikobudsjett eller prosjektleveranser, uansett hvor liten endringen er, og sendes via prosjektleder for korrekt vurdering av alle konsekvenser og nødvendig kommunikasjon med alle berørte parter.</w:t>
      </w:r>
    </w:p>
    <w:bookmarkEnd w:id="193"/>
    <w:p w14:paraId="10895EAE" w14:textId="77777777" w:rsidR="00D819F6" w:rsidRPr="00D1075B" w:rsidRDefault="00D819F6" w:rsidP="00D819F6">
      <w:pPr>
        <w:rPr>
          <w:lang w:val="nb-NO"/>
        </w:rPr>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3CCB65B0" w14:textId="77777777" w:rsidTr="00F96D29">
        <w:trPr>
          <w:tblHeader/>
        </w:trPr>
        <w:tc>
          <w:tcPr>
            <w:tcW w:w="2128" w:type="dxa"/>
            <w:tcBorders>
              <w:top w:val="single" w:sz="2" w:space="0" w:color="000000"/>
              <w:left w:val="single" w:sz="2" w:space="0" w:color="000000"/>
              <w:bottom w:val="single" w:sz="2" w:space="0" w:color="000000"/>
            </w:tcBorders>
            <w:shd w:val="clear" w:color="auto" w:fill="EEEEEE"/>
            <w:tcMar>
              <w:left w:w="54" w:type="dxa"/>
            </w:tcMar>
          </w:tcPr>
          <w:p w14:paraId="0101EAE4" w14:textId="77777777" w:rsidR="00D819F6" w:rsidRPr="00DF526A" w:rsidRDefault="00D819F6" w:rsidP="00F96D29">
            <w:proofErr w:type="spellStart"/>
            <w:r w:rsidRPr="00DF526A">
              <w:t>Prosjekt</w:t>
            </w:r>
            <w:proofErr w:type="spellEnd"/>
            <w:r w:rsidRPr="00DF526A">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419CF0B7" w14:textId="77777777" w:rsidR="00D819F6" w:rsidRPr="00DF526A" w:rsidRDefault="00D819F6" w:rsidP="00F96D29"/>
        </w:tc>
      </w:tr>
      <w:tr w:rsidR="00D819F6" w:rsidRPr="00DF526A" w14:paraId="64145775" w14:textId="77777777" w:rsidTr="00F96D29">
        <w:tc>
          <w:tcPr>
            <w:tcW w:w="2128" w:type="dxa"/>
            <w:tcBorders>
              <w:left w:val="single" w:sz="2" w:space="0" w:color="000000"/>
              <w:bottom w:val="single" w:sz="2" w:space="0" w:color="000000"/>
            </w:tcBorders>
            <w:shd w:val="clear" w:color="auto" w:fill="EEEEEE"/>
            <w:tcMar>
              <w:left w:w="54" w:type="dxa"/>
            </w:tcMar>
          </w:tcPr>
          <w:p w14:paraId="6208E1A2" w14:textId="77777777" w:rsidR="00D819F6" w:rsidRPr="00DF526A" w:rsidRDefault="00D819F6" w:rsidP="00F96D29">
            <w:proofErr w:type="spellStart"/>
            <w:r>
              <w:t>Forespørsel</w:t>
            </w:r>
            <w:proofErr w:type="spellEnd"/>
            <w:r>
              <w:t xml:space="preserve"> </w:t>
            </w:r>
            <w:proofErr w:type="spellStart"/>
            <w:r>
              <w:t>fra</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09C4F5BF" w14:textId="77777777" w:rsidR="00D819F6" w:rsidRPr="00DF526A" w:rsidRDefault="00D819F6" w:rsidP="00F96D29"/>
        </w:tc>
      </w:tr>
      <w:tr w:rsidR="00D819F6" w:rsidRPr="00DF526A" w14:paraId="458D90B9" w14:textId="77777777" w:rsidTr="00F96D29">
        <w:tc>
          <w:tcPr>
            <w:tcW w:w="2128" w:type="dxa"/>
            <w:tcBorders>
              <w:left w:val="single" w:sz="2" w:space="0" w:color="000000"/>
              <w:bottom w:val="single" w:sz="2" w:space="0" w:color="000000"/>
            </w:tcBorders>
            <w:shd w:val="clear" w:color="auto" w:fill="EEEEEE"/>
            <w:tcMar>
              <w:left w:w="54" w:type="dxa"/>
            </w:tcMar>
          </w:tcPr>
          <w:p w14:paraId="7B6C10BF" w14:textId="77777777" w:rsidR="00D819F6" w:rsidRPr="00DF526A" w:rsidRDefault="00D819F6" w:rsidP="00F96D29">
            <w:r>
              <w:t xml:space="preserve">Dato for </w:t>
            </w:r>
            <w:proofErr w:type="spellStart"/>
            <w:r>
              <w:t>forespørsel</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7BCB6924" w14:textId="77777777" w:rsidR="00D819F6" w:rsidRPr="00DF526A" w:rsidRDefault="00D819F6" w:rsidP="00F96D29"/>
        </w:tc>
      </w:tr>
    </w:tbl>
    <w:p w14:paraId="62F5F2C7"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45D9D56A"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106FB9E0" w14:textId="77777777" w:rsidR="00D819F6" w:rsidRPr="00DF526A" w:rsidRDefault="00D819F6" w:rsidP="00F96D29">
            <w:proofErr w:type="spellStart"/>
            <w:r>
              <w:t>Ønsket</w:t>
            </w:r>
            <w:proofErr w:type="spellEnd"/>
            <w:r>
              <w:t xml:space="preserve"> </w:t>
            </w:r>
            <w:proofErr w:type="spellStart"/>
            <w:r>
              <w:t>endring</w:t>
            </w:r>
            <w:proofErr w:type="spellEnd"/>
            <w:r>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293A8A56" w14:textId="77777777" w:rsidR="00D819F6" w:rsidRPr="00DF526A" w:rsidRDefault="00D819F6" w:rsidP="00F96D29"/>
        </w:tc>
      </w:tr>
      <w:tr w:rsidR="00D819F6" w:rsidRPr="00DF526A" w14:paraId="1A9194DB" w14:textId="77777777" w:rsidTr="00F96D29">
        <w:tc>
          <w:tcPr>
            <w:tcW w:w="2128" w:type="dxa"/>
            <w:tcBorders>
              <w:left w:val="single" w:sz="2" w:space="0" w:color="000000"/>
              <w:bottom w:val="single" w:sz="2" w:space="0" w:color="000000"/>
            </w:tcBorders>
            <w:shd w:val="clear" w:color="auto" w:fill="EEEEEE"/>
            <w:tcMar>
              <w:left w:w="54" w:type="dxa"/>
            </w:tcMar>
          </w:tcPr>
          <w:p w14:paraId="50DD2AFC" w14:textId="77777777" w:rsidR="00D819F6" w:rsidRPr="00DF526A" w:rsidRDefault="00D819F6" w:rsidP="00F96D29">
            <w:proofErr w:type="spellStart"/>
            <w:r>
              <w:t>Begrunnelse</w:t>
            </w:r>
            <w:proofErr w:type="spellEnd"/>
            <w:r>
              <w:t xml:space="preserve"> / </w:t>
            </w:r>
            <w:proofErr w:type="spellStart"/>
            <w:r>
              <w:t>gevinst</w:t>
            </w:r>
            <w:proofErr w:type="spellEnd"/>
            <w:r>
              <w:t>:</w:t>
            </w:r>
          </w:p>
        </w:tc>
        <w:tc>
          <w:tcPr>
            <w:tcW w:w="7612" w:type="dxa"/>
            <w:tcBorders>
              <w:left w:val="single" w:sz="2" w:space="0" w:color="000000"/>
              <w:bottom w:val="single" w:sz="2" w:space="0" w:color="000000"/>
              <w:right w:val="single" w:sz="2" w:space="0" w:color="000000"/>
            </w:tcBorders>
            <w:tcMar>
              <w:left w:w="54" w:type="dxa"/>
            </w:tcMar>
          </w:tcPr>
          <w:p w14:paraId="4FC6D977" w14:textId="77777777" w:rsidR="00D819F6" w:rsidRPr="00DF526A" w:rsidRDefault="00D819F6" w:rsidP="00F96D29"/>
        </w:tc>
      </w:tr>
    </w:tbl>
    <w:p w14:paraId="5E085B3E"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357"/>
        <w:gridCol w:w="7383"/>
      </w:tblGrid>
      <w:tr w:rsidR="00D819F6" w:rsidRPr="00DF526A" w14:paraId="6540D20C"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1A13085" w14:textId="54976C2C" w:rsidR="00D819F6" w:rsidRPr="00DF526A" w:rsidRDefault="00AD27D4" w:rsidP="00F96D29">
            <w:proofErr w:type="spellStart"/>
            <w:r w:rsidRPr="00AD27D4">
              <w:t>Kjente</w:t>
            </w:r>
            <w:proofErr w:type="spellEnd"/>
            <w:r w:rsidRPr="00AD27D4">
              <w:t xml:space="preserve"> </w:t>
            </w:r>
            <w:proofErr w:type="spellStart"/>
            <w:r w:rsidRPr="00AD27D4">
              <w:t>leveranser</w:t>
            </w:r>
            <w:proofErr w:type="spellEnd"/>
            <w:r w:rsidRPr="00AD27D4">
              <w:t xml:space="preserve"> </w:t>
            </w:r>
            <w:proofErr w:type="spellStart"/>
            <w:r w:rsidRPr="00AD27D4">
              <w:t>påvirket</w:t>
            </w:r>
            <w:proofErr w:type="spellEnd"/>
            <w:r w:rsidR="00D819F6" w:rsidRPr="00DF526A">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1FCF0D60" w14:textId="77777777" w:rsidR="00D819F6" w:rsidRPr="00DF526A" w:rsidRDefault="00D819F6" w:rsidP="00F96D29"/>
        </w:tc>
      </w:tr>
      <w:tr w:rsidR="00D819F6" w:rsidRPr="00DF526A" w14:paraId="278FEDF1" w14:textId="77777777" w:rsidTr="00F96D29">
        <w:tc>
          <w:tcPr>
            <w:tcW w:w="2128" w:type="dxa"/>
            <w:tcBorders>
              <w:left w:val="single" w:sz="2" w:space="0" w:color="000000"/>
              <w:bottom w:val="single" w:sz="2" w:space="0" w:color="000000"/>
            </w:tcBorders>
            <w:shd w:val="clear" w:color="auto" w:fill="EEEEEE"/>
            <w:tcMar>
              <w:left w:w="54" w:type="dxa"/>
            </w:tcMar>
          </w:tcPr>
          <w:p w14:paraId="02C70838" w14:textId="1C3AD659" w:rsidR="00D819F6" w:rsidRPr="00DF526A" w:rsidRDefault="00AD27D4" w:rsidP="00F96D29">
            <w:proofErr w:type="spellStart"/>
            <w:r w:rsidRPr="00AD27D4">
              <w:t>Kjent</w:t>
            </w:r>
            <w:r>
              <w:t>e</w:t>
            </w:r>
            <w:proofErr w:type="spellEnd"/>
            <w:r w:rsidRPr="00AD27D4">
              <w:t xml:space="preserve"> </w:t>
            </w:r>
            <w:proofErr w:type="spellStart"/>
            <w:r>
              <w:t>k</w:t>
            </w:r>
            <w:r w:rsidRPr="00AD27D4">
              <w:t>rav</w:t>
            </w:r>
            <w:proofErr w:type="spellEnd"/>
            <w:r>
              <w:t xml:space="preserve"> </w:t>
            </w:r>
            <w:proofErr w:type="spellStart"/>
            <w:r w:rsidRPr="00AD27D4">
              <w:t>påvirket</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892ECB7" w14:textId="77777777" w:rsidR="00D819F6" w:rsidRPr="00DF526A" w:rsidRDefault="00D819F6" w:rsidP="00F96D29"/>
        </w:tc>
      </w:tr>
      <w:tr w:rsidR="00D819F6" w:rsidRPr="00DF526A" w14:paraId="1CBF1C7C" w14:textId="77777777" w:rsidTr="00F96D29">
        <w:tc>
          <w:tcPr>
            <w:tcW w:w="2128" w:type="dxa"/>
            <w:tcBorders>
              <w:left w:val="single" w:sz="2" w:space="0" w:color="000000"/>
              <w:bottom w:val="single" w:sz="2" w:space="0" w:color="000000"/>
            </w:tcBorders>
            <w:shd w:val="clear" w:color="auto" w:fill="EEEEEE"/>
            <w:tcMar>
              <w:left w:w="54" w:type="dxa"/>
            </w:tcMar>
          </w:tcPr>
          <w:p w14:paraId="57A80FA4" w14:textId="5BDE884A" w:rsidR="00D819F6" w:rsidRPr="00DF526A" w:rsidRDefault="00737D7A" w:rsidP="00F96D29">
            <w:proofErr w:type="spellStart"/>
            <w:r w:rsidRPr="00737D7A">
              <w:t>Kjente</w:t>
            </w:r>
            <w:proofErr w:type="spellEnd"/>
            <w:r w:rsidRPr="00737D7A">
              <w:t xml:space="preserve"> </w:t>
            </w:r>
            <w:proofErr w:type="spellStart"/>
            <w:r w:rsidRPr="00737D7A">
              <w:t>kontrakter</w:t>
            </w:r>
            <w:proofErr w:type="spellEnd"/>
            <w:r w:rsidRPr="00737D7A">
              <w:t xml:space="preserve"> </w:t>
            </w:r>
            <w:proofErr w:type="spellStart"/>
            <w:r w:rsidRPr="00737D7A">
              <w:t>påvirket</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656CDF4B" w14:textId="77777777" w:rsidR="00D819F6" w:rsidRPr="00DF526A" w:rsidRDefault="00D819F6" w:rsidP="00F96D29"/>
        </w:tc>
      </w:tr>
      <w:tr w:rsidR="00D819F6" w:rsidRPr="00DF526A" w14:paraId="23F5F485" w14:textId="77777777" w:rsidTr="00F96D29">
        <w:tc>
          <w:tcPr>
            <w:tcW w:w="2128" w:type="dxa"/>
            <w:tcBorders>
              <w:left w:val="single" w:sz="2" w:space="0" w:color="000000"/>
              <w:bottom w:val="single" w:sz="2" w:space="0" w:color="000000"/>
            </w:tcBorders>
            <w:shd w:val="clear" w:color="auto" w:fill="EEEEEE"/>
            <w:tcMar>
              <w:left w:w="54" w:type="dxa"/>
            </w:tcMar>
          </w:tcPr>
          <w:p w14:paraId="6AB48B86" w14:textId="0151B328" w:rsidR="00D819F6" w:rsidRPr="00DF526A" w:rsidRDefault="00737D7A" w:rsidP="00F96D29">
            <w:proofErr w:type="spellStart"/>
            <w:r w:rsidRPr="00737D7A">
              <w:t>Kjente</w:t>
            </w:r>
            <w:proofErr w:type="spellEnd"/>
            <w:r w:rsidRPr="00737D7A">
              <w:t xml:space="preserve"> </w:t>
            </w:r>
            <w:proofErr w:type="spellStart"/>
            <w:r>
              <w:t>f</w:t>
            </w:r>
            <w:r w:rsidRPr="00737D7A">
              <w:t>remdrift-påvirkninger</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B5982A6" w14:textId="77777777" w:rsidR="00D819F6" w:rsidRPr="00DF526A" w:rsidRDefault="00D819F6" w:rsidP="00F96D29"/>
        </w:tc>
      </w:tr>
      <w:tr w:rsidR="00D819F6" w:rsidRPr="00DF526A" w14:paraId="37B47956" w14:textId="77777777" w:rsidTr="00F96D29">
        <w:tc>
          <w:tcPr>
            <w:tcW w:w="2128" w:type="dxa"/>
            <w:tcBorders>
              <w:left w:val="single" w:sz="2" w:space="0" w:color="000000"/>
              <w:bottom w:val="single" w:sz="2" w:space="0" w:color="000000"/>
            </w:tcBorders>
            <w:shd w:val="clear" w:color="auto" w:fill="EEEEEE"/>
            <w:tcMar>
              <w:left w:w="54" w:type="dxa"/>
            </w:tcMar>
          </w:tcPr>
          <w:p w14:paraId="2DB26078" w14:textId="1820F484" w:rsidR="00D819F6" w:rsidRPr="00DF526A" w:rsidRDefault="00737D7A" w:rsidP="00F96D29">
            <w:proofErr w:type="spellStart"/>
            <w:r w:rsidRPr="00737D7A">
              <w:t>Kjente</w:t>
            </w:r>
            <w:proofErr w:type="spellEnd"/>
            <w:r w:rsidRPr="00737D7A">
              <w:t xml:space="preserve"> </w:t>
            </w:r>
            <w:proofErr w:type="spellStart"/>
            <w:r w:rsidRPr="00737D7A">
              <w:t>kostnadspåvirkninger</w:t>
            </w:r>
            <w:proofErr w:type="spellEnd"/>
            <w:r w:rsidR="00D819F6" w:rsidRPr="00DF526A">
              <w:t>:</w:t>
            </w:r>
          </w:p>
        </w:tc>
        <w:tc>
          <w:tcPr>
            <w:tcW w:w="7612" w:type="dxa"/>
            <w:tcBorders>
              <w:left w:val="single" w:sz="2" w:space="0" w:color="000000"/>
              <w:bottom w:val="single" w:sz="2" w:space="0" w:color="000000"/>
              <w:right w:val="single" w:sz="2" w:space="0" w:color="000000"/>
            </w:tcBorders>
            <w:tcMar>
              <w:left w:w="54" w:type="dxa"/>
            </w:tcMar>
          </w:tcPr>
          <w:p w14:paraId="2F2BA061" w14:textId="77777777" w:rsidR="00D819F6" w:rsidRPr="00DF526A" w:rsidRDefault="00D819F6" w:rsidP="00F96D29"/>
        </w:tc>
      </w:tr>
    </w:tbl>
    <w:p w14:paraId="219FB8C1" w14:textId="77777777" w:rsidR="00D819F6" w:rsidRPr="00DF526A" w:rsidRDefault="00D819F6" w:rsidP="00D819F6">
      <w:pPr>
        <w:pStyle w:val="Brdtekst"/>
      </w:pPr>
    </w:p>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D819F6" w:rsidRPr="00DF526A" w14:paraId="2A43000F" w14:textId="77777777" w:rsidTr="00F96D29">
        <w:tc>
          <w:tcPr>
            <w:tcW w:w="2128" w:type="dxa"/>
            <w:tcBorders>
              <w:top w:val="single" w:sz="2" w:space="0" w:color="000000"/>
              <w:left w:val="single" w:sz="2" w:space="0" w:color="000000"/>
              <w:bottom w:val="single" w:sz="2" w:space="0" w:color="000000"/>
            </w:tcBorders>
            <w:shd w:val="clear" w:color="auto" w:fill="EEEEEE"/>
            <w:tcMar>
              <w:left w:w="54" w:type="dxa"/>
            </w:tcMar>
          </w:tcPr>
          <w:p w14:paraId="077F75CB" w14:textId="77777777" w:rsidR="00D819F6" w:rsidRPr="00DF526A" w:rsidRDefault="00D819F6" w:rsidP="00F96D29">
            <w:r>
              <w:t xml:space="preserve">Andre </w:t>
            </w:r>
            <w:proofErr w:type="spellStart"/>
            <w:r>
              <w:t>kommentarer</w:t>
            </w:r>
            <w:proofErr w:type="spellEnd"/>
            <w:r>
              <w:t>:</w:t>
            </w:r>
          </w:p>
        </w:tc>
        <w:tc>
          <w:tcPr>
            <w:tcW w:w="7612" w:type="dxa"/>
            <w:tcBorders>
              <w:top w:val="single" w:sz="2" w:space="0" w:color="000000"/>
              <w:left w:val="single" w:sz="2" w:space="0" w:color="000000"/>
              <w:bottom w:val="single" w:sz="2" w:space="0" w:color="000000"/>
              <w:right w:val="single" w:sz="2" w:space="0" w:color="000000"/>
            </w:tcBorders>
            <w:tcMar>
              <w:left w:w="54" w:type="dxa"/>
            </w:tcMar>
          </w:tcPr>
          <w:p w14:paraId="3FD6B0A2" w14:textId="77777777" w:rsidR="00D819F6" w:rsidRPr="00DF526A" w:rsidRDefault="00D819F6" w:rsidP="00F96D29"/>
        </w:tc>
      </w:tr>
    </w:tbl>
    <w:p w14:paraId="676604AE" w14:textId="77777777" w:rsidR="00D819F6" w:rsidRDefault="00D819F6" w:rsidP="00D819F6">
      <w:pPr>
        <w:rPr>
          <w:rFonts w:cs="Verdana"/>
          <w:sz w:val="21"/>
          <w:szCs w:val="21"/>
        </w:rPr>
      </w:pPr>
    </w:p>
    <w:p w14:paraId="4FCE811E" w14:textId="77777777" w:rsidR="00D819F6" w:rsidRDefault="00D819F6" w:rsidP="00D819F6">
      <w:bookmarkStart w:id="194" w:name="LastPageReferenceForPageNumber"/>
      <w:bookmarkEnd w:id="194"/>
    </w:p>
    <w:p w14:paraId="403C4A0B" w14:textId="77777777" w:rsidR="00D819F6" w:rsidRDefault="00D819F6" w:rsidP="004E76C4"/>
    <w:sectPr w:rsidR="00D819F6" w:rsidSect="004E76C4">
      <w:headerReference w:type="default" r:id="rId15"/>
      <w:footerReference w:type="default" r:id="rId16"/>
      <w:pgSz w:w="12240" w:h="15840"/>
      <w:pgMar w:top="1375" w:right="1152" w:bottom="1375" w:left="1152" w:header="864" w:footer="86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66648" w14:textId="77777777" w:rsidR="00D61777" w:rsidRDefault="00D61777">
      <w:r>
        <w:separator/>
      </w:r>
    </w:p>
  </w:endnote>
  <w:endnote w:type="continuationSeparator" w:id="0">
    <w:p w14:paraId="29CA735F" w14:textId="77777777" w:rsidR="00D61777" w:rsidRDefault="00D61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Arial Unicode MS">
    <w:altName w:val="Cambria"/>
    <w:panose1 w:val="00000000000000000000"/>
    <w:charset w:val="00"/>
    <w:family w:val="roman"/>
    <w:notTrueType/>
    <w:pitch w:val="default"/>
  </w:font>
  <w:font w:name="Open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Verdana">
    <w:panose1 w:val="020B0604030504040204"/>
    <w:charset w:val="00"/>
    <w:family w:val="swiss"/>
    <w:pitch w:val="variable"/>
    <w:sig w:usb0="A00006FF" w:usb1="4000205B" w:usb2="00000010" w:usb3="00000000" w:csb0="0000019F" w:csb1="00000000"/>
  </w:font>
  <w:font w:name="DejaVu Sans;MS Mincho">
    <w:altName w:val="Verdana"/>
    <w:panose1 w:val="00000000000000000000"/>
    <w:charset w:val="00"/>
    <w:family w:val="roman"/>
    <w:notTrueType/>
    <w:pitch w:val="default"/>
  </w:font>
  <w:font w:name="DejaVu Sans">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E25F" w14:textId="65D6EF8C" w:rsidR="000F4C55" w:rsidRPr="00C6733E" w:rsidRDefault="0046134E" w:rsidP="00C6733E">
    <w:pPr>
      <w:pStyle w:val="Bunntekst"/>
      <w:pBdr>
        <w:top w:val="single" w:sz="2" w:space="1" w:color="000000"/>
      </w:pBdr>
      <w:tabs>
        <w:tab w:val="clear" w:pos="9638"/>
        <w:tab w:val="right" w:pos="9907"/>
      </w:tabs>
      <w:rPr>
        <w:szCs w:val="18"/>
      </w:rPr>
    </w:pPr>
    <w:fldSimple w:instr=" SECTIONPAGES  \* roman  \* MERGEFORMAT ">
      <w:r w:rsidR="00023627">
        <w:rPr>
          <w:noProof/>
        </w:rPr>
        <w:t>ii</w:t>
      </w:r>
    </w:fldSimple>
    <w:r w:rsidR="00660247">
      <w:tab/>
      <w:t xml:space="preserve"> </w:t>
    </w:r>
    <w:r w:rsidR="00660247">
      <w:tab/>
      <w:t>Side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973D" w14:textId="080EB30F" w:rsidR="0011569E" w:rsidRPr="00C6733E" w:rsidRDefault="0046134E" w:rsidP="00C6733E">
    <w:pPr>
      <w:pStyle w:val="Bunntekst"/>
      <w:pBdr>
        <w:top w:val="single" w:sz="2" w:space="1" w:color="000000"/>
      </w:pBdr>
      <w:tabs>
        <w:tab w:val="clear" w:pos="9638"/>
        <w:tab w:val="right" w:pos="9907"/>
      </w:tabs>
      <w:rPr>
        <w:szCs w:val="18"/>
      </w:rPr>
    </w:pPr>
    <w:fldSimple w:instr=" SECTIONPAGES  \* Arabic  \* MERGEFORMAT ">
      <w:r w:rsidR="00023627">
        <w:rPr>
          <w:noProof/>
        </w:rPr>
        <w:t>29</w:t>
      </w:r>
    </w:fldSimple>
    <w:r w:rsidR="001E00BA">
      <w:tab/>
      <w:t xml:space="preserve"> </w:t>
    </w:r>
    <w:r w:rsidR="001E00BA">
      <w:tab/>
      <w:t>Side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0F43C" w14:textId="77777777" w:rsidR="00D61777" w:rsidRDefault="00D61777">
      <w:r>
        <w:separator/>
      </w:r>
    </w:p>
  </w:footnote>
  <w:footnote w:type="continuationSeparator" w:id="0">
    <w:p w14:paraId="7FF792AB" w14:textId="77777777" w:rsidR="00D61777" w:rsidRDefault="00D61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F518" w14:textId="67FC7D25" w:rsidR="000F4C55" w:rsidRPr="00FF1A21" w:rsidRDefault="000F4C55" w:rsidP="00CB016C">
    <w:pPr>
      <w:pStyle w:val="Topptekst"/>
      <w:pBdr>
        <w:bottom w:val="single" w:sz="2" w:space="1" w:color="000000"/>
      </w:pBdr>
      <w:rPr>
        <w:lang w:val="en-US"/>
      </w:rPr>
    </w:pPr>
    <w:r>
      <w:t xml:space="preserve">[ABC] </w:t>
    </w:r>
    <w:proofErr w:type="spellStart"/>
    <w:r w:rsidR="00F3045A" w:rsidRPr="00F3045A">
      <w:t>Prosjektstyringsplan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0665" w14:textId="77777777" w:rsidR="00820109" w:rsidRPr="00FF1A21" w:rsidRDefault="00820109" w:rsidP="00820109">
    <w:pPr>
      <w:pStyle w:val="Topptekst"/>
      <w:pBdr>
        <w:bottom w:val="single" w:sz="2" w:space="1" w:color="000000"/>
      </w:pBdr>
      <w:rPr>
        <w:lang w:val="en-US"/>
      </w:rPr>
    </w:pPr>
    <w:r>
      <w:t xml:space="preserve">[ABC] </w:t>
    </w:r>
    <w:proofErr w:type="spellStart"/>
    <w:r w:rsidRPr="00F3045A">
      <w:t>Prosjektstyringsplan</w:t>
    </w:r>
    <w:proofErr w:type="spellEnd"/>
  </w:p>
  <w:p w14:paraId="3F0C40C9" w14:textId="4999EF38" w:rsidR="000F4C55" w:rsidRPr="00820109" w:rsidRDefault="000F4C55" w:rsidP="00820109">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78A7" w14:textId="77777777" w:rsidR="00820109" w:rsidRPr="00FF1A21" w:rsidRDefault="00820109" w:rsidP="00820109">
    <w:pPr>
      <w:pStyle w:val="Topptekst"/>
      <w:pBdr>
        <w:bottom w:val="single" w:sz="2" w:space="1" w:color="000000"/>
      </w:pBdr>
      <w:rPr>
        <w:lang w:val="en-US"/>
      </w:rPr>
    </w:pPr>
    <w:r>
      <w:t xml:space="preserve">[ABC] </w:t>
    </w:r>
    <w:proofErr w:type="spellStart"/>
    <w:r w:rsidRPr="00F3045A">
      <w:t>Prosjektstyringsplan</w:t>
    </w:r>
    <w:proofErr w:type="spellEnd"/>
  </w:p>
  <w:p w14:paraId="24419DB0" w14:textId="77777777" w:rsidR="00820109" w:rsidRPr="00820109" w:rsidRDefault="00820109" w:rsidP="00820109">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36BA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D5CFA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0622D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0F697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EBA70D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4586D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3A99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23EFE6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E90A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468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A7F5B"/>
    <w:multiLevelType w:val="hybridMultilevel"/>
    <w:tmpl w:val="13364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C4C7C30"/>
    <w:multiLevelType w:val="hybridMultilevel"/>
    <w:tmpl w:val="41748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F100B87"/>
    <w:multiLevelType w:val="multilevel"/>
    <w:tmpl w:val="EE1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45723"/>
    <w:multiLevelType w:val="hybridMultilevel"/>
    <w:tmpl w:val="4E00D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BD86FC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1D3B23A3"/>
    <w:multiLevelType w:val="multilevel"/>
    <w:tmpl w:val="BD0E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2008A"/>
    <w:multiLevelType w:val="multilevel"/>
    <w:tmpl w:val="B29EF8E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18"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9F135C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E0B1D95"/>
    <w:multiLevelType w:val="hybridMultilevel"/>
    <w:tmpl w:val="21A291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2AA59EB"/>
    <w:multiLevelType w:val="hybridMultilevel"/>
    <w:tmpl w:val="9D94A1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4AD1D6C"/>
    <w:multiLevelType w:val="multilevel"/>
    <w:tmpl w:val="DFDC8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26"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504621F"/>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29" w15:restartNumberingAfterBreak="0">
    <w:nsid w:val="4B845AFF"/>
    <w:multiLevelType w:val="multilevel"/>
    <w:tmpl w:val="65DC15EE"/>
    <w:lvl w:ilvl="0">
      <w:start w:val="1"/>
      <w:numFmt w:val="decimal"/>
      <w:lvlText w:val="%1.  "/>
      <w:lvlJc w:val="left"/>
      <w:pPr>
        <w:tabs>
          <w:tab w:val="num" w:pos="567"/>
        </w:tabs>
        <w:ind w:left="432" w:hanging="432"/>
      </w:pPr>
    </w:lvl>
    <w:lvl w:ilvl="1">
      <w:start w:val="1"/>
      <w:numFmt w:val="decimal"/>
      <w:lvlText w:val="%1.%2 "/>
      <w:lvlJc w:val="left"/>
      <w:pPr>
        <w:tabs>
          <w:tab w:val="num" w:pos="567"/>
        </w:tabs>
        <w:ind w:left="567" w:hanging="567"/>
      </w:pPr>
    </w:lvl>
    <w:lvl w:ilvl="2">
      <w:start w:val="1"/>
      <w:numFmt w:val="decimal"/>
      <w:lvlText w:val=" %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30" w15:restartNumberingAfterBreak="0">
    <w:nsid w:val="4C7566FB"/>
    <w:multiLevelType w:val="multilevel"/>
    <w:tmpl w:val="DC761B3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31" w15:restartNumberingAfterBreak="0">
    <w:nsid w:val="4EC5181A"/>
    <w:multiLevelType w:val="hybridMultilevel"/>
    <w:tmpl w:val="AFA60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1062059"/>
    <w:multiLevelType w:val="hybridMultilevel"/>
    <w:tmpl w:val="61322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53F1D07"/>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34" w15:restartNumberingAfterBreak="0">
    <w:nsid w:val="5AF2429E"/>
    <w:multiLevelType w:val="hybridMultilevel"/>
    <w:tmpl w:val="B5483904"/>
    <w:lvl w:ilvl="0" w:tplc="10090001">
      <w:start w:val="1"/>
      <w:numFmt w:val="bullet"/>
      <w:lvlText w:val=""/>
      <w:lvlJc w:val="left"/>
      <w:pPr>
        <w:ind w:left="795" w:hanging="360"/>
      </w:pPr>
      <w:rPr>
        <w:rFonts w:ascii="Symbol" w:hAnsi="Symbol" w:hint="default"/>
      </w:rPr>
    </w:lvl>
    <w:lvl w:ilvl="1" w:tplc="10090003" w:tentative="1">
      <w:start w:val="1"/>
      <w:numFmt w:val="bullet"/>
      <w:lvlText w:val="o"/>
      <w:lvlJc w:val="left"/>
      <w:pPr>
        <w:ind w:left="1515" w:hanging="360"/>
      </w:pPr>
      <w:rPr>
        <w:rFonts w:ascii="Courier New" w:hAnsi="Courier New" w:cs="Courier New" w:hint="default"/>
      </w:rPr>
    </w:lvl>
    <w:lvl w:ilvl="2" w:tplc="10090005" w:tentative="1">
      <w:start w:val="1"/>
      <w:numFmt w:val="bullet"/>
      <w:lvlText w:val=""/>
      <w:lvlJc w:val="left"/>
      <w:pPr>
        <w:ind w:left="2235" w:hanging="360"/>
      </w:pPr>
      <w:rPr>
        <w:rFonts w:ascii="Wingdings" w:hAnsi="Wingdings" w:hint="default"/>
      </w:rPr>
    </w:lvl>
    <w:lvl w:ilvl="3" w:tplc="10090001" w:tentative="1">
      <w:start w:val="1"/>
      <w:numFmt w:val="bullet"/>
      <w:lvlText w:val=""/>
      <w:lvlJc w:val="left"/>
      <w:pPr>
        <w:ind w:left="2955" w:hanging="360"/>
      </w:pPr>
      <w:rPr>
        <w:rFonts w:ascii="Symbol" w:hAnsi="Symbol" w:hint="default"/>
      </w:rPr>
    </w:lvl>
    <w:lvl w:ilvl="4" w:tplc="10090003" w:tentative="1">
      <w:start w:val="1"/>
      <w:numFmt w:val="bullet"/>
      <w:lvlText w:val="o"/>
      <w:lvlJc w:val="left"/>
      <w:pPr>
        <w:ind w:left="3675" w:hanging="360"/>
      </w:pPr>
      <w:rPr>
        <w:rFonts w:ascii="Courier New" w:hAnsi="Courier New" w:cs="Courier New" w:hint="default"/>
      </w:rPr>
    </w:lvl>
    <w:lvl w:ilvl="5" w:tplc="10090005" w:tentative="1">
      <w:start w:val="1"/>
      <w:numFmt w:val="bullet"/>
      <w:lvlText w:val=""/>
      <w:lvlJc w:val="left"/>
      <w:pPr>
        <w:ind w:left="4395" w:hanging="360"/>
      </w:pPr>
      <w:rPr>
        <w:rFonts w:ascii="Wingdings" w:hAnsi="Wingdings" w:hint="default"/>
      </w:rPr>
    </w:lvl>
    <w:lvl w:ilvl="6" w:tplc="10090001" w:tentative="1">
      <w:start w:val="1"/>
      <w:numFmt w:val="bullet"/>
      <w:lvlText w:val=""/>
      <w:lvlJc w:val="left"/>
      <w:pPr>
        <w:ind w:left="5115" w:hanging="360"/>
      </w:pPr>
      <w:rPr>
        <w:rFonts w:ascii="Symbol" w:hAnsi="Symbol" w:hint="default"/>
      </w:rPr>
    </w:lvl>
    <w:lvl w:ilvl="7" w:tplc="10090003" w:tentative="1">
      <w:start w:val="1"/>
      <w:numFmt w:val="bullet"/>
      <w:lvlText w:val="o"/>
      <w:lvlJc w:val="left"/>
      <w:pPr>
        <w:ind w:left="5835" w:hanging="360"/>
      </w:pPr>
      <w:rPr>
        <w:rFonts w:ascii="Courier New" w:hAnsi="Courier New" w:cs="Courier New" w:hint="default"/>
      </w:rPr>
    </w:lvl>
    <w:lvl w:ilvl="8" w:tplc="10090005" w:tentative="1">
      <w:start w:val="1"/>
      <w:numFmt w:val="bullet"/>
      <w:lvlText w:val=""/>
      <w:lvlJc w:val="left"/>
      <w:pPr>
        <w:ind w:left="6555" w:hanging="360"/>
      </w:pPr>
      <w:rPr>
        <w:rFonts w:ascii="Wingdings" w:hAnsi="Wingdings" w:hint="default"/>
      </w:rPr>
    </w:lvl>
  </w:abstractNum>
  <w:abstractNum w:abstractNumId="35" w15:restartNumberingAfterBreak="0">
    <w:nsid w:val="5EA410FA"/>
    <w:multiLevelType w:val="hybridMultilevel"/>
    <w:tmpl w:val="DE40E5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4432785"/>
    <w:multiLevelType w:val="multilevel"/>
    <w:tmpl w:val="990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B7B108E"/>
    <w:multiLevelType w:val="multilevel"/>
    <w:tmpl w:val="9706498C"/>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39"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40" w15:restartNumberingAfterBreak="0">
    <w:nsid w:val="7DC6751E"/>
    <w:multiLevelType w:val="hybridMultilevel"/>
    <w:tmpl w:val="865295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028972">
    <w:abstractNumId w:val="28"/>
  </w:num>
  <w:num w:numId="2" w16cid:durableId="1007682542">
    <w:abstractNumId w:val="39"/>
  </w:num>
  <w:num w:numId="3" w16cid:durableId="1578973658">
    <w:abstractNumId w:val="38"/>
  </w:num>
  <w:num w:numId="4" w16cid:durableId="153617143">
    <w:abstractNumId w:val="34"/>
  </w:num>
  <w:num w:numId="5" w16cid:durableId="122118157">
    <w:abstractNumId w:val="10"/>
  </w:num>
  <w:num w:numId="6" w16cid:durableId="1049568076">
    <w:abstractNumId w:val="40"/>
  </w:num>
  <w:num w:numId="7" w16cid:durableId="1019891882">
    <w:abstractNumId w:val="13"/>
  </w:num>
  <w:num w:numId="8" w16cid:durableId="1755934837">
    <w:abstractNumId w:val="26"/>
  </w:num>
  <w:num w:numId="9" w16cid:durableId="293027524">
    <w:abstractNumId w:val="21"/>
  </w:num>
  <w:num w:numId="10" w16cid:durableId="1709573536">
    <w:abstractNumId w:val="35"/>
  </w:num>
  <w:num w:numId="11" w16cid:durableId="2107462644">
    <w:abstractNumId w:val="23"/>
  </w:num>
  <w:num w:numId="12" w16cid:durableId="815295925">
    <w:abstractNumId w:val="29"/>
  </w:num>
  <w:num w:numId="13" w16cid:durableId="1009991925">
    <w:abstractNumId w:val="25"/>
  </w:num>
  <w:num w:numId="14" w16cid:durableId="1190603905">
    <w:abstractNumId w:val="17"/>
  </w:num>
  <w:num w:numId="15" w16cid:durableId="2001736832">
    <w:abstractNumId w:val="28"/>
  </w:num>
  <w:num w:numId="16" w16cid:durableId="433288361">
    <w:abstractNumId w:val="28"/>
  </w:num>
  <w:num w:numId="17" w16cid:durableId="726683553">
    <w:abstractNumId w:val="14"/>
  </w:num>
  <w:num w:numId="18" w16cid:durableId="1076050557">
    <w:abstractNumId w:val="27"/>
  </w:num>
  <w:num w:numId="19" w16cid:durableId="462816952">
    <w:abstractNumId w:val="19"/>
  </w:num>
  <w:num w:numId="20" w16cid:durableId="115225223">
    <w:abstractNumId w:val="9"/>
  </w:num>
  <w:num w:numId="21" w16cid:durableId="86074904">
    <w:abstractNumId w:val="7"/>
  </w:num>
  <w:num w:numId="22" w16cid:durableId="861746043">
    <w:abstractNumId w:val="6"/>
  </w:num>
  <w:num w:numId="23" w16cid:durableId="1396513400">
    <w:abstractNumId w:val="5"/>
  </w:num>
  <w:num w:numId="24" w16cid:durableId="1849057899">
    <w:abstractNumId w:val="4"/>
  </w:num>
  <w:num w:numId="25" w16cid:durableId="1549805901">
    <w:abstractNumId w:val="8"/>
  </w:num>
  <w:num w:numId="26" w16cid:durableId="1663966975">
    <w:abstractNumId w:val="3"/>
  </w:num>
  <w:num w:numId="27" w16cid:durableId="1045174233">
    <w:abstractNumId w:val="2"/>
  </w:num>
  <w:num w:numId="28" w16cid:durableId="599264054">
    <w:abstractNumId w:val="1"/>
  </w:num>
  <w:num w:numId="29" w16cid:durableId="74059534">
    <w:abstractNumId w:val="0"/>
  </w:num>
  <w:num w:numId="30" w16cid:durableId="978924764">
    <w:abstractNumId w:val="30"/>
  </w:num>
  <w:num w:numId="31" w16cid:durableId="988360938">
    <w:abstractNumId w:val="11"/>
  </w:num>
  <w:num w:numId="32" w16cid:durableId="1861166718">
    <w:abstractNumId w:val="31"/>
  </w:num>
  <w:num w:numId="33" w16cid:durableId="215436245">
    <w:abstractNumId w:val="32"/>
  </w:num>
  <w:num w:numId="34" w16cid:durableId="1332566310">
    <w:abstractNumId w:val="15"/>
  </w:num>
  <w:num w:numId="35" w16cid:durableId="1863778944">
    <w:abstractNumId w:val="22"/>
  </w:num>
  <w:num w:numId="36" w16cid:durableId="2059934354">
    <w:abstractNumId w:val="37"/>
  </w:num>
  <w:num w:numId="37" w16cid:durableId="1364865121">
    <w:abstractNumId w:val="18"/>
  </w:num>
  <w:num w:numId="38" w16cid:durableId="1656299460">
    <w:abstractNumId w:val="20"/>
  </w:num>
  <w:num w:numId="39" w16cid:durableId="1571191020">
    <w:abstractNumId w:val="33"/>
  </w:num>
  <w:num w:numId="40" w16cid:durableId="1355959276">
    <w:abstractNumId w:val="36"/>
  </w:num>
  <w:num w:numId="41" w16cid:durableId="1314991366">
    <w:abstractNumId w:val="24"/>
  </w:num>
  <w:num w:numId="42" w16cid:durableId="837423864">
    <w:abstractNumId w:val="12"/>
  </w:num>
  <w:num w:numId="43" w16cid:durableId="6146017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0AB7"/>
    <w:rsid w:val="0000685C"/>
    <w:rsid w:val="00006C7F"/>
    <w:rsid w:val="000074BF"/>
    <w:rsid w:val="00023627"/>
    <w:rsid w:val="00033C38"/>
    <w:rsid w:val="00052972"/>
    <w:rsid w:val="00056EB5"/>
    <w:rsid w:val="000723DF"/>
    <w:rsid w:val="00073F68"/>
    <w:rsid w:val="000805C6"/>
    <w:rsid w:val="0009336A"/>
    <w:rsid w:val="00094527"/>
    <w:rsid w:val="00094A52"/>
    <w:rsid w:val="000A2738"/>
    <w:rsid w:val="000A3874"/>
    <w:rsid w:val="000B0ED8"/>
    <w:rsid w:val="000B1DC0"/>
    <w:rsid w:val="000C7EAE"/>
    <w:rsid w:val="000E111B"/>
    <w:rsid w:val="000E1D4A"/>
    <w:rsid w:val="000F32D0"/>
    <w:rsid w:val="000F3E67"/>
    <w:rsid w:val="000F4C55"/>
    <w:rsid w:val="00105C9F"/>
    <w:rsid w:val="00112FA5"/>
    <w:rsid w:val="0011569E"/>
    <w:rsid w:val="00126CF0"/>
    <w:rsid w:val="001273DE"/>
    <w:rsid w:val="001341DB"/>
    <w:rsid w:val="00136BF0"/>
    <w:rsid w:val="00141E3C"/>
    <w:rsid w:val="00144D38"/>
    <w:rsid w:val="001462F2"/>
    <w:rsid w:val="00147DA5"/>
    <w:rsid w:val="00153196"/>
    <w:rsid w:val="00153722"/>
    <w:rsid w:val="00161ABC"/>
    <w:rsid w:val="00167159"/>
    <w:rsid w:val="001704DA"/>
    <w:rsid w:val="00172174"/>
    <w:rsid w:val="00173561"/>
    <w:rsid w:val="0017690B"/>
    <w:rsid w:val="00176EFB"/>
    <w:rsid w:val="001770A6"/>
    <w:rsid w:val="0017739F"/>
    <w:rsid w:val="00186634"/>
    <w:rsid w:val="00190AB7"/>
    <w:rsid w:val="00192E75"/>
    <w:rsid w:val="001B3D16"/>
    <w:rsid w:val="001C0D36"/>
    <w:rsid w:val="001C552A"/>
    <w:rsid w:val="001C6847"/>
    <w:rsid w:val="001D7B61"/>
    <w:rsid w:val="001E00BA"/>
    <w:rsid w:val="001E2D8A"/>
    <w:rsid w:val="001F4679"/>
    <w:rsid w:val="00204E18"/>
    <w:rsid w:val="00205435"/>
    <w:rsid w:val="00207092"/>
    <w:rsid w:val="002128B9"/>
    <w:rsid w:val="00215D94"/>
    <w:rsid w:val="00222B5F"/>
    <w:rsid w:val="002308DD"/>
    <w:rsid w:val="00230DEA"/>
    <w:rsid w:val="002338AE"/>
    <w:rsid w:val="00250743"/>
    <w:rsid w:val="00261E55"/>
    <w:rsid w:val="002717B6"/>
    <w:rsid w:val="0028162E"/>
    <w:rsid w:val="00291935"/>
    <w:rsid w:val="0029237F"/>
    <w:rsid w:val="002A704D"/>
    <w:rsid w:val="002B377B"/>
    <w:rsid w:val="002B422F"/>
    <w:rsid w:val="002B5F7A"/>
    <w:rsid w:val="002D12A7"/>
    <w:rsid w:val="002D5B72"/>
    <w:rsid w:val="002D7A42"/>
    <w:rsid w:val="002E0667"/>
    <w:rsid w:val="002E5F1E"/>
    <w:rsid w:val="002F3632"/>
    <w:rsid w:val="002F3B87"/>
    <w:rsid w:val="002F4138"/>
    <w:rsid w:val="00303779"/>
    <w:rsid w:val="00307D3D"/>
    <w:rsid w:val="00323556"/>
    <w:rsid w:val="0035495A"/>
    <w:rsid w:val="003646D4"/>
    <w:rsid w:val="00375BD1"/>
    <w:rsid w:val="00397418"/>
    <w:rsid w:val="003A3733"/>
    <w:rsid w:val="003A4F45"/>
    <w:rsid w:val="003C05CA"/>
    <w:rsid w:val="003D56E9"/>
    <w:rsid w:val="003D5BC4"/>
    <w:rsid w:val="003D69EC"/>
    <w:rsid w:val="003F0B28"/>
    <w:rsid w:val="003F514F"/>
    <w:rsid w:val="003F5E71"/>
    <w:rsid w:val="00400377"/>
    <w:rsid w:val="004076F0"/>
    <w:rsid w:val="00410812"/>
    <w:rsid w:val="0041167D"/>
    <w:rsid w:val="00425D53"/>
    <w:rsid w:val="004360CF"/>
    <w:rsid w:val="004373B5"/>
    <w:rsid w:val="00442C43"/>
    <w:rsid w:val="0044699E"/>
    <w:rsid w:val="0046134E"/>
    <w:rsid w:val="00461E71"/>
    <w:rsid w:val="00463162"/>
    <w:rsid w:val="004675A1"/>
    <w:rsid w:val="00475624"/>
    <w:rsid w:val="0048234A"/>
    <w:rsid w:val="004831A9"/>
    <w:rsid w:val="00494676"/>
    <w:rsid w:val="004A7CE2"/>
    <w:rsid w:val="004B53CB"/>
    <w:rsid w:val="004B6A89"/>
    <w:rsid w:val="004C1B9B"/>
    <w:rsid w:val="004C3FE7"/>
    <w:rsid w:val="004E76C4"/>
    <w:rsid w:val="004E7AE0"/>
    <w:rsid w:val="004F301A"/>
    <w:rsid w:val="00502C0C"/>
    <w:rsid w:val="00506D7F"/>
    <w:rsid w:val="0051778A"/>
    <w:rsid w:val="00521B85"/>
    <w:rsid w:val="005271AE"/>
    <w:rsid w:val="00533B33"/>
    <w:rsid w:val="0053477C"/>
    <w:rsid w:val="00541446"/>
    <w:rsid w:val="00541513"/>
    <w:rsid w:val="00550ECF"/>
    <w:rsid w:val="005609A9"/>
    <w:rsid w:val="00564C94"/>
    <w:rsid w:val="00565851"/>
    <w:rsid w:val="005973AA"/>
    <w:rsid w:val="005A55A7"/>
    <w:rsid w:val="005B6538"/>
    <w:rsid w:val="005C1A4F"/>
    <w:rsid w:val="005D5B48"/>
    <w:rsid w:val="005D634C"/>
    <w:rsid w:val="005E2441"/>
    <w:rsid w:val="005E43A3"/>
    <w:rsid w:val="005E7262"/>
    <w:rsid w:val="005F075E"/>
    <w:rsid w:val="006040BD"/>
    <w:rsid w:val="00605BAB"/>
    <w:rsid w:val="0061094F"/>
    <w:rsid w:val="00617B0B"/>
    <w:rsid w:val="006209FA"/>
    <w:rsid w:val="006269DF"/>
    <w:rsid w:val="00632570"/>
    <w:rsid w:val="0064574B"/>
    <w:rsid w:val="00660247"/>
    <w:rsid w:val="00660927"/>
    <w:rsid w:val="0067298A"/>
    <w:rsid w:val="006C130C"/>
    <w:rsid w:val="006D1481"/>
    <w:rsid w:val="006D1F4E"/>
    <w:rsid w:val="006D43B7"/>
    <w:rsid w:val="006D4819"/>
    <w:rsid w:val="006E1866"/>
    <w:rsid w:val="0070007A"/>
    <w:rsid w:val="0070262E"/>
    <w:rsid w:val="00704447"/>
    <w:rsid w:val="00713B95"/>
    <w:rsid w:val="00722573"/>
    <w:rsid w:val="007272CE"/>
    <w:rsid w:val="00730E63"/>
    <w:rsid w:val="007345DA"/>
    <w:rsid w:val="00736D49"/>
    <w:rsid w:val="00737CC8"/>
    <w:rsid w:val="00737D7A"/>
    <w:rsid w:val="00776A85"/>
    <w:rsid w:val="00783156"/>
    <w:rsid w:val="007842D2"/>
    <w:rsid w:val="00790D54"/>
    <w:rsid w:val="007A5360"/>
    <w:rsid w:val="007A6B2E"/>
    <w:rsid w:val="007C245C"/>
    <w:rsid w:val="007C46DD"/>
    <w:rsid w:val="007C79C4"/>
    <w:rsid w:val="007D22F3"/>
    <w:rsid w:val="007D5C94"/>
    <w:rsid w:val="007D74D2"/>
    <w:rsid w:val="007F155E"/>
    <w:rsid w:val="00804650"/>
    <w:rsid w:val="00804D81"/>
    <w:rsid w:val="00820109"/>
    <w:rsid w:val="008262A5"/>
    <w:rsid w:val="008324FD"/>
    <w:rsid w:val="00843CD3"/>
    <w:rsid w:val="0084687F"/>
    <w:rsid w:val="00856054"/>
    <w:rsid w:val="00856C56"/>
    <w:rsid w:val="00865338"/>
    <w:rsid w:val="008664BA"/>
    <w:rsid w:val="008672FB"/>
    <w:rsid w:val="00870788"/>
    <w:rsid w:val="00874318"/>
    <w:rsid w:val="00884C06"/>
    <w:rsid w:val="00885B12"/>
    <w:rsid w:val="00895916"/>
    <w:rsid w:val="008B36FB"/>
    <w:rsid w:val="008B7191"/>
    <w:rsid w:val="008C2E73"/>
    <w:rsid w:val="008C4F3F"/>
    <w:rsid w:val="008D45F2"/>
    <w:rsid w:val="008D70D3"/>
    <w:rsid w:val="008E5151"/>
    <w:rsid w:val="008F10B7"/>
    <w:rsid w:val="0091343D"/>
    <w:rsid w:val="00933EFC"/>
    <w:rsid w:val="00935C1E"/>
    <w:rsid w:val="00943EFB"/>
    <w:rsid w:val="0095313E"/>
    <w:rsid w:val="009534ED"/>
    <w:rsid w:val="00954AAB"/>
    <w:rsid w:val="009568F9"/>
    <w:rsid w:val="00970683"/>
    <w:rsid w:val="00972048"/>
    <w:rsid w:val="009754F3"/>
    <w:rsid w:val="009754FE"/>
    <w:rsid w:val="009964EB"/>
    <w:rsid w:val="00996CA3"/>
    <w:rsid w:val="009C33CD"/>
    <w:rsid w:val="009C4199"/>
    <w:rsid w:val="009D4AD7"/>
    <w:rsid w:val="009E1F17"/>
    <w:rsid w:val="009F01A6"/>
    <w:rsid w:val="00A101FB"/>
    <w:rsid w:val="00A23960"/>
    <w:rsid w:val="00A425F4"/>
    <w:rsid w:val="00A44E4C"/>
    <w:rsid w:val="00A5105C"/>
    <w:rsid w:val="00A5353A"/>
    <w:rsid w:val="00A56F11"/>
    <w:rsid w:val="00A634F7"/>
    <w:rsid w:val="00A653DB"/>
    <w:rsid w:val="00A6652D"/>
    <w:rsid w:val="00A75C69"/>
    <w:rsid w:val="00A804FA"/>
    <w:rsid w:val="00A85441"/>
    <w:rsid w:val="00A94944"/>
    <w:rsid w:val="00A97E26"/>
    <w:rsid w:val="00AA02DF"/>
    <w:rsid w:val="00AB2452"/>
    <w:rsid w:val="00AD04C0"/>
    <w:rsid w:val="00AD27D4"/>
    <w:rsid w:val="00AD56A9"/>
    <w:rsid w:val="00AE0789"/>
    <w:rsid w:val="00AE43F5"/>
    <w:rsid w:val="00AE4FFC"/>
    <w:rsid w:val="00B002F3"/>
    <w:rsid w:val="00B06984"/>
    <w:rsid w:val="00B11A7F"/>
    <w:rsid w:val="00B1232B"/>
    <w:rsid w:val="00B203DD"/>
    <w:rsid w:val="00B24C08"/>
    <w:rsid w:val="00B31B0A"/>
    <w:rsid w:val="00B5315C"/>
    <w:rsid w:val="00B56395"/>
    <w:rsid w:val="00B62D88"/>
    <w:rsid w:val="00B7120C"/>
    <w:rsid w:val="00B71900"/>
    <w:rsid w:val="00B85562"/>
    <w:rsid w:val="00B86403"/>
    <w:rsid w:val="00B94A25"/>
    <w:rsid w:val="00BA3A45"/>
    <w:rsid w:val="00BB3016"/>
    <w:rsid w:val="00BC54F0"/>
    <w:rsid w:val="00BC7888"/>
    <w:rsid w:val="00BD2CC8"/>
    <w:rsid w:val="00BF1B01"/>
    <w:rsid w:val="00BF33BA"/>
    <w:rsid w:val="00BF56C1"/>
    <w:rsid w:val="00BF63AC"/>
    <w:rsid w:val="00BF6EF7"/>
    <w:rsid w:val="00C27725"/>
    <w:rsid w:val="00C324F1"/>
    <w:rsid w:val="00C52DA9"/>
    <w:rsid w:val="00C534E3"/>
    <w:rsid w:val="00C56BE9"/>
    <w:rsid w:val="00C6433A"/>
    <w:rsid w:val="00C6733E"/>
    <w:rsid w:val="00C736C0"/>
    <w:rsid w:val="00CA4374"/>
    <w:rsid w:val="00CA5558"/>
    <w:rsid w:val="00CB016C"/>
    <w:rsid w:val="00CB200F"/>
    <w:rsid w:val="00CB6B87"/>
    <w:rsid w:val="00CC2BB2"/>
    <w:rsid w:val="00CD6A6C"/>
    <w:rsid w:val="00CD6C9E"/>
    <w:rsid w:val="00CF09F2"/>
    <w:rsid w:val="00CF6EEB"/>
    <w:rsid w:val="00D1075B"/>
    <w:rsid w:val="00D13669"/>
    <w:rsid w:val="00D206FB"/>
    <w:rsid w:val="00D237DB"/>
    <w:rsid w:val="00D25FA1"/>
    <w:rsid w:val="00D31754"/>
    <w:rsid w:val="00D461CB"/>
    <w:rsid w:val="00D51A95"/>
    <w:rsid w:val="00D536DE"/>
    <w:rsid w:val="00D61777"/>
    <w:rsid w:val="00D64D99"/>
    <w:rsid w:val="00D726E6"/>
    <w:rsid w:val="00D72ADB"/>
    <w:rsid w:val="00D75294"/>
    <w:rsid w:val="00D77229"/>
    <w:rsid w:val="00D77BD1"/>
    <w:rsid w:val="00D819F6"/>
    <w:rsid w:val="00D93A8C"/>
    <w:rsid w:val="00DB54D5"/>
    <w:rsid w:val="00DB5A6D"/>
    <w:rsid w:val="00DC317B"/>
    <w:rsid w:val="00DC6971"/>
    <w:rsid w:val="00DC7053"/>
    <w:rsid w:val="00DD1D44"/>
    <w:rsid w:val="00DE26CB"/>
    <w:rsid w:val="00DE50DB"/>
    <w:rsid w:val="00DF2169"/>
    <w:rsid w:val="00E01B67"/>
    <w:rsid w:val="00E06889"/>
    <w:rsid w:val="00E1180B"/>
    <w:rsid w:val="00E348F6"/>
    <w:rsid w:val="00E40C28"/>
    <w:rsid w:val="00E47C2A"/>
    <w:rsid w:val="00E531B4"/>
    <w:rsid w:val="00E5575D"/>
    <w:rsid w:val="00E56186"/>
    <w:rsid w:val="00E66ED6"/>
    <w:rsid w:val="00E75BE2"/>
    <w:rsid w:val="00E8090D"/>
    <w:rsid w:val="00E86295"/>
    <w:rsid w:val="00E87C5C"/>
    <w:rsid w:val="00E94EE2"/>
    <w:rsid w:val="00EA29F8"/>
    <w:rsid w:val="00EB0FE3"/>
    <w:rsid w:val="00EC13FC"/>
    <w:rsid w:val="00EC3563"/>
    <w:rsid w:val="00EE4919"/>
    <w:rsid w:val="00EF0CF7"/>
    <w:rsid w:val="00EF2C35"/>
    <w:rsid w:val="00F028C8"/>
    <w:rsid w:val="00F04C41"/>
    <w:rsid w:val="00F109DE"/>
    <w:rsid w:val="00F11797"/>
    <w:rsid w:val="00F157B8"/>
    <w:rsid w:val="00F2754C"/>
    <w:rsid w:val="00F3045A"/>
    <w:rsid w:val="00F311C8"/>
    <w:rsid w:val="00F36EE5"/>
    <w:rsid w:val="00F41E43"/>
    <w:rsid w:val="00F44A5B"/>
    <w:rsid w:val="00F50ABF"/>
    <w:rsid w:val="00F5664C"/>
    <w:rsid w:val="00F63C75"/>
    <w:rsid w:val="00F72DED"/>
    <w:rsid w:val="00F877FE"/>
    <w:rsid w:val="00F87BA6"/>
    <w:rsid w:val="00F962BC"/>
    <w:rsid w:val="00FA4111"/>
    <w:rsid w:val="00FB7DC3"/>
    <w:rsid w:val="00FC0989"/>
    <w:rsid w:val="00FC6F64"/>
    <w:rsid w:val="00FD34BB"/>
    <w:rsid w:val="00FE0466"/>
    <w:rsid w:val="00FE218F"/>
    <w:rsid w:val="00FE27FB"/>
    <w:rsid w:val="00FF1A21"/>
    <w:rsid w:val="00FF2947"/>
    <w:rsid w:val="00FF52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508B4922-1217-4985-A661-EA4E3940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D8A"/>
    <w:pPr>
      <w:widowControl w:val="0"/>
      <w:suppressAutoHyphens/>
    </w:pPr>
    <w:rPr>
      <w:rFonts w:ascii="Verdana" w:hAnsi="Verdana"/>
    </w:rPr>
  </w:style>
  <w:style w:type="paragraph" w:styleId="Overskrift1">
    <w:name w:val="heading 1"/>
    <w:next w:val="Brdteks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Brdtekst"/>
    <w:link w:val="Overskrift2Tegn"/>
    <w:uiPriority w:val="9"/>
    <w:unhideWhenUsed/>
    <w:qFormat/>
    <w:rsid w:val="005D5B48"/>
    <w:pPr>
      <w:numPr>
        <w:ilvl w:val="1"/>
      </w:numPr>
      <w:tabs>
        <w:tab w:val="left" w:pos="709"/>
      </w:tabs>
      <w:outlineLvl w:val="1"/>
    </w:pPr>
    <w:rPr>
      <w:sz w:val="21"/>
      <w:u w:val="none"/>
    </w:rPr>
  </w:style>
  <w:style w:type="paragraph" w:styleId="Overskrift3">
    <w:name w:val="heading 3"/>
    <w:basedOn w:val="Overskrift2"/>
    <w:next w:val="Brdteks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Overskrift4">
    <w:name w:val="heading 4"/>
    <w:basedOn w:val="Overskrift3"/>
    <w:next w:val="Brdtekst"/>
    <w:uiPriority w:val="9"/>
    <w:unhideWhenUsed/>
    <w:qFormat/>
    <w:rsid w:val="001D7B61"/>
    <w:pPr>
      <w:numPr>
        <w:ilvl w:val="3"/>
      </w:numPr>
      <w:outlineLvl w:val="3"/>
    </w:pPr>
    <w:rPr>
      <w:bCs w:val="0"/>
      <w:szCs w:val="24"/>
    </w:rPr>
  </w:style>
  <w:style w:type="paragraph" w:styleId="Overskrift5">
    <w:name w:val="heading 5"/>
    <w:basedOn w:val="Overskrift4"/>
    <w:next w:val="Brdtekst"/>
    <w:uiPriority w:val="9"/>
    <w:unhideWhenUsed/>
    <w:qFormat/>
    <w:rsid w:val="00204E18"/>
    <w:pPr>
      <w:numPr>
        <w:ilvl w:val="4"/>
      </w:numPr>
      <w:outlineLvl w:val="4"/>
    </w:pPr>
    <w:rPr>
      <w:bCs/>
    </w:rPr>
  </w:style>
  <w:style w:type="paragraph" w:styleId="Overskrift9">
    <w:name w:val="heading 9"/>
    <w:basedOn w:val="Normal"/>
    <w:next w:val="Brdteks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Brdtekst">
    <w:name w:val="Body Text"/>
    <w:link w:val="BrdtekstTeg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e">
    <w:name w:val="List"/>
    <w:basedOn w:val="Brdtekst"/>
  </w:style>
  <w:style w:type="paragraph" w:styleId="Bildetekst">
    <w:name w:val="caption"/>
    <w:basedOn w:val="Normal"/>
    <w:qFormat/>
    <w:rsid w:val="00790D54"/>
    <w:pPr>
      <w:suppressLineNumbers/>
      <w:jc w:val="center"/>
    </w:pPr>
    <w:rPr>
      <w:i/>
      <w:iCs/>
      <w:sz w:val="18"/>
    </w:rPr>
  </w:style>
  <w:style w:type="paragraph" w:styleId="Topptekst">
    <w:name w:val="header"/>
    <w:basedOn w:val="Normal"/>
    <w:link w:val="TopptekstTegn"/>
    <w:pPr>
      <w:suppressLineNumbers/>
      <w:tabs>
        <w:tab w:val="center" w:pos="4819"/>
        <w:tab w:val="right" w:pos="9638"/>
      </w:tabs>
    </w:pPr>
    <w:rPr>
      <w:sz w:val="18"/>
    </w:rPr>
  </w:style>
  <w:style w:type="paragraph" w:styleId="Bunntekst">
    <w:name w:val="footer"/>
    <w:basedOn w:val="Normal"/>
    <w:link w:val="BunntekstTegn"/>
    <w:pPr>
      <w:suppressLineNumbers/>
      <w:tabs>
        <w:tab w:val="center" w:pos="4819"/>
        <w:tab w:val="right" w:pos="9638"/>
      </w:tabs>
    </w:pPr>
    <w:rPr>
      <w:sz w:val="18"/>
    </w:rPr>
  </w:style>
  <w:style w:type="paragraph" w:styleId="Kildelisteoverskrift">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222B5F"/>
    <w:pPr>
      <w:spacing w:before="200"/>
    </w:pPr>
    <w:rPr>
      <w:bCs/>
    </w:rPr>
  </w:style>
  <w:style w:type="paragraph" w:styleId="INNH2">
    <w:name w:val="toc 2"/>
    <w:basedOn w:val="Normal"/>
    <w:uiPriority w:val="39"/>
    <w:rsid w:val="0017739F"/>
    <w:pPr>
      <w:tabs>
        <w:tab w:val="right" w:leader="dot" w:pos="9923"/>
      </w:tabs>
      <w:spacing w:before="160"/>
      <w:ind w:left="567"/>
    </w:pPr>
    <w:rPr>
      <w:bCs/>
    </w:rPr>
  </w:style>
  <w:style w:type="paragraph" w:styleId="INNH3">
    <w:name w:val="toc 3"/>
    <w:basedOn w:val="Normal"/>
    <w:uiPriority w:val="39"/>
    <w:rsid w:val="00CF6EEB"/>
    <w:pPr>
      <w:tabs>
        <w:tab w:val="right" w:leader="dot" w:pos="9923"/>
      </w:tabs>
      <w:spacing w:before="160"/>
      <w:ind w:left="1276"/>
    </w:pPr>
    <w:rPr>
      <w:noProof/>
    </w:rPr>
  </w:style>
  <w:style w:type="paragraph" w:styleId="INNH4">
    <w:name w:val="toc 4"/>
    <w:basedOn w:val="Normal"/>
    <w:uiPriority w:val="39"/>
    <w:rsid w:val="00222B5F"/>
    <w:pPr>
      <w:tabs>
        <w:tab w:val="left" w:pos="3119"/>
        <w:tab w:val="right" w:leader="dot" w:pos="9923"/>
      </w:tabs>
      <w:spacing w:before="160"/>
      <w:ind w:left="2126"/>
    </w:pPr>
  </w:style>
  <w:style w:type="paragraph" w:styleId="INNH5">
    <w:name w:val="toc 5"/>
    <w:basedOn w:val="Normal"/>
    <w:rsid w:val="00222B5F"/>
    <w:pPr>
      <w:tabs>
        <w:tab w:val="left" w:pos="4253"/>
        <w:tab w:val="left" w:pos="4394"/>
        <w:tab w:val="right" w:leader="dot" w:pos="9923"/>
      </w:tabs>
      <w:spacing w:before="160"/>
      <w:ind w:left="3119"/>
    </w:pPr>
  </w:style>
  <w:style w:type="paragraph" w:styleId="INNH6">
    <w:name w:val="toc 6"/>
    <w:basedOn w:val="Normal"/>
    <w:rsid w:val="00222B5F"/>
    <w:pPr>
      <w:ind w:left="880"/>
    </w:pPr>
  </w:style>
  <w:style w:type="paragraph" w:styleId="INNH7">
    <w:name w:val="toc 7"/>
    <w:basedOn w:val="Normal"/>
    <w:rsid w:val="00222B5F"/>
    <w:pPr>
      <w:ind w:left="1100"/>
    </w:pPr>
  </w:style>
  <w:style w:type="paragraph" w:styleId="INNH8">
    <w:name w:val="toc 8"/>
    <w:basedOn w:val="Normal"/>
    <w:rsid w:val="00222B5F"/>
    <w:pPr>
      <w:ind w:left="1320"/>
    </w:pPr>
  </w:style>
  <w:style w:type="paragraph" w:styleId="INNH9">
    <w:name w:val="toc 9"/>
    <w:basedOn w:val="Normal"/>
    <w:uiPriority w:val="39"/>
    <w:rsid w:val="00222B5F"/>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Undertittel">
    <w:name w:val="Subtitle"/>
    <w:basedOn w:val="Normal"/>
    <w:next w:val="Brdtekst"/>
    <w:uiPriority w:val="11"/>
    <w:qFormat/>
    <w:rsid w:val="00222B5F"/>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rdtekstinnrykk">
    <w:name w:val="Body Text Indent"/>
    <w:basedOn w:val="Brdtekst"/>
    <w:link w:val="BrdtekstinnrykkTegn"/>
    <w:pPr>
      <w:ind w:left="283"/>
    </w:pPr>
  </w:style>
  <w:style w:type="paragraph" w:styleId="Indeks1">
    <w:name w:val="index 1"/>
    <w:basedOn w:val="Normal"/>
    <w:rsid w:val="00222B5F"/>
    <w:pPr>
      <w:suppressLineNumbers/>
    </w:pPr>
  </w:style>
  <w:style w:type="paragraph" w:styleId="Indeks2">
    <w:name w:val="index 2"/>
    <w:basedOn w:val="Normal"/>
    <w:rsid w:val="00222B5F"/>
    <w:pPr>
      <w:suppressLineNumbers/>
      <w:ind w:left="283"/>
    </w:pPr>
  </w:style>
  <w:style w:type="paragraph" w:styleId="Stikkordregisteroverskrift">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paragraph" w:customStyle="1" w:styleId="western">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Tegn">
    <w:name w:val="Brødtekst Tegn"/>
    <w:basedOn w:val="Standardskriftforavsnitt"/>
    <w:link w:val="Brdtekst"/>
    <w:rsid w:val="002E0667"/>
    <w:rPr>
      <w:rFonts w:ascii="Verdana" w:hAnsi="Verdana"/>
    </w:rPr>
  </w:style>
  <w:style w:type="character" w:customStyle="1" w:styleId="BrdtekstinnrykkTegn">
    <w:name w:val="Brødtekstinnrykk Tegn"/>
    <w:basedOn w:val="BrdtekstTegn"/>
    <w:link w:val="Brdtekstinnrykk"/>
    <w:rsid w:val="00A44E4C"/>
    <w:rPr>
      <w:rFonts w:ascii="Verdana" w:hAnsi="Verdana"/>
    </w:rPr>
  </w:style>
  <w:style w:type="character" w:customStyle="1" w:styleId="TopptekstTegn">
    <w:name w:val="Topptekst Tegn"/>
    <w:basedOn w:val="Standardskriftforavsnitt"/>
    <w:link w:val="Topptekst"/>
    <w:uiPriority w:val="99"/>
    <w:rsid w:val="00CB016C"/>
    <w:rPr>
      <w:sz w:val="18"/>
    </w:rPr>
  </w:style>
  <w:style w:type="character" w:customStyle="1" w:styleId="BunntekstTegn">
    <w:name w:val="Bunntekst Tegn"/>
    <w:basedOn w:val="Standardskriftforavsnitt"/>
    <w:link w:val="Bunntekst"/>
    <w:uiPriority w:val="99"/>
    <w:rsid w:val="00CB016C"/>
    <w:rPr>
      <w:sz w:val="18"/>
    </w:rPr>
  </w:style>
  <w:style w:type="character" w:customStyle="1" w:styleId="Overskrift2Tegn">
    <w:name w:val="Overskrift 2 Tegn"/>
    <w:basedOn w:val="Standardskriftforavsnitt"/>
    <w:link w:val="Overskrift2"/>
    <w:uiPriority w:val="9"/>
    <w:rsid w:val="005D5B48"/>
    <w:rPr>
      <w:rFonts w:ascii="Verdana" w:hAnsi="Verdana" w:cs="Arial"/>
      <w:b/>
      <w:sz w:val="21"/>
    </w:rPr>
  </w:style>
  <w:style w:type="character" w:styleId="Fulgthyperkobling">
    <w:name w:val="FollowedHyperlink"/>
    <w:basedOn w:val="Standardskriftforavsnitt"/>
    <w:uiPriority w:val="99"/>
    <w:semiHidden/>
    <w:unhideWhenUsed/>
    <w:rsid w:val="004A7CE2"/>
    <w:rPr>
      <w:color w:val="954F72" w:themeColor="followedHyperlink"/>
      <w:u w:val="single"/>
    </w:rPr>
  </w:style>
  <w:style w:type="paragraph" w:styleId="Overskriftforinnholdsfortegnelse">
    <w:name w:val="TOC Heading"/>
    <w:basedOn w:val="Overskrift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eastAsiaTheme="majorEastAsia" w:hAnsiTheme="majorHAnsi" w:cstheme="majorBidi"/>
      <w:b w:val="0"/>
      <w:color w:val="2F5496" w:themeColor="accent1" w:themeShade="BF"/>
      <w:sz w:val="32"/>
      <w:szCs w:val="32"/>
      <w:u w:val="none"/>
      <w:lang w:val="en-GB" w:eastAsia="en-GB" w:bidi="ar-SA"/>
    </w:rPr>
  </w:style>
  <w:style w:type="character" w:styleId="Ulstomtale">
    <w:name w:val="Unresolved Mention"/>
    <w:basedOn w:val="Standardskriftforavsnitt"/>
    <w:uiPriority w:val="99"/>
    <w:semiHidden/>
    <w:unhideWhenUsed/>
    <w:rsid w:val="00F15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18F144-59FA-45DB-9A9D-7CAF2E3E1463}">
  <ds:schemaRefs>
    <ds:schemaRef ds:uri="http://schemas.microsoft.com/sharepoint/v3/contenttype/forms"/>
  </ds:schemaRefs>
</ds:datastoreItem>
</file>

<file path=customXml/itemProps2.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customXml/itemProps3.xml><?xml version="1.0" encoding="utf-8"?>
<ds:datastoreItem xmlns:ds="http://schemas.openxmlformats.org/officeDocument/2006/customXml" ds:itemID="{DBB72677-492D-4B93-9C10-1CDE3239C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32</Pages>
  <Words>6554</Words>
  <Characters>43456</Characters>
  <Application>Microsoft Office Word</Application>
  <DocSecurity>0</DocSecurity>
  <Lines>1358</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WMS</dc:creator>
  <dc:description/>
  <cp:lastModifiedBy>Rune Grødem</cp:lastModifiedBy>
  <cp:revision>163</cp:revision>
  <dcterms:created xsi:type="dcterms:W3CDTF">2019-10-27T12:24:00Z</dcterms:created>
  <dcterms:modified xsi:type="dcterms:W3CDTF">2026-02-16T13:51:00Z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