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7777777" w:rsidR="004E76C4" w:rsidRDefault="004E76C4" w:rsidP="004E76C4">
      <w:pPr>
        <w:rPr>
          <w:szCs w:val="22"/>
        </w:rPr>
      </w:pPr>
    </w:p>
    <w:p w14:paraId="07913D5B" w14:textId="77777777" w:rsidR="004E76C4" w:rsidRDefault="004E76C4" w:rsidP="004E76C4">
      <w:pPr>
        <w:rPr>
          <w:szCs w:val="22"/>
        </w:rPr>
      </w:pPr>
    </w:p>
    <w:p w14:paraId="69EB7EA2" w14:textId="77777777" w:rsidR="004E76C4" w:rsidRDefault="004E76C4" w:rsidP="004E76C4">
      <w:pPr>
        <w:rPr>
          <w:szCs w:val="22"/>
        </w:rPr>
      </w:pPr>
    </w:p>
    <w:p w14:paraId="0A65FDFF" w14:textId="77777777" w:rsidR="004E76C4" w:rsidRDefault="004E76C4" w:rsidP="004E76C4">
      <w:pPr>
        <w:rPr>
          <w:szCs w:val="22"/>
        </w:rPr>
      </w:pPr>
    </w:p>
    <w:p w14:paraId="05CDDDC2" w14:textId="77777777" w:rsidR="004E76C4" w:rsidRDefault="004E76C4" w:rsidP="004E76C4">
      <w:pPr>
        <w:rPr>
          <w:szCs w:val="22"/>
        </w:rPr>
      </w:pPr>
    </w:p>
    <w:p w14:paraId="45C0FED8" w14:textId="77777777" w:rsidR="004E76C4" w:rsidRDefault="004E76C4" w:rsidP="004E76C4">
      <w:pPr>
        <w:rPr>
          <w:szCs w:val="22"/>
        </w:rPr>
      </w:pPr>
    </w:p>
    <w:p w14:paraId="17FD741F" w14:textId="77777777" w:rsidR="004E76C4" w:rsidRDefault="004E76C4" w:rsidP="004E76C4">
      <w:pPr>
        <w:rPr>
          <w:szCs w:val="22"/>
        </w:rPr>
      </w:pPr>
    </w:p>
    <w:p w14:paraId="715C7FF5" w14:textId="77777777" w:rsidR="004E76C4" w:rsidRDefault="004E76C4" w:rsidP="004E76C4"/>
    <w:p w14:paraId="04A5CAC6" w14:textId="77777777" w:rsidR="004E76C4" w:rsidRDefault="004E76C4" w:rsidP="004E76C4">
      <w:pPr>
        <w:rPr>
          <w:szCs w:val="22"/>
        </w:rPr>
      </w:pPr>
    </w:p>
    <w:p w14:paraId="6760CFA4" w14:textId="77777777" w:rsidR="004E76C4" w:rsidRDefault="004E76C4" w:rsidP="004E76C4">
      <w:pPr>
        <w:rPr>
          <w:szCs w:val="22"/>
        </w:rPr>
      </w:pPr>
    </w:p>
    <w:p w14:paraId="080AABE3" w14:textId="77777777" w:rsidR="004E76C4" w:rsidRDefault="004E76C4" w:rsidP="004E76C4">
      <w:pPr>
        <w:pStyle w:val="Title"/>
      </w:pPr>
      <w:r>
        <w:t>Prosjektstyringsplan</w:t>
      </w:r>
    </w:p>
    <w:p w14:paraId="1C70C6C2" w14:textId="77777777" w:rsidR="004E76C4" w:rsidRPr="009A5D32" w:rsidRDefault="004E76C4" w:rsidP="004E76C4">
      <w:pPr>
        <w:pStyle w:val="Title"/>
      </w:pPr>
      <w:r w:rsidRPr="009A5D32">
        <w:t>for</w:t>
      </w:r>
    </w:p>
    <w:p w14:paraId="2D85C929" w14:textId="77777777" w:rsidR="004E76C4" w:rsidRPr="009A5D32" w:rsidRDefault="004E76C4" w:rsidP="004E76C4">
      <w:pPr>
        <w:pStyle w:val="Title"/>
      </w:pPr>
      <w:r w:rsidRPr="009A5D32">
        <w:t>[ABC]</w:t>
      </w:r>
    </w:p>
    <w:p w14:paraId="0082E4B8" w14:textId="77777777" w:rsidR="004E76C4" w:rsidRPr="009A5D32" w:rsidRDefault="004E76C4" w:rsidP="004E76C4">
      <w:pPr>
        <w:jc w:val="center"/>
        <w:rPr>
          <w:b/>
          <w:bCs/>
        </w:rPr>
      </w:pPr>
    </w:p>
    <w:p w14:paraId="388D0A83" w14:textId="77777777" w:rsidR="004E76C4" w:rsidRPr="009A5D32" w:rsidRDefault="004E76C4" w:rsidP="004E76C4">
      <w:pPr>
        <w:jc w:val="center"/>
        <w:rPr>
          <w:b/>
          <w:bCs/>
        </w:rPr>
      </w:pPr>
    </w:p>
    <w:p w14:paraId="15D908C1" w14:textId="77777777" w:rsidR="004E76C4" w:rsidRPr="009A5D32" w:rsidRDefault="004E76C4" w:rsidP="004E76C4">
      <w:pPr>
        <w:jc w:val="center"/>
        <w:rPr>
          <w:b/>
          <w:bCs/>
        </w:rPr>
      </w:pPr>
      <w:r w:rsidRPr="009A5D32">
        <w:rPr>
          <w:b/>
          <w:bCs/>
        </w:rPr>
        <w:t>[YYYY-MM-DD]</w:t>
      </w:r>
    </w:p>
    <w:p w14:paraId="423185CA" w14:textId="77777777" w:rsidR="004E76C4" w:rsidRPr="00FF1178" w:rsidRDefault="004E76C4" w:rsidP="004E76C4">
      <w:pPr>
        <w:jc w:val="center"/>
      </w:pPr>
    </w:p>
    <w:p w14:paraId="00E680A3" w14:textId="77777777" w:rsidR="004E76C4" w:rsidRPr="00FF1178" w:rsidRDefault="004E76C4" w:rsidP="004E76C4">
      <w:pPr>
        <w:jc w:val="center"/>
      </w:pPr>
    </w:p>
    <w:p w14:paraId="25E1900F" w14:textId="053E57CF" w:rsidR="004E76C4" w:rsidRPr="00FF1178" w:rsidRDefault="00F311C8" w:rsidP="004E76C4">
      <w:pPr>
        <w:jc w:val="center"/>
      </w:pPr>
      <w:r>
        <w:t>Utarbeidet av</w:t>
      </w:r>
      <w:r w:rsidR="004E76C4" w:rsidRPr="00FF1178">
        <w:t>:</w:t>
      </w:r>
    </w:p>
    <w:p w14:paraId="596054AF" w14:textId="52F77686" w:rsidR="004E76C4" w:rsidRPr="00FF1178" w:rsidRDefault="004E76C4" w:rsidP="004E76C4">
      <w:pPr>
        <w:jc w:val="center"/>
      </w:pPr>
      <w:r w:rsidRPr="00FF1178">
        <w:t>[Pro</w:t>
      </w:r>
      <w:r w:rsidR="00F311C8">
        <w:t>sjektleder</w:t>
      </w:r>
      <w:r w:rsidRPr="00FF1178">
        <w:t>]</w:t>
      </w:r>
    </w:p>
    <w:p w14:paraId="5F9D9C9F" w14:textId="77777777" w:rsidR="004E76C4" w:rsidRPr="00FF1178" w:rsidRDefault="004E76C4" w:rsidP="004E76C4">
      <w:pPr>
        <w:jc w:val="center"/>
      </w:pPr>
    </w:p>
    <w:p w14:paraId="3C8E563B" w14:textId="77777777" w:rsidR="004E76C4" w:rsidRPr="00FF1178" w:rsidRDefault="004E76C4" w:rsidP="004E76C4">
      <w:pPr>
        <w:jc w:val="center"/>
      </w:pPr>
    </w:p>
    <w:p w14:paraId="3B8EE070" w14:textId="091FA263" w:rsidR="004E76C4" w:rsidRPr="00FF1178" w:rsidRDefault="004E76C4" w:rsidP="004E76C4">
      <w:pPr>
        <w:jc w:val="center"/>
      </w:pPr>
      <w:r w:rsidRPr="00FF1178">
        <w:t>Au</w:t>
      </w:r>
      <w:r w:rsidR="00F311C8">
        <w:t>torisert av</w:t>
      </w:r>
      <w:r w:rsidRPr="00FF1178">
        <w:t>:</w:t>
      </w:r>
    </w:p>
    <w:p w14:paraId="7344FBB5" w14:textId="77777777" w:rsidR="004E76C4" w:rsidRPr="00FF1178" w:rsidRDefault="004E76C4" w:rsidP="004E76C4">
      <w:pPr>
        <w:jc w:val="center"/>
      </w:pPr>
      <w:r w:rsidRPr="00FF1178">
        <w:t>[Sponsor]</w:t>
      </w:r>
    </w:p>
    <w:p w14:paraId="3879327C" w14:textId="77777777" w:rsidR="004E76C4" w:rsidRPr="00D536DE" w:rsidRDefault="004E76C4" w:rsidP="004E76C4">
      <w:pPr>
        <w:jc w:val="center"/>
      </w:pPr>
    </w:p>
    <w:p w14:paraId="1C928FE6" w14:textId="77777777" w:rsidR="00856054" w:rsidRPr="003646D4" w:rsidRDefault="00856054" w:rsidP="00856054"/>
    <w:p w14:paraId="3DA71DA8" w14:textId="77777777" w:rsidR="00E47C2A" w:rsidRDefault="00E47C2A">
      <w:pPr>
        <w:sectPr w:rsidR="00E47C2A" w:rsidSect="001770A6">
          <w:headerReference w:type="default" r:id="rId11"/>
          <w:type w:val="continuous"/>
          <w:pgSz w:w="12240" w:h="15840"/>
          <w:pgMar w:top="1375" w:right="1152" w:bottom="1375" w:left="1152" w:header="864" w:footer="864" w:gutter="0"/>
          <w:cols w:space="720"/>
          <w:formProt w:val="0"/>
          <w:docGrid w:linePitch="360" w:charSpace="-411"/>
        </w:sectPr>
      </w:pPr>
    </w:p>
    <w:p w14:paraId="4F298B39" w14:textId="77777777" w:rsidR="00E47C2A" w:rsidRDefault="00E47C2A"/>
    <w:p w14:paraId="07CEF7B5" w14:textId="77777777" w:rsidR="00E47C2A" w:rsidRDefault="00E47C2A"/>
    <w:p w14:paraId="2A0180BF" w14:textId="77777777" w:rsidR="007A5360" w:rsidRPr="00E06889" w:rsidRDefault="007A5360" w:rsidP="007A5360">
      <w:pPr>
        <w:widowControl/>
        <w:suppressAutoHyphens w:val="0"/>
        <w:jc w:val="center"/>
        <w:rPr>
          <w:b/>
          <w:bCs/>
          <w:sz w:val="22"/>
          <w:szCs w:val="22"/>
          <w:u w:val="single"/>
        </w:rPr>
      </w:pPr>
      <w:r w:rsidRPr="00E06889">
        <w:rPr>
          <w:b/>
          <w:bCs/>
          <w:sz w:val="22"/>
          <w:szCs w:val="22"/>
          <w:u w:val="single"/>
        </w:rPr>
        <w:t>Innhold</w:t>
      </w:r>
    </w:p>
    <w:p w14:paraId="06325635" w14:textId="77777777" w:rsidR="00F3045A" w:rsidRDefault="00F3045A"/>
    <w:sdt>
      <w:sdtPr>
        <w:id w:val="-984463660"/>
        <w:docPartObj>
          <w:docPartGallery w:val="Table of Contents"/>
          <w:docPartUnique/>
        </w:docPartObj>
      </w:sdtPr>
      <w:sdtEndPr>
        <w:rPr>
          <w:rFonts w:ascii="Verdana" w:eastAsia="WenQuanYi Micro Hei" w:hAnsi="Verdana" w:cs="Lohit Hindi"/>
          <w:b/>
          <w:bCs/>
          <w:color w:val="auto"/>
          <w:sz w:val="20"/>
          <w:szCs w:val="20"/>
          <w:lang w:val="en-CA" w:eastAsia="zh-CN" w:bidi="hi-IN"/>
        </w:rPr>
      </w:sdtEndPr>
      <w:sdtContent>
        <w:p w14:paraId="26A6CD47" w14:textId="24155D51" w:rsidR="00BF1B01" w:rsidRDefault="00BF1B01">
          <w:pPr>
            <w:pStyle w:val="TOCHeading"/>
          </w:pPr>
          <w:r>
            <w:t>Contents</w:t>
          </w:r>
        </w:p>
        <w:p w14:paraId="5F314EC0" w14:textId="0C8F19D4" w:rsidR="00CF6EEB" w:rsidRDefault="00BF1B01">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222063428" w:history="1">
            <w:r w:rsidR="00CF6EEB" w:rsidRPr="00C94A0F">
              <w:rPr>
                <w:rStyle w:val="Hyperlink"/>
                <w:noProof/>
              </w:rPr>
              <w:t>Sammendrag</w:t>
            </w:r>
            <w:r w:rsidR="00CF6EEB">
              <w:rPr>
                <w:noProof/>
                <w:webHidden/>
              </w:rPr>
              <w:tab/>
            </w:r>
            <w:r w:rsidR="00CF6EEB">
              <w:rPr>
                <w:noProof/>
                <w:webHidden/>
              </w:rPr>
              <w:fldChar w:fldCharType="begin"/>
            </w:r>
            <w:r w:rsidR="00CF6EEB">
              <w:rPr>
                <w:noProof/>
                <w:webHidden/>
              </w:rPr>
              <w:instrText xml:space="preserve"> PAGEREF _Toc222063428 \h </w:instrText>
            </w:r>
            <w:r w:rsidR="00CF6EEB">
              <w:rPr>
                <w:noProof/>
                <w:webHidden/>
              </w:rPr>
            </w:r>
            <w:r w:rsidR="00CF6EEB">
              <w:rPr>
                <w:noProof/>
                <w:webHidden/>
              </w:rPr>
              <w:fldChar w:fldCharType="separate"/>
            </w:r>
            <w:r w:rsidR="00CF6EEB">
              <w:rPr>
                <w:noProof/>
                <w:webHidden/>
              </w:rPr>
              <w:t>1</w:t>
            </w:r>
            <w:r w:rsidR="00CF6EEB">
              <w:rPr>
                <w:noProof/>
                <w:webHidden/>
              </w:rPr>
              <w:fldChar w:fldCharType="end"/>
            </w:r>
          </w:hyperlink>
        </w:p>
        <w:p w14:paraId="01A703FB" w14:textId="3C9C2FCF"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29" w:history="1">
            <w:r w:rsidRPr="00C94A0F">
              <w:rPr>
                <w:rStyle w:val="Hyperlink"/>
                <w:noProof/>
              </w:rPr>
              <w:t>Behov</w:t>
            </w:r>
            <w:r>
              <w:rPr>
                <w:noProof/>
                <w:webHidden/>
              </w:rPr>
              <w:tab/>
            </w:r>
            <w:r>
              <w:rPr>
                <w:noProof/>
                <w:webHidden/>
              </w:rPr>
              <w:fldChar w:fldCharType="begin"/>
            </w:r>
            <w:r>
              <w:rPr>
                <w:noProof/>
                <w:webHidden/>
              </w:rPr>
              <w:instrText xml:space="preserve"> PAGEREF _Toc222063429 \h </w:instrText>
            </w:r>
            <w:r>
              <w:rPr>
                <w:noProof/>
                <w:webHidden/>
              </w:rPr>
            </w:r>
            <w:r>
              <w:rPr>
                <w:noProof/>
                <w:webHidden/>
              </w:rPr>
              <w:fldChar w:fldCharType="separate"/>
            </w:r>
            <w:r>
              <w:rPr>
                <w:noProof/>
                <w:webHidden/>
              </w:rPr>
              <w:t>1</w:t>
            </w:r>
            <w:r>
              <w:rPr>
                <w:noProof/>
                <w:webHidden/>
              </w:rPr>
              <w:fldChar w:fldCharType="end"/>
            </w:r>
          </w:hyperlink>
        </w:p>
        <w:p w14:paraId="7F505AB1" w14:textId="722A49C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30" w:history="1">
            <w:r w:rsidRPr="00C94A0F">
              <w:rPr>
                <w:rStyle w:val="Hyperlink"/>
                <w:noProof/>
              </w:rPr>
              <w:t>Sponsor</w:t>
            </w:r>
            <w:r>
              <w:rPr>
                <w:noProof/>
                <w:webHidden/>
              </w:rPr>
              <w:tab/>
            </w:r>
            <w:r>
              <w:rPr>
                <w:noProof/>
                <w:webHidden/>
              </w:rPr>
              <w:fldChar w:fldCharType="begin"/>
            </w:r>
            <w:r>
              <w:rPr>
                <w:noProof/>
                <w:webHidden/>
              </w:rPr>
              <w:instrText xml:space="preserve"> PAGEREF _Toc222063430 \h </w:instrText>
            </w:r>
            <w:r>
              <w:rPr>
                <w:noProof/>
                <w:webHidden/>
              </w:rPr>
            </w:r>
            <w:r>
              <w:rPr>
                <w:noProof/>
                <w:webHidden/>
              </w:rPr>
              <w:fldChar w:fldCharType="separate"/>
            </w:r>
            <w:r>
              <w:rPr>
                <w:noProof/>
                <w:webHidden/>
              </w:rPr>
              <w:t>1</w:t>
            </w:r>
            <w:r>
              <w:rPr>
                <w:noProof/>
                <w:webHidden/>
              </w:rPr>
              <w:fldChar w:fldCharType="end"/>
            </w:r>
          </w:hyperlink>
        </w:p>
        <w:p w14:paraId="48B44671" w14:textId="328EAF2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31" w:history="1">
            <w:r w:rsidRPr="00C94A0F">
              <w:rPr>
                <w:rStyle w:val="Hyperlink"/>
                <w:noProof/>
              </w:rPr>
              <w:t>Kunde</w:t>
            </w:r>
            <w:r>
              <w:rPr>
                <w:noProof/>
                <w:webHidden/>
              </w:rPr>
              <w:tab/>
            </w:r>
            <w:r>
              <w:rPr>
                <w:noProof/>
                <w:webHidden/>
              </w:rPr>
              <w:fldChar w:fldCharType="begin"/>
            </w:r>
            <w:r>
              <w:rPr>
                <w:noProof/>
                <w:webHidden/>
              </w:rPr>
              <w:instrText xml:space="preserve"> PAGEREF _Toc222063431 \h </w:instrText>
            </w:r>
            <w:r>
              <w:rPr>
                <w:noProof/>
                <w:webHidden/>
              </w:rPr>
            </w:r>
            <w:r>
              <w:rPr>
                <w:noProof/>
                <w:webHidden/>
              </w:rPr>
              <w:fldChar w:fldCharType="separate"/>
            </w:r>
            <w:r>
              <w:rPr>
                <w:noProof/>
                <w:webHidden/>
              </w:rPr>
              <w:t>1</w:t>
            </w:r>
            <w:r>
              <w:rPr>
                <w:noProof/>
                <w:webHidden/>
              </w:rPr>
              <w:fldChar w:fldCharType="end"/>
            </w:r>
          </w:hyperlink>
        </w:p>
        <w:p w14:paraId="46FF3218" w14:textId="5D8A84A1"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32" w:history="1">
            <w:r w:rsidRPr="00C94A0F">
              <w:rPr>
                <w:rStyle w:val="Hyperlink"/>
                <w:noProof/>
              </w:rPr>
              <w:t>Forretningscase</w:t>
            </w:r>
            <w:r>
              <w:rPr>
                <w:noProof/>
                <w:webHidden/>
              </w:rPr>
              <w:tab/>
            </w:r>
            <w:r>
              <w:rPr>
                <w:noProof/>
                <w:webHidden/>
              </w:rPr>
              <w:fldChar w:fldCharType="begin"/>
            </w:r>
            <w:r>
              <w:rPr>
                <w:noProof/>
                <w:webHidden/>
              </w:rPr>
              <w:instrText xml:space="preserve"> PAGEREF _Toc222063432 \h </w:instrText>
            </w:r>
            <w:r>
              <w:rPr>
                <w:noProof/>
                <w:webHidden/>
              </w:rPr>
            </w:r>
            <w:r>
              <w:rPr>
                <w:noProof/>
                <w:webHidden/>
              </w:rPr>
              <w:fldChar w:fldCharType="separate"/>
            </w:r>
            <w:r>
              <w:rPr>
                <w:noProof/>
                <w:webHidden/>
              </w:rPr>
              <w:t>2</w:t>
            </w:r>
            <w:r>
              <w:rPr>
                <w:noProof/>
                <w:webHidden/>
              </w:rPr>
              <w:fldChar w:fldCharType="end"/>
            </w:r>
          </w:hyperlink>
        </w:p>
        <w:p w14:paraId="4731A2C7" w14:textId="2A044E36"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33" w:history="1">
            <w:r w:rsidRPr="00C94A0F">
              <w:rPr>
                <w:rStyle w:val="Hyperlink"/>
              </w:rPr>
              <w:t>Alternativer</w:t>
            </w:r>
            <w:r>
              <w:rPr>
                <w:webHidden/>
              </w:rPr>
              <w:tab/>
            </w:r>
            <w:r>
              <w:rPr>
                <w:webHidden/>
              </w:rPr>
              <w:fldChar w:fldCharType="begin"/>
            </w:r>
            <w:r>
              <w:rPr>
                <w:webHidden/>
              </w:rPr>
              <w:instrText xml:space="preserve"> PAGEREF _Toc222063433 \h </w:instrText>
            </w:r>
            <w:r>
              <w:rPr>
                <w:webHidden/>
              </w:rPr>
            </w:r>
            <w:r>
              <w:rPr>
                <w:webHidden/>
              </w:rPr>
              <w:fldChar w:fldCharType="separate"/>
            </w:r>
            <w:r>
              <w:rPr>
                <w:webHidden/>
              </w:rPr>
              <w:t>2</w:t>
            </w:r>
            <w:r>
              <w:rPr>
                <w:webHidden/>
              </w:rPr>
              <w:fldChar w:fldCharType="end"/>
            </w:r>
          </w:hyperlink>
        </w:p>
        <w:p w14:paraId="563E80E3" w14:textId="657DBE77"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34" w:history="1">
            <w:r w:rsidRPr="00C94A0F">
              <w:rPr>
                <w:rStyle w:val="Hyperlink"/>
              </w:rPr>
              <w:t>Forutsetninger</w:t>
            </w:r>
            <w:r>
              <w:rPr>
                <w:webHidden/>
              </w:rPr>
              <w:tab/>
            </w:r>
            <w:r>
              <w:rPr>
                <w:webHidden/>
              </w:rPr>
              <w:fldChar w:fldCharType="begin"/>
            </w:r>
            <w:r>
              <w:rPr>
                <w:webHidden/>
              </w:rPr>
              <w:instrText xml:space="preserve"> PAGEREF _Toc222063434 \h </w:instrText>
            </w:r>
            <w:r>
              <w:rPr>
                <w:webHidden/>
              </w:rPr>
            </w:r>
            <w:r>
              <w:rPr>
                <w:webHidden/>
              </w:rPr>
              <w:fldChar w:fldCharType="separate"/>
            </w:r>
            <w:r>
              <w:rPr>
                <w:webHidden/>
              </w:rPr>
              <w:t>2</w:t>
            </w:r>
            <w:r>
              <w:rPr>
                <w:webHidden/>
              </w:rPr>
              <w:fldChar w:fldCharType="end"/>
            </w:r>
          </w:hyperlink>
        </w:p>
        <w:p w14:paraId="36E36114" w14:textId="4D7F5610"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35" w:history="1">
            <w:r w:rsidRPr="00C94A0F">
              <w:rPr>
                <w:rStyle w:val="Hyperlink"/>
              </w:rPr>
              <w:t>Gevinster</w:t>
            </w:r>
            <w:r>
              <w:rPr>
                <w:webHidden/>
              </w:rPr>
              <w:tab/>
            </w:r>
            <w:r>
              <w:rPr>
                <w:webHidden/>
              </w:rPr>
              <w:fldChar w:fldCharType="begin"/>
            </w:r>
            <w:r>
              <w:rPr>
                <w:webHidden/>
              </w:rPr>
              <w:instrText xml:space="preserve"> PAGEREF _Toc222063435 \h </w:instrText>
            </w:r>
            <w:r>
              <w:rPr>
                <w:webHidden/>
              </w:rPr>
            </w:r>
            <w:r>
              <w:rPr>
                <w:webHidden/>
              </w:rPr>
              <w:fldChar w:fldCharType="separate"/>
            </w:r>
            <w:r>
              <w:rPr>
                <w:webHidden/>
              </w:rPr>
              <w:t>2</w:t>
            </w:r>
            <w:r>
              <w:rPr>
                <w:webHidden/>
              </w:rPr>
              <w:fldChar w:fldCharType="end"/>
            </w:r>
          </w:hyperlink>
        </w:p>
        <w:p w14:paraId="4C100339" w14:textId="38DE3D34"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36" w:history="1">
            <w:r w:rsidRPr="00C94A0F">
              <w:rPr>
                <w:rStyle w:val="Hyperlink"/>
              </w:rPr>
              <w:t>Kostnader</w:t>
            </w:r>
            <w:r>
              <w:rPr>
                <w:webHidden/>
              </w:rPr>
              <w:tab/>
            </w:r>
            <w:r>
              <w:rPr>
                <w:webHidden/>
              </w:rPr>
              <w:fldChar w:fldCharType="begin"/>
            </w:r>
            <w:r>
              <w:rPr>
                <w:webHidden/>
              </w:rPr>
              <w:instrText xml:space="preserve"> PAGEREF _Toc222063436 \h </w:instrText>
            </w:r>
            <w:r>
              <w:rPr>
                <w:webHidden/>
              </w:rPr>
            </w:r>
            <w:r>
              <w:rPr>
                <w:webHidden/>
              </w:rPr>
              <w:fldChar w:fldCharType="separate"/>
            </w:r>
            <w:r>
              <w:rPr>
                <w:webHidden/>
              </w:rPr>
              <w:t>2</w:t>
            </w:r>
            <w:r>
              <w:rPr>
                <w:webHidden/>
              </w:rPr>
              <w:fldChar w:fldCharType="end"/>
            </w:r>
          </w:hyperlink>
        </w:p>
        <w:p w14:paraId="1D587C13" w14:textId="3BF22E5A"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37" w:history="1">
            <w:r w:rsidRPr="00C94A0F">
              <w:rPr>
                <w:rStyle w:val="Hyperlink"/>
              </w:rPr>
              <w:t>Analyse</w:t>
            </w:r>
            <w:r>
              <w:rPr>
                <w:webHidden/>
              </w:rPr>
              <w:tab/>
            </w:r>
            <w:r>
              <w:rPr>
                <w:webHidden/>
              </w:rPr>
              <w:fldChar w:fldCharType="begin"/>
            </w:r>
            <w:r>
              <w:rPr>
                <w:webHidden/>
              </w:rPr>
              <w:instrText xml:space="preserve"> PAGEREF _Toc222063437 \h </w:instrText>
            </w:r>
            <w:r>
              <w:rPr>
                <w:webHidden/>
              </w:rPr>
            </w:r>
            <w:r>
              <w:rPr>
                <w:webHidden/>
              </w:rPr>
              <w:fldChar w:fldCharType="separate"/>
            </w:r>
            <w:r>
              <w:rPr>
                <w:webHidden/>
              </w:rPr>
              <w:t>2</w:t>
            </w:r>
            <w:r>
              <w:rPr>
                <w:webHidden/>
              </w:rPr>
              <w:fldChar w:fldCharType="end"/>
            </w:r>
          </w:hyperlink>
        </w:p>
        <w:p w14:paraId="669C9AA0" w14:textId="09D2499F"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38" w:history="1">
            <w:r w:rsidRPr="00C94A0F">
              <w:rPr>
                <w:rStyle w:val="Hyperlink"/>
                <w:noProof/>
              </w:rPr>
              <w:t>Omfang</w:t>
            </w:r>
            <w:r>
              <w:rPr>
                <w:noProof/>
                <w:webHidden/>
              </w:rPr>
              <w:tab/>
            </w:r>
            <w:r>
              <w:rPr>
                <w:noProof/>
                <w:webHidden/>
              </w:rPr>
              <w:fldChar w:fldCharType="begin"/>
            </w:r>
            <w:r>
              <w:rPr>
                <w:noProof/>
                <w:webHidden/>
              </w:rPr>
              <w:instrText xml:space="preserve"> PAGEREF _Toc222063438 \h </w:instrText>
            </w:r>
            <w:r>
              <w:rPr>
                <w:noProof/>
                <w:webHidden/>
              </w:rPr>
            </w:r>
            <w:r>
              <w:rPr>
                <w:noProof/>
                <w:webHidden/>
              </w:rPr>
              <w:fldChar w:fldCharType="separate"/>
            </w:r>
            <w:r>
              <w:rPr>
                <w:noProof/>
                <w:webHidden/>
              </w:rPr>
              <w:t>3</w:t>
            </w:r>
            <w:r>
              <w:rPr>
                <w:noProof/>
                <w:webHidden/>
              </w:rPr>
              <w:fldChar w:fldCharType="end"/>
            </w:r>
          </w:hyperlink>
        </w:p>
        <w:p w14:paraId="20E4CF08" w14:textId="4EEFA2A5"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39" w:history="1">
            <w:r w:rsidRPr="00C94A0F">
              <w:rPr>
                <w:rStyle w:val="Hyperlink"/>
                <w:noProof/>
              </w:rPr>
              <w:t>Mål</w:t>
            </w:r>
            <w:r>
              <w:rPr>
                <w:noProof/>
                <w:webHidden/>
              </w:rPr>
              <w:tab/>
            </w:r>
            <w:r>
              <w:rPr>
                <w:noProof/>
                <w:webHidden/>
              </w:rPr>
              <w:fldChar w:fldCharType="begin"/>
            </w:r>
            <w:r>
              <w:rPr>
                <w:noProof/>
                <w:webHidden/>
              </w:rPr>
              <w:instrText xml:space="preserve"> PAGEREF _Toc222063439 \h </w:instrText>
            </w:r>
            <w:r>
              <w:rPr>
                <w:noProof/>
                <w:webHidden/>
              </w:rPr>
            </w:r>
            <w:r>
              <w:rPr>
                <w:noProof/>
                <w:webHidden/>
              </w:rPr>
              <w:fldChar w:fldCharType="separate"/>
            </w:r>
            <w:r>
              <w:rPr>
                <w:noProof/>
                <w:webHidden/>
              </w:rPr>
              <w:t>3</w:t>
            </w:r>
            <w:r>
              <w:rPr>
                <w:noProof/>
                <w:webHidden/>
              </w:rPr>
              <w:fldChar w:fldCharType="end"/>
            </w:r>
          </w:hyperlink>
        </w:p>
        <w:p w14:paraId="04E736C2" w14:textId="4E1E666E"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0" w:history="1">
            <w:r w:rsidRPr="00C94A0F">
              <w:rPr>
                <w:rStyle w:val="Hyperlink"/>
                <w:noProof/>
              </w:rPr>
              <w:t>Krav</w:t>
            </w:r>
            <w:r>
              <w:rPr>
                <w:noProof/>
                <w:webHidden/>
              </w:rPr>
              <w:tab/>
            </w:r>
            <w:r>
              <w:rPr>
                <w:noProof/>
                <w:webHidden/>
              </w:rPr>
              <w:fldChar w:fldCharType="begin"/>
            </w:r>
            <w:r>
              <w:rPr>
                <w:noProof/>
                <w:webHidden/>
              </w:rPr>
              <w:instrText xml:space="preserve"> PAGEREF _Toc222063440 \h </w:instrText>
            </w:r>
            <w:r>
              <w:rPr>
                <w:noProof/>
                <w:webHidden/>
              </w:rPr>
            </w:r>
            <w:r>
              <w:rPr>
                <w:noProof/>
                <w:webHidden/>
              </w:rPr>
              <w:fldChar w:fldCharType="separate"/>
            </w:r>
            <w:r>
              <w:rPr>
                <w:noProof/>
                <w:webHidden/>
              </w:rPr>
              <w:t>3</w:t>
            </w:r>
            <w:r>
              <w:rPr>
                <w:noProof/>
                <w:webHidden/>
              </w:rPr>
              <w:fldChar w:fldCharType="end"/>
            </w:r>
          </w:hyperlink>
        </w:p>
        <w:p w14:paraId="352C6394" w14:textId="33DF1BA4"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1" w:history="1">
            <w:r w:rsidRPr="00C94A0F">
              <w:rPr>
                <w:rStyle w:val="Hyperlink"/>
                <w:noProof/>
              </w:rPr>
              <w:t>Løsning</w:t>
            </w:r>
            <w:r>
              <w:rPr>
                <w:noProof/>
                <w:webHidden/>
              </w:rPr>
              <w:tab/>
            </w:r>
            <w:r>
              <w:rPr>
                <w:noProof/>
                <w:webHidden/>
              </w:rPr>
              <w:fldChar w:fldCharType="begin"/>
            </w:r>
            <w:r>
              <w:rPr>
                <w:noProof/>
                <w:webHidden/>
              </w:rPr>
              <w:instrText xml:space="preserve"> PAGEREF _Toc222063441 \h </w:instrText>
            </w:r>
            <w:r>
              <w:rPr>
                <w:noProof/>
                <w:webHidden/>
              </w:rPr>
            </w:r>
            <w:r>
              <w:rPr>
                <w:noProof/>
                <w:webHidden/>
              </w:rPr>
              <w:fldChar w:fldCharType="separate"/>
            </w:r>
            <w:r>
              <w:rPr>
                <w:noProof/>
                <w:webHidden/>
              </w:rPr>
              <w:t>4</w:t>
            </w:r>
            <w:r>
              <w:rPr>
                <w:noProof/>
                <w:webHidden/>
              </w:rPr>
              <w:fldChar w:fldCharType="end"/>
            </w:r>
          </w:hyperlink>
        </w:p>
        <w:p w14:paraId="02F4F9F7" w14:textId="1B0D316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2" w:history="1">
            <w:r w:rsidRPr="00C94A0F">
              <w:rPr>
                <w:rStyle w:val="Hyperlink"/>
                <w:noProof/>
              </w:rPr>
              <w:t>Arbeidsnedbrytningsstruktur</w:t>
            </w:r>
            <w:r>
              <w:rPr>
                <w:noProof/>
                <w:webHidden/>
              </w:rPr>
              <w:tab/>
            </w:r>
            <w:r>
              <w:rPr>
                <w:noProof/>
                <w:webHidden/>
              </w:rPr>
              <w:fldChar w:fldCharType="begin"/>
            </w:r>
            <w:r>
              <w:rPr>
                <w:noProof/>
                <w:webHidden/>
              </w:rPr>
              <w:instrText xml:space="preserve"> PAGEREF _Toc222063442 \h </w:instrText>
            </w:r>
            <w:r>
              <w:rPr>
                <w:noProof/>
                <w:webHidden/>
              </w:rPr>
            </w:r>
            <w:r>
              <w:rPr>
                <w:noProof/>
                <w:webHidden/>
              </w:rPr>
              <w:fldChar w:fldCharType="separate"/>
            </w:r>
            <w:r>
              <w:rPr>
                <w:noProof/>
                <w:webHidden/>
              </w:rPr>
              <w:t>4</w:t>
            </w:r>
            <w:r>
              <w:rPr>
                <w:noProof/>
                <w:webHidden/>
              </w:rPr>
              <w:fldChar w:fldCharType="end"/>
            </w:r>
          </w:hyperlink>
        </w:p>
        <w:p w14:paraId="0B261A01" w14:textId="368CB0A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3" w:history="1">
            <w:r w:rsidRPr="00C94A0F">
              <w:rPr>
                <w:rStyle w:val="Hyperlink"/>
                <w:noProof/>
              </w:rPr>
              <w:t>Omfangsverifikasjon</w:t>
            </w:r>
            <w:r>
              <w:rPr>
                <w:noProof/>
                <w:webHidden/>
              </w:rPr>
              <w:tab/>
            </w:r>
            <w:r>
              <w:rPr>
                <w:noProof/>
                <w:webHidden/>
              </w:rPr>
              <w:fldChar w:fldCharType="begin"/>
            </w:r>
            <w:r>
              <w:rPr>
                <w:noProof/>
                <w:webHidden/>
              </w:rPr>
              <w:instrText xml:space="preserve"> PAGEREF _Toc222063443 \h </w:instrText>
            </w:r>
            <w:r>
              <w:rPr>
                <w:noProof/>
                <w:webHidden/>
              </w:rPr>
            </w:r>
            <w:r>
              <w:rPr>
                <w:noProof/>
                <w:webHidden/>
              </w:rPr>
              <w:fldChar w:fldCharType="separate"/>
            </w:r>
            <w:r>
              <w:rPr>
                <w:noProof/>
                <w:webHidden/>
              </w:rPr>
              <w:t>4</w:t>
            </w:r>
            <w:r>
              <w:rPr>
                <w:noProof/>
                <w:webHidden/>
              </w:rPr>
              <w:fldChar w:fldCharType="end"/>
            </w:r>
          </w:hyperlink>
        </w:p>
        <w:p w14:paraId="4FC03E5B" w14:textId="214283ED"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44" w:history="1">
            <w:r w:rsidRPr="00C94A0F">
              <w:rPr>
                <w:rStyle w:val="Hyperlink"/>
                <w:noProof/>
              </w:rPr>
              <w:t>Fremdrift</w:t>
            </w:r>
            <w:r>
              <w:rPr>
                <w:noProof/>
                <w:webHidden/>
              </w:rPr>
              <w:tab/>
            </w:r>
            <w:r>
              <w:rPr>
                <w:noProof/>
                <w:webHidden/>
              </w:rPr>
              <w:fldChar w:fldCharType="begin"/>
            </w:r>
            <w:r>
              <w:rPr>
                <w:noProof/>
                <w:webHidden/>
              </w:rPr>
              <w:instrText xml:space="preserve"> PAGEREF _Toc222063444 \h </w:instrText>
            </w:r>
            <w:r>
              <w:rPr>
                <w:noProof/>
                <w:webHidden/>
              </w:rPr>
            </w:r>
            <w:r>
              <w:rPr>
                <w:noProof/>
                <w:webHidden/>
              </w:rPr>
              <w:fldChar w:fldCharType="separate"/>
            </w:r>
            <w:r>
              <w:rPr>
                <w:noProof/>
                <w:webHidden/>
              </w:rPr>
              <w:t>6</w:t>
            </w:r>
            <w:r>
              <w:rPr>
                <w:noProof/>
                <w:webHidden/>
              </w:rPr>
              <w:fldChar w:fldCharType="end"/>
            </w:r>
          </w:hyperlink>
        </w:p>
        <w:p w14:paraId="1D24F70D" w14:textId="193969A5"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5" w:history="1">
            <w:r w:rsidRPr="00C94A0F">
              <w:rPr>
                <w:rStyle w:val="Hyperlink"/>
                <w:noProof/>
              </w:rPr>
              <w:t>Avhengighetsdiagram</w:t>
            </w:r>
            <w:r>
              <w:rPr>
                <w:noProof/>
                <w:webHidden/>
              </w:rPr>
              <w:tab/>
            </w:r>
            <w:r>
              <w:rPr>
                <w:noProof/>
                <w:webHidden/>
              </w:rPr>
              <w:fldChar w:fldCharType="begin"/>
            </w:r>
            <w:r>
              <w:rPr>
                <w:noProof/>
                <w:webHidden/>
              </w:rPr>
              <w:instrText xml:space="preserve"> PAGEREF _Toc222063445 \h </w:instrText>
            </w:r>
            <w:r>
              <w:rPr>
                <w:noProof/>
                <w:webHidden/>
              </w:rPr>
            </w:r>
            <w:r>
              <w:rPr>
                <w:noProof/>
                <w:webHidden/>
              </w:rPr>
              <w:fldChar w:fldCharType="separate"/>
            </w:r>
            <w:r>
              <w:rPr>
                <w:noProof/>
                <w:webHidden/>
              </w:rPr>
              <w:t>6</w:t>
            </w:r>
            <w:r>
              <w:rPr>
                <w:noProof/>
                <w:webHidden/>
              </w:rPr>
              <w:fldChar w:fldCharType="end"/>
            </w:r>
          </w:hyperlink>
        </w:p>
        <w:p w14:paraId="2E267BA6" w14:textId="103944FE"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6" w:history="1">
            <w:r w:rsidRPr="00C94A0F">
              <w:rPr>
                <w:rStyle w:val="Hyperlink"/>
                <w:noProof/>
              </w:rPr>
              <w:t>Gantt-plan</w:t>
            </w:r>
            <w:r>
              <w:rPr>
                <w:noProof/>
                <w:webHidden/>
              </w:rPr>
              <w:tab/>
            </w:r>
            <w:r>
              <w:rPr>
                <w:noProof/>
                <w:webHidden/>
              </w:rPr>
              <w:fldChar w:fldCharType="begin"/>
            </w:r>
            <w:r>
              <w:rPr>
                <w:noProof/>
                <w:webHidden/>
              </w:rPr>
              <w:instrText xml:space="preserve"> PAGEREF _Toc222063446 \h </w:instrText>
            </w:r>
            <w:r>
              <w:rPr>
                <w:noProof/>
                <w:webHidden/>
              </w:rPr>
            </w:r>
            <w:r>
              <w:rPr>
                <w:noProof/>
                <w:webHidden/>
              </w:rPr>
              <w:fldChar w:fldCharType="separate"/>
            </w:r>
            <w:r>
              <w:rPr>
                <w:noProof/>
                <w:webHidden/>
              </w:rPr>
              <w:t>6</w:t>
            </w:r>
            <w:r>
              <w:rPr>
                <w:noProof/>
                <w:webHidden/>
              </w:rPr>
              <w:fldChar w:fldCharType="end"/>
            </w:r>
          </w:hyperlink>
        </w:p>
        <w:p w14:paraId="1562658D" w14:textId="446F212A"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7" w:history="1">
            <w:r w:rsidRPr="00C94A0F">
              <w:rPr>
                <w:rStyle w:val="Hyperlink"/>
                <w:noProof/>
              </w:rPr>
              <w:t>Kritisk linje</w:t>
            </w:r>
            <w:r>
              <w:rPr>
                <w:noProof/>
                <w:webHidden/>
              </w:rPr>
              <w:tab/>
            </w:r>
            <w:r>
              <w:rPr>
                <w:noProof/>
                <w:webHidden/>
              </w:rPr>
              <w:fldChar w:fldCharType="begin"/>
            </w:r>
            <w:r>
              <w:rPr>
                <w:noProof/>
                <w:webHidden/>
              </w:rPr>
              <w:instrText xml:space="preserve"> PAGEREF _Toc222063447 \h </w:instrText>
            </w:r>
            <w:r>
              <w:rPr>
                <w:noProof/>
                <w:webHidden/>
              </w:rPr>
            </w:r>
            <w:r>
              <w:rPr>
                <w:noProof/>
                <w:webHidden/>
              </w:rPr>
              <w:fldChar w:fldCharType="separate"/>
            </w:r>
            <w:r>
              <w:rPr>
                <w:noProof/>
                <w:webHidden/>
              </w:rPr>
              <w:t>6</w:t>
            </w:r>
            <w:r>
              <w:rPr>
                <w:noProof/>
                <w:webHidden/>
              </w:rPr>
              <w:fldChar w:fldCharType="end"/>
            </w:r>
          </w:hyperlink>
        </w:p>
        <w:p w14:paraId="7ADE8851" w14:textId="2F79E8E0"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48" w:history="1">
            <w:r w:rsidRPr="00C94A0F">
              <w:rPr>
                <w:rStyle w:val="Hyperlink"/>
                <w:noProof/>
              </w:rPr>
              <w:t>Milepæler</w:t>
            </w:r>
            <w:r>
              <w:rPr>
                <w:noProof/>
                <w:webHidden/>
              </w:rPr>
              <w:tab/>
            </w:r>
            <w:r>
              <w:rPr>
                <w:noProof/>
                <w:webHidden/>
              </w:rPr>
              <w:fldChar w:fldCharType="begin"/>
            </w:r>
            <w:r>
              <w:rPr>
                <w:noProof/>
                <w:webHidden/>
              </w:rPr>
              <w:instrText xml:space="preserve"> PAGEREF _Toc222063448 \h </w:instrText>
            </w:r>
            <w:r>
              <w:rPr>
                <w:noProof/>
                <w:webHidden/>
              </w:rPr>
            </w:r>
            <w:r>
              <w:rPr>
                <w:noProof/>
                <w:webHidden/>
              </w:rPr>
              <w:fldChar w:fldCharType="separate"/>
            </w:r>
            <w:r>
              <w:rPr>
                <w:noProof/>
                <w:webHidden/>
              </w:rPr>
              <w:t>7</w:t>
            </w:r>
            <w:r>
              <w:rPr>
                <w:noProof/>
                <w:webHidden/>
              </w:rPr>
              <w:fldChar w:fldCharType="end"/>
            </w:r>
          </w:hyperlink>
        </w:p>
        <w:p w14:paraId="4620912C" w14:textId="38F94E86"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49" w:history="1">
            <w:r w:rsidRPr="00C94A0F">
              <w:rPr>
                <w:rStyle w:val="Hyperlink"/>
                <w:noProof/>
              </w:rPr>
              <w:t>Budsjett</w:t>
            </w:r>
            <w:r>
              <w:rPr>
                <w:noProof/>
                <w:webHidden/>
              </w:rPr>
              <w:tab/>
            </w:r>
            <w:r>
              <w:rPr>
                <w:noProof/>
                <w:webHidden/>
              </w:rPr>
              <w:fldChar w:fldCharType="begin"/>
            </w:r>
            <w:r>
              <w:rPr>
                <w:noProof/>
                <w:webHidden/>
              </w:rPr>
              <w:instrText xml:space="preserve"> PAGEREF _Toc222063449 \h </w:instrText>
            </w:r>
            <w:r>
              <w:rPr>
                <w:noProof/>
                <w:webHidden/>
              </w:rPr>
            </w:r>
            <w:r>
              <w:rPr>
                <w:noProof/>
                <w:webHidden/>
              </w:rPr>
              <w:fldChar w:fldCharType="separate"/>
            </w:r>
            <w:r>
              <w:rPr>
                <w:noProof/>
                <w:webHidden/>
              </w:rPr>
              <w:t>8</w:t>
            </w:r>
            <w:r>
              <w:rPr>
                <w:noProof/>
                <w:webHidden/>
              </w:rPr>
              <w:fldChar w:fldCharType="end"/>
            </w:r>
          </w:hyperlink>
        </w:p>
        <w:p w14:paraId="6A6E27AA" w14:textId="524A1BD2"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0" w:history="1">
            <w:r w:rsidRPr="00C94A0F">
              <w:rPr>
                <w:rStyle w:val="Hyperlink"/>
                <w:noProof/>
              </w:rPr>
              <w:t>Kostnadsfordeling per leveranse</w:t>
            </w:r>
            <w:r>
              <w:rPr>
                <w:noProof/>
                <w:webHidden/>
              </w:rPr>
              <w:tab/>
            </w:r>
            <w:r>
              <w:rPr>
                <w:noProof/>
                <w:webHidden/>
              </w:rPr>
              <w:fldChar w:fldCharType="begin"/>
            </w:r>
            <w:r>
              <w:rPr>
                <w:noProof/>
                <w:webHidden/>
              </w:rPr>
              <w:instrText xml:space="preserve"> PAGEREF _Toc222063450 \h </w:instrText>
            </w:r>
            <w:r>
              <w:rPr>
                <w:noProof/>
                <w:webHidden/>
              </w:rPr>
            </w:r>
            <w:r>
              <w:rPr>
                <w:noProof/>
                <w:webHidden/>
              </w:rPr>
              <w:fldChar w:fldCharType="separate"/>
            </w:r>
            <w:r>
              <w:rPr>
                <w:noProof/>
                <w:webHidden/>
              </w:rPr>
              <w:t>8</w:t>
            </w:r>
            <w:r>
              <w:rPr>
                <w:noProof/>
                <w:webHidden/>
              </w:rPr>
              <w:fldChar w:fldCharType="end"/>
            </w:r>
          </w:hyperlink>
        </w:p>
        <w:p w14:paraId="1EF48711" w14:textId="05E2FBC0"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1" w:history="1">
            <w:r w:rsidRPr="00C94A0F">
              <w:rPr>
                <w:rStyle w:val="Hyperlink"/>
                <w:noProof/>
              </w:rPr>
              <w:t>Ressurskostnader</w:t>
            </w:r>
            <w:r>
              <w:rPr>
                <w:noProof/>
                <w:webHidden/>
              </w:rPr>
              <w:tab/>
            </w:r>
            <w:r>
              <w:rPr>
                <w:noProof/>
                <w:webHidden/>
              </w:rPr>
              <w:fldChar w:fldCharType="begin"/>
            </w:r>
            <w:r>
              <w:rPr>
                <w:noProof/>
                <w:webHidden/>
              </w:rPr>
              <w:instrText xml:space="preserve"> PAGEREF _Toc222063451 \h </w:instrText>
            </w:r>
            <w:r>
              <w:rPr>
                <w:noProof/>
                <w:webHidden/>
              </w:rPr>
            </w:r>
            <w:r>
              <w:rPr>
                <w:noProof/>
                <w:webHidden/>
              </w:rPr>
              <w:fldChar w:fldCharType="separate"/>
            </w:r>
            <w:r>
              <w:rPr>
                <w:noProof/>
                <w:webHidden/>
              </w:rPr>
              <w:t>8</w:t>
            </w:r>
            <w:r>
              <w:rPr>
                <w:noProof/>
                <w:webHidden/>
              </w:rPr>
              <w:fldChar w:fldCharType="end"/>
            </w:r>
          </w:hyperlink>
        </w:p>
        <w:p w14:paraId="25EE56A4" w14:textId="18189F53"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2" w:history="1">
            <w:r w:rsidRPr="00C94A0F">
              <w:rPr>
                <w:rStyle w:val="Hyperlink"/>
                <w:noProof/>
              </w:rPr>
              <w:t>Kostnadskurve</w:t>
            </w:r>
            <w:r>
              <w:rPr>
                <w:noProof/>
                <w:webHidden/>
              </w:rPr>
              <w:tab/>
            </w:r>
            <w:r>
              <w:rPr>
                <w:noProof/>
                <w:webHidden/>
              </w:rPr>
              <w:fldChar w:fldCharType="begin"/>
            </w:r>
            <w:r>
              <w:rPr>
                <w:noProof/>
                <w:webHidden/>
              </w:rPr>
              <w:instrText xml:space="preserve"> PAGEREF _Toc222063452 \h </w:instrText>
            </w:r>
            <w:r>
              <w:rPr>
                <w:noProof/>
                <w:webHidden/>
              </w:rPr>
            </w:r>
            <w:r>
              <w:rPr>
                <w:noProof/>
                <w:webHidden/>
              </w:rPr>
              <w:fldChar w:fldCharType="separate"/>
            </w:r>
            <w:r>
              <w:rPr>
                <w:noProof/>
                <w:webHidden/>
              </w:rPr>
              <w:t>8</w:t>
            </w:r>
            <w:r>
              <w:rPr>
                <w:noProof/>
                <w:webHidden/>
              </w:rPr>
              <w:fldChar w:fldCharType="end"/>
            </w:r>
          </w:hyperlink>
        </w:p>
        <w:p w14:paraId="437EA5A6" w14:textId="6AA323F7"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3" w:history="1">
            <w:r w:rsidRPr="00C94A0F">
              <w:rPr>
                <w:rStyle w:val="Hyperlink"/>
                <w:noProof/>
              </w:rPr>
              <w:t>Risiko</w:t>
            </w:r>
            <w:r>
              <w:rPr>
                <w:noProof/>
                <w:webHidden/>
              </w:rPr>
              <w:tab/>
            </w:r>
            <w:r>
              <w:rPr>
                <w:noProof/>
                <w:webHidden/>
              </w:rPr>
              <w:fldChar w:fldCharType="begin"/>
            </w:r>
            <w:r>
              <w:rPr>
                <w:noProof/>
                <w:webHidden/>
              </w:rPr>
              <w:instrText xml:space="preserve"> PAGEREF _Toc222063453 \h </w:instrText>
            </w:r>
            <w:r>
              <w:rPr>
                <w:noProof/>
                <w:webHidden/>
              </w:rPr>
            </w:r>
            <w:r>
              <w:rPr>
                <w:noProof/>
                <w:webHidden/>
              </w:rPr>
              <w:fldChar w:fldCharType="separate"/>
            </w:r>
            <w:r>
              <w:rPr>
                <w:noProof/>
                <w:webHidden/>
              </w:rPr>
              <w:t>9</w:t>
            </w:r>
            <w:r>
              <w:rPr>
                <w:noProof/>
                <w:webHidden/>
              </w:rPr>
              <w:fldChar w:fldCharType="end"/>
            </w:r>
          </w:hyperlink>
        </w:p>
        <w:p w14:paraId="6CA5A380" w14:textId="2E42D0F3"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4" w:history="1">
            <w:r w:rsidRPr="00C94A0F">
              <w:rPr>
                <w:rStyle w:val="Hyperlink"/>
                <w:noProof/>
              </w:rPr>
              <w:t>Prosess for risikostyring</w:t>
            </w:r>
            <w:r>
              <w:rPr>
                <w:noProof/>
                <w:webHidden/>
              </w:rPr>
              <w:tab/>
            </w:r>
            <w:r>
              <w:rPr>
                <w:noProof/>
                <w:webHidden/>
              </w:rPr>
              <w:fldChar w:fldCharType="begin"/>
            </w:r>
            <w:r>
              <w:rPr>
                <w:noProof/>
                <w:webHidden/>
              </w:rPr>
              <w:instrText xml:space="preserve"> PAGEREF _Toc222063454 \h </w:instrText>
            </w:r>
            <w:r>
              <w:rPr>
                <w:noProof/>
                <w:webHidden/>
              </w:rPr>
            </w:r>
            <w:r>
              <w:rPr>
                <w:noProof/>
                <w:webHidden/>
              </w:rPr>
              <w:fldChar w:fldCharType="separate"/>
            </w:r>
            <w:r>
              <w:rPr>
                <w:noProof/>
                <w:webHidden/>
              </w:rPr>
              <w:t>9</w:t>
            </w:r>
            <w:r>
              <w:rPr>
                <w:noProof/>
                <w:webHidden/>
              </w:rPr>
              <w:fldChar w:fldCharType="end"/>
            </w:r>
          </w:hyperlink>
        </w:p>
        <w:p w14:paraId="297E494E" w14:textId="1FE6ADA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5" w:history="1">
            <w:r w:rsidRPr="00C94A0F">
              <w:rPr>
                <w:rStyle w:val="Hyperlink"/>
                <w:noProof/>
              </w:rPr>
              <w:t>Risikoregister</w:t>
            </w:r>
            <w:r>
              <w:rPr>
                <w:noProof/>
                <w:webHidden/>
              </w:rPr>
              <w:tab/>
            </w:r>
            <w:r>
              <w:rPr>
                <w:noProof/>
                <w:webHidden/>
              </w:rPr>
              <w:fldChar w:fldCharType="begin"/>
            </w:r>
            <w:r>
              <w:rPr>
                <w:noProof/>
                <w:webHidden/>
              </w:rPr>
              <w:instrText xml:space="preserve"> PAGEREF _Toc222063455 \h </w:instrText>
            </w:r>
            <w:r>
              <w:rPr>
                <w:noProof/>
                <w:webHidden/>
              </w:rPr>
            </w:r>
            <w:r>
              <w:rPr>
                <w:noProof/>
                <w:webHidden/>
              </w:rPr>
              <w:fldChar w:fldCharType="separate"/>
            </w:r>
            <w:r>
              <w:rPr>
                <w:noProof/>
                <w:webHidden/>
              </w:rPr>
              <w:t>9</w:t>
            </w:r>
            <w:r>
              <w:rPr>
                <w:noProof/>
                <w:webHidden/>
              </w:rPr>
              <w:fldChar w:fldCharType="end"/>
            </w:r>
          </w:hyperlink>
        </w:p>
        <w:p w14:paraId="6CCF0D13" w14:textId="0E7C08DA"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6" w:history="1">
            <w:r w:rsidRPr="00C94A0F">
              <w:rPr>
                <w:rStyle w:val="Hyperlink"/>
                <w:noProof/>
              </w:rPr>
              <w:t>Saker</w:t>
            </w:r>
            <w:r>
              <w:rPr>
                <w:noProof/>
                <w:webHidden/>
              </w:rPr>
              <w:tab/>
            </w:r>
            <w:r>
              <w:rPr>
                <w:noProof/>
                <w:webHidden/>
              </w:rPr>
              <w:fldChar w:fldCharType="begin"/>
            </w:r>
            <w:r>
              <w:rPr>
                <w:noProof/>
                <w:webHidden/>
              </w:rPr>
              <w:instrText xml:space="preserve"> PAGEREF _Toc222063456 \h </w:instrText>
            </w:r>
            <w:r>
              <w:rPr>
                <w:noProof/>
                <w:webHidden/>
              </w:rPr>
            </w:r>
            <w:r>
              <w:rPr>
                <w:noProof/>
                <w:webHidden/>
              </w:rPr>
              <w:fldChar w:fldCharType="separate"/>
            </w:r>
            <w:r>
              <w:rPr>
                <w:noProof/>
                <w:webHidden/>
              </w:rPr>
              <w:t>11</w:t>
            </w:r>
            <w:r>
              <w:rPr>
                <w:noProof/>
                <w:webHidden/>
              </w:rPr>
              <w:fldChar w:fldCharType="end"/>
            </w:r>
          </w:hyperlink>
        </w:p>
        <w:p w14:paraId="5E3586A4" w14:textId="226F68AC"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7" w:history="1">
            <w:r w:rsidRPr="00C94A0F">
              <w:rPr>
                <w:rStyle w:val="Hyperlink"/>
                <w:noProof/>
              </w:rPr>
              <w:t>Interessenter</w:t>
            </w:r>
            <w:r>
              <w:rPr>
                <w:noProof/>
                <w:webHidden/>
              </w:rPr>
              <w:tab/>
            </w:r>
            <w:r>
              <w:rPr>
                <w:noProof/>
                <w:webHidden/>
              </w:rPr>
              <w:fldChar w:fldCharType="begin"/>
            </w:r>
            <w:r>
              <w:rPr>
                <w:noProof/>
                <w:webHidden/>
              </w:rPr>
              <w:instrText xml:space="preserve"> PAGEREF _Toc222063457 \h </w:instrText>
            </w:r>
            <w:r>
              <w:rPr>
                <w:noProof/>
                <w:webHidden/>
              </w:rPr>
            </w:r>
            <w:r>
              <w:rPr>
                <w:noProof/>
                <w:webHidden/>
              </w:rPr>
              <w:fldChar w:fldCharType="separate"/>
            </w:r>
            <w:r>
              <w:rPr>
                <w:noProof/>
                <w:webHidden/>
              </w:rPr>
              <w:t>12</w:t>
            </w:r>
            <w:r>
              <w:rPr>
                <w:noProof/>
                <w:webHidden/>
              </w:rPr>
              <w:fldChar w:fldCharType="end"/>
            </w:r>
          </w:hyperlink>
        </w:p>
        <w:p w14:paraId="467B1B6B" w14:textId="123C6B32"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58" w:history="1">
            <w:r w:rsidRPr="00C94A0F">
              <w:rPr>
                <w:rStyle w:val="Hyperlink"/>
                <w:noProof/>
              </w:rPr>
              <w:t>Ressurser</w:t>
            </w:r>
            <w:r>
              <w:rPr>
                <w:noProof/>
                <w:webHidden/>
              </w:rPr>
              <w:tab/>
            </w:r>
            <w:r>
              <w:rPr>
                <w:noProof/>
                <w:webHidden/>
              </w:rPr>
              <w:fldChar w:fldCharType="begin"/>
            </w:r>
            <w:r>
              <w:rPr>
                <w:noProof/>
                <w:webHidden/>
              </w:rPr>
              <w:instrText xml:space="preserve"> PAGEREF _Toc222063458 \h </w:instrText>
            </w:r>
            <w:r>
              <w:rPr>
                <w:noProof/>
                <w:webHidden/>
              </w:rPr>
            </w:r>
            <w:r>
              <w:rPr>
                <w:noProof/>
                <w:webHidden/>
              </w:rPr>
              <w:fldChar w:fldCharType="separate"/>
            </w:r>
            <w:r>
              <w:rPr>
                <w:noProof/>
                <w:webHidden/>
              </w:rPr>
              <w:t>13</w:t>
            </w:r>
            <w:r>
              <w:rPr>
                <w:noProof/>
                <w:webHidden/>
              </w:rPr>
              <w:fldChar w:fldCharType="end"/>
            </w:r>
          </w:hyperlink>
        </w:p>
        <w:p w14:paraId="7BD7A98A" w14:textId="307B48E9"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59" w:history="1">
            <w:r w:rsidRPr="00C94A0F">
              <w:rPr>
                <w:rStyle w:val="Hyperlink"/>
                <w:noProof/>
              </w:rPr>
              <w:t>Prosjektteam</w:t>
            </w:r>
            <w:r>
              <w:rPr>
                <w:noProof/>
                <w:webHidden/>
              </w:rPr>
              <w:tab/>
            </w:r>
            <w:r>
              <w:rPr>
                <w:noProof/>
                <w:webHidden/>
              </w:rPr>
              <w:fldChar w:fldCharType="begin"/>
            </w:r>
            <w:r>
              <w:rPr>
                <w:noProof/>
                <w:webHidden/>
              </w:rPr>
              <w:instrText xml:space="preserve"> PAGEREF _Toc222063459 \h </w:instrText>
            </w:r>
            <w:r>
              <w:rPr>
                <w:noProof/>
                <w:webHidden/>
              </w:rPr>
            </w:r>
            <w:r>
              <w:rPr>
                <w:noProof/>
                <w:webHidden/>
              </w:rPr>
              <w:fldChar w:fldCharType="separate"/>
            </w:r>
            <w:r>
              <w:rPr>
                <w:noProof/>
                <w:webHidden/>
              </w:rPr>
              <w:t>13</w:t>
            </w:r>
            <w:r>
              <w:rPr>
                <w:noProof/>
                <w:webHidden/>
              </w:rPr>
              <w:fldChar w:fldCharType="end"/>
            </w:r>
          </w:hyperlink>
        </w:p>
        <w:p w14:paraId="1B9012E3" w14:textId="5B970FFB"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0" w:history="1">
            <w:r w:rsidRPr="00C94A0F">
              <w:rPr>
                <w:rStyle w:val="Hyperlink"/>
                <w:noProof/>
              </w:rPr>
              <w:t>Ressursbelastning</w:t>
            </w:r>
            <w:r>
              <w:rPr>
                <w:noProof/>
                <w:webHidden/>
              </w:rPr>
              <w:tab/>
            </w:r>
            <w:r>
              <w:rPr>
                <w:noProof/>
                <w:webHidden/>
              </w:rPr>
              <w:fldChar w:fldCharType="begin"/>
            </w:r>
            <w:r>
              <w:rPr>
                <w:noProof/>
                <w:webHidden/>
              </w:rPr>
              <w:instrText xml:space="preserve"> PAGEREF _Toc222063460 \h </w:instrText>
            </w:r>
            <w:r>
              <w:rPr>
                <w:noProof/>
                <w:webHidden/>
              </w:rPr>
            </w:r>
            <w:r>
              <w:rPr>
                <w:noProof/>
                <w:webHidden/>
              </w:rPr>
              <w:fldChar w:fldCharType="separate"/>
            </w:r>
            <w:r>
              <w:rPr>
                <w:noProof/>
                <w:webHidden/>
              </w:rPr>
              <w:t>13</w:t>
            </w:r>
            <w:r>
              <w:rPr>
                <w:noProof/>
                <w:webHidden/>
              </w:rPr>
              <w:fldChar w:fldCharType="end"/>
            </w:r>
          </w:hyperlink>
        </w:p>
        <w:p w14:paraId="01315CC5" w14:textId="1E19130E"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1" w:history="1">
            <w:r w:rsidRPr="00C94A0F">
              <w:rPr>
                <w:rStyle w:val="Hyperlink"/>
                <w:noProof/>
              </w:rPr>
              <w:t>Kritiske ressurser</w:t>
            </w:r>
            <w:r>
              <w:rPr>
                <w:noProof/>
                <w:webHidden/>
              </w:rPr>
              <w:tab/>
            </w:r>
            <w:r>
              <w:rPr>
                <w:noProof/>
                <w:webHidden/>
              </w:rPr>
              <w:fldChar w:fldCharType="begin"/>
            </w:r>
            <w:r>
              <w:rPr>
                <w:noProof/>
                <w:webHidden/>
              </w:rPr>
              <w:instrText xml:space="preserve"> PAGEREF _Toc222063461 \h </w:instrText>
            </w:r>
            <w:r>
              <w:rPr>
                <w:noProof/>
                <w:webHidden/>
              </w:rPr>
            </w:r>
            <w:r>
              <w:rPr>
                <w:noProof/>
                <w:webHidden/>
              </w:rPr>
              <w:fldChar w:fldCharType="separate"/>
            </w:r>
            <w:r>
              <w:rPr>
                <w:noProof/>
                <w:webHidden/>
              </w:rPr>
              <w:t>14</w:t>
            </w:r>
            <w:r>
              <w:rPr>
                <w:noProof/>
                <w:webHidden/>
              </w:rPr>
              <w:fldChar w:fldCharType="end"/>
            </w:r>
          </w:hyperlink>
        </w:p>
        <w:p w14:paraId="5DC09DEC" w14:textId="77E27A8B"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62" w:history="1">
            <w:r w:rsidRPr="00C94A0F">
              <w:rPr>
                <w:rStyle w:val="Hyperlink"/>
                <w:noProof/>
              </w:rPr>
              <w:t>Kommunikasjon</w:t>
            </w:r>
            <w:r>
              <w:rPr>
                <w:noProof/>
                <w:webHidden/>
              </w:rPr>
              <w:tab/>
            </w:r>
            <w:r>
              <w:rPr>
                <w:noProof/>
                <w:webHidden/>
              </w:rPr>
              <w:fldChar w:fldCharType="begin"/>
            </w:r>
            <w:r>
              <w:rPr>
                <w:noProof/>
                <w:webHidden/>
              </w:rPr>
              <w:instrText xml:space="preserve"> PAGEREF _Toc222063462 \h </w:instrText>
            </w:r>
            <w:r>
              <w:rPr>
                <w:noProof/>
                <w:webHidden/>
              </w:rPr>
            </w:r>
            <w:r>
              <w:rPr>
                <w:noProof/>
                <w:webHidden/>
              </w:rPr>
              <w:fldChar w:fldCharType="separate"/>
            </w:r>
            <w:r>
              <w:rPr>
                <w:noProof/>
                <w:webHidden/>
              </w:rPr>
              <w:t>15</w:t>
            </w:r>
            <w:r>
              <w:rPr>
                <w:noProof/>
                <w:webHidden/>
              </w:rPr>
              <w:fldChar w:fldCharType="end"/>
            </w:r>
          </w:hyperlink>
        </w:p>
        <w:p w14:paraId="417754F5" w14:textId="57576C91"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3" w:history="1">
            <w:r w:rsidRPr="00C94A0F">
              <w:rPr>
                <w:rStyle w:val="Hyperlink"/>
                <w:noProof/>
              </w:rPr>
              <w:t>Ukentlige saksstatusmøter</w:t>
            </w:r>
            <w:r>
              <w:rPr>
                <w:noProof/>
                <w:webHidden/>
              </w:rPr>
              <w:tab/>
            </w:r>
            <w:r>
              <w:rPr>
                <w:noProof/>
                <w:webHidden/>
              </w:rPr>
              <w:fldChar w:fldCharType="begin"/>
            </w:r>
            <w:r>
              <w:rPr>
                <w:noProof/>
                <w:webHidden/>
              </w:rPr>
              <w:instrText xml:space="preserve"> PAGEREF _Toc222063463 \h </w:instrText>
            </w:r>
            <w:r>
              <w:rPr>
                <w:noProof/>
                <w:webHidden/>
              </w:rPr>
            </w:r>
            <w:r>
              <w:rPr>
                <w:noProof/>
                <w:webHidden/>
              </w:rPr>
              <w:fldChar w:fldCharType="separate"/>
            </w:r>
            <w:r>
              <w:rPr>
                <w:noProof/>
                <w:webHidden/>
              </w:rPr>
              <w:t>15</w:t>
            </w:r>
            <w:r>
              <w:rPr>
                <w:noProof/>
                <w:webHidden/>
              </w:rPr>
              <w:fldChar w:fldCharType="end"/>
            </w:r>
          </w:hyperlink>
        </w:p>
        <w:p w14:paraId="1A03015D" w14:textId="4B1C48B8"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4" w:history="1">
            <w:r w:rsidRPr="00C94A0F">
              <w:rPr>
                <w:rStyle w:val="Hyperlink"/>
                <w:noProof/>
              </w:rPr>
              <w:t>Månedlige prosjektgjennomganger</w:t>
            </w:r>
            <w:r>
              <w:rPr>
                <w:noProof/>
                <w:webHidden/>
              </w:rPr>
              <w:tab/>
            </w:r>
            <w:r>
              <w:rPr>
                <w:noProof/>
                <w:webHidden/>
              </w:rPr>
              <w:fldChar w:fldCharType="begin"/>
            </w:r>
            <w:r>
              <w:rPr>
                <w:noProof/>
                <w:webHidden/>
              </w:rPr>
              <w:instrText xml:space="preserve"> PAGEREF _Toc222063464 \h </w:instrText>
            </w:r>
            <w:r>
              <w:rPr>
                <w:noProof/>
                <w:webHidden/>
              </w:rPr>
            </w:r>
            <w:r>
              <w:rPr>
                <w:noProof/>
                <w:webHidden/>
              </w:rPr>
              <w:fldChar w:fldCharType="separate"/>
            </w:r>
            <w:r>
              <w:rPr>
                <w:noProof/>
                <w:webHidden/>
              </w:rPr>
              <w:t>15</w:t>
            </w:r>
            <w:r>
              <w:rPr>
                <w:noProof/>
                <w:webHidden/>
              </w:rPr>
              <w:fldChar w:fldCharType="end"/>
            </w:r>
          </w:hyperlink>
        </w:p>
        <w:p w14:paraId="005815C5" w14:textId="0C969F9A"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5" w:history="1">
            <w:r w:rsidRPr="00C94A0F">
              <w:rPr>
                <w:rStyle w:val="Hyperlink"/>
                <w:noProof/>
              </w:rPr>
              <w:t>Møter i endringskontrollstyret</w:t>
            </w:r>
            <w:r>
              <w:rPr>
                <w:noProof/>
                <w:webHidden/>
              </w:rPr>
              <w:tab/>
            </w:r>
            <w:r>
              <w:rPr>
                <w:noProof/>
                <w:webHidden/>
              </w:rPr>
              <w:fldChar w:fldCharType="begin"/>
            </w:r>
            <w:r>
              <w:rPr>
                <w:noProof/>
                <w:webHidden/>
              </w:rPr>
              <w:instrText xml:space="preserve"> PAGEREF _Toc222063465 \h </w:instrText>
            </w:r>
            <w:r>
              <w:rPr>
                <w:noProof/>
                <w:webHidden/>
              </w:rPr>
            </w:r>
            <w:r>
              <w:rPr>
                <w:noProof/>
                <w:webHidden/>
              </w:rPr>
              <w:fldChar w:fldCharType="separate"/>
            </w:r>
            <w:r>
              <w:rPr>
                <w:noProof/>
                <w:webHidden/>
              </w:rPr>
              <w:t>16</w:t>
            </w:r>
            <w:r>
              <w:rPr>
                <w:noProof/>
                <w:webHidden/>
              </w:rPr>
              <w:fldChar w:fldCharType="end"/>
            </w:r>
          </w:hyperlink>
        </w:p>
        <w:p w14:paraId="4E47D6E5" w14:textId="7D3DC38D"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6" w:history="1">
            <w:r w:rsidRPr="00C94A0F">
              <w:rPr>
                <w:rStyle w:val="Hyperlink"/>
                <w:noProof/>
              </w:rPr>
              <w:t>[Other Kommunikasjon]</w:t>
            </w:r>
            <w:r>
              <w:rPr>
                <w:noProof/>
                <w:webHidden/>
              </w:rPr>
              <w:tab/>
            </w:r>
            <w:r>
              <w:rPr>
                <w:noProof/>
                <w:webHidden/>
              </w:rPr>
              <w:fldChar w:fldCharType="begin"/>
            </w:r>
            <w:r>
              <w:rPr>
                <w:noProof/>
                <w:webHidden/>
              </w:rPr>
              <w:instrText xml:space="preserve"> PAGEREF _Toc222063466 \h </w:instrText>
            </w:r>
            <w:r>
              <w:rPr>
                <w:noProof/>
                <w:webHidden/>
              </w:rPr>
            </w:r>
            <w:r>
              <w:rPr>
                <w:noProof/>
                <w:webHidden/>
              </w:rPr>
              <w:fldChar w:fldCharType="separate"/>
            </w:r>
            <w:r>
              <w:rPr>
                <w:noProof/>
                <w:webHidden/>
              </w:rPr>
              <w:t>16</w:t>
            </w:r>
            <w:r>
              <w:rPr>
                <w:noProof/>
                <w:webHidden/>
              </w:rPr>
              <w:fldChar w:fldCharType="end"/>
            </w:r>
          </w:hyperlink>
        </w:p>
        <w:p w14:paraId="350BEF1A" w14:textId="7023BEB1"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67" w:history="1">
            <w:r w:rsidRPr="00C94A0F">
              <w:rPr>
                <w:rStyle w:val="Hyperlink"/>
                <w:noProof/>
              </w:rPr>
              <w:t>Kvalitet</w:t>
            </w:r>
            <w:r>
              <w:rPr>
                <w:noProof/>
                <w:webHidden/>
              </w:rPr>
              <w:tab/>
            </w:r>
            <w:r>
              <w:rPr>
                <w:noProof/>
                <w:webHidden/>
              </w:rPr>
              <w:fldChar w:fldCharType="begin"/>
            </w:r>
            <w:r>
              <w:rPr>
                <w:noProof/>
                <w:webHidden/>
              </w:rPr>
              <w:instrText xml:space="preserve"> PAGEREF _Toc222063467 \h </w:instrText>
            </w:r>
            <w:r>
              <w:rPr>
                <w:noProof/>
                <w:webHidden/>
              </w:rPr>
            </w:r>
            <w:r>
              <w:rPr>
                <w:noProof/>
                <w:webHidden/>
              </w:rPr>
              <w:fldChar w:fldCharType="separate"/>
            </w:r>
            <w:r>
              <w:rPr>
                <w:noProof/>
                <w:webHidden/>
              </w:rPr>
              <w:t>17</w:t>
            </w:r>
            <w:r>
              <w:rPr>
                <w:noProof/>
                <w:webHidden/>
              </w:rPr>
              <w:fldChar w:fldCharType="end"/>
            </w:r>
          </w:hyperlink>
        </w:p>
        <w:p w14:paraId="25E08D7E" w14:textId="083D1C9C"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68" w:history="1">
            <w:r w:rsidRPr="00C94A0F">
              <w:rPr>
                <w:rStyle w:val="Hyperlink"/>
                <w:noProof/>
              </w:rPr>
              <w:t>Fagfellevurderinger</w:t>
            </w:r>
            <w:r>
              <w:rPr>
                <w:noProof/>
                <w:webHidden/>
              </w:rPr>
              <w:tab/>
            </w:r>
            <w:r>
              <w:rPr>
                <w:noProof/>
                <w:webHidden/>
              </w:rPr>
              <w:fldChar w:fldCharType="begin"/>
            </w:r>
            <w:r>
              <w:rPr>
                <w:noProof/>
                <w:webHidden/>
              </w:rPr>
              <w:instrText xml:space="preserve"> PAGEREF _Toc222063468 \h </w:instrText>
            </w:r>
            <w:r>
              <w:rPr>
                <w:noProof/>
                <w:webHidden/>
              </w:rPr>
            </w:r>
            <w:r>
              <w:rPr>
                <w:noProof/>
                <w:webHidden/>
              </w:rPr>
              <w:fldChar w:fldCharType="separate"/>
            </w:r>
            <w:r>
              <w:rPr>
                <w:noProof/>
                <w:webHidden/>
              </w:rPr>
              <w:t>17</w:t>
            </w:r>
            <w:r>
              <w:rPr>
                <w:noProof/>
                <w:webHidden/>
              </w:rPr>
              <w:fldChar w:fldCharType="end"/>
            </w:r>
          </w:hyperlink>
        </w:p>
        <w:p w14:paraId="32A0D478" w14:textId="4D8A4F6E"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69" w:history="1">
            <w:r w:rsidRPr="00C94A0F">
              <w:rPr>
                <w:rStyle w:val="Hyperlink"/>
              </w:rPr>
              <w:t>Uformelle fagfellevurderinger.</w:t>
            </w:r>
            <w:r>
              <w:rPr>
                <w:webHidden/>
              </w:rPr>
              <w:tab/>
            </w:r>
            <w:r>
              <w:rPr>
                <w:webHidden/>
              </w:rPr>
              <w:fldChar w:fldCharType="begin"/>
            </w:r>
            <w:r>
              <w:rPr>
                <w:webHidden/>
              </w:rPr>
              <w:instrText xml:space="preserve"> PAGEREF _Toc222063469 \h </w:instrText>
            </w:r>
            <w:r>
              <w:rPr>
                <w:webHidden/>
              </w:rPr>
            </w:r>
            <w:r>
              <w:rPr>
                <w:webHidden/>
              </w:rPr>
              <w:fldChar w:fldCharType="separate"/>
            </w:r>
            <w:r>
              <w:rPr>
                <w:webHidden/>
              </w:rPr>
              <w:t>17</w:t>
            </w:r>
            <w:r>
              <w:rPr>
                <w:webHidden/>
              </w:rPr>
              <w:fldChar w:fldCharType="end"/>
            </w:r>
          </w:hyperlink>
        </w:p>
        <w:p w14:paraId="5F03D430" w14:textId="404DBBC5" w:rsidR="00CF6EEB" w:rsidRDefault="00CF6EEB">
          <w:pPr>
            <w:pStyle w:val="TOC3"/>
            <w:rPr>
              <w:rFonts w:asciiTheme="minorHAnsi" w:eastAsiaTheme="minorEastAsia" w:hAnsiTheme="minorHAnsi" w:cstheme="minorBidi"/>
              <w:kern w:val="2"/>
              <w:sz w:val="24"/>
              <w:szCs w:val="24"/>
              <w:lang w:val="en-GB" w:eastAsia="en-GB" w:bidi="ar-SA"/>
              <w14:ligatures w14:val="standardContextual"/>
            </w:rPr>
          </w:pPr>
          <w:hyperlink w:anchor="_Toc222063470" w:history="1">
            <w:r w:rsidRPr="00C94A0F">
              <w:rPr>
                <w:rStyle w:val="Hyperlink"/>
              </w:rPr>
              <w:t>Formelle fagfellevurderinger</w:t>
            </w:r>
            <w:r>
              <w:rPr>
                <w:webHidden/>
              </w:rPr>
              <w:tab/>
            </w:r>
            <w:r>
              <w:rPr>
                <w:webHidden/>
              </w:rPr>
              <w:fldChar w:fldCharType="begin"/>
            </w:r>
            <w:r>
              <w:rPr>
                <w:webHidden/>
              </w:rPr>
              <w:instrText xml:space="preserve"> PAGEREF _Toc222063470 \h </w:instrText>
            </w:r>
            <w:r>
              <w:rPr>
                <w:webHidden/>
              </w:rPr>
            </w:r>
            <w:r>
              <w:rPr>
                <w:webHidden/>
              </w:rPr>
              <w:fldChar w:fldCharType="separate"/>
            </w:r>
            <w:r>
              <w:rPr>
                <w:webHidden/>
              </w:rPr>
              <w:t>18</w:t>
            </w:r>
            <w:r>
              <w:rPr>
                <w:webHidden/>
              </w:rPr>
              <w:fldChar w:fldCharType="end"/>
            </w:r>
          </w:hyperlink>
        </w:p>
        <w:p w14:paraId="30F0120D" w14:textId="2B04C2AF" w:rsidR="00CF6EEB" w:rsidRDefault="00CF6EEB">
          <w:pPr>
            <w:pStyle w:val="TOC2"/>
            <w:rPr>
              <w:rFonts w:asciiTheme="minorHAnsi" w:eastAsiaTheme="minorEastAsia" w:hAnsiTheme="minorHAnsi" w:cstheme="minorBidi"/>
              <w:bCs w:val="0"/>
              <w:noProof/>
              <w:kern w:val="2"/>
              <w:sz w:val="24"/>
              <w:szCs w:val="24"/>
              <w:lang w:val="en-GB" w:eastAsia="en-GB" w:bidi="ar-SA"/>
              <w14:ligatures w14:val="standardContextual"/>
            </w:rPr>
          </w:pPr>
          <w:hyperlink w:anchor="_Toc222063471" w:history="1">
            <w:r w:rsidRPr="00C94A0F">
              <w:rPr>
                <w:rStyle w:val="Hyperlink"/>
                <w:noProof/>
              </w:rPr>
              <w:t>Brukerreviews</w:t>
            </w:r>
            <w:r>
              <w:rPr>
                <w:noProof/>
                <w:webHidden/>
              </w:rPr>
              <w:tab/>
            </w:r>
            <w:r>
              <w:rPr>
                <w:noProof/>
                <w:webHidden/>
              </w:rPr>
              <w:fldChar w:fldCharType="begin"/>
            </w:r>
            <w:r>
              <w:rPr>
                <w:noProof/>
                <w:webHidden/>
              </w:rPr>
              <w:instrText xml:space="preserve"> PAGEREF _Toc222063471 \h </w:instrText>
            </w:r>
            <w:r>
              <w:rPr>
                <w:noProof/>
                <w:webHidden/>
              </w:rPr>
            </w:r>
            <w:r>
              <w:rPr>
                <w:noProof/>
                <w:webHidden/>
              </w:rPr>
              <w:fldChar w:fldCharType="separate"/>
            </w:r>
            <w:r>
              <w:rPr>
                <w:noProof/>
                <w:webHidden/>
              </w:rPr>
              <w:t>19</w:t>
            </w:r>
            <w:r>
              <w:rPr>
                <w:noProof/>
                <w:webHidden/>
              </w:rPr>
              <w:fldChar w:fldCharType="end"/>
            </w:r>
          </w:hyperlink>
        </w:p>
        <w:p w14:paraId="04F143AF" w14:textId="4BA9E91B"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72" w:history="1">
            <w:r w:rsidRPr="00C94A0F">
              <w:rPr>
                <w:rStyle w:val="Hyperlink"/>
                <w:noProof/>
              </w:rPr>
              <w:t>Anskaffelser</w:t>
            </w:r>
            <w:r>
              <w:rPr>
                <w:noProof/>
                <w:webHidden/>
              </w:rPr>
              <w:tab/>
            </w:r>
            <w:r>
              <w:rPr>
                <w:noProof/>
                <w:webHidden/>
              </w:rPr>
              <w:fldChar w:fldCharType="begin"/>
            </w:r>
            <w:r>
              <w:rPr>
                <w:noProof/>
                <w:webHidden/>
              </w:rPr>
              <w:instrText xml:space="preserve"> PAGEREF _Toc222063472 \h </w:instrText>
            </w:r>
            <w:r>
              <w:rPr>
                <w:noProof/>
                <w:webHidden/>
              </w:rPr>
            </w:r>
            <w:r>
              <w:rPr>
                <w:noProof/>
                <w:webHidden/>
              </w:rPr>
              <w:fldChar w:fldCharType="separate"/>
            </w:r>
            <w:r>
              <w:rPr>
                <w:noProof/>
                <w:webHidden/>
              </w:rPr>
              <w:t>21</w:t>
            </w:r>
            <w:r>
              <w:rPr>
                <w:noProof/>
                <w:webHidden/>
              </w:rPr>
              <w:fldChar w:fldCharType="end"/>
            </w:r>
          </w:hyperlink>
        </w:p>
        <w:p w14:paraId="36BE4493" w14:textId="22CAD2F2" w:rsidR="00CF6EEB" w:rsidRDefault="00CF6EEB">
          <w:pPr>
            <w:pStyle w:val="TOC1"/>
            <w:tabs>
              <w:tab w:val="right" w:leader="dot" w:pos="9926"/>
            </w:tabs>
            <w:rPr>
              <w:rFonts w:asciiTheme="minorHAnsi" w:eastAsiaTheme="minorEastAsia" w:hAnsiTheme="minorHAnsi" w:cstheme="minorBidi"/>
              <w:bCs w:val="0"/>
              <w:noProof/>
              <w:kern w:val="2"/>
              <w:sz w:val="24"/>
              <w:szCs w:val="24"/>
              <w:lang w:val="en-GB" w:eastAsia="en-GB" w:bidi="ar-SA"/>
              <w14:ligatures w14:val="standardContextual"/>
            </w:rPr>
          </w:pPr>
          <w:hyperlink w:anchor="_Toc222063473" w:history="1">
            <w:r w:rsidRPr="00C94A0F">
              <w:rPr>
                <w:rStyle w:val="Hyperlink"/>
                <w:noProof/>
              </w:rPr>
              <w:t>Endringskontrollprosess</w:t>
            </w:r>
            <w:r>
              <w:rPr>
                <w:noProof/>
                <w:webHidden/>
              </w:rPr>
              <w:tab/>
            </w:r>
            <w:r>
              <w:rPr>
                <w:noProof/>
                <w:webHidden/>
              </w:rPr>
              <w:fldChar w:fldCharType="begin"/>
            </w:r>
            <w:r>
              <w:rPr>
                <w:noProof/>
                <w:webHidden/>
              </w:rPr>
              <w:instrText xml:space="preserve"> PAGEREF _Toc222063473 \h </w:instrText>
            </w:r>
            <w:r>
              <w:rPr>
                <w:noProof/>
                <w:webHidden/>
              </w:rPr>
            </w:r>
            <w:r>
              <w:rPr>
                <w:noProof/>
                <w:webHidden/>
              </w:rPr>
              <w:fldChar w:fldCharType="separate"/>
            </w:r>
            <w:r>
              <w:rPr>
                <w:noProof/>
                <w:webHidden/>
              </w:rPr>
              <w:t>22</w:t>
            </w:r>
            <w:r>
              <w:rPr>
                <w:noProof/>
                <w:webHidden/>
              </w:rPr>
              <w:fldChar w:fldCharType="end"/>
            </w:r>
          </w:hyperlink>
        </w:p>
        <w:p w14:paraId="681DE7CB" w14:textId="3C59977D" w:rsidR="00BF1B01" w:rsidRDefault="00BF1B01">
          <w:r>
            <w:rPr>
              <w:b/>
              <w:bCs/>
            </w:rPr>
            <w:fldChar w:fldCharType="end"/>
          </w:r>
        </w:p>
      </w:sdtContent>
    </w:sdt>
    <w:p w14:paraId="5AAB0F08" w14:textId="77777777" w:rsidR="00F3045A" w:rsidRDefault="00F3045A">
      <w:pPr>
        <w:sectPr w:rsidR="00F3045A"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Default="004E76C4" w:rsidP="004E76C4">
      <w:pPr>
        <w:rPr>
          <w:rFonts w:cs="Verdana"/>
          <w:sz w:val="21"/>
          <w:szCs w:val="21"/>
        </w:rPr>
      </w:pPr>
    </w:p>
    <w:p w14:paraId="31BDE4EE" w14:textId="77777777" w:rsidR="004E76C4" w:rsidRDefault="004E76C4" w:rsidP="004E76C4">
      <w:pPr>
        <w:pStyle w:val="Heading1"/>
      </w:pPr>
      <w:bookmarkStart w:id="0" w:name="_Toc22404146"/>
      <w:bookmarkStart w:id="1" w:name="_Toc22404289"/>
      <w:bookmarkStart w:id="2" w:name="_Toc25494853"/>
      <w:bookmarkStart w:id="3" w:name="_Toc222063428"/>
      <w:r>
        <w:t>Sammendrag</w:t>
      </w:r>
      <w:bookmarkEnd w:id="0"/>
      <w:bookmarkEnd w:id="1"/>
      <w:bookmarkEnd w:id="2"/>
      <w:bookmarkEnd w:id="3"/>
    </w:p>
    <w:p w14:paraId="5D04421F" w14:textId="77777777" w:rsidR="004E76C4" w:rsidRDefault="004E76C4" w:rsidP="004E76C4">
      <w:pPr>
        <w:rPr>
          <w:rFonts w:cs="Verdana"/>
          <w:sz w:val="21"/>
          <w:szCs w:val="21"/>
        </w:rPr>
      </w:pPr>
    </w:p>
    <w:p w14:paraId="076979EE" w14:textId="77777777" w:rsidR="00996CA3" w:rsidRDefault="00541446" w:rsidP="00996CA3">
      <w:pPr>
        <w:pStyle w:val="BodyText"/>
      </w:pPr>
      <w:r>
        <w:t xml:space="preserve">Dette dokumentet utgjør prosjektstyringsplanen for [ABC]-prosjektet. Det dokumenterer planbaselines for omfang, fremdrift, budsjett og risiko, og gir tilleggsinformasjon for å støtte prosjektleder og team i vellykket gjennomføring. </w:t>
      </w:r>
    </w:p>
    <w:p w14:paraId="74774AB1" w14:textId="77777777" w:rsidR="00541446" w:rsidRDefault="00541446" w:rsidP="00541446">
      <w:pPr>
        <w:pStyle w:val="BodyText"/>
      </w:pPr>
    </w:p>
    <w:p w14:paraId="1F796116" w14:textId="77777777" w:rsidR="00541446" w:rsidRDefault="00541446" w:rsidP="00541446">
      <w:pPr>
        <w:pStyle w:val="BodyText"/>
      </w:pPr>
      <w:bookmarkStart w:id="4" w:name="_Hlk23852689"/>
      <w:r>
        <w:t>Dette prosjektet støtter følgende mål i [ABC] sin strategiske plan: «[Strategisk mål]».</w:t>
      </w:r>
    </w:p>
    <w:bookmarkEnd w:id="4"/>
    <w:p w14:paraId="0E8E5B57" w14:textId="77777777" w:rsidR="00541446" w:rsidRDefault="00541446" w:rsidP="00541446">
      <w:pPr>
        <w:pStyle w:val="BodyText"/>
      </w:pPr>
    </w:p>
    <w:p w14:paraId="0652E3FD" w14:textId="77777777" w:rsidR="00541446" w:rsidRDefault="00541446" w:rsidP="00541446">
      <w:pPr>
        <w:pStyle w:val="BodyText"/>
      </w:pPr>
      <w:r>
        <w:t>Dette er et levende dokument, og skal oppdateres av prosjektleder ved behov gjennom prosjektets løpetid.</w:t>
      </w:r>
    </w:p>
    <w:p w14:paraId="35010A0C" w14:textId="77777777" w:rsidR="004E76C4" w:rsidRDefault="004E76C4" w:rsidP="004E76C4">
      <w:pPr>
        <w:pStyle w:val="BodyText"/>
      </w:pPr>
    </w:p>
    <w:p w14:paraId="03EB3D7D" w14:textId="77777777" w:rsidR="004E76C4" w:rsidRPr="0017739F" w:rsidRDefault="004E76C4" w:rsidP="0017739F">
      <w:pPr>
        <w:pStyle w:val="Heading2"/>
      </w:pPr>
      <w:bookmarkStart w:id="5" w:name="_Toc22404147"/>
      <w:bookmarkStart w:id="6" w:name="_Toc22404290"/>
      <w:bookmarkStart w:id="7" w:name="_Toc25494854"/>
      <w:bookmarkStart w:id="8" w:name="_Toc222063429"/>
      <w:r w:rsidRPr="0017739F">
        <w:t>Behov</w:t>
      </w:r>
      <w:bookmarkEnd w:id="5"/>
      <w:bookmarkEnd w:id="6"/>
      <w:bookmarkEnd w:id="7"/>
      <w:bookmarkEnd w:id="8"/>
    </w:p>
    <w:p w14:paraId="72A290B1" w14:textId="77777777" w:rsidR="004E76C4" w:rsidRDefault="004E76C4" w:rsidP="00B7120C">
      <w:pPr>
        <w:pStyle w:val="BodyText"/>
        <w:tabs>
          <w:tab w:val="clear" w:pos="1440"/>
          <w:tab w:val="clear" w:pos="2880"/>
          <w:tab w:val="clear" w:pos="4320"/>
          <w:tab w:val="clear" w:pos="5760"/>
          <w:tab w:val="clear" w:pos="7200"/>
          <w:tab w:val="clear" w:pos="8640"/>
          <w:tab w:val="clear" w:pos="10080"/>
        </w:tabs>
      </w:pPr>
    </w:p>
    <w:p w14:paraId="6195BD8D" w14:textId="77777777" w:rsidR="004E76C4" w:rsidRPr="00F311C8" w:rsidRDefault="004E76C4" w:rsidP="004E76C4">
      <w:pPr>
        <w:pStyle w:val="BodyText"/>
        <w:rPr>
          <w:lang w:val="nb-NO"/>
        </w:rPr>
      </w:pPr>
      <w:r w:rsidRPr="00F311C8">
        <w:rPr>
          <w:lang w:val="nb-NO"/>
        </w:rPr>
        <w:t>Dette prosjektet svarer på følgende behov ...</w:t>
      </w:r>
    </w:p>
    <w:p w14:paraId="4895AFC0" w14:textId="77777777" w:rsidR="004E76C4" w:rsidRPr="00F311C8" w:rsidRDefault="004E76C4" w:rsidP="004E76C4">
      <w:pPr>
        <w:pStyle w:val="BodyText"/>
        <w:rPr>
          <w:lang w:val="nb-NO"/>
        </w:rPr>
      </w:pPr>
    </w:p>
    <w:p w14:paraId="31843750" w14:textId="77777777" w:rsidR="004E76C4" w:rsidRPr="00F311C8" w:rsidRDefault="004E76C4" w:rsidP="004E76C4">
      <w:pPr>
        <w:pStyle w:val="BodyText"/>
        <w:ind w:left="720"/>
        <w:rPr>
          <w:lang w:val="nb-NO"/>
        </w:rPr>
      </w:pPr>
      <w:r w:rsidRPr="00F311C8">
        <w:rPr>
          <w:lang w:val="nb-NO"/>
        </w:rPr>
        <w:t>[Kort beskrivelse av problemet eller muligheten, med referanser ved behov.]</w:t>
      </w:r>
    </w:p>
    <w:p w14:paraId="384AB461" w14:textId="77777777" w:rsidR="004E76C4" w:rsidRPr="00F311C8" w:rsidRDefault="004E76C4" w:rsidP="004E76C4">
      <w:pPr>
        <w:pStyle w:val="BodyText"/>
        <w:rPr>
          <w:lang w:val="nb-NO"/>
        </w:rPr>
      </w:pPr>
    </w:p>
    <w:p w14:paraId="24F6CF8C" w14:textId="77777777" w:rsidR="004E76C4" w:rsidRPr="002717B6" w:rsidRDefault="004E76C4" w:rsidP="002717B6">
      <w:pPr>
        <w:pStyle w:val="Heading2"/>
      </w:pPr>
      <w:bookmarkStart w:id="9" w:name="_Toc22404148"/>
      <w:bookmarkStart w:id="10" w:name="_Toc22404291"/>
      <w:bookmarkStart w:id="11" w:name="_Toc25494855"/>
      <w:bookmarkStart w:id="12" w:name="_Toc222063430"/>
      <w:r w:rsidRPr="002717B6">
        <w:t>Sponsor</w:t>
      </w:r>
      <w:bookmarkEnd w:id="9"/>
      <w:bookmarkEnd w:id="10"/>
      <w:bookmarkEnd w:id="11"/>
      <w:bookmarkEnd w:id="12"/>
    </w:p>
    <w:p w14:paraId="2B84ED53" w14:textId="77777777" w:rsidR="004E76C4" w:rsidRDefault="004E76C4" w:rsidP="004E76C4">
      <w:pPr>
        <w:pStyle w:val="BodyText"/>
      </w:pPr>
    </w:p>
    <w:p w14:paraId="25915D39" w14:textId="77777777" w:rsidR="00BF63AC" w:rsidRDefault="00BF63AC" w:rsidP="00BF63AC">
      <w:pPr>
        <w:pStyle w:val="BodyText"/>
      </w:pPr>
      <w:r>
        <w:t>[Sponsor] er sponsor for dette prosjektet, ansvarlig for prosjektbudsjettet og myndighet for godkjenning av denne prosjektplanen og eventuelle endringer under gjennomføringen.</w:t>
      </w:r>
    </w:p>
    <w:p w14:paraId="54B225E7" w14:textId="77777777" w:rsidR="004E76C4" w:rsidRDefault="004E76C4" w:rsidP="004E76C4">
      <w:pPr>
        <w:pStyle w:val="BodyText"/>
      </w:pPr>
    </w:p>
    <w:p w14:paraId="5164F2B9" w14:textId="77777777" w:rsidR="004E76C4" w:rsidRPr="002717B6" w:rsidRDefault="004E76C4" w:rsidP="002717B6">
      <w:pPr>
        <w:pStyle w:val="Heading2"/>
      </w:pPr>
      <w:bookmarkStart w:id="13" w:name="_Toc22404149"/>
      <w:bookmarkStart w:id="14" w:name="_Toc22404292"/>
      <w:bookmarkStart w:id="15" w:name="_Toc25494856"/>
      <w:bookmarkStart w:id="16" w:name="_Toc222061036"/>
      <w:bookmarkStart w:id="17" w:name="_Toc222063431"/>
      <w:r w:rsidRPr="002717B6">
        <w:t>Kunde</w:t>
      </w:r>
      <w:bookmarkEnd w:id="13"/>
      <w:bookmarkEnd w:id="14"/>
      <w:bookmarkEnd w:id="15"/>
      <w:bookmarkEnd w:id="16"/>
      <w:bookmarkEnd w:id="17"/>
    </w:p>
    <w:p w14:paraId="28C07AF3" w14:textId="77777777" w:rsidR="004E76C4" w:rsidRDefault="004E76C4" w:rsidP="004E76C4">
      <w:pPr>
        <w:pStyle w:val="BodyText"/>
      </w:pPr>
    </w:p>
    <w:p w14:paraId="7B398AA6" w14:textId="77777777" w:rsidR="004E76C4" w:rsidRPr="00F311C8" w:rsidRDefault="001B3D16" w:rsidP="004E76C4">
      <w:pPr>
        <w:pStyle w:val="BodyText"/>
        <w:rPr>
          <w:lang w:val="nb-NO"/>
        </w:rPr>
      </w:pPr>
      <w:r w:rsidRPr="00F311C8">
        <w:rPr>
          <w:lang w:val="nb-NO"/>
        </w:rPr>
        <w:t>[Kunde] representerer sluttbrukerne av prosjektet, har deltatt i definisjon av prosjektomfanget og vil være ansvarlig for godkjenning av kravene og aksept av de endelige leveransene.</w:t>
      </w:r>
    </w:p>
    <w:p w14:paraId="6989025B" w14:textId="77777777" w:rsidR="004E76C4" w:rsidRPr="00F311C8" w:rsidRDefault="004E76C4" w:rsidP="004E76C4">
      <w:pPr>
        <w:pStyle w:val="BodyText"/>
        <w:rPr>
          <w:lang w:val="nb-NO"/>
        </w:rPr>
      </w:pPr>
    </w:p>
    <w:p w14:paraId="482C473B" w14:textId="77777777" w:rsidR="004E76C4" w:rsidRPr="00F311C8" w:rsidRDefault="004E76C4" w:rsidP="004E76C4">
      <w:pPr>
        <w:pStyle w:val="BodyText"/>
        <w:ind w:left="720"/>
        <w:rPr>
          <w:lang w:val="nb-NO"/>
        </w:rPr>
      </w:pPr>
      <w:r w:rsidRPr="00F311C8">
        <w:rPr>
          <w:i/>
          <w:iCs/>
          <w:lang w:val="nb-NO"/>
        </w:rPr>
        <w:t>[Én lederrepresentant for hvert omfangsområde dersom det er mer enn ett. For større prosjekter kan flere personer inngå. Legg ved referansemateriale ved behov, for eksempel stillingsbeskrivelser eller prosessdokumenter, der dette er relevant.]</w:t>
      </w:r>
    </w:p>
    <w:p w14:paraId="65B58B08" w14:textId="77777777" w:rsidR="0011569E" w:rsidRPr="00F311C8" w:rsidRDefault="0011569E">
      <w:pPr>
        <w:widowControl/>
        <w:suppressAutoHyphens w:val="0"/>
        <w:rPr>
          <w:lang w:val="nb-NO"/>
        </w:rPr>
      </w:pPr>
      <w:r w:rsidRPr="00F311C8">
        <w:rPr>
          <w:lang w:val="nb-NO"/>
        </w:rPr>
        <w:br w:type="page"/>
      </w:r>
    </w:p>
    <w:p w14:paraId="00A3A1A1" w14:textId="77777777" w:rsidR="004E76C4" w:rsidRPr="00F311C8" w:rsidRDefault="004E76C4" w:rsidP="004E76C4">
      <w:pPr>
        <w:pStyle w:val="BodyText"/>
        <w:rPr>
          <w:lang w:val="nb-NO"/>
        </w:rPr>
      </w:pPr>
    </w:p>
    <w:p w14:paraId="207C4A4C" w14:textId="77777777" w:rsidR="004E76C4" w:rsidRDefault="004E76C4" w:rsidP="004E76C4">
      <w:pPr>
        <w:pStyle w:val="Heading2"/>
        <w:tabs>
          <w:tab w:val="clear" w:pos="709"/>
          <w:tab w:val="num" w:pos="567"/>
        </w:tabs>
      </w:pPr>
      <w:bookmarkStart w:id="18" w:name="_Toc22404150"/>
      <w:bookmarkStart w:id="19" w:name="_Toc22404293"/>
      <w:bookmarkStart w:id="20" w:name="_Toc25494857"/>
      <w:bookmarkStart w:id="21" w:name="_Toc222063432"/>
      <w:r>
        <w:t>Forretningscase</w:t>
      </w:r>
      <w:bookmarkEnd w:id="18"/>
      <w:bookmarkEnd w:id="19"/>
      <w:bookmarkEnd w:id="20"/>
      <w:bookmarkEnd w:id="21"/>
    </w:p>
    <w:p w14:paraId="5B3B10EA" w14:textId="77777777" w:rsidR="004E76C4" w:rsidRDefault="004E76C4" w:rsidP="004E76C4">
      <w:pPr>
        <w:pStyle w:val="BodyText"/>
      </w:pPr>
    </w:p>
    <w:p w14:paraId="0404B50B" w14:textId="77777777" w:rsidR="004E76C4" w:rsidRDefault="00605BAB" w:rsidP="004E76C4">
      <w:pPr>
        <w:pStyle w:val="BodyText"/>
      </w:pPr>
      <w:r>
        <w:t>Forretningscase-analysen fra initieringen er revidert for å reflektere resultatene fra prosjektplanleggingen. Oppsummert indikerer analysen i planleggingsfasen at prosjektet er begrunnet fordi [positiv nytte-/kostnadsratio (BCR), avkastning på investering (ROI) eller netto nåverdi (NPV) med årstall der relevant].</w:t>
      </w:r>
    </w:p>
    <w:p w14:paraId="43A2227D" w14:textId="77777777" w:rsidR="00605BAB" w:rsidRDefault="00605BAB" w:rsidP="00605BAB">
      <w:pPr>
        <w:pStyle w:val="BodyText"/>
      </w:pPr>
    </w:p>
    <w:p w14:paraId="3E11F7CB" w14:textId="77777777" w:rsidR="00605BAB" w:rsidRDefault="00605BAB" w:rsidP="00605BAB">
      <w:pPr>
        <w:pStyle w:val="Heading3"/>
      </w:pPr>
      <w:bookmarkStart w:id="22" w:name="_Toc22482860"/>
      <w:bookmarkStart w:id="23" w:name="_Toc22483550"/>
      <w:bookmarkStart w:id="24" w:name="_Toc25483915"/>
      <w:bookmarkStart w:id="25" w:name="_Toc25494858"/>
      <w:bookmarkStart w:id="26" w:name="_Toc222063433"/>
      <w:r>
        <w:t>Alternativer</w:t>
      </w:r>
      <w:bookmarkEnd w:id="22"/>
      <w:bookmarkEnd w:id="23"/>
      <w:bookmarkEnd w:id="24"/>
      <w:bookmarkEnd w:id="25"/>
      <w:bookmarkEnd w:id="26"/>
    </w:p>
    <w:p w14:paraId="525BED2E" w14:textId="77777777" w:rsidR="00605BAB" w:rsidRDefault="00605BAB" w:rsidP="00605BAB">
      <w:pPr>
        <w:pStyle w:val="BodyText"/>
      </w:pPr>
    </w:p>
    <w:p w14:paraId="2BA6CDA9" w14:textId="77777777" w:rsidR="00605BAB" w:rsidRDefault="00605BAB" w:rsidP="00605BAB">
      <w:pPr>
        <w:pStyle w:val="BodyText"/>
      </w:pPr>
      <w:r>
        <w:t xml:space="preserve">Følgende alternativer ble vurdert: </w:t>
      </w:r>
    </w:p>
    <w:p w14:paraId="392C9EF7" w14:textId="77777777" w:rsidR="00605BAB" w:rsidRDefault="00605BAB" w:rsidP="00605BAB">
      <w:pPr>
        <w:pStyle w:val="BodyText"/>
      </w:pPr>
    </w:p>
    <w:p w14:paraId="7FDB4A02" w14:textId="77777777" w:rsidR="00605BAB" w:rsidRPr="00F311C8" w:rsidRDefault="00605BAB" w:rsidP="00605BAB">
      <w:pPr>
        <w:pStyle w:val="BodyText"/>
        <w:ind w:left="720"/>
        <w:rPr>
          <w:lang w:val="nb-NO"/>
        </w:rPr>
      </w:pPr>
      <w:r w:rsidRPr="00F311C8">
        <w:rPr>
          <w:lang w:val="nb-NO"/>
        </w:rPr>
        <w:t>[Kort opplisting av alternativene som ble vurdert, og begrunnelse for hvorfor de ble forkastet eller valgt. Dette inkluderer ofte tre alternativer: (a) status quo (forkastet fordi kostnadene eller tapt mulighet er for høy), (b) et fornuftig alternativ med best verdi med rimelige kostnader og gode gevinster, (c) et høy-kost alternativ som viser at det er for dyrt og som understreker at alternativ (b) er et nøye vurdert bestvalg.]</w:t>
      </w:r>
    </w:p>
    <w:p w14:paraId="1AB33E97" w14:textId="77777777" w:rsidR="00605BAB" w:rsidRPr="00F311C8" w:rsidRDefault="00605BAB" w:rsidP="00605BAB">
      <w:pPr>
        <w:pStyle w:val="BodyText"/>
        <w:rPr>
          <w:lang w:val="nb-NO"/>
        </w:rPr>
      </w:pPr>
    </w:p>
    <w:p w14:paraId="6974F71A" w14:textId="77777777" w:rsidR="00605BAB" w:rsidRDefault="00605BAB" w:rsidP="00605BAB">
      <w:pPr>
        <w:pStyle w:val="Heading3"/>
      </w:pPr>
      <w:bookmarkStart w:id="27" w:name="_Toc22482861"/>
      <w:bookmarkStart w:id="28" w:name="_Toc22483551"/>
      <w:bookmarkStart w:id="29" w:name="_Toc25483916"/>
      <w:bookmarkStart w:id="30" w:name="_Toc25494859"/>
      <w:bookmarkStart w:id="31" w:name="_Toc222063434"/>
      <w:r>
        <w:t>Forutsetninger</w:t>
      </w:r>
      <w:bookmarkEnd w:id="27"/>
      <w:bookmarkEnd w:id="28"/>
      <w:bookmarkEnd w:id="29"/>
      <w:bookmarkEnd w:id="30"/>
      <w:bookmarkEnd w:id="31"/>
    </w:p>
    <w:p w14:paraId="47388EE4" w14:textId="77777777" w:rsidR="00605BAB" w:rsidRDefault="00605BAB" w:rsidP="00605BAB">
      <w:pPr>
        <w:pStyle w:val="BodyText"/>
      </w:pPr>
    </w:p>
    <w:p w14:paraId="5FCE90A0" w14:textId="77777777" w:rsidR="00605BAB" w:rsidRPr="00F311C8" w:rsidRDefault="00605BAB" w:rsidP="00605BAB">
      <w:pPr>
        <w:pStyle w:val="BodyText"/>
        <w:rPr>
          <w:lang w:val="nb-NO"/>
        </w:rPr>
      </w:pPr>
      <w:r w:rsidRPr="00F311C8">
        <w:rPr>
          <w:lang w:val="nb-NO"/>
        </w:rPr>
        <w:t>Forretningscaset er basert på følgende forutsetninger:</w:t>
      </w:r>
    </w:p>
    <w:p w14:paraId="128F3520" w14:textId="77777777" w:rsidR="00605BAB" w:rsidRPr="00F311C8" w:rsidRDefault="00605BAB" w:rsidP="00605BAB">
      <w:pPr>
        <w:pStyle w:val="BodyText"/>
        <w:rPr>
          <w:lang w:val="nb-NO"/>
        </w:rPr>
      </w:pPr>
    </w:p>
    <w:p w14:paraId="1AF5CECA" w14:textId="77777777" w:rsidR="00605BAB" w:rsidRDefault="00605BAB" w:rsidP="00605BAB">
      <w:pPr>
        <w:pStyle w:val="BodyText"/>
        <w:ind w:left="720"/>
      </w:pPr>
      <w:r>
        <w:t>[Forutsetninger and references to supporting documents on which the business case depends.]</w:t>
      </w:r>
    </w:p>
    <w:p w14:paraId="630ADDC4" w14:textId="77777777" w:rsidR="00605BAB" w:rsidRDefault="00605BAB" w:rsidP="00605BAB">
      <w:pPr>
        <w:pStyle w:val="BodyText"/>
      </w:pPr>
    </w:p>
    <w:p w14:paraId="32EAA5DC" w14:textId="77777777" w:rsidR="00605BAB" w:rsidRDefault="00605BAB" w:rsidP="00605BAB">
      <w:pPr>
        <w:pStyle w:val="Heading3"/>
      </w:pPr>
      <w:bookmarkStart w:id="32" w:name="_Toc22389992"/>
      <w:bookmarkStart w:id="33" w:name="_Toc22391613"/>
      <w:bookmarkStart w:id="34" w:name="_Toc22483552"/>
      <w:bookmarkStart w:id="35" w:name="_Toc25483917"/>
      <w:bookmarkStart w:id="36" w:name="_Toc25494860"/>
      <w:bookmarkStart w:id="37" w:name="_Toc222063435"/>
      <w:r>
        <w:t>Gevinster</w:t>
      </w:r>
      <w:bookmarkEnd w:id="32"/>
      <w:bookmarkEnd w:id="33"/>
      <w:bookmarkEnd w:id="34"/>
      <w:bookmarkEnd w:id="35"/>
      <w:bookmarkEnd w:id="36"/>
      <w:bookmarkEnd w:id="37"/>
    </w:p>
    <w:p w14:paraId="6EE9B3D9" w14:textId="77777777" w:rsidR="00605BAB" w:rsidRDefault="00605BAB" w:rsidP="00605BAB">
      <w:pPr>
        <w:pStyle w:val="BodyText"/>
      </w:pPr>
    </w:p>
    <w:p w14:paraId="16A57E40" w14:textId="77777777" w:rsidR="00605BAB" w:rsidRPr="00F311C8" w:rsidRDefault="00605BAB" w:rsidP="00605BAB">
      <w:pPr>
        <w:pStyle w:val="BodyText"/>
        <w:rPr>
          <w:lang w:val="nb-NO"/>
        </w:rPr>
      </w:pPr>
      <w:r w:rsidRPr="00F311C8">
        <w:rPr>
          <w:lang w:val="nb-NO"/>
        </w:rPr>
        <w:t>Gevinstene forventes å være som følger ...</w:t>
      </w:r>
    </w:p>
    <w:p w14:paraId="65E91ECF" w14:textId="77777777" w:rsidR="00605BAB" w:rsidRPr="00F311C8" w:rsidRDefault="00605BAB" w:rsidP="00605BAB">
      <w:pPr>
        <w:pStyle w:val="BodyText"/>
        <w:rPr>
          <w:lang w:val="nb-NO"/>
        </w:rPr>
      </w:pPr>
    </w:p>
    <w:p w14:paraId="3B4FE8EE" w14:textId="75ADAA17" w:rsidR="00605BAB" w:rsidRDefault="00C534E3" w:rsidP="00605BAB">
      <w:pPr>
        <w:pStyle w:val="BodyText"/>
        <w:ind w:left="720"/>
      </w:pPr>
      <w:r w:rsidRPr="00C534E3">
        <w:rPr>
          <w:i/>
          <w:iCs/>
        </w:rPr>
        <w:t>[Økning i inntekter, effektivitet, produktivitet, reduksjon eller unngåelse av kostnader.]</w:t>
      </w:r>
    </w:p>
    <w:p w14:paraId="03A7C45D" w14:textId="77777777" w:rsidR="00605BAB" w:rsidRDefault="00605BAB" w:rsidP="00605BAB">
      <w:pPr>
        <w:pStyle w:val="BodyText"/>
      </w:pPr>
    </w:p>
    <w:p w14:paraId="5624C55A" w14:textId="77777777" w:rsidR="00605BAB" w:rsidRDefault="00605BAB" w:rsidP="00605BAB">
      <w:pPr>
        <w:pStyle w:val="Heading3"/>
      </w:pPr>
      <w:bookmarkStart w:id="38" w:name="_Toc22389993"/>
      <w:bookmarkStart w:id="39" w:name="_Toc22391614"/>
      <w:bookmarkStart w:id="40" w:name="_Toc22483553"/>
      <w:bookmarkStart w:id="41" w:name="_Toc25483918"/>
      <w:bookmarkStart w:id="42" w:name="_Toc25494861"/>
      <w:bookmarkStart w:id="43" w:name="_Toc222063436"/>
      <w:r>
        <w:t>Kostnader</w:t>
      </w:r>
      <w:bookmarkEnd w:id="38"/>
      <w:bookmarkEnd w:id="39"/>
      <w:bookmarkEnd w:id="40"/>
      <w:bookmarkEnd w:id="41"/>
      <w:bookmarkEnd w:id="42"/>
      <w:bookmarkEnd w:id="43"/>
    </w:p>
    <w:p w14:paraId="5BB3F5EB" w14:textId="77777777" w:rsidR="00605BAB" w:rsidRDefault="00605BAB" w:rsidP="00605BAB">
      <w:pPr>
        <w:pStyle w:val="BodyText"/>
      </w:pPr>
    </w:p>
    <w:p w14:paraId="21EE2B9D" w14:textId="77777777" w:rsidR="00605BAB" w:rsidRPr="00F311C8" w:rsidRDefault="00605BAB" w:rsidP="00605BAB">
      <w:pPr>
        <w:pStyle w:val="BodyText"/>
        <w:rPr>
          <w:lang w:val="nb-NO"/>
        </w:rPr>
      </w:pPr>
      <w:r w:rsidRPr="00F311C8">
        <w:rPr>
          <w:lang w:val="nb-NO"/>
        </w:rPr>
        <w:t>Kostnadene er estimert til å være som følger ...</w:t>
      </w:r>
    </w:p>
    <w:p w14:paraId="490BE773" w14:textId="77777777" w:rsidR="00605BAB" w:rsidRPr="00F311C8" w:rsidRDefault="00605BAB" w:rsidP="00605BAB">
      <w:pPr>
        <w:pStyle w:val="BodyText"/>
        <w:rPr>
          <w:lang w:val="nb-NO"/>
        </w:rPr>
      </w:pPr>
    </w:p>
    <w:p w14:paraId="68BAF034" w14:textId="79A04031" w:rsidR="00605BAB" w:rsidRPr="00C534E3" w:rsidRDefault="00C534E3" w:rsidP="00605BAB">
      <w:pPr>
        <w:pStyle w:val="BodyText"/>
        <w:ind w:left="720"/>
        <w:rPr>
          <w:lang w:val="nb-NO"/>
        </w:rPr>
      </w:pPr>
      <w:r w:rsidRPr="00C534E3">
        <w:rPr>
          <w:i/>
          <w:iCs/>
          <w:lang w:val="nb-NO"/>
        </w:rPr>
        <w:t>[Ved en sammenligning med et lignende prosjekt, eller et enkelt og overordnet estimat av personkostnader, materialer og tjenester.]</w:t>
      </w:r>
    </w:p>
    <w:p w14:paraId="669DFB64" w14:textId="77777777" w:rsidR="00605BAB" w:rsidRPr="00C534E3" w:rsidRDefault="00605BAB" w:rsidP="00605BAB">
      <w:pPr>
        <w:pStyle w:val="BodyText"/>
        <w:rPr>
          <w:lang w:val="nb-NO"/>
        </w:rPr>
      </w:pPr>
    </w:p>
    <w:p w14:paraId="55C218DF" w14:textId="77777777" w:rsidR="00605BAB" w:rsidRPr="00CB200F" w:rsidRDefault="00605BAB" w:rsidP="00605BAB">
      <w:pPr>
        <w:pStyle w:val="Heading3"/>
        <w:rPr>
          <w:lang w:val="nb-NO"/>
        </w:rPr>
      </w:pPr>
      <w:bookmarkStart w:id="44" w:name="_Toc22482864"/>
      <w:bookmarkStart w:id="45" w:name="_Toc22483554"/>
      <w:bookmarkStart w:id="46" w:name="_Toc25483919"/>
      <w:bookmarkStart w:id="47" w:name="_Toc25494862"/>
      <w:bookmarkStart w:id="48" w:name="_Toc222063437"/>
      <w:r w:rsidRPr="00CB200F">
        <w:rPr>
          <w:lang w:val="nb-NO"/>
        </w:rPr>
        <w:t>Analyse</w:t>
      </w:r>
      <w:bookmarkEnd w:id="44"/>
      <w:bookmarkEnd w:id="45"/>
      <w:bookmarkEnd w:id="46"/>
      <w:bookmarkEnd w:id="47"/>
      <w:bookmarkEnd w:id="48"/>
    </w:p>
    <w:p w14:paraId="12411249" w14:textId="77777777" w:rsidR="00605BAB" w:rsidRPr="00CB200F" w:rsidRDefault="00605BAB" w:rsidP="00605BAB">
      <w:pPr>
        <w:pStyle w:val="BodyText"/>
        <w:rPr>
          <w:lang w:val="nb-NO"/>
        </w:rPr>
      </w:pPr>
    </w:p>
    <w:p w14:paraId="656723E1" w14:textId="42871874" w:rsidR="00605BAB" w:rsidRPr="00CB200F" w:rsidRDefault="00605BAB" w:rsidP="00605BAB">
      <w:pPr>
        <w:pStyle w:val="BodyText"/>
        <w:rPr>
          <w:lang w:val="nb-NO"/>
        </w:rPr>
      </w:pPr>
      <w:r w:rsidRPr="00CB200F">
        <w:rPr>
          <w:lang w:val="nb-NO"/>
        </w:rPr>
        <w:t xml:space="preserve">Sammenligningen av gevinster og kostnader viser at det valgte alternativet har en positiv [nytte-/kostnadsratio (BCR) eller avkastning på investering (ROI) eller netto nåverdi (NPV), med årstall der </w:t>
      </w:r>
      <w:r w:rsidR="00CB200F" w:rsidRPr="00CB200F">
        <w:rPr>
          <w:lang w:val="nb-NO"/>
        </w:rPr>
        <w:t>de</w:t>
      </w:r>
      <w:r w:rsidR="00CB200F">
        <w:rPr>
          <w:lang w:val="nb-NO"/>
        </w:rPr>
        <w:t xml:space="preserve">t er </w:t>
      </w:r>
      <w:r w:rsidRPr="00CB200F">
        <w:rPr>
          <w:lang w:val="nb-NO"/>
        </w:rPr>
        <w:t>relevant].</w:t>
      </w:r>
    </w:p>
    <w:p w14:paraId="40D852C5" w14:textId="77777777" w:rsidR="00605BAB" w:rsidRPr="00CB200F" w:rsidRDefault="00605BAB" w:rsidP="004E76C4">
      <w:pPr>
        <w:pStyle w:val="BodyText"/>
        <w:rPr>
          <w:lang w:val="nb-NO"/>
        </w:rPr>
      </w:pPr>
    </w:p>
    <w:p w14:paraId="45EC15D9" w14:textId="77777777" w:rsidR="00737CC8" w:rsidRPr="00CB200F" w:rsidRDefault="00737CC8">
      <w:pPr>
        <w:widowControl/>
        <w:suppressAutoHyphens w:val="0"/>
        <w:rPr>
          <w:lang w:val="nb-NO"/>
        </w:rPr>
      </w:pPr>
      <w:r w:rsidRPr="00CB200F">
        <w:rPr>
          <w:lang w:val="nb-NO"/>
        </w:rPr>
        <w:br w:type="page"/>
      </w:r>
    </w:p>
    <w:p w14:paraId="0D0F0E36" w14:textId="77777777" w:rsidR="004E76C4" w:rsidRPr="00CB200F" w:rsidRDefault="004E76C4" w:rsidP="004E76C4">
      <w:pPr>
        <w:pStyle w:val="BodyText"/>
        <w:rPr>
          <w:lang w:val="nb-NO"/>
        </w:rPr>
      </w:pPr>
    </w:p>
    <w:p w14:paraId="15A0E212" w14:textId="77777777" w:rsidR="004E76C4" w:rsidRDefault="004E76C4" w:rsidP="004E76C4">
      <w:pPr>
        <w:pStyle w:val="Heading1"/>
      </w:pPr>
      <w:bookmarkStart w:id="49" w:name="_Toc22404151"/>
      <w:bookmarkStart w:id="50" w:name="_Toc22404294"/>
      <w:bookmarkStart w:id="51" w:name="_Toc25494863"/>
      <w:bookmarkStart w:id="52" w:name="_Toc222063438"/>
      <w:r>
        <w:t>Omfang</w:t>
      </w:r>
      <w:bookmarkEnd w:id="49"/>
      <w:bookmarkEnd w:id="50"/>
      <w:bookmarkEnd w:id="51"/>
      <w:bookmarkEnd w:id="52"/>
    </w:p>
    <w:p w14:paraId="580D85B5" w14:textId="77777777" w:rsidR="004E76C4" w:rsidRDefault="004E76C4" w:rsidP="004E76C4">
      <w:pPr>
        <w:pStyle w:val="BodyText"/>
      </w:pPr>
    </w:p>
    <w:p w14:paraId="19CF614D" w14:textId="77777777" w:rsidR="00605BAB" w:rsidRDefault="00605BAB" w:rsidP="00605BAB">
      <w:pPr>
        <w:pStyle w:val="BodyText"/>
      </w:pPr>
      <w:r>
        <w:t>Denne seksjonen beskriver prosjektomfanget for [ABC], inkludert prosjektmål, forutsetninger, begrensninger, krav og arbeidsnedbrytningsstruktur som definerer alle leveranser som skal produseres i prosjektgjennomføring og avslutning. Den beskriver også prosessen som skal brukes for omfangsverifikasjon.</w:t>
      </w:r>
    </w:p>
    <w:p w14:paraId="43D473B4" w14:textId="77777777" w:rsidR="00605BAB" w:rsidRDefault="00605BAB" w:rsidP="00605BAB">
      <w:pPr>
        <w:pStyle w:val="BodyText"/>
      </w:pPr>
    </w:p>
    <w:p w14:paraId="4867AB17" w14:textId="77777777" w:rsidR="00605BAB" w:rsidRDefault="00605BAB" w:rsidP="00605BAB">
      <w:pPr>
        <w:pStyle w:val="BodyText"/>
      </w:pPr>
      <w:r>
        <w:t>All planlegging av prosjektets fremdriftsplan, budsjett og risiko som beskrives i resten av dette dokumentet, er basert på denne omfangsdefinisjonen.</w:t>
      </w:r>
    </w:p>
    <w:p w14:paraId="4C1B5E02" w14:textId="77777777" w:rsidR="00605BAB" w:rsidRDefault="00605BAB" w:rsidP="00605BAB">
      <w:pPr>
        <w:pStyle w:val="BodyText"/>
      </w:pPr>
    </w:p>
    <w:p w14:paraId="50F24599" w14:textId="77777777" w:rsidR="00605BAB" w:rsidRDefault="00605BAB" w:rsidP="00605BAB">
      <w:pPr>
        <w:pStyle w:val="BodyText"/>
      </w:pPr>
      <w:r>
        <w:t>Aktuell status for omfangsfremdrift skal rapporteres hver måned til sponsor, kunde og andre relevante interessenter i den månedlige prosjektgjennomgangen beskrevet i seksjon 9 – Kommunikasjon.</w:t>
      </w:r>
    </w:p>
    <w:p w14:paraId="7964D45F" w14:textId="77777777" w:rsidR="00605BAB" w:rsidRDefault="00605BAB" w:rsidP="00605BAB">
      <w:pPr>
        <w:pStyle w:val="BodyText"/>
      </w:pPr>
    </w:p>
    <w:p w14:paraId="2C343FE4" w14:textId="77777777" w:rsidR="00605BAB" w:rsidRDefault="00605BAB" w:rsidP="00605BAB">
      <w:pPr>
        <w:pStyle w:val="BodyText"/>
      </w:pPr>
      <w:r>
        <w:t>Endringer i prosjektomfanget etter at denne planen er godkjent og etablert som baseline må gå gjennom den formelle endringskontrollprosessen beskrevet i seksjon 12 – Endringskontrollprosess.</w:t>
      </w:r>
    </w:p>
    <w:p w14:paraId="6B83DF93" w14:textId="77777777" w:rsidR="004E76C4" w:rsidRDefault="004E76C4" w:rsidP="004E76C4">
      <w:pPr>
        <w:pStyle w:val="BodyText"/>
      </w:pPr>
      <w:r>
        <w:t xml:space="preserve"> </w:t>
      </w:r>
    </w:p>
    <w:p w14:paraId="3D24EAC3" w14:textId="77777777" w:rsidR="004E76C4" w:rsidRDefault="004E76C4" w:rsidP="004E76C4">
      <w:pPr>
        <w:pStyle w:val="Heading2"/>
        <w:tabs>
          <w:tab w:val="clear" w:pos="709"/>
          <w:tab w:val="num" w:pos="567"/>
        </w:tabs>
      </w:pPr>
      <w:bookmarkStart w:id="53" w:name="_Toc22404152"/>
      <w:bookmarkStart w:id="54" w:name="_Toc22404295"/>
      <w:bookmarkStart w:id="55" w:name="_Toc25494864"/>
      <w:bookmarkStart w:id="56" w:name="_Toc222063439"/>
      <w:r>
        <w:t>Mål</w:t>
      </w:r>
      <w:bookmarkEnd w:id="53"/>
      <w:bookmarkEnd w:id="54"/>
      <w:bookmarkEnd w:id="55"/>
      <w:bookmarkEnd w:id="56"/>
    </w:p>
    <w:p w14:paraId="4C4F0518" w14:textId="77777777" w:rsidR="004E76C4" w:rsidRDefault="004E76C4" w:rsidP="004E76C4">
      <w:pPr>
        <w:pStyle w:val="BodyText"/>
      </w:pPr>
      <w:r>
        <w:t xml:space="preserve"> </w:t>
      </w:r>
    </w:p>
    <w:p w14:paraId="0E8343C9" w14:textId="77777777" w:rsidR="004E76C4" w:rsidRDefault="004E76C4" w:rsidP="004E76C4">
      <w:pPr>
        <w:pStyle w:val="BodyText"/>
      </w:pPr>
      <w:r>
        <w:t>Prosjektmålet er ...</w:t>
      </w:r>
    </w:p>
    <w:p w14:paraId="5CCC363B" w14:textId="77777777" w:rsidR="004E76C4" w:rsidRDefault="004E76C4" w:rsidP="004E76C4">
      <w:pPr>
        <w:pStyle w:val="BodyText"/>
      </w:pPr>
    </w:p>
    <w:p w14:paraId="214968D3" w14:textId="77777777" w:rsidR="004E76C4" w:rsidRPr="00F311C8" w:rsidRDefault="004E76C4" w:rsidP="004E76C4">
      <w:pPr>
        <w:pStyle w:val="BodyText"/>
        <w:ind w:left="720"/>
        <w:rPr>
          <w:lang w:val="nb-NO"/>
        </w:rPr>
      </w:pPr>
      <w:r w:rsidRPr="00F311C8">
        <w:rPr>
          <w:lang w:val="nb-NO"/>
        </w:rPr>
        <w:t>[Prosjektmålet i én setning. Hvis det finnes flere mål, forsøk å bli enige om det viktigste og plasser de øvrige i en annen seksjon, f.eks. Kritiske suksessfaktorer eller i kravene.]</w:t>
      </w:r>
    </w:p>
    <w:p w14:paraId="18473601" w14:textId="77777777" w:rsidR="004E76C4" w:rsidRPr="00F311C8" w:rsidRDefault="004E76C4" w:rsidP="004E76C4">
      <w:pPr>
        <w:pStyle w:val="BodyText"/>
        <w:rPr>
          <w:lang w:val="nb-NO"/>
        </w:rPr>
      </w:pPr>
    </w:p>
    <w:p w14:paraId="7EEF858C" w14:textId="77777777" w:rsidR="00E75BE2" w:rsidRDefault="00E75BE2" w:rsidP="00E75BE2">
      <w:pPr>
        <w:pStyle w:val="BodyText"/>
      </w:pPr>
      <w:r>
        <w:t>Prosjektets forutsetninger er:</w:t>
      </w:r>
    </w:p>
    <w:p w14:paraId="45E34D1C" w14:textId="77777777" w:rsidR="00E75BE2" w:rsidRDefault="00E75BE2" w:rsidP="004E76C4">
      <w:pPr>
        <w:pStyle w:val="BodyText"/>
      </w:pPr>
    </w:p>
    <w:p w14:paraId="3C1211C0" w14:textId="292DCB98" w:rsidR="00E75BE2" w:rsidRPr="00173561" w:rsidRDefault="00173561" w:rsidP="00E75BE2">
      <w:pPr>
        <w:pStyle w:val="BodyText"/>
        <w:ind w:left="720"/>
        <w:rPr>
          <w:lang w:val="nb-NO"/>
        </w:rPr>
      </w:pPr>
      <w:r w:rsidRPr="00173561">
        <w:rPr>
          <w:i/>
          <w:iCs/>
          <w:lang w:val="nb-NO"/>
        </w:rPr>
        <w:t>[Forutsetninger på prosjektnivå som gjør planen enklere.]</w:t>
      </w:r>
    </w:p>
    <w:p w14:paraId="1C3FBFC7" w14:textId="77777777" w:rsidR="00E75BE2" w:rsidRPr="00173561" w:rsidRDefault="00E75BE2" w:rsidP="004E76C4">
      <w:pPr>
        <w:pStyle w:val="BodyText"/>
        <w:rPr>
          <w:lang w:val="nb-NO"/>
        </w:rPr>
      </w:pPr>
    </w:p>
    <w:p w14:paraId="54AD04A4" w14:textId="77777777" w:rsidR="00E75BE2" w:rsidRDefault="00E75BE2" w:rsidP="00E75BE2">
      <w:pPr>
        <w:pStyle w:val="BodyText"/>
      </w:pPr>
      <w:r>
        <w:t>Prosjektets begrensninger er:</w:t>
      </w:r>
    </w:p>
    <w:p w14:paraId="0C97EF22" w14:textId="77777777" w:rsidR="00E75BE2" w:rsidRDefault="00E75BE2" w:rsidP="004E76C4">
      <w:pPr>
        <w:pStyle w:val="BodyText"/>
      </w:pPr>
    </w:p>
    <w:p w14:paraId="3BBD9FE0" w14:textId="1D1E09F3" w:rsidR="00E75BE2" w:rsidRDefault="00173561" w:rsidP="00E75BE2">
      <w:pPr>
        <w:pStyle w:val="BodyText"/>
        <w:ind w:left="720"/>
      </w:pPr>
      <w:r w:rsidRPr="00173561">
        <w:rPr>
          <w:i/>
          <w:iCs/>
        </w:rPr>
        <w:t>[Begrensninger på prosjektnivå som prosjektet må oppfylle.]</w:t>
      </w:r>
    </w:p>
    <w:p w14:paraId="74AB3AE0" w14:textId="77777777" w:rsidR="00E75BE2" w:rsidRDefault="00E75BE2" w:rsidP="004E76C4">
      <w:pPr>
        <w:pStyle w:val="BodyText"/>
      </w:pPr>
    </w:p>
    <w:p w14:paraId="67FE8FCB" w14:textId="77777777" w:rsidR="004E76C4" w:rsidRDefault="004E76C4" w:rsidP="004E76C4">
      <w:pPr>
        <w:pStyle w:val="Heading2"/>
        <w:tabs>
          <w:tab w:val="clear" w:pos="709"/>
          <w:tab w:val="num" w:pos="567"/>
        </w:tabs>
      </w:pPr>
      <w:bookmarkStart w:id="57" w:name="_Toc22404153"/>
      <w:bookmarkStart w:id="58" w:name="_Toc22404296"/>
      <w:bookmarkStart w:id="59" w:name="_Toc25494865"/>
      <w:bookmarkStart w:id="60" w:name="_Toc222063440"/>
      <w:r>
        <w:t>Krav</w:t>
      </w:r>
      <w:bookmarkEnd w:id="57"/>
      <w:bookmarkEnd w:id="58"/>
      <w:bookmarkEnd w:id="59"/>
      <w:bookmarkEnd w:id="60"/>
    </w:p>
    <w:p w14:paraId="2BDF58A8" w14:textId="77777777" w:rsidR="004E76C4" w:rsidRDefault="004E76C4" w:rsidP="004E76C4">
      <w:pPr>
        <w:pStyle w:val="BodyText"/>
      </w:pPr>
    </w:p>
    <w:p w14:paraId="3258ECD0" w14:textId="77777777" w:rsidR="008262A5" w:rsidRPr="00F311C8" w:rsidRDefault="008262A5" w:rsidP="008262A5">
      <w:pPr>
        <w:pStyle w:val="BodyText"/>
        <w:rPr>
          <w:lang w:val="nb-NO"/>
        </w:rPr>
      </w:pPr>
      <w:r w:rsidRPr="00F311C8">
        <w:rPr>
          <w:lang w:val="nb-NO"/>
        </w:rPr>
        <w:t xml:space="preserve">[ABC] sine prosjektkrav gir den omfangsdetaljen som trengs for å realisere prosjektmålet. Kravene beskriver hva prosjektet må oppfylle for å nå målet, ikke hvordan det skal gjøres. «Hvordan» vil bli definert under prosjektgjennomføringen etter hvert som detaljerte krav og designleveranser utvikles. </w:t>
      </w:r>
    </w:p>
    <w:p w14:paraId="1881C1DB" w14:textId="77777777" w:rsidR="008262A5" w:rsidRPr="00F311C8" w:rsidRDefault="008262A5" w:rsidP="008262A5">
      <w:pPr>
        <w:pStyle w:val="BodyText"/>
        <w:rPr>
          <w:lang w:val="nb-NO"/>
        </w:rPr>
      </w:pPr>
    </w:p>
    <w:p w14:paraId="44F69D50" w14:textId="77777777" w:rsidR="008262A5" w:rsidRPr="00F311C8" w:rsidRDefault="008262A5" w:rsidP="008262A5">
      <w:pPr>
        <w:pStyle w:val="BodyText"/>
        <w:rPr>
          <w:lang w:val="nb-NO"/>
        </w:rPr>
      </w:pPr>
      <w:r w:rsidRPr="00F311C8">
        <w:rPr>
          <w:lang w:val="nb-NO"/>
        </w:rPr>
        <w:t xml:space="preserve">Krav er identifisert innen områdene [der relevant: funksjonalitet, lokaler/anlegg, støttebarhet, regelverk, kapasitet, tilgjengelighet, sikkerhet, miljø, informasjonssikkerhet, opplæring, markedsføring, anskaffelser osv.]. </w:t>
      </w:r>
    </w:p>
    <w:p w14:paraId="43FDED17" w14:textId="77777777" w:rsidR="008262A5" w:rsidRPr="00F311C8" w:rsidRDefault="008262A5" w:rsidP="008262A5">
      <w:pPr>
        <w:pStyle w:val="BodyText"/>
        <w:rPr>
          <w:lang w:val="nb-NO"/>
        </w:rPr>
      </w:pPr>
    </w:p>
    <w:p w14:paraId="7F7D5BD3" w14:textId="77777777" w:rsidR="008262A5" w:rsidRPr="00F311C8" w:rsidRDefault="008262A5" w:rsidP="008262A5">
      <w:pPr>
        <w:pStyle w:val="BodyText"/>
        <w:rPr>
          <w:lang w:val="nb-NO"/>
        </w:rPr>
      </w:pPr>
      <w:r w:rsidRPr="00F311C8">
        <w:rPr>
          <w:lang w:val="nb-NO"/>
        </w:rPr>
        <w:t>En fullstendig kravliste finnes i vedlegg A, sammen med kravets eier og foreløpig kobling (traceability) til leveranser og testtilfeller. Dette vil bli raffinert etter hvert som design- og testplanleggingen utvikles under gjennomføringen.</w:t>
      </w:r>
    </w:p>
    <w:p w14:paraId="0738B101" w14:textId="77777777" w:rsidR="008262A5" w:rsidRPr="00F311C8" w:rsidRDefault="008262A5" w:rsidP="008262A5">
      <w:pPr>
        <w:pStyle w:val="BodyText"/>
        <w:rPr>
          <w:lang w:val="nb-NO"/>
        </w:rPr>
      </w:pPr>
    </w:p>
    <w:p w14:paraId="24EB36E0" w14:textId="77777777" w:rsidR="008262A5" w:rsidRPr="00F311C8" w:rsidRDefault="008262A5" w:rsidP="008262A5">
      <w:pPr>
        <w:pStyle w:val="BodyText"/>
        <w:rPr>
          <w:lang w:val="nb-NO"/>
        </w:rPr>
      </w:pPr>
      <w:r w:rsidRPr="00F311C8">
        <w:rPr>
          <w:lang w:val="nb-NO"/>
        </w:rPr>
        <w:t>Kravene ble innhentet og etablert som baseline av [ABC] sine forretningsanalytikere, basert på tidligere erfaring fra lignende prosjekter, omfattende intervjuer med kundens brukergrupper, og forskning på relevante standarder. Kravene har vært gjennom flere runder med gjennomgang for å sikre at de er komplette, konsistente og testbare, og er signert av de respektive eierne.</w:t>
      </w:r>
    </w:p>
    <w:p w14:paraId="6EA4FC19" w14:textId="77777777" w:rsidR="004E76C4" w:rsidRPr="00F311C8" w:rsidRDefault="004E76C4" w:rsidP="004E76C4">
      <w:pPr>
        <w:pStyle w:val="BodyText"/>
        <w:rPr>
          <w:lang w:val="nb-NO"/>
        </w:rPr>
      </w:pPr>
    </w:p>
    <w:p w14:paraId="4A684B49" w14:textId="77777777" w:rsidR="004E76C4" w:rsidRPr="00F311C8" w:rsidRDefault="004E76C4" w:rsidP="004E76C4">
      <w:pPr>
        <w:pStyle w:val="BodyText"/>
        <w:ind w:left="720"/>
        <w:rPr>
          <w:lang w:val="nb-NO"/>
        </w:rPr>
      </w:pPr>
      <w:r w:rsidRPr="00F311C8">
        <w:rPr>
          <w:lang w:val="nb-NO"/>
        </w:rPr>
        <w:t xml:space="preserve">[All detalj som teamet trengte for å planlegge med rimelig nøyaktig kostnad og fremdrift, men kun hva som trengs – ikke hvordan (ingen detaljert </w:t>
      </w:r>
      <w:proofErr w:type="gramStart"/>
      <w:r w:rsidRPr="00F311C8">
        <w:rPr>
          <w:lang w:val="nb-NO"/>
        </w:rPr>
        <w:t>design</w:t>
      </w:r>
      <w:proofErr w:type="gramEnd"/>
      <w:r w:rsidRPr="00F311C8">
        <w:rPr>
          <w:lang w:val="nb-NO"/>
        </w:rPr>
        <w:t>). For små prosjekter (f.eks. færre enn et par dusin krav) kan kravene listes her; for større prosjekter legges de i et vedlegg.]</w:t>
      </w:r>
    </w:p>
    <w:p w14:paraId="1E1D0145" w14:textId="77777777" w:rsidR="004E76C4" w:rsidRPr="00F311C8" w:rsidRDefault="004E76C4" w:rsidP="004E76C4">
      <w:pPr>
        <w:pStyle w:val="BodyText"/>
        <w:rPr>
          <w:lang w:val="nb-NO"/>
        </w:rPr>
      </w:pPr>
    </w:p>
    <w:p w14:paraId="59C66E0F" w14:textId="77777777" w:rsidR="004E76C4" w:rsidRDefault="004E76C4" w:rsidP="004E76C4">
      <w:pPr>
        <w:pStyle w:val="Heading2"/>
        <w:tabs>
          <w:tab w:val="clear" w:pos="709"/>
          <w:tab w:val="num" w:pos="567"/>
        </w:tabs>
      </w:pPr>
      <w:bookmarkStart w:id="61" w:name="_Toc22404154"/>
      <w:bookmarkStart w:id="62" w:name="_Toc22404297"/>
      <w:bookmarkStart w:id="63" w:name="_Toc25494866"/>
      <w:bookmarkStart w:id="64" w:name="_Toc222063441"/>
      <w:r>
        <w:t>Løsning</w:t>
      </w:r>
      <w:bookmarkEnd w:id="61"/>
      <w:bookmarkEnd w:id="62"/>
      <w:bookmarkEnd w:id="63"/>
      <w:bookmarkEnd w:id="64"/>
    </w:p>
    <w:p w14:paraId="2C7925EB" w14:textId="77777777" w:rsidR="004E76C4" w:rsidRDefault="004E76C4" w:rsidP="004E76C4">
      <w:pPr>
        <w:pStyle w:val="BodyText"/>
      </w:pPr>
    </w:p>
    <w:p w14:paraId="3EB07480" w14:textId="77777777" w:rsidR="004E76C4" w:rsidRPr="00F311C8" w:rsidRDefault="00DE26CB" w:rsidP="004E76C4">
      <w:pPr>
        <w:pStyle w:val="BodyText"/>
        <w:rPr>
          <w:lang w:val="nb-NO"/>
        </w:rPr>
      </w:pPr>
      <w:bookmarkStart w:id="65" w:name="_Hlk23868867"/>
      <w:bookmarkEnd w:id="65"/>
      <w:r w:rsidRPr="00F311C8">
        <w:rPr>
          <w:lang w:val="nb-NO"/>
        </w:rPr>
        <w:t>Løsningen som skal utvikles for å oppfylle prosjektmålet er [overordnet løsningsbeskrivelse]. Et overordnet diagram er gitt nedenfor.</w:t>
      </w:r>
    </w:p>
    <w:p w14:paraId="12721AF5" w14:textId="77777777" w:rsidR="004E76C4" w:rsidRPr="00F311C8" w:rsidRDefault="004E76C4" w:rsidP="004E76C4">
      <w:pPr>
        <w:pStyle w:val="BodyText"/>
        <w:rPr>
          <w:lang w:val="nb-NO"/>
        </w:rPr>
      </w:pPr>
    </w:p>
    <w:p w14:paraId="3E80F548" w14:textId="77777777" w:rsidR="00A5353A" w:rsidRPr="00F311C8" w:rsidRDefault="00A5353A" w:rsidP="00A5353A">
      <w:pPr>
        <w:pStyle w:val="BodyText"/>
        <w:ind w:left="720"/>
        <w:rPr>
          <w:lang w:val="nb-NO"/>
        </w:rPr>
      </w:pPr>
      <w:r w:rsidRPr="00F311C8">
        <w:rPr>
          <w:lang w:val="nb-NO"/>
        </w:rPr>
        <w:t>[Diagram]</w:t>
      </w:r>
    </w:p>
    <w:p w14:paraId="744EA18C" w14:textId="77777777" w:rsidR="00A5353A" w:rsidRPr="00F311C8" w:rsidRDefault="00A5353A" w:rsidP="00A5353A">
      <w:pPr>
        <w:pStyle w:val="BodyText"/>
        <w:rPr>
          <w:lang w:val="nb-NO"/>
        </w:rPr>
      </w:pPr>
    </w:p>
    <w:p w14:paraId="07986243" w14:textId="77777777" w:rsidR="00A5353A" w:rsidRPr="00F311C8" w:rsidRDefault="00A5353A" w:rsidP="00A5353A">
      <w:pPr>
        <w:pStyle w:val="BodyText"/>
        <w:rPr>
          <w:lang w:val="nb-NO"/>
        </w:rPr>
      </w:pPr>
      <w:r w:rsidRPr="00F311C8">
        <w:rPr>
          <w:lang w:val="nb-NO"/>
        </w:rPr>
        <w:t>Denne løsningsdefinisjonen ble utviklet med tilstrekkelig detaljnivå til at planleggingsteamet kunne utarbeide en prosjektplan med fremdrift og budsjett med en nøyaktighet estimert til +/- 10 % for sponsors gjennomgang og godkjenning for å gå videre til gjennomføringsfasen. Ytterligere definisjonsdetaljer som er nødvendige for å bygge den komplette løsningen, vil bli utviklet under prosjektgjennomføringen.</w:t>
      </w:r>
    </w:p>
    <w:p w14:paraId="7BFE551D" w14:textId="77777777" w:rsidR="00A5353A" w:rsidRPr="00F311C8" w:rsidRDefault="00A5353A" w:rsidP="00A5353A">
      <w:pPr>
        <w:pStyle w:val="BodyText"/>
        <w:rPr>
          <w:lang w:val="nb-NO"/>
        </w:rPr>
      </w:pPr>
    </w:p>
    <w:p w14:paraId="67144340" w14:textId="77777777" w:rsidR="004E76C4" w:rsidRDefault="004E76C4" w:rsidP="004E76C4">
      <w:pPr>
        <w:pStyle w:val="BodyText"/>
        <w:ind w:left="720"/>
      </w:pPr>
      <w:r w:rsidRPr="00F311C8">
        <w:rPr>
          <w:i/>
          <w:iCs/>
          <w:lang w:val="nb-NO"/>
        </w:rPr>
        <w:t xml:space="preserve">[Selv om denne seksjonen normalt har mer detalj enn prosjektcharteret, er den fortsatt en overordnet beskrivelse av omfanget. </w:t>
      </w:r>
      <w:r>
        <w:rPr>
          <w:i/>
          <w:iCs/>
        </w:rPr>
        <w:t>Inkluder en oversikt over de viktigste leveransene som forventes.]</w:t>
      </w:r>
    </w:p>
    <w:p w14:paraId="0F64E910" w14:textId="77777777" w:rsidR="004E76C4" w:rsidRDefault="004E76C4" w:rsidP="004E76C4">
      <w:pPr>
        <w:pStyle w:val="BodyText"/>
      </w:pPr>
    </w:p>
    <w:p w14:paraId="2D4DB320" w14:textId="77777777" w:rsidR="004E76C4" w:rsidRDefault="004E76C4" w:rsidP="004E76C4">
      <w:pPr>
        <w:pStyle w:val="Heading2"/>
        <w:tabs>
          <w:tab w:val="clear" w:pos="709"/>
          <w:tab w:val="num" w:pos="567"/>
        </w:tabs>
      </w:pPr>
      <w:bookmarkStart w:id="66" w:name="_Toc22404155"/>
      <w:bookmarkStart w:id="67" w:name="_Toc22404298"/>
      <w:bookmarkStart w:id="68" w:name="_Toc25494867"/>
      <w:bookmarkStart w:id="69" w:name="_Toc222063442"/>
      <w:r>
        <w:t>Arbeidsnedbrytningsstruktur</w:t>
      </w:r>
      <w:bookmarkEnd w:id="66"/>
      <w:bookmarkEnd w:id="67"/>
      <w:bookmarkEnd w:id="68"/>
      <w:bookmarkEnd w:id="69"/>
    </w:p>
    <w:p w14:paraId="18DDA1D4" w14:textId="77777777" w:rsidR="004E76C4" w:rsidRDefault="004E76C4" w:rsidP="004E76C4">
      <w:pPr>
        <w:pStyle w:val="BodyText"/>
      </w:pPr>
    </w:p>
    <w:p w14:paraId="0995F545" w14:textId="77777777" w:rsidR="00D93A8C" w:rsidRDefault="00D93A8C" w:rsidP="00D93A8C">
      <w:pPr>
        <w:pStyle w:val="BodyText"/>
      </w:pPr>
      <w:r>
        <w:t>[ABC] sin arbeidsnedbrytningsstruktur (WBS) utgjør den formelle baselinen for hele prosjektets omfang. Prosjektleder og delprosjektledere gjennomførte flere planleggingsiterasjoner for å utarbeide WBS. WBS dokumenterer alle prosjektleveranser og fanger opp alt arbeid som skal utføres i prosjektet.</w:t>
      </w:r>
    </w:p>
    <w:p w14:paraId="58EF14D5" w14:textId="77777777" w:rsidR="00D93A8C" w:rsidRDefault="00D93A8C" w:rsidP="00D93A8C">
      <w:pPr>
        <w:pStyle w:val="BodyText"/>
      </w:pPr>
    </w:p>
    <w:p w14:paraId="66FF1521" w14:textId="77777777" w:rsidR="00D93A8C" w:rsidRDefault="00D93A8C" w:rsidP="00D93A8C">
      <w:pPr>
        <w:pStyle w:val="BodyText"/>
      </w:pPr>
      <w:r>
        <w:t xml:space="preserve">WBS er vist [below / in the following sections]. </w:t>
      </w:r>
    </w:p>
    <w:p w14:paraId="62DA8673" w14:textId="77777777" w:rsidR="00D93A8C" w:rsidRDefault="00D93A8C" w:rsidP="00D93A8C">
      <w:pPr>
        <w:pStyle w:val="BodyText"/>
      </w:pPr>
    </w:p>
    <w:p w14:paraId="7464E675" w14:textId="77777777" w:rsidR="00D93A8C" w:rsidRPr="00F311C8" w:rsidRDefault="00D93A8C" w:rsidP="00D93A8C">
      <w:pPr>
        <w:pStyle w:val="BodyText"/>
        <w:ind w:left="720"/>
        <w:rPr>
          <w:lang w:val="nb-NO"/>
        </w:rPr>
      </w:pPr>
      <w:r w:rsidRPr="00F311C8">
        <w:rPr>
          <w:lang w:val="nb-NO"/>
        </w:rPr>
        <w:t>[Et diagram for arbeidsnedbrytningsstruktur (WBS), eventuelt vist i deler her, med henvisning til et eksternt dokument som inneholder hele diagrammet dersom det er stort.]</w:t>
      </w:r>
    </w:p>
    <w:p w14:paraId="5DE9F9EF" w14:textId="77777777" w:rsidR="00D93A8C" w:rsidRPr="00F311C8" w:rsidRDefault="00D93A8C" w:rsidP="00D93A8C">
      <w:pPr>
        <w:pStyle w:val="BodyText"/>
        <w:rPr>
          <w:lang w:val="nb-NO"/>
        </w:rPr>
      </w:pPr>
    </w:p>
    <w:p w14:paraId="74262129" w14:textId="77777777" w:rsidR="00D93A8C" w:rsidRPr="00F311C8" w:rsidRDefault="00D93A8C" w:rsidP="00D93A8C">
      <w:pPr>
        <w:pStyle w:val="BodyText"/>
        <w:rPr>
          <w:lang w:val="nb-NO"/>
        </w:rPr>
      </w:pPr>
      <w:r w:rsidRPr="00F311C8">
        <w:rPr>
          <w:lang w:val="nb-NO"/>
        </w:rPr>
        <w:t>Mer informasjon finnes også i WBS-ordlisten [nedenfor / i vedlegg B, avhengig av omfang], som gir beskrivelse, eier og kostnadskonto for hver leveranse.</w:t>
      </w:r>
    </w:p>
    <w:p w14:paraId="75D30BD7" w14:textId="77777777" w:rsidR="00D93A8C" w:rsidRPr="00F311C8" w:rsidRDefault="00D93A8C" w:rsidP="00D93A8C">
      <w:pPr>
        <w:pStyle w:val="BodyText"/>
        <w:rPr>
          <w:lang w:val="nb-NO"/>
        </w:rPr>
      </w:pPr>
    </w:p>
    <w:p w14:paraId="3C7A3150" w14:textId="77777777" w:rsidR="00D93A8C" w:rsidRPr="00F311C8" w:rsidRDefault="00D93A8C" w:rsidP="00D93A8C">
      <w:pPr>
        <w:pStyle w:val="BodyText"/>
        <w:rPr>
          <w:lang w:val="nb-NO"/>
        </w:rPr>
      </w:pPr>
      <w:r w:rsidRPr="00F311C8">
        <w:rPr>
          <w:lang w:val="nb-NO"/>
        </w:rPr>
        <w:t>Leveransene i arbeidsnedbrytningsstrukturen kan også finnes som flytskjema over rekkefølgen de utføres i, i seksjon 3.1 – Avhengighetsdiagram, og som planlagt over kalenderen i seksjon 3.2 – Gantt-plan.</w:t>
      </w:r>
    </w:p>
    <w:p w14:paraId="36C2ADCB" w14:textId="77777777" w:rsidR="002D12A7" w:rsidRPr="00F311C8" w:rsidRDefault="002D12A7" w:rsidP="002D12A7">
      <w:pPr>
        <w:widowControl/>
        <w:suppressAutoHyphens w:val="0"/>
        <w:rPr>
          <w:lang w:val="nb-NO"/>
        </w:rPr>
      </w:pPr>
    </w:p>
    <w:p w14:paraId="65921584" w14:textId="77777777" w:rsidR="002D12A7" w:rsidRDefault="002D12A7" w:rsidP="002D12A7">
      <w:pPr>
        <w:pStyle w:val="Heading2"/>
        <w:tabs>
          <w:tab w:val="num" w:pos="567"/>
        </w:tabs>
      </w:pPr>
      <w:bookmarkStart w:id="70" w:name="_Toc24306812"/>
      <w:bookmarkStart w:id="71" w:name="_Toc25494868"/>
      <w:bookmarkStart w:id="72" w:name="_Toc222063443"/>
      <w:r>
        <w:t>Omfangsverifikasjon</w:t>
      </w:r>
      <w:bookmarkEnd w:id="70"/>
      <w:bookmarkEnd w:id="71"/>
      <w:bookmarkEnd w:id="72"/>
    </w:p>
    <w:p w14:paraId="305061D0" w14:textId="77777777" w:rsidR="002D12A7" w:rsidRDefault="002D12A7" w:rsidP="002D12A7">
      <w:pPr>
        <w:pStyle w:val="BodyText"/>
      </w:pPr>
    </w:p>
    <w:p w14:paraId="16C541E1" w14:textId="77777777" w:rsidR="002D12A7" w:rsidRDefault="002D12A7" w:rsidP="002D12A7">
      <w:pPr>
        <w:pStyle w:val="BodyText"/>
      </w:pPr>
      <w:r>
        <w:t>Alt arbeid som leveres inn i sluttproduktet skal verifiseres både av prosjekteamene som har produsert leveransene, og gjennom uavhengig verifikasjon fra QA-organisasjonen, for å sikre at leveransene er i samsvar med alle krav og er egnet for formålet – dvs. i stand til fullt ut å dekke behovet de var ment å tilfredsstille.</w:t>
      </w:r>
    </w:p>
    <w:p w14:paraId="287D1BFF" w14:textId="77777777" w:rsidR="002D12A7" w:rsidRDefault="002D12A7" w:rsidP="002D12A7">
      <w:pPr>
        <w:pStyle w:val="BodyText"/>
      </w:pPr>
    </w:p>
    <w:p w14:paraId="62A7D582" w14:textId="77777777" w:rsidR="002D12A7" w:rsidRPr="00F311C8" w:rsidRDefault="002D12A7" w:rsidP="002D12A7">
      <w:pPr>
        <w:pStyle w:val="BodyText"/>
        <w:rPr>
          <w:lang w:val="nb-NO"/>
        </w:rPr>
      </w:pPr>
      <w:r>
        <w:t xml:space="preserve">Før hver leveranse ferdigstilles skal prosjekteamene først verifisere eget arbeid for å sikre at det er feilfritt og oppfyller alle prosjektkrav, før det sendes videre til QA for verifikasjon. </w:t>
      </w:r>
      <w:r w:rsidRPr="00F311C8">
        <w:rPr>
          <w:lang w:val="nb-NO"/>
        </w:rPr>
        <w:t>Leveranse-eierne skal ikke basere seg på QA-prosessen for å finne avvik og feil.</w:t>
      </w:r>
    </w:p>
    <w:p w14:paraId="5BB6CE31" w14:textId="77777777" w:rsidR="002D12A7" w:rsidRPr="00F311C8" w:rsidRDefault="002D12A7" w:rsidP="002D12A7">
      <w:pPr>
        <w:pStyle w:val="BodyText"/>
        <w:rPr>
          <w:lang w:val="nb-NO"/>
        </w:rPr>
      </w:pPr>
    </w:p>
    <w:p w14:paraId="0F111235" w14:textId="77777777" w:rsidR="002D12A7" w:rsidRPr="00F311C8" w:rsidRDefault="002D12A7" w:rsidP="002D12A7">
      <w:pPr>
        <w:pStyle w:val="BodyText"/>
        <w:rPr>
          <w:lang w:val="nb-NO"/>
        </w:rPr>
      </w:pPr>
      <w:r w:rsidRPr="00E06889">
        <w:rPr>
          <w:lang w:val="nb-NO"/>
        </w:rPr>
        <w:lastRenderedPageBreak/>
        <w:t xml:space="preserve">Kvalitetssikring (QA) skal deretter gjennomføre formell verifikasjon for å bekrefte at prosjektleveransene er korrekt bygget og konfigurert. Eventuelle avvik eller mangler skal dokumenteres, og korrigerende tiltak skal defineres av leveranse-eier. </w:t>
      </w:r>
      <w:r w:rsidRPr="00F311C8">
        <w:rPr>
          <w:lang w:val="nb-NO"/>
        </w:rPr>
        <w:t>Korrigeringene skal gjennomføres så raskt som rimelig av leveranse-eierne, og deretter re-verifiseres av QA. En leveranse skal ikke passere verifikasjon før QA-organisasjonen formelt bekrefter at alle avvik er håndtert og at arbeidet er klart til å gå videre til neste steg.</w:t>
      </w:r>
    </w:p>
    <w:p w14:paraId="1CF43E04" w14:textId="77777777" w:rsidR="002D12A7" w:rsidRPr="00F311C8" w:rsidRDefault="002D12A7" w:rsidP="002D12A7">
      <w:pPr>
        <w:pStyle w:val="BodyText"/>
        <w:rPr>
          <w:lang w:val="nb-NO"/>
        </w:rPr>
      </w:pPr>
    </w:p>
    <w:p w14:paraId="60FBF339" w14:textId="77777777" w:rsidR="002D12A7" w:rsidRPr="00F311C8" w:rsidRDefault="002D12A7" w:rsidP="002D12A7">
      <w:pPr>
        <w:pStyle w:val="BodyText"/>
        <w:rPr>
          <w:lang w:val="nb-NO"/>
        </w:rPr>
      </w:pPr>
      <w:r w:rsidRPr="00F311C8">
        <w:rPr>
          <w:lang w:val="nb-NO"/>
        </w:rPr>
        <w:t>Verifikasjoner kan gjennomføres gjennom inspeksjoner, demonstrasjoner, analyser eller tester, avhengig av hva som er hensiktsmessig. Verifikasjoner skal gjennomføres gjennom hele prosjektet etter hvert som enkeltdeler, utkast, versjoner, inkrementer eller sprinter ferdigstilles, for å avdekke avvik og muliggjøre korrigering lenge før endelig leveranse etableres som baseline.</w:t>
      </w:r>
    </w:p>
    <w:p w14:paraId="3CAEAE65" w14:textId="77777777" w:rsidR="002D12A7" w:rsidRPr="00F311C8" w:rsidRDefault="002D12A7" w:rsidP="002D12A7">
      <w:pPr>
        <w:pStyle w:val="BodyText"/>
        <w:rPr>
          <w:lang w:val="nb-NO"/>
        </w:rPr>
      </w:pPr>
    </w:p>
    <w:p w14:paraId="1465269F" w14:textId="77777777" w:rsidR="002D12A7" w:rsidRPr="00F311C8" w:rsidRDefault="002D12A7" w:rsidP="002D12A7">
      <w:pPr>
        <w:pStyle w:val="BodyText"/>
        <w:rPr>
          <w:lang w:val="nb-NO"/>
        </w:rPr>
      </w:pPr>
      <w:r w:rsidRPr="00F311C8">
        <w:rPr>
          <w:lang w:val="nb-NO"/>
        </w:rPr>
        <w:t>Der det er mulig skal scenario-basert verifikasjon benyttes, der verifikasjonen gjennomføres i konteksten av et eksempel på faktisk bruk av leveransen. Dette gir mest mulig realistisk verifikasjon av at leveransen oppfyller kravene, og gjør det samtidig tydelig at arbeidet er egnet for formålet. De fremtidige forretningsprosessene (to-be) som utvikles som del av prosjektets første steg, vil være grunnlaget for disse scenarioene der det er relevant.</w:t>
      </w:r>
    </w:p>
    <w:p w14:paraId="078751A5" w14:textId="77777777" w:rsidR="002D12A7" w:rsidRPr="00F311C8" w:rsidRDefault="002D12A7" w:rsidP="002D12A7">
      <w:pPr>
        <w:pStyle w:val="BodyText"/>
        <w:rPr>
          <w:lang w:val="nb-NO"/>
        </w:rPr>
      </w:pPr>
    </w:p>
    <w:p w14:paraId="6D53DD0A" w14:textId="77777777" w:rsidR="002D12A7" w:rsidRPr="00F311C8" w:rsidRDefault="002D12A7" w:rsidP="002D12A7">
      <w:pPr>
        <w:pStyle w:val="BodyText"/>
        <w:rPr>
          <w:lang w:val="nb-NO"/>
        </w:rPr>
      </w:pPr>
      <w:r w:rsidRPr="00F311C8">
        <w:rPr>
          <w:lang w:val="nb-NO"/>
        </w:rPr>
        <w:t>Der det er relevant skal terskler for avvik og feil etableres for å tillate at mindre avvik kan korrigeres i støtte-/driftsfasen, samtidig som arbeidet kan gå videre til neste steg. Når denne tilnærmingen vurderes som hensiktsmessig, skal QA samarbeide med prosjektgruppen og kunde-/brukergrupper for å etablere kriterier etter følgende struktur:</w:t>
      </w:r>
    </w:p>
    <w:p w14:paraId="4553A804" w14:textId="77777777" w:rsidR="002D12A7" w:rsidRPr="00F311C8" w:rsidRDefault="002D12A7" w:rsidP="002D12A7">
      <w:pPr>
        <w:pStyle w:val="BodyText"/>
        <w:rPr>
          <w:lang w:val="nb-NO"/>
        </w:rPr>
      </w:pPr>
    </w:p>
    <w:p w14:paraId="35618422" w14:textId="77777777" w:rsidR="002D12A7" w:rsidRPr="00F311C8" w:rsidRDefault="002D12A7" w:rsidP="002D12A7">
      <w:pPr>
        <w:pStyle w:val="BodyText"/>
        <w:numPr>
          <w:ilvl w:val="0"/>
          <w:numId w:val="31"/>
        </w:numPr>
        <w:rPr>
          <w:lang w:val="nb-NO"/>
        </w:rPr>
      </w:pPr>
      <w:r w:rsidRPr="00F311C8">
        <w:rPr>
          <w:lang w:val="nb-NO"/>
        </w:rPr>
        <w:t>Det må være null kategori 1-saker – som påvirker kjernefunksjonalitet.</w:t>
      </w:r>
    </w:p>
    <w:p w14:paraId="7916EEA8" w14:textId="77777777" w:rsidR="002D12A7" w:rsidRPr="00F311C8" w:rsidRDefault="002D12A7" w:rsidP="002D12A7">
      <w:pPr>
        <w:pStyle w:val="BodyText"/>
        <w:ind w:left="360"/>
        <w:rPr>
          <w:lang w:val="nb-NO"/>
        </w:rPr>
      </w:pPr>
    </w:p>
    <w:p w14:paraId="7FCE88DB" w14:textId="77777777" w:rsidR="002D12A7" w:rsidRPr="00F311C8" w:rsidRDefault="002D12A7" w:rsidP="002D12A7">
      <w:pPr>
        <w:pStyle w:val="BodyText"/>
        <w:numPr>
          <w:ilvl w:val="0"/>
          <w:numId w:val="31"/>
        </w:numPr>
        <w:rPr>
          <w:lang w:val="nb-NO"/>
        </w:rPr>
      </w:pPr>
      <w:r w:rsidRPr="00F311C8">
        <w:rPr>
          <w:lang w:val="nb-NO"/>
        </w:rPr>
        <w:t>Det må være færre enn N (f.eks. 3) kategori 2-saker – der det finnes en workaround som er akseptabel for kunderepresentanten inntil saken er rettet innen rimelig tid.</w:t>
      </w:r>
    </w:p>
    <w:p w14:paraId="31653411" w14:textId="77777777" w:rsidR="002D12A7" w:rsidRPr="00F311C8" w:rsidRDefault="002D12A7" w:rsidP="002D12A7">
      <w:pPr>
        <w:pStyle w:val="ListParagraph"/>
        <w:rPr>
          <w:lang w:val="nb-NO"/>
        </w:rPr>
      </w:pPr>
    </w:p>
    <w:p w14:paraId="128B496B" w14:textId="77777777" w:rsidR="002D12A7" w:rsidRPr="00F311C8" w:rsidRDefault="002D12A7" w:rsidP="002D12A7">
      <w:pPr>
        <w:pStyle w:val="BodyText"/>
        <w:numPr>
          <w:ilvl w:val="0"/>
          <w:numId w:val="31"/>
        </w:numPr>
        <w:rPr>
          <w:lang w:val="nb-NO"/>
        </w:rPr>
      </w:pPr>
      <w:r w:rsidRPr="00F311C8">
        <w:rPr>
          <w:lang w:val="nb-NO"/>
        </w:rPr>
        <w:t>Det må være færre enn M (f.eks. 5) kategori 3-saker – mindre brukervennlighetsavvik som ikke hindrer bruk, og som kunderepresentanten godtar kan håndteres i støtte/driftsfasen eller i neste prosjektfase.</w:t>
      </w:r>
    </w:p>
    <w:p w14:paraId="048C4E2A" w14:textId="77777777" w:rsidR="002D12A7" w:rsidRPr="00F311C8" w:rsidRDefault="002D12A7" w:rsidP="002D12A7">
      <w:pPr>
        <w:pStyle w:val="ListParagraph"/>
        <w:rPr>
          <w:lang w:val="nb-NO"/>
        </w:rPr>
      </w:pPr>
    </w:p>
    <w:p w14:paraId="159F4EE4" w14:textId="77777777" w:rsidR="002D12A7" w:rsidRPr="00F311C8" w:rsidRDefault="002D12A7" w:rsidP="002D12A7">
      <w:pPr>
        <w:pStyle w:val="BodyText"/>
        <w:rPr>
          <w:lang w:val="nb-NO"/>
        </w:rPr>
      </w:pPr>
      <w:r w:rsidRPr="00F311C8">
        <w:rPr>
          <w:lang w:val="nb-NO"/>
        </w:rPr>
        <w:t>Der tersklene over vurderes som nyttige for vurdering av leveranser, skal de avtales og dokumenteres under testplanleggingen før leveransetesting starter.</w:t>
      </w:r>
    </w:p>
    <w:p w14:paraId="1BA24C0F" w14:textId="77777777" w:rsidR="00737CC8" w:rsidRPr="00F311C8" w:rsidRDefault="00737CC8" w:rsidP="002D12A7">
      <w:pPr>
        <w:pStyle w:val="BodyText"/>
        <w:rPr>
          <w:lang w:val="nb-NO"/>
        </w:rPr>
      </w:pPr>
      <w:r w:rsidRPr="00F311C8">
        <w:rPr>
          <w:lang w:val="nb-NO"/>
        </w:rPr>
        <w:br w:type="page"/>
      </w:r>
    </w:p>
    <w:p w14:paraId="3C4C9D03" w14:textId="77777777" w:rsidR="004E76C4" w:rsidRPr="00F311C8" w:rsidRDefault="004E76C4" w:rsidP="004E76C4">
      <w:pPr>
        <w:pStyle w:val="BodyText"/>
        <w:rPr>
          <w:lang w:val="nb-NO"/>
        </w:rPr>
      </w:pPr>
    </w:p>
    <w:p w14:paraId="62305374" w14:textId="77777777" w:rsidR="004E76C4" w:rsidRDefault="004E76C4" w:rsidP="004E76C4">
      <w:pPr>
        <w:pStyle w:val="Heading1"/>
      </w:pPr>
      <w:bookmarkStart w:id="73" w:name="_Toc22404156"/>
      <w:bookmarkStart w:id="74" w:name="_Toc22404299"/>
      <w:bookmarkStart w:id="75" w:name="_Toc25494869"/>
      <w:bookmarkStart w:id="76" w:name="_Toc222063444"/>
      <w:r>
        <w:t>Fremdrift</w:t>
      </w:r>
      <w:bookmarkEnd w:id="73"/>
      <w:bookmarkEnd w:id="74"/>
      <w:bookmarkEnd w:id="75"/>
      <w:bookmarkEnd w:id="76"/>
    </w:p>
    <w:p w14:paraId="72FE8166" w14:textId="77777777" w:rsidR="004E76C4" w:rsidRDefault="004E76C4" w:rsidP="004E76C4">
      <w:pPr>
        <w:pStyle w:val="BodyText"/>
      </w:pPr>
    </w:p>
    <w:p w14:paraId="28B7145A" w14:textId="77777777" w:rsidR="002D12A7" w:rsidRDefault="002D12A7" w:rsidP="002D12A7">
      <w:pPr>
        <w:pStyle w:val="BodyText"/>
      </w:pPr>
      <w:bookmarkStart w:id="77" w:name="_Hlk23432175"/>
      <w:r>
        <w:t>Denne seksjonen dokumenterer fremdrifts-baselinen for [ABC], der prosjektarbeidet definert i WBS mappes mot kalenderen for å fastslå prosjektets varighet og den kritiske linjen som styrer sluttdatoen.</w:t>
      </w:r>
    </w:p>
    <w:p w14:paraId="1294828F" w14:textId="77777777" w:rsidR="002D12A7" w:rsidRDefault="002D12A7" w:rsidP="002D12A7">
      <w:pPr>
        <w:pStyle w:val="BodyText"/>
      </w:pPr>
    </w:p>
    <w:p w14:paraId="666174D3" w14:textId="77777777" w:rsidR="002D12A7" w:rsidRPr="00F311C8" w:rsidRDefault="002D12A7" w:rsidP="002D12A7">
      <w:pPr>
        <w:pStyle w:val="BodyText"/>
        <w:rPr>
          <w:lang w:val="nb-NO"/>
        </w:rPr>
      </w:pPr>
      <w:r w:rsidRPr="00F311C8">
        <w:rPr>
          <w:lang w:val="nb-NO"/>
        </w:rPr>
        <w:t>Planlogikken er beskrevet i seksjon 3.1 – Avhengighetsdiagram. Avhengighetsdiagrammet, mappet mot kalenderen og med total prosjektvarighet, er gitt i seksjon 3.2 – Gantt-plan. Den kritiske linjen som styrer prosjektvarighet og sluttdato er gitt i seksjon 3.3 – Kritisk linje. Viktige milepæler er dokumentert i seksjon 3.4 – Milepæler.</w:t>
      </w:r>
    </w:p>
    <w:bookmarkEnd w:id="77"/>
    <w:p w14:paraId="43CBAA6E" w14:textId="77777777" w:rsidR="002D12A7" w:rsidRPr="00F311C8" w:rsidRDefault="002D12A7" w:rsidP="002D12A7">
      <w:pPr>
        <w:pStyle w:val="BodyText"/>
        <w:rPr>
          <w:lang w:val="nb-NO"/>
        </w:rPr>
      </w:pPr>
    </w:p>
    <w:p w14:paraId="77560763" w14:textId="77777777" w:rsidR="002D12A7" w:rsidRPr="00E06889" w:rsidRDefault="002D12A7" w:rsidP="002D12A7">
      <w:pPr>
        <w:pStyle w:val="BodyText"/>
        <w:rPr>
          <w:lang w:val="nb-NO"/>
        </w:rPr>
      </w:pPr>
      <w:r w:rsidRPr="00E06889">
        <w:rPr>
          <w:lang w:val="nb-NO"/>
        </w:rPr>
        <w:t>Aktuell status for fremdriften skal rapporteres hver måned til sponsor, kunde og andre relevante interessenter i den månedlige prosjektgjennomgangen beskrevet i seksjon 9 – Kommunikasjon.</w:t>
      </w:r>
    </w:p>
    <w:p w14:paraId="3A666178" w14:textId="77777777" w:rsidR="002D12A7" w:rsidRPr="00E06889" w:rsidRDefault="002D12A7" w:rsidP="002D12A7">
      <w:pPr>
        <w:pStyle w:val="BodyText"/>
        <w:rPr>
          <w:lang w:val="nb-NO"/>
        </w:rPr>
      </w:pPr>
    </w:p>
    <w:p w14:paraId="04B5FFDB" w14:textId="77777777" w:rsidR="002D12A7" w:rsidRPr="00E06889" w:rsidRDefault="002D12A7" w:rsidP="002D12A7">
      <w:pPr>
        <w:pStyle w:val="BodyText"/>
        <w:rPr>
          <w:lang w:val="nb-NO"/>
        </w:rPr>
      </w:pPr>
      <w:r w:rsidRPr="00E06889">
        <w:rPr>
          <w:lang w:val="nb-NO"/>
        </w:rPr>
        <w:t>Endringer i fremdriftsplanen etter at denne planen er godkjent og etablert som baseline må gå gjennom den formelle endringskontrollprosessen beskrevet i seksjon 12 – Endringskontrollprosess.</w:t>
      </w:r>
    </w:p>
    <w:p w14:paraId="55251E11" w14:textId="77777777" w:rsidR="002D12A7" w:rsidRPr="00E06889" w:rsidRDefault="002D12A7" w:rsidP="004E76C4">
      <w:pPr>
        <w:pStyle w:val="BodyText"/>
        <w:rPr>
          <w:lang w:val="nb-NO"/>
        </w:rPr>
      </w:pPr>
    </w:p>
    <w:p w14:paraId="0BFF6425" w14:textId="77777777" w:rsidR="004E76C4" w:rsidRDefault="004E76C4" w:rsidP="004E76C4">
      <w:pPr>
        <w:pStyle w:val="Heading2"/>
        <w:tabs>
          <w:tab w:val="clear" w:pos="709"/>
          <w:tab w:val="num" w:pos="567"/>
        </w:tabs>
      </w:pPr>
      <w:bookmarkStart w:id="78" w:name="_Toc22404157"/>
      <w:bookmarkStart w:id="79" w:name="_Toc22404300"/>
      <w:bookmarkStart w:id="80" w:name="_Toc25494870"/>
      <w:bookmarkStart w:id="81" w:name="_Toc222063445"/>
      <w:r>
        <w:t>Avhengighetsdiagram</w:t>
      </w:r>
      <w:bookmarkEnd w:id="78"/>
      <w:bookmarkEnd w:id="79"/>
      <w:bookmarkEnd w:id="80"/>
      <w:bookmarkEnd w:id="81"/>
    </w:p>
    <w:p w14:paraId="5FB19D7B" w14:textId="77777777" w:rsidR="00410812" w:rsidRDefault="00410812" w:rsidP="00410812">
      <w:pPr>
        <w:pStyle w:val="BodyText"/>
      </w:pPr>
    </w:p>
    <w:p w14:paraId="3BF360CF" w14:textId="77777777" w:rsidR="00410812" w:rsidRDefault="00410812" w:rsidP="00410812">
      <w:pPr>
        <w:pStyle w:val="BodyText"/>
      </w:pPr>
      <w:r>
        <w:t xml:space="preserve">Avhengighetsdiagrammet for [ABC] dokumenterer gjennomføringslogikken for prosjektet, ved å flytskjeme leveransene for å vise avhengigheter mellom dem og rekkefølgen prosjektarbeidet skal utføres i. </w:t>
      </w:r>
    </w:p>
    <w:p w14:paraId="02D5B8F9" w14:textId="77777777" w:rsidR="00410812" w:rsidRDefault="00410812" w:rsidP="00410812">
      <w:pPr>
        <w:pStyle w:val="BodyText"/>
      </w:pPr>
    </w:p>
    <w:p w14:paraId="5C25DEC7" w14:textId="77777777" w:rsidR="00410812" w:rsidRDefault="00410812" w:rsidP="00410812">
      <w:pPr>
        <w:pStyle w:val="BodyText"/>
      </w:pPr>
      <w:r>
        <w:t>Prosjektleder og faglederne gjennomførte flere planleggingsiterasjoner for å etablere et komplett og korrekt avhengighetsdiagram som dokumenterer sammenhengene mellom alt prosjektarbeid.</w:t>
      </w:r>
    </w:p>
    <w:p w14:paraId="33E06C96" w14:textId="77777777" w:rsidR="004E76C4" w:rsidRDefault="004E76C4" w:rsidP="004E76C4">
      <w:pPr>
        <w:pStyle w:val="BodyText"/>
      </w:pPr>
    </w:p>
    <w:p w14:paraId="43B27D60" w14:textId="77777777" w:rsidR="00410812" w:rsidRDefault="00410812" w:rsidP="004E76C4">
      <w:pPr>
        <w:pStyle w:val="BodyText"/>
      </w:pPr>
      <w:r w:rsidRPr="00410812">
        <w:t xml:space="preserve">Dette avhengighetsdiagrammet gir den logiske strukturen for prosjektarbeidet, som deretter mappes til kalenderen slik det fremgår av Gantt-planen i neste seksjon. </w:t>
      </w:r>
    </w:p>
    <w:p w14:paraId="31809F45" w14:textId="77777777" w:rsidR="00410812" w:rsidRDefault="00410812" w:rsidP="004E76C4">
      <w:pPr>
        <w:pStyle w:val="BodyText"/>
      </w:pPr>
    </w:p>
    <w:p w14:paraId="2E6AFA47" w14:textId="69AB5737" w:rsidR="004E76C4" w:rsidRDefault="004E76C4" w:rsidP="004E76C4">
      <w:pPr>
        <w:pStyle w:val="BodyText"/>
        <w:ind w:left="720"/>
      </w:pPr>
      <w:r>
        <w:t>[Avhengighetsdiagra</w:t>
      </w:r>
      <w:r w:rsidR="002F4138">
        <w:t>m-figur</w:t>
      </w:r>
      <w:r>
        <w:t xml:space="preserve">, </w:t>
      </w:r>
      <w:r w:rsidR="002F4138" w:rsidRPr="002F4138">
        <w:t>eller referanse til fullstørrelseseksemplar i et vedlegg eller vedlegg om nødvendig</w:t>
      </w:r>
      <w:r>
        <w:t>.]</w:t>
      </w:r>
    </w:p>
    <w:p w14:paraId="591031F6" w14:textId="77777777" w:rsidR="004E76C4" w:rsidRDefault="004E76C4" w:rsidP="004E76C4">
      <w:pPr>
        <w:pStyle w:val="BodyText"/>
      </w:pPr>
    </w:p>
    <w:p w14:paraId="5D597EBC" w14:textId="77777777" w:rsidR="004E76C4" w:rsidRDefault="004E76C4" w:rsidP="004E76C4">
      <w:pPr>
        <w:pStyle w:val="Heading2"/>
        <w:tabs>
          <w:tab w:val="clear" w:pos="709"/>
          <w:tab w:val="num" w:pos="567"/>
        </w:tabs>
      </w:pPr>
      <w:bookmarkStart w:id="82" w:name="_Toc22404158"/>
      <w:bookmarkStart w:id="83" w:name="_Toc22404301"/>
      <w:bookmarkStart w:id="84" w:name="_Toc25494871"/>
      <w:bookmarkStart w:id="85" w:name="_Toc222063446"/>
      <w:r>
        <w:t>Gantt-plan</w:t>
      </w:r>
      <w:bookmarkEnd w:id="82"/>
      <w:bookmarkEnd w:id="83"/>
      <w:bookmarkEnd w:id="84"/>
      <w:bookmarkEnd w:id="85"/>
    </w:p>
    <w:p w14:paraId="4D5FE05E" w14:textId="77777777" w:rsidR="004E76C4" w:rsidRDefault="004E76C4" w:rsidP="004E76C4">
      <w:pPr>
        <w:pStyle w:val="BodyText"/>
      </w:pPr>
    </w:p>
    <w:p w14:paraId="722F4977" w14:textId="77777777" w:rsidR="00410812" w:rsidRPr="00F311C8" w:rsidRDefault="00410812" w:rsidP="00410812">
      <w:pPr>
        <w:pStyle w:val="BodyText"/>
        <w:rPr>
          <w:lang w:val="nb-NO"/>
        </w:rPr>
      </w:pPr>
      <w:bookmarkStart w:id="86" w:name="_Hlk23432204"/>
      <w:r>
        <w:t xml:space="preserve">Delprosjektlederne utarbeidet detaljerte aktivitetsnedbrytninger for alle sine leveranser for å estimere varighet for alle arbeidselementer. Strukturen fra avhengighetsdiagrammet og disse estimatene ble deretter lagt inn i [Microsoft Project eller tilsvarende verktøy] for å få en Gantt-plan som viser hvordan prosjektarbeidet mappes mot kalenderen, inkludert beregning av kritisk linje som styrer prosjektets sluttdato. </w:t>
      </w:r>
      <w:r w:rsidRPr="00F311C8">
        <w:rPr>
          <w:lang w:val="nb-NO"/>
        </w:rPr>
        <w:t xml:space="preserve">Denne Gantt-planen utgjør den formelle fremdrifts-baselinen for [ABC]. </w:t>
      </w:r>
      <w:bookmarkEnd w:id="86"/>
    </w:p>
    <w:p w14:paraId="1B2259D6" w14:textId="77777777" w:rsidR="004E76C4" w:rsidRPr="00F311C8" w:rsidRDefault="004E76C4" w:rsidP="004E76C4">
      <w:pPr>
        <w:pStyle w:val="BodyText"/>
        <w:rPr>
          <w:lang w:val="nb-NO"/>
        </w:rPr>
      </w:pPr>
    </w:p>
    <w:p w14:paraId="0FDD271C" w14:textId="77777777" w:rsidR="004E76C4" w:rsidRDefault="004E76C4" w:rsidP="00B002F3">
      <w:pPr>
        <w:pStyle w:val="BodyText"/>
        <w:ind w:left="720"/>
      </w:pPr>
      <w:r>
        <w:t>[Gantt Fremdrift or reference to full-size copy in an appendix or attachment if needed.    On larger projects may include a complete view as entered in WBS order, a view of just the summary tasks showing the broad calendar ranges of the work, and a view of just the deliverables without summary tasks sorted into calendar order.]</w:t>
      </w:r>
    </w:p>
    <w:p w14:paraId="323211C6" w14:textId="77777777" w:rsidR="004E76C4" w:rsidRDefault="004E76C4" w:rsidP="00F63C75">
      <w:pPr>
        <w:widowControl/>
        <w:suppressAutoHyphens w:val="0"/>
      </w:pPr>
    </w:p>
    <w:p w14:paraId="45E0A009" w14:textId="77777777" w:rsidR="003F5E71" w:rsidRPr="00D75294" w:rsidRDefault="003F5E71" w:rsidP="003F5E71">
      <w:pPr>
        <w:pStyle w:val="Heading2"/>
        <w:rPr>
          <w:lang w:val="nb-NO"/>
        </w:rPr>
      </w:pPr>
      <w:bookmarkStart w:id="87" w:name="_Toc25494872"/>
      <w:bookmarkStart w:id="88" w:name="_Toc222063447"/>
      <w:r w:rsidRPr="00D75294">
        <w:rPr>
          <w:lang w:val="nb-NO"/>
        </w:rPr>
        <w:t>Kritisk linje</w:t>
      </w:r>
      <w:bookmarkEnd w:id="87"/>
      <w:bookmarkEnd w:id="88"/>
    </w:p>
    <w:p w14:paraId="55686192" w14:textId="77777777" w:rsidR="003F5E71" w:rsidRPr="00D75294" w:rsidRDefault="003F5E71" w:rsidP="00F63C75">
      <w:pPr>
        <w:widowControl/>
        <w:suppressAutoHyphens w:val="0"/>
        <w:rPr>
          <w:lang w:val="nb-NO"/>
        </w:rPr>
      </w:pPr>
    </w:p>
    <w:p w14:paraId="2073F1E3" w14:textId="77777777" w:rsidR="00F36EE5" w:rsidRPr="00F311C8" w:rsidRDefault="00F36EE5" w:rsidP="00F36EE5">
      <w:pPr>
        <w:pStyle w:val="BodyText"/>
        <w:rPr>
          <w:lang w:val="nb-NO"/>
        </w:rPr>
      </w:pPr>
      <w:bookmarkStart w:id="89" w:name="_Hlk24136056"/>
      <w:bookmarkStart w:id="90" w:name="_Hlk24122953"/>
      <w:r w:rsidRPr="00F311C8">
        <w:rPr>
          <w:lang w:val="nb-NO"/>
        </w:rPr>
        <w:t>Et utdrag av [ABC] sin Gantt-plan som viser kun leveransene på prosjektets kritiske linje, er vist nedenfor. Leveransene er listet i rekkefølge etter ferdigdato og viser arbeidet som driver prosjektets varighet og sluttdato i den kalenderrekkefølgen det er planlagt å fullføre.</w:t>
      </w:r>
      <w:bookmarkEnd w:id="89"/>
    </w:p>
    <w:p w14:paraId="1B134EC2" w14:textId="77777777" w:rsidR="00F36EE5" w:rsidRPr="00F311C8" w:rsidRDefault="00F36EE5" w:rsidP="00F36EE5">
      <w:pPr>
        <w:pStyle w:val="BodyText"/>
        <w:rPr>
          <w:lang w:val="nb-NO"/>
        </w:rPr>
      </w:pPr>
    </w:p>
    <w:p w14:paraId="4EC13248" w14:textId="77777777" w:rsidR="00F36EE5" w:rsidRPr="00F311C8" w:rsidRDefault="00F36EE5" w:rsidP="00D75294">
      <w:pPr>
        <w:pStyle w:val="BodyText"/>
        <w:rPr>
          <w:lang w:val="nb-NO"/>
        </w:rPr>
      </w:pPr>
      <w:r w:rsidRPr="00F311C8">
        <w:rPr>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p>
    <w:bookmarkEnd w:id="90"/>
    <w:p w14:paraId="64B2CAC5" w14:textId="77777777" w:rsidR="00AD04C0" w:rsidRPr="00F311C8" w:rsidRDefault="00AD04C0" w:rsidP="00AD04C0">
      <w:pPr>
        <w:pStyle w:val="BodyText"/>
        <w:rPr>
          <w:lang w:val="nb-NO"/>
        </w:rPr>
      </w:pPr>
    </w:p>
    <w:p w14:paraId="3A19E6DF" w14:textId="77777777" w:rsidR="00AD04C0" w:rsidRDefault="00AD04C0" w:rsidP="00AD04C0">
      <w:pPr>
        <w:pStyle w:val="BodyText"/>
        <w:ind w:left="720"/>
      </w:pPr>
      <w:r w:rsidRPr="00F311C8">
        <w:rPr>
          <w:lang w:val="nb-NO"/>
        </w:rPr>
        <w:t xml:space="preserve">[Et utdrag av Gantt-planen som viser kun arbeid på kritisk linje, vanligvis sortert i kalenderrekkefølge. </w:t>
      </w:r>
      <w:r>
        <w:t>En tabell over arbeidet på kritisk linje kan også inkluderes i denne seksjonen, normalt sortert etter startdato i kalenderrekkefølge.]</w:t>
      </w:r>
    </w:p>
    <w:p w14:paraId="0EBAC3CB" w14:textId="77777777" w:rsidR="00F36EE5" w:rsidRDefault="00F36EE5" w:rsidP="00F36EE5">
      <w:pPr>
        <w:widowControl/>
        <w:suppressAutoHyphens w:val="0"/>
      </w:pPr>
    </w:p>
    <w:p w14:paraId="2DF600DD" w14:textId="77777777" w:rsidR="00F36EE5" w:rsidRDefault="00F36EE5" w:rsidP="00F36EE5">
      <w:pPr>
        <w:pStyle w:val="Heading2"/>
        <w:tabs>
          <w:tab w:val="num" w:pos="567"/>
        </w:tabs>
      </w:pPr>
      <w:bookmarkStart w:id="91" w:name="_Toc24306817"/>
      <w:bookmarkStart w:id="92" w:name="_Toc25494873"/>
      <w:bookmarkStart w:id="93" w:name="_Toc222063448"/>
      <w:r>
        <w:t>Milepæler</w:t>
      </w:r>
      <w:bookmarkEnd w:id="91"/>
      <w:bookmarkEnd w:id="92"/>
      <w:bookmarkEnd w:id="93"/>
    </w:p>
    <w:p w14:paraId="518BE804" w14:textId="77777777" w:rsidR="00F36EE5" w:rsidRDefault="00F36EE5" w:rsidP="00F36EE5">
      <w:pPr>
        <w:widowControl/>
        <w:suppressAutoHyphens w:val="0"/>
      </w:pPr>
    </w:p>
    <w:p w14:paraId="7F50B119" w14:textId="77777777" w:rsidR="00F36EE5" w:rsidRPr="00F311C8" w:rsidRDefault="00F36EE5" w:rsidP="00F36EE5">
      <w:pPr>
        <w:widowControl/>
        <w:suppressAutoHyphens w:val="0"/>
        <w:rPr>
          <w:lang w:val="nb-NO"/>
        </w:rPr>
      </w:pPr>
      <w:r w:rsidRPr="00F311C8">
        <w:rPr>
          <w:lang w:val="nb-NO"/>
        </w:rPr>
        <w:t xml:space="preserve">[ABC]-prosjektets milepæler markerer hendelser der viktige arbeidselementer fullføres og som i betydelig grad bringer prosjektet videre. Status for fremdrift mot milepælene vil bli presentert i </w:t>
      </w:r>
      <w:proofErr w:type="gramStart"/>
      <w:r w:rsidRPr="00F311C8">
        <w:rPr>
          <w:lang w:val="nb-NO"/>
        </w:rPr>
        <w:t>hver månedlige prosjektgjennomgang</w:t>
      </w:r>
      <w:proofErr w:type="gramEnd"/>
      <w:r w:rsidRPr="00F311C8">
        <w:rPr>
          <w:lang w:val="nb-NO"/>
        </w:rPr>
        <w:t>, og vil ha særlig ledelsesoppmerksomhet.</w:t>
      </w:r>
    </w:p>
    <w:p w14:paraId="55A70F81" w14:textId="77777777" w:rsidR="00F36EE5" w:rsidRPr="00F311C8" w:rsidRDefault="00F36EE5" w:rsidP="00F36EE5">
      <w:pPr>
        <w:widowControl/>
        <w:suppressAutoHyphens w:val="0"/>
        <w:rPr>
          <w:lang w:val="nb-NO"/>
        </w:rPr>
      </w:pPr>
    </w:p>
    <w:p w14:paraId="050AB8C9" w14:textId="77777777" w:rsidR="00F36EE5" w:rsidRPr="00F311C8" w:rsidRDefault="00F36EE5" w:rsidP="00F36EE5">
      <w:pPr>
        <w:widowControl/>
        <w:suppressAutoHyphens w:val="0"/>
        <w:rPr>
          <w:lang w:val="nb-NO"/>
        </w:rPr>
      </w:pPr>
      <w:r w:rsidRPr="00F311C8">
        <w:rPr>
          <w:lang w:val="nb-NO"/>
        </w:rPr>
        <w:t xml:space="preserve">Følgende milepæler ble definert av sponsor i prosjektcharteret fra initieringen: </w:t>
      </w:r>
    </w:p>
    <w:p w14:paraId="075FA03C" w14:textId="77777777" w:rsidR="00F36EE5" w:rsidRPr="00F311C8" w:rsidRDefault="00F36EE5" w:rsidP="00F36EE5">
      <w:pPr>
        <w:pStyle w:val="BodyText"/>
        <w:rPr>
          <w:lang w:val="nb-NO"/>
        </w:rPr>
      </w:pPr>
    </w:p>
    <w:p w14:paraId="7A92CD86" w14:textId="77777777" w:rsidR="00F36EE5" w:rsidRPr="00F311C8" w:rsidRDefault="00F36EE5" w:rsidP="00F36EE5">
      <w:pPr>
        <w:pStyle w:val="BodyText"/>
        <w:ind w:left="720"/>
        <w:rPr>
          <w:lang w:val="nb-NO"/>
        </w:rPr>
      </w:pPr>
      <w:r w:rsidRPr="00F311C8">
        <w:rPr>
          <w:lang w:val="nb-NO"/>
        </w:rPr>
        <w:t>[Eventuelle sponsor-definerte milepæler.]</w:t>
      </w:r>
    </w:p>
    <w:p w14:paraId="6CE38291" w14:textId="77777777" w:rsidR="00F36EE5" w:rsidRPr="00F311C8" w:rsidRDefault="00F36EE5" w:rsidP="00F36EE5">
      <w:pPr>
        <w:widowControl/>
        <w:suppressAutoHyphens w:val="0"/>
        <w:rPr>
          <w:lang w:val="nb-NO"/>
        </w:rPr>
      </w:pPr>
    </w:p>
    <w:p w14:paraId="6F14DC4D" w14:textId="77777777" w:rsidR="00F36EE5" w:rsidRPr="00F311C8" w:rsidRDefault="00F36EE5" w:rsidP="00F36EE5">
      <w:pPr>
        <w:widowControl/>
        <w:suppressAutoHyphens w:val="0"/>
        <w:rPr>
          <w:lang w:val="nb-NO"/>
        </w:rPr>
      </w:pPr>
      <w:r w:rsidRPr="00F311C8">
        <w:rPr>
          <w:lang w:val="nb-NO"/>
        </w:rPr>
        <w:t>De øvrige milepælene ble valgt av planleggingsteamet for å markere de mest betydningsfulle oppnådde punktene etter hvert som prosjektet utvikler seg.</w:t>
      </w:r>
    </w:p>
    <w:p w14:paraId="0E5457E8" w14:textId="77777777" w:rsidR="00F36EE5" w:rsidRPr="00F311C8" w:rsidRDefault="00F36EE5" w:rsidP="00F36EE5">
      <w:pPr>
        <w:widowControl/>
        <w:suppressAutoHyphens w:val="0"/>
        <w:rPr>
          <w:lang w:val="nb-NO"/>
        </w:rPr>
      </w:pPr>
    </w:p>
    <w:p w14:paraId="54BD2257" w14:textId="77777777" w:rsidR="00F36EE5" w:rsidRPr="00F311C8" w:rsidRDefault="00F36EE5" w:rsidP="00F36EE5">
      <w:pPr>
        <w:widowControl/>
        <w:suppressAutoHyphens w:val="0"/>
        <w:rPr>
          <w:lang w:val="nb-NO"/>
        </w:rPr>
      </w:pPr>
      <w:r w:rsidRPr="00F311C8">
        <w:rPr>
          <w:lang w:val="nb-NO"/>
        </w:rPr>
        <w:t>En Gantt-plan som viser prosjektets milepæler slik de faller i kalenderen, er vist i figuren nedenfor.</w:t>
      </w:r>
    </w:p>
    <w:p w14:paraId="76DB533F" w14:textId="77777777" w:rsidR="00F36EE5" w:rsidRPr="00F311C8" w:rsidRDefault="00F36EE5" w:rsidP="00F36EE5">
      <w:pPr>
        <w:widowControl/>
        <w:suppressAutoHyphens w:val="0"/>
        <w:rPr>
          <w:lang w:val="nb-NO"/>
        </w:rPr>
      </w:pPr>
    </w:p>
    <w:p w14:paraId="57158A73" w14:textId="77777777" w:rsidR="00F36EE5" w:rsidRPr="00F311C8" w:rsidRDefault="00F36EE5" w:rsidP="00F36EE5">
      <w:pPr>
        <w:pStyle w:val="BodyText"/>
        <w:ind w:left="720"/>
        <w:rPr>
          <w:lang w:val="nb-NO"/>
        </w:rPr>
      </w:pPr>
      <w:r w:rsidRPr="00F311C8">
        <w:rPr>
          <w:lang w:val="nb-NO"/>
        </w:rPr>
        <w:t>[Et utdrag av Gantt-planen som viser kun prosjektets milepæler.]</w:t>
      </w:r>
    </w:p>
    <w:p w14:paraId="706D53A3" w14:textId="77777777" w:rsidR="00737CC8" w:rsidRPr="00F311C8" w:rsidRDefault="00737CC8" w:rsidP="00F36EE5">
      <w:pPr>
        <w:widowControl/>
        <w:suppressAutoHyphens w:val="0"/>
        <w:rPr>
          <w:lang w:val="nb-NO"/>
        </w:rPr>
      </w:pPr>
      <w:r w:rsidRPr="00F311C8">
        <w:rPr>
          <w:lang w:val="nb-NO"/>
        </w:rPr>
        <w:br w:type="page"/>
      </w:r>
    </w:p>
    <w:p w14:paraId="2D2E89B4" w14:textId="77777777" w:rsidR="003F5E71" w:rsidRPr="00F311C8" w:rsidRDefault="003F5E71" w:rsidP="00F63C75">
      <w:pPr>
        <w:widowControl/>
        <w:suppressAutoHyphens w:val="0"/>
        <w:rPr>
          <w:lang w:val="nb-NO"/>
        </w:rPr>
      </w:pPr>
    </w:p>
    <w:p w14:paraId="6D659109" w14:textId="77777777" w:rsidR="004E76C4" w:rsidRDefault="004E76C4" w:rsidP="004E76C4">
      <w:pPr>
        <w:pStyle w:val="Heading1"/>
      </w:pPr>
      <w:bookmarkStart w:id="94" w:name="_Toc22404159"/>
      <w:bookmarkStart w:id="95" w:name="_Toc22404302"/>
      <w:bookmarkStart w:id="96" w:name="_Toc25494874"/>
      <w:bookmarkStart w:id="97" w:name="_Toc222063449"/>
      <w:r>
        <w:t>Budsjett</w:t>
      </w:r>
      <w:bookmarkEnd w:id="94"/>
      <w:bookmarkEnd w:id="95"/>
      <w:bookmarkEnd w:id="96"/>
      <w:bookmarkEnd w:id="97"/>
    </w:p>
    <w:p w14:paraId="6C79ED85" w14:textId="77777777" w:rsidR="004E76C4" w:rsidRDefault="004E76C4" w:rsidP="004E76C4">
      <w:pPr>
        <w:pStyle w:val="BodyText"/>
      </w:pPr>
    </w:p>
    <w:p w14:paraId="1C99ECD9" w14:textId="77777777" w:rsidR="00F36EE5" w:rsidRDefault="00F36EE5" w:rsidP="00F36EE5">
      <w:pPr>
        <w:pStyle w:val="BodyText"/>
      </w:pPr>
      <w:bookmarkStart w:id="98" w:name="_Hlk23433498"/>
      <w:r>
        <w:t>Denne seksjonen dokumenterer baselinet budsjett for [ABC] og beskriver alle kostnader som planlegges brukt i løpet av prosjektet.</w:t>
      </w:r>
    </w:p>
    <w:p w14:paraId="581FF91A" w14:textId="77777777" w:rsidR="00F36EE5" w:rsidRDefault="00F36EE5" w:rsidP="00F36EE5">
      <w:pPr>
        <w:pStyle w:val="BodyText"/>
      </w:pPr>
    </w:p>
    <w:p w14:paraId="5DA44418" w14:textId="77777777" w:rsidR="00F36EE5" w:rsidRPr="00F311C8" w:rsidRDefault="00F36EE5" w:rsidP="00F36EE5">
      <w:pPr>
        <w:pStyle w:val="BodyText"/>
        <w:rPr>
          <w:lang w:val="nb-NO"/>
        </w:rPr>
      </w:pPr>
      <w:r w:rsidRPr="00F311C8">
        <w:rPr>
          <w:lang w:val="nb-NO"/>
        </w:rPr>
        <w:t>Total planlagt kostnad for prosjektet er [$$$]. Ytterligere informasjon gis i de følgende seksjonene, inkludert en kostnadsfordeling per hovedleveranse, en oppsummering av ressurskostnader etter type, og en kostnadskurve som viser planlagt forbruk over tid.</w:t>
      </w:r>
    </w:p>
    <w:p w14:paraId="01D52AE8" w14:textId="77777777" w:rsidR="00F36EE5" w:rsidRPr="00F311C8" w:rsidRDefault="00F36EE5" w:rsidP="00F36EE5">
      <w:pPr>
        <w:pStyle w:val="BodyText"/>
        <w:rPr>
          <w:lang w:val="nb-NO"/>
        </w:rPr>
      </w:pPr>
    </w:p>
    <w:p w14:paraId="69DBC61E" w14:textId="77777777" w:rsidR="00F36EE5" w:rsidRPr="00E06889" w:rsidRDefault="00F36EE5" w:rsidP="00F36EE5">
      <w:pPr>
        <w:pStyle w:val="BodyText"/>
        <w:rPr>
          <w:lang w:val="nb-NO"/>
        </w:rPr>
      </w:pPr>
      <w:r w:rsidRPr="00E06889">
        <w:rPr>
          <w:lang w:val="nb-NO"/>
        </w:rPr>
        <w:t>Baseline-budsjettet oppfyller den økonomiske rammen spesifisert i prosjektcharteret fra initieringen ved å være mindre enn [$$$]:</w:t>
      </w:r>
    </w:p>
    <w:p w14:paraId="2F4C63D0" w14:textId="77777777" w:rsidR="000074BF" w:rsidRPr="00E06889" w:rsidRDefault="000074BF" w:rsidP="00F36EE5">
      <w:pPr>
        <w:pStyle w:val="BodyText"/>
        <w:rPr>
          <w:lang w:val="nb-NO"/>
        </w:rPr>
      </w:pPr>
    </w:p>
    <w:p w14:paraId="209DF729" w14:textId="77777777" w:rsidR="00F36EE5" w:rsidRPr="00E06889" w:rsidRDefault="00F36EE5" w:rsidP="00F36EE5">
      <w:pPr>
        <w:pStyle w:val="BodyText"/>
        <w:rPr>
          <w:lang w:val="nb-NO"/>
        </w:rPr>
      </w:pPr>
      <w:r w:rsidRPr="00E06889">
        <w:rPr>
          <w:lang w:val="nb-NO"/>
        </w:rPr>
        <w:t>Aktuell status for budsjettutviklingen skal rapporteres hver måned til sponsor, kunde og andre relevante interessenter i den månedlige prosjektgjennomgangen beskrevet i seksjon 9 – Kommunikasjon.</w:t>
      </w:r>
    </w:p>
    <w:bookmarkEnd w:id="98"/>
    <w:p w14:paraId="671F9624" w14:textId="77777777" w:rsidR="00F36EE5" w:rsidRPr="00E06889" w:rsidRDefault="00F36EE5" w:rsidP="00F36EE5">
      <w:pPr>
        <w:pStyle w:val="BodyText"/>
        <w:rPr>
          <w:lang w:val="nb-NO"/>
        </w:rPr>
      </w:pPr>
    </w:p>
    <w:p w14:paraId="41CFD066" w14:textId="77777777" w:rsidR="004E76C4" w:rsidRPr="00E06889" w:rsidRDefault="00F36EE5" w:rsidP="004E76C4">
      <w:pPr>
        <w:pStyle w:val="BodyText"/>
        <w:rPr>
          <w:lang w:val="nb-NO"/>
        </w:rPr>
      </w:pPr>
      <w:r w:rsidRPr="00E06889">
        <w:rPr>
          <w:lang w:val="nb-NO"/>
        </w:rPr>
        <w:t>Endringer i prosjektbudsjettet etter at denne planen er godkjent og etablert som baseline må gå gjennom den formelle endringskontrollprosessen beskrevet i seksjon 12 – Endringskontrollprosess.</w:t>
      </w:r>
    </w:p>
    <w:p w14:paraId="5C7AB36B" w14:textId="77777777" w:rsidR="004E76C4" w:rsidRPr="00E06889" w:rsidRDefault="004E76C4" w:rsidP="004E76C4">
      <w:pPr>
        <w:pStyle w:val="BodyText"/>
        <w:rPr>
          <w:lang w:val="nb-NO"/>
        </w:rPr>
      </w:pPr>
    </w:p>
    <w:p w14:paraId="6A41EBF5" w14:textId="77777777" w:rsidR="004E76C4" w:rsidRDefault="004E76C4" w:rsidP="004E76C4">
      <w:pPr>
        <w:pStyle w:val="Heading2"/>
        <w:tabs>
          <w:tab w:val="clear" w:pos="709"/>
          <w:tab w:val="num" w:pos="567"/>
        </w:tabs>
      </w:pPr>
      <w:bookmarkStart w:id="99" w:name="_Toc22404160"/>
      <w:bookmarkStart w:id="100" w:name="_Toc22404303"/>
      <w:bookmarkStart w:id="101" w:name="_Toc25494875"/>
      <w:bookmarkStart w:id="102" w:name="_Toc222063450"/>
      <w:r>
        <w:t>Kostnadsfordeling per leveranse</w:t>
      </w:r>
      <w:bookmarkEnd w:id="99"/>
      <w:bookmarkEnd w:id="100"/>
      <w:bookmarkEnd w:id="101"/>
      <w:bookmarkEnd w:id="102"/>
    </w:p>
    <w:p w14:paraId="7E05F8E8" w14:textId="77777777" w:rsidR="004E76C4" w:rsidRDefault="004E76C4" w:rsidP="004E76C4">
      <w:pPr>
        <w:pStyle w:val="BodyText"/>
      </w:pPr>
    </w:p>
    <w:p w14:paraId="462AD37E" w14:textId="77777777" w:rsidR="00AE4FFC" w:rsidRDefault="00AE4FFC" w:rsidP="00AE4FFC">
      <w:pPr>
        <w:pStyle w:val="BodyText"/>
      </w:pPr>
      <w:r>
        <w:t xml:space="preserve">Delprosjektlederne utarbeidet en detaljert aktivitetsnedbrytning for hver av sine leveranser, inkludert alle ressurser, materiell og tjenester som kreves for å produsere leveransene, for å få komplette kostnadsestimater for alle arbeidselementer. </w:t>
      </w:r>
    </w:p>
    <w:p w14:paraId="7400624F" w14:textId="77777777" w:rsidR="00AE4FFC" w:rsidRDefault="00AE4FFC" w:rsidP="00AE4FFC">
      <w:pPr>
        <w:pStyle w:val="BodyText"/>
      </w:pPr>
    </w:p>
    <w:p w14:paraId="4DC87339" w14:textId="77777777" w:rsidR="00AE4FFC" w:rsidRPr="00F311C8" w:rsidRDefault="00AE4FFC" w:rsidP="00AE4FFC">
      <w:pPr>
        <w:pStyle w:val="BodyText"/>
        <w:rPr>
          <w:lang w:val="nb-NO"/>
        </w:rPr>
      </w:pPr>
      <w:r w:rsidRPr="00F311C8">
        <w:rPr>
          <w:lang w:val="nb-NO"/>
        </w:rPr>
        <w:t xml:space="preserve">En fordeling av prosjektkostnaden per leveranse er gitt i tabellen nedenfor. </w:t>
      </w:r>
    </w:p>
    <w:p w14:paraId="1DF93BBC" w14:textId="77777777" w:rsidR="00AE4FFC" w:rsidRPr="00F311C8" w:rsidRDefault="00AE4FFC" w:rsidP="00AE4FFC">
      <w:pPr>
        <w:pStyle w:val="BodyText"/>
        <w:rPr>
          <w:lang w:val="nb-NO"/>
        </w:rPr>
      </w:pPr>
    </w:p>
    <w:p w14:paraId="7D754F98" w14:textId="77777777" w:rsidR="00AE4FFC" w:rsidRPr="00F311C8" w:rsidRDefault="00AE4FFC" w:rsidP="00AE4FFC">
      <w:pPr>
        <w:pStyle w:val="BodyText"/>
        <w:ind w:left="720"/>
        <w:rPr>
          <w:i/>
          <w:iCs/>
          <w:lang w:val="nb-NO"/>
        </w:rPr>
      </w:pPr>
      <w:r w:rsidRPr="00F311C8">
        <w:rPr>
          <w:lang w:val="nb-NO"/>
        </w:rPr>
        <w:t>[En oversikt over kostnaden for hver leveranse. For større prosjekter med mange leveranser kan dette være på WBS-sammendragsnivå (som grupperer flere leveranser), med henvisning til kostnadskolonnen i Gantt-planen eller til vedlegg/vedlagt dokument for kostnadsfordelingen ned til enkeltleveransenivå.]</w:t>
      </w:r>
    </w:p>
    <w:p w14:paraId="187B722F" w14:textId="77777777" w:rsidR="00AE4FFC" w:rsidRPr="00F311C8" w:rsidRDefault="00AE4FFC" w:rsidP="00AE4FFC">
      <w:pPr>
        <w:pStyle w:val="BodyText"/>
        <w:rPr>
          <w:lang w:val="nb-NO"/>
        </w:rPr>
      </w:pPr>
    </w:p>
    <w:p w14:paraId="52D82135" w14:textId="2A4138BD" w:rsidR="00AE4FFC" w:rsidRPr="005973AA" w:rsidRDefault="005973AA" w:rsidP="00AE4FFC">
      <w:pPr>
        <w:pStyle w:val="BodyText"/>
        <w:rPr>
          <w:lang w:val="nb-NO"/>
        </w:rPr>
      </w:pPr>
      <w:r w:rsidRPr="005973AA">
        <w:rPr>
          <w:lang w:val="nb-NO"/>
        </w:rPr>
        <w:t>Kostnadskontoer som skal brukes til å spore alle kostnadsutgifter for hver leveranse ble tildelt av finansavdelingen, og kan finnes i kostnadskontokolonnen i WBS-ordlisten.</w:t>
      </w:r>
    </w:p>
    <w:p w14:paraId="487EC791" w14:textId="77777777" w:rsidR="004E76C4" w:rsidRPr="005973AA" w:rsidRDefault="004E76C4" w:rsidP="004E76C4">
      <w:pPr>
        <w:pStyle w:val="BodyText"/>
        <w:rPr>
          <w:lang w:val="nb-NO"/>
        </w:rPr>
      </w:pPr>
    </w:p>
    <w:p w14:paraId="42BAF34C" w14:textId="77777777" w:rsidR="00713B95" w:rsidRDefault="00713B95" w:rsidP="00713B95">
      <w:pPr>
        <w:pStyle w:val="Heading2"/>
        <w:tabs>
          <w:tab w:val="clear" w:pos="709"/>
          <w:tab w:val="num" w:pos="567"/>
        </w:tabs>
      </w:pPr>
      <w:bookmarkStart w:id="103" w:name="_Toc25494876"/>
      <w:bookmarkStart w:id="104" w:name="_Toc222063451"/>
      <w:r>
        <w:t>Ressurskostnader</w:t>
      </w:r>
      <w:bookmarkEnd w:id="103"/>
      <w:bookmarkEnd w:id="104"/>
    </w:p>
    <w:p w14:paraId="19147A7C" w14:textId="77777777" w:rsidR="00713B95" w:rsidRDefault="00713B95" w:rsidP="004E76C4">
      <w:pPr>
        <w:pStyle w:val="BodyText"/>
      </w:pPr>
    </w:p>
    <w:p w14:paraId="41ABB2A6" w14:textId="77777777" w:rsidR="00FE27FB" w:rsidRPr="00F311C8" w:rsidRDefault="00FE27FB" w:rsidP="00FE27FB">
      <w:pPr>
        <w:pStyle w:val="BodyText"/>
        <w:rPr>
          <w:lang w:val="nb-NO"/>
        </w:rPr>
      </w:pPr>
      <w:bookmarkStart w:id="105" w:name="_Hlk23163789"/>
      <w:r w:rsidRPr="00F311C8">
        <w:rPr>
          <w:lang w:val="nb-NO"/>
        </w:rPr>
        <w:t>En oversikt over kostnadene for ressursene som brukes i [ABC]-prosjektet er gitt i tabellen nedenfor, inkludert summering av kostnader per hovedressurstype. Satsen for personellressurser er fullt belastet midtpunkt for hver arbeidskategori, inkludert indirekte kostnader og overhead.</w:t>
      </w:r>
    </w:p>
    <w:bookmarkEnd w:id="105"/>
    <w:p w14:paraId="72F16EB5" w14:textId="77777777" w:rsidR="003F0B28" w:rsidRPr="00F311C8" w:rsidRDefault="003F0B28" w:rsidP="003F0B28">
      <w:pPr>
        <w:pStyle w:val="BodyText"/>
        <w:rPr>
          <w:lang w:val="nb-NO"/>
        </w:rPr>
      </w:pPr>
    </w:p>
    <w:p w14:paraId="3330FEE1" w14:textId="77777777" w:rsidR="003F0B28" w:rsidRPr="00F311C8" w:rsidRDefault="003F0B28" w:rsidP="003F0B28">
      <w:pPr>
        <w:pStyle w:val="BodyText"/>
        <w:ind w:left="720"/>
        <w:rPr>
          <w:i/>
          <w:iCs/>
          <w:lang w:val="nb-NO"/>
        </w:rPr>
      </w:pPr>
      <w:r w:rsidRPr="00F311C8">
        <w:rPr>
          <w:lang w:val="nb-NO"/>
        </w:rPr>
        <w:t>[Kostnad per enhet eller tid for de ulike ressursene som brukes i prosjektet.]</w:t>
      </w:r>
    </w:p>
    <w:p w14:paraId="79AED194" w14:textId="77777777" w:rsidR="00713B95" w:rsidRPr="00F311C8" w:rsidRDefault="00713B95" w:rsidP="004E76C4">
      <w:pPr>
        <w:pStyle w:val="BodyText"/>
        <w:rPr>
          <w:lang w:val="nb-NO"/>
        </w:rPr>
      </w:pPr>
    </w:p>
    <w:p w14:paraId="42AB24C9" w14:textId="77777777" w:rsidR="004E76C4" w:rsidRDefault="004E76C4" w:rsidP="004E76C4">
      <w:pPr>
        <w:pStyle w:val="Heading2"/>
        <w:tabs>
          <w:tab w:val="clear" w:pos="709"/>
          <w:tab w:val="num" w:pos="567"/>
        </w:tabs>
      </w:pPr>
      <w:bookmarkStart w:id="106" w:name="_Toc22404161"/>
      <w:bookmarkStart w:id="107" w:name="_Toc22404304"/>
      <w:bookmarkStart w:id="108" w:name="_Toc25494877"/>
      <w:bookmarkStart w:id="109" w:name="_Toc222063452"/>
      <w:r>
        <w:t>Kostnadskurve</w:t>
      </w:r>
      <w:bookmarkEnd w:id="106"/>
      <w:bookmarkEnd w:id="107"/>
      <w:bookmarkEnd w:id="108"/>
      <w:bookmarkEnd w:id="109"/>
    </w:p>
    <w:p w14:paraId="3AAEFCF9" w14:textId="77777777" w:rsidR="004E76C4" w:rsidRDefault="004E76C4" w:rsidP="004E76C4">
      <w:pPr>
        <w:pStyle w:val="BodyText"/>
      </w:pPr>
    </w:p>
    <w:p w14:paraId="662BC102" w14:textId="77777777" w:rsidR="00FE27FB" w:rsidRPr="00F311C8" w:rsidRDefault="00FE27FB" w:rsidP="00FE27FB">
      <w:pPr>
        <w:pStyle w:val="BodyText"/>
        <w:rPr>
          <w:lang w:val="nb-NO"/>
        </w:rPr>
      </w:pPr>
      <w:r w:rsidRPr="00F311C8">
        <w:rPr>
          <w:lang w:val="nb-NO"/>
        </w:rPr>
        <w:t xml:space="preserve">En tidsfaset oppsummering av planlagt budsjettforbruk gjennom kalenderen er gitt nedenfor. </w:t>
      </w:r>
    </w:p>
    <w:p w14:paraId="379860CA" w14:textId="77777777" w:rsidR="004E76C4" w:rsidRPr="00F311C8" w:rsidRDefault="004E76C4" w:rsidP="004E76C4">
      <w:pPr>
        <w:pStyle w:val="BodyText"/>
        <w:rPr>
          <w:lang w:val="nb-NO"/>
        </w:rPr>
      </w:pPr>
    </w:p>
    <w:p w14:paraId="6BC5F0E8" w14:textId="10ABE4D1" w:rsidR="004E76C4" w:rsidRPr="005973AA" w:rsidRDefault="005973AA" w:rsidP="004E76C4">
      <w:pPr>
        <w:pStyle w:val="BodyText"/>
        <w:ind w:left="720"/>
        <w:rPr>
          <w:lang w:val="nb-NO"/>
        </w:rPr>
      </w:pPr>
      <w:r w:rsidRPr="005973AA">
        <w:rPr>
          <w:i/>
          <w:iCs/>
          <w:lang w:val="nb-NO"/>
        </w:rPr>
        <w:t>[For større prosjekter, en graf som viser forventede utgifter over tid, noen ganger med eventuelle grenser for regnskapsåret.]</w:t>
      </w:r>
    </w:p>
    <w:p w14:paraId="23B7F815" w14:textId="77777777" w:rsidR="004B53CB" w:rsidRPr="005973AA" w:rsidRDefault="004B53CB" w:rsidP="004B53CB">
      <w:pPr>
        <w:pStyle w:val="BodyText"/>
        <w:rPr>
          <w:lang w:val="nb-NO"/>
        </w:rPr>
      </w:pPr>
      <w:r w:rsidRPr="005973AA">
        <w:rPr>
          <w:lang w:val="nb-NO"/>
        </w:rPr>
        <w:br w:type="page"/>
      </w:r>
    </w:p>
    <w:p w14:paraId="63B50496" w14:textId="77777777" w:rsidR="004B53CB" w:rsidRPr="005973AA" w:rsidRDefault="004B53CB" w:rsidP="004B53CB">
      <w:pPr>
        <w:pStyle w:val="BodyText"/>
        <w:rPr>
          <w:lang w:val="nb-NO"/>
        </w:rPr>
      </w:pPr>
    </w:p>
    <w:p w14:paraId="327DC8DB" w14:textId="77777777" w:rsidR="004B53CB" w:rsidRDefault="004B53CB" w:rsidP="004B53CB">
      <w:pPr>
        <w:pStyle w:val="Heading1"/>
      </w:pPr>
      <w:bookmarkStart w:id="110" w:name="_Toc23056673"/>
      <w:bookmarkStart w:id="111" w:name="_Toc24306822"/>
      <w:bookmarkStart w:id="112" w:name="_Toc25494878"/>
      <w:bookmarkStart w:id="113" w:name="_Toc222063453"/>
      <w:r>
        <w:t>Risiko</w:t>
      </w:r>
      <w:bookmarkEnd w:id="110"/>
      <w:bookmarkEnd w:id="111"/>
      <w:bookmarkEnd w:id="112"/>
      <w:bookmarkEnd w:id="113"/>
    </w:p>
    <w:p w14:paraId="1E8F55A6" w14:textId="77777777" w:rsidR="004B53CB" w:rsidRDefault="004B53CB" w:rsidP="004B53CB">
      <w:pPr>
        <w:pStyle w:val="BodyText"/>
      </w:pPr>
    </w:p>
    <w:p w14:paraId="7BD57DD8" w14:textId="77777777" w:rsidR="004B53CB" w:rsidRDefault="004B53CB" w:rsidP="004B53CB">
      <w:pPr>
        <w:pStyle w:val="BodyText"/>
      </w:pPr>
      <w:r>
        <w:t xml:space="preserve">Denne seksjonen beskriver risikostyringsprosessen for [ABC] og gir en kopi av risikoregisteret som baseline. Totalt planlagt risikobudsjett er [DD] dager og [$$$], og er inkludert i prosjektets baseline for budsjett og fremdrift. </w:t>
      </w:r>
    </w:p>
    <w:p w14:paraId="4849BEAE" w14:textId="77777777" w:rsidR="004B53CB" w:rsidRDefault="004B53CB" w:rsidP="004B53CB">
      <w:pPr>
        <w:pStyle w:val="BodyText"/>
      </w:pPr>
    </w:p>
    <w:p w14:paraId="5024F2C0" w14:textId="77777777" w:rsidR="004B53CB" w:rsidRDefault="004B53CB" w:rsidP="004B53CB">
      <w:pPr>
        <w:pStyle w:val="Heading2"/>
        <w:tabs>
          <w:tab w:val="num" w:pos="567"/>
        </w:tabs>
      </w:pPr>
      <w:bookmarkStart w:id="114" w:name="_Toc24306823"/>
      <w:bookmarkStart w:id="115" w:name="_Toc25494879"/>
      <w:bookmarkStart w:id="116" w:name="_Toc222063454"/>
      <w:r>
        <w:t>Prosess for risikostyring</w:t>
      </w:r>
      <w:bookmarkEnd w:id="114"/>
      <w:bookmarkEnd w:id="115"/>
      <w:bookmarkEnd w:id="116"/>
    </w:p>
    <w:p w14:paraId="34818BEA" w14:textId="77777777" w:rsidR="004B53CB" w:rsidRDefault="004B53CB" w:rsidP="004B53CB">
      <w:pPr>
        <w:pStyle w:val="BodyText"/>
      </w:pPr>
    </w:p>
    <w:p w14:paraId="68E15384" w14:textId="77777777" w:rsidR="004B53CB" w:rsidRPr="00F311C8" w:rsidRDefault="004B53CB" w:rsidP="004B53CB">
      <w:pPr>
        <w:pStyle w:val="BodyText"/>
        <w:rPr>
          <w:lang w:val="nb-NO"/>
        </w:rPr>
      </w:pPr>
      <w:r w:rsidRPr="00F311C8">
        <w:rPr>
          <w:lang w:val="nb-NO"/>
        </w:rPr>
        <w:t>Risikoregisteret og tilhørende risikobudsjett ble utarbeidet av prosjektleder og prosjektledere for delområder, og forbedret iterativt gjennom planleggingsfasen. Risikoer ble identifisert ved å gå gjennom alle punkter i vår standard risikosjekkliste, ved å se på risikoplanlegging og erfaringer fra tidligere lignende prosjekter, samt ved konsultasjon med prosjektgruppen. Risikoene ble kvantifisert, tiltak ble utarbeidet for å unngå eller redusere risikoene så langt som mulig, beredskapsplaner ble utarbeidet for å håndtere hendelsen dersom risikoen likevel inntraff, og et endelig kvantifisert risikobudsjett ble etablert som baseline.</w:t>
      </w:r>
    </w:p>
    <w:p w14:paraId="274DE20B" w14:textId="77777777" w:rsidR="004B53CB" w:rsidRPr="00F311C8" w:rsidRDefault="004B53CB" w:rsidP="004B53CB">
      <w:pPr>
        <w:pStyle w:val="BodyText"/>
        <w:rPr>
          <w:lang w:val="nb-NO"/>
        </w:rPr>
      </w:pPr>
    </w:p>
    <w:p w14:paraId="71E599D5" w14:textId="77777777" w:rsidR="004B53CB" w:rsidRPr="00F311C8" w:rsidRDefault="004B53CB" w:rsidP="004B53CB">
      <w:pPr>
        <w:pStyle w:val="BodyText"/>
        <w:rPr>
          <w:lang w:val="nb-NO"/>
        </w:rPr>
      </w:pPr>
      <w:r w:rsidRPr="00F311C8">
        <w:rPr>
          <w:lang w:val="nb-NO"/>
        </w:rPr>
        <w:t xml:space="preserve">Sannsynlighet og tidsestimater for risikoene ble utviklet av prosjektgruppen basert på tidligere erfaring og ved bruk av Delphi-estimering. Kostnadsestimatene ble utviklet gjennom en kostnadskonsekvensanalyse som funksjon av estimert forsinkelsestid, og med hensyn til andre relevante kostnader. </w:t>
      </w:r>
    </w:p>
    <w:p w14:paraId="104B786B" w14:textId="77777777" w:rsidR="004B53CB" w:rsidRPr="00F311C8" w:rsidRDefault="004B53CB" w:rsidP="004B53CB">
      <w:pPr>
        <w:pStyle w:val="BodyText"/>
        <w:rPr>
          <w:lang w:val="nb-NO"/>
        </w:rPr>
      </w:pPr>
    </w:p>
    <w:p w14:paraId="3A57540C" w14:textId="77777777" w:rsidR="004B53CB" w:rsidRPr="00F311C8" w:rsidRDefault="004B53CB" w:rsidP="004B53CB">
      <w:pPr>
        <w:pStyle w:val="BodyText"/>
        <w:rPr>
          <w:lang w:val="nb-NO"/>
        </w:rPr>
      </w:pPr>
      <w:r w:rsidRPr="00F311C8">
        <w:rPr>
          <w:lang w:val="nb-NO"/>
        </w:rPr>
        <w:t xml:space="preserve">Prosjektleder for [ABC] har ansvar for forvaltning av risikobudsjettet og for at prosjektet gjennomføres med ønsket resultat. Eiership til enkeltstående risikoer er lagt til det nivået som er nærmest og best i stand til å håndtere risikoen. Risikoregisteret skal gjennomgås ved slutten av </w:t>
      </w:r>
      <w:proofErr w:type="gramStart"/>
      <w:r w:rsidRPr="00F311C8">
        <w:rPr>
          <w:lang w:val="nb-NO"/>
        </w:rPr>
        <w:t>hvert ukentlige statusmøte</w:t>
      </w:r>
      <w:proofErr w:type="gramEnd"/>
      <w:r w:rsidRPr="00F311C8">
        <w:rPr>
          <w:lang w:val="nb-NO"/>
        </w:rPr>
        <w:t>. Risikoutløsere skal overvåkes av risiko-eierne, og tiltak skal iverksettes proaktivt for å unngå eller redusere risiko der det er mulig. Risikotiltaksplaner skal revideres og forbedres gjennom hele prosjektet ved behov. Midler skal tas fra risikobudsjettet for å finansiere proaktive tiltak som gir størst mulig risikoreduksjon så tidlig som mulig. Dersom det blir tydelig at en risiko ikke kan unngås, skal beredskapsplanene aktiveres.</w:t>
      </w:r>
    </w:p>
    <w:p w14:paraId="43402C85" w14:textId="77777777" w:rsidR="004B53CB" w:rsidRPr="00F311C8" w:rsidRDefault="004B53CB" w:rsidP="004B53CB">
      <w:pPr>
        <w:pStyle w:val="BodyText"/>
        <w:rPr>
          <w:lang w:val="nb-NO"/>
        </w:rPr>
      </w:pPr>
    </w:p>
    <w:p w14:paraId="0FF8D431" w14:textId="77777777" w:rsidR="004B53CB" w:rsidRPr="00F311C8" w:rsidRDefault="004B53CB" w:rsidP="004B53CB">
      <w:pPr>
        <w:pStyle w:val="BodyText"/>
        <w:rPr>
          <w:lang w:val="nb-NO"/>
        </w:rPr>
      </w:pPr>
      <w:r w:rsidRPr="00F311C8">
        <w:rPr>
          <w:lang w:val="nb-NO"/>
        </w:rPr>
        <w:t xml:space="preserve">Prosjektleder er autorisert signeringsmyndighet for uttak fra risikobudsjettet i kroner. For å hente midler fra budsjettet skal prosjektleder sende inn et begrunnelsesskjema for uttak til [ABC] </w:t>
      </w:r>
      <w:proofErr w:type="gramStart"/>
      <w:r w:rsidRPr="00F311C8">
        <w:rPr>
          <w:lang w:val="nb-NO"/>
        </w:rPr>
        <w:t>sin økonomikontroller</w:t>
      </w:r>
      <w:proofErr w:type="gramEnd"/>
      <w:r w:rsidRPr="00F311C8">
        <w:rPr>
          <w:lang w:val="nb-NO"/>
        </w:rPr>
        <w:t>, der status for den planlagte risikoen som midlene brukes til dokumenteres fullt ut, eller hvorfor midlene trengs for en uforutsett risiko, hvilke alternativer til uttak fra risikobudsjettet som er vurdert og funnet uegnet, samt begrunnelse for beløpet som tas ut. Beløp som overstiger 10 % av opprinnelig risikobudsjett-baseline krever i tillegg godkjenning fra finansdirektør (VP Finance).</w:t>
      </w:r>
    </w:p>
    <w:p w14:paraId="57F12887" w14:textId="77777777" w:rsidR="004B53CB" w:rsidRPr="00F311C8" w:rsidRDefault="004B53CB" w:rsidP="004B53CB">
      <w:pPr>
        <w:pStyle w:val="BodyText"/>
        <w:rPr>
          <w:lang w:val="nb-NO"/>
        </w:rPr>
      </w:pPr>
    </w:p>
    <w:p w14:paraId="59AC9CE1" w14:textId="77777777" w:rsidR="004B53CB" w:rsidRPr="00E06889" w:rsidRDefault="004B53CB" w:rsidP="004B53CB">
      <w:pPr>
        <w:pStyle w:val="BodyText"/>
        <w:rPr>
          <w:lang w:val="nb-NO"/>
        </w:rPr>
      </w:pPr>
      <w:r w:rsidRPr="00F311C8">
        <w:rPr>
          <w:lang w:val="nb-NO"/>
        </w:rPr>
        <w:t xml:space="preserve">Risikotidsbufferen er planlagt i henhold til prinsippene for Critical Chain Management, som én samlet buffer før den kritiske kundehendelsen hvis planlagte dato skal beskyttes mest. </w:t>
      </w:r>
      <w:r w:rsidRPr="00E06889">
        <w:rPr>
          <w:lang w:val="nb-NO"/>
        </w:rPr>
        <w:t>Denne hendelsen ble identifisert som rett før oppstart av pilotutrulling av den første produksjonslinjen.</w:t>
      </w:r>
    </w:p>
    <w:p w14:paraId="4E0B5BC6" w14:textId="77777777" w:rsidR="004B53CB" w:rsidRPr="00E06889" w:rsidRDefault="004B53CB" w:rsidP="004B53CB">
      <w:pPr>
        <w:pStyle w:val="BodyText"/>
        <w:rPr>
          <w:lang w:val="nb-NO"/>
        </w:rPr>
      </w:pPr>
    </w:p>
    <w:p w14:paraId="24CC9452" w14:textId="77777777" w:rsidR="004B53CB" w:rsidRPr="00E06889" w:rsidRDefault="004B53CB" w:rsidP="004B53CB">
      <w:pPr>
        <w:pStyle w:val="BodyText"/>
        <w:rPr>
          <w:lang w:val="nb-NO"/>
        </w:rPr>
      </w:pPr>
      <w:r w:rsidRPr="00E06889">
        <w:rPr>
          <w:lang w:val="nb-NO"/>
        </w:rPr>
        <w:t>Aktuell status for risikobudsjettet skal rapporteres hver måned til sponsor, kunde og andre relevante interessenter i den månedlige prosjektgjennomgangen beskrevet i seksjon 9 – Kommunikasjon.</w:t>
      </w:r>
    </w:p>
    <w:p w14:paraId="5762DC03" w14:textId="77777777" w:rsidR="004B53CB" w:rsidRPr="00E06889" w:rsidRDefault="004B53CB" w:rsidP="004B53CB">
      <w:pPr>
        <w:pStyle w:val="BodyText"/>
        <w:rPr>
          <w:lang w:val="nb-NO"/>
        </w:rPr>
      </w:pPr>
    </w:p>
    <w:p w14:paraId="069F5136" w14:textId="77777777" w:rsidR="004B53CB" w:rsidRPr="00E06889" w:rsidRDefault="004B53CB" w:rsidP="004B53CB">
      <w:pPr>
        <w:pStyle w:val="BodyText"/>
        <w:rPr>
          <w:lang w:val="nb-NO"/>
        </w:rPr>
      </w:pPr>
      <w:r w:rsidRPr="00E06889">
        <w:rPr>
          <w:lang w:val="nb-NO"/>
        </w:rPr>
        <w:t>Eventuelle økninger i risikobudsjettet etter at denne planen er godkjent og etablert som baseline må gå gjennom den formelle endringskontrollprosessen beskrevet i seksjon 12 – Endringskontrollprosess.</w:t>
      </w:r>
    </w:p>
    <w:p w14:paraId="28FB2A3C" w14:textId="77777777" w:rsidR="004B53CB" w:rsidRPr="00E06889" w:rsidRDefault="004B53CB" w:rsidP="004B53CB">
      <w:pPr>
        <w:pStyle w:val="BodyText"/>
        <w:rPr>
          <w:lang w:val="nb-NO"/>
        </w:rPr>
      </w:pPr>
    </w:p>
    <w:p w14:paraId="468FFA51" w14:textId="77777777" w:rsidR="004B53CB" w:rsidRDefault="004B53CB" w:rsidP="004B53CB">
      <w:pPr>
        <w:pStyle w:val="Heading2"/>
        <w:tabs>
          <w:tab w:val="num" w:pos="567"/>
        </w:tabs>
      </w:pPr>
      <w:bookmarkStart w:id="117" w:name="_Toc24306824"/>
      <w:bookmarkStart w:id="118" w:name="_Toc25494880"/>
      <w:bookmarkStart w:id="119" w:name="_Toc222063455"/>
      <w:r>
        <w:t>Risikoregister</w:t>
      </w:r>
      <w:bookmarkEnd w:id="117"/>
      <w:bookmarkEnd w:id="118"/>
      <w:bookmarkEnd w:id="119"/>
    </w:p>
    <w:p w14:paraId="1C82C9F3" w14:textId="77777777" w:rsidR="004B53CB" w:rsidRDefault="004B53CB" w:rsidP="004B53CB">
      <w:pPr>
        <w:pStyle w:val="BodyText"/>
      </w:pPr>
    </w:p>
    <w:p w14:paraId="608A1E8E" w14:textId="77777777" w:rsidR="004B53CB" w:rsidRPr="00F311C8" w:rsidRDefault="004B53CB" w:rsidP="004B53CB">
      <w:pPr>
        <w:pStyle w:val="BodyText"/>
        <w:rPr>
          <w:lang w:val="nb-NO"/>
        </w:rPr>
      </w:pPr>
      <w:r w:rsidRPr="00F311C8">
        <w:rPr>
          <w:lang w:val="nb-NO"/>
        </w:rPr>
        <w:lastRenderedPageBreak/>
        <w:t xml:space="preserve">[ABC] sitt risikoregister, som viser kjente prosjektrisikoer, estimerte konsekvenser for tid og kostnad, eier, utløsere, tiltak og beredskapsplan, finnes på de følgende sidene. Totalt planlagt risikobudsjett på [DD] dager og [$$$] er gitt i siste rad i risikoregisteret, som summerer beløpene som er estimert nødvendig for hver enkelt risiko. </w:t>
      </w:r>
    </w:p>
    <w:p w14:paraId="2DC31F07" w14:textId="77777777" w:rsidR="004B53CB" w:rsidRPr="00F311C8" w:rsidRDefault="004B53CB" w:rsidP="004B53CB">
      <w:pPr>
        <w:pStyle w:val="BodyText"/>
        <w:rPr>
          <w:lang w:val="nb-NO"/>
        </w:rPr>
      </w:pPr>
    </w:p>
    <w:p w14:paraId="318A2988" w14:textId="77777777" w:rsidR="004B53CB" w:rsidRPr="00F311C8" w:rsidRDefault="004B53CB" w:rsidP="004B53CB">
      <w:pPr>
        <w:pStyle w:val="BodyText"/>
        <w:rPr>
          <w:lang w:val="nb-NO"/>
        </w:rPr>
      </w:pPr>
      <w:r w:rsidRPr="00F311C8">
        <w:rPr>
          <w:lang w:val="nb-NO"/>
        </w:rPr>
        <w:t xml:space="preserve">Det fullstendige risikoregisteret finnes også i vedlagt dokument [ABC Risikoregister]. Det fullstendige risikoregisteret gir også tilleggsinformasjon om kvantifiseringsvurderingen før risikotiltaksplanleggingen ble anvendt. </w:t>
      </w:r>
    </w:p>
    <w:p w14:paraId="1C682604" w14:textId="77777777" w:rsidR="004E76C4" w:rsidRPr="00F311C8" w:rsidRDefault="004E76C4" w:rsidP="004E76C4">
      <w:pPr>
        <w:pStyle w:val="BodyText"/>
        <w:rPr>
          <w:lang w:val="nb-NO"/>
        </w:rPr>
      </w:pPr>
    </w:p>
    <w:p w14:paraId="62873899" w14:textId="77777777" w:rsidR="004E76C4" w:rsidRPr="00F311C8" w:rsidRDefault="004E76C4" w:rsidP="004E76C4">
      <w:pPr>
        <w:pStyle w:val="BodyText"/>
        <w:ind w:left="720"/>
        <w:rPr>
          <w:lang w:val="nb-NO"/>
        </w:rPr>
      </w:pPr>
      <w:r w:rsidRPr="00F311C8">
        <w:rPr>
          <w:lang w:val="nb-NO"/>
        </w:rPr>
        <w:t>[Risikoregisteret her, eventuelt i liggende format, eller i et vedlegg, med en separat vedlagt fil dersom det er flere kolonner enn det som får plass i dette dokumentet. For mindre prosjekter kan man i stedet sette av f.eks. 10 % eller 15 % som erfaring tilsier er best, og oppgi dette i denne seksjonen.]</w:t>
      </w:r>
    </w:p>
    <w:p w14:paraId="78933AEB" w14:textId="77777777" w:rsidR="004E76C4" w:rsidRPr="00F311C8" w:rsidRDefault="004E76C4" w:rsidP="004E76C4">
      <w:pPr>
        <w:pStyle w:val="BodyText"/>
        <w:rPr>
          <w:lang w:val="nb-NO"/>
        </w:rPr>
      </w:pPr>
    </w:p>
    <w:p w14:paraId="43483472" w14:textId="77777777" w:rsidR="00737CC8" w:rsidRPr="00F311C8" w:rsidRDefault="00737CC8">
      <w:pPr>
        <w:widowControl/>
        <w:suppressAutoHyphens w:val="0"/>
        <w:rPr>
          <w:lang w:val="nb-NO"/>
        </w:rPr>
      </w:pPr>
      <w:r w:rsidRPr="00F311C8">
        <w:rPr>
          <w:lang w:val="nb-NO"/>
        </w:rPr>
        <w:br w:type="page"/>
      </w:r>
    </w:p>
    <w:p w14:paraId="4410C29E" w14:textId="77777777" w:rsidR="004E76C4" w:rsidRPr="00F311C8" w:rsidRDefault="004E76C4" w:rsidP="004E76C4">
      <w:pPr>
        <w:pStyle w:val="BodyText"/>
        <w:rPr>
          <w:lang w:val="nb-NO"/>
        </w:rPr>
      </w:pPr>
    </w:p>
    <w:p w14:paraId="520712FF" w14:textId="77777777" w:rsidR="004E76C4" w:rsidRDefault="004E76C4" w:rsidP="004E76C4">
      <w:pPr>
        <w:pStyle w:val="Heading1"/>
      </w:pPr>
      <w:bookmarkStart w:id="120" w:name="_Toc22404163"/>
      <w:bookmarkStart w:id="121" w:name="_Toc22404306"/>
      <w:bookmarkStart w:id="122" w:name="_Toc25494881"/>
      <w:bookmarkStart w:id="123" w:name="_Toc222063456"/>
      <w:r>
        <w:t>Saker</w:t>
      </w:r>
      <w:bookmarkEnd w:id="120"/>
      <w:bookmarkEnd w:id="121"/>
      <w:bookmarkEnd w:id="122"/>
      <w:bookmarkEnd w:id="123"/>
    </w:p>
    <w:p w14:paraId="7470942E" w14:textId="77777777" w:rsidR="004E76C4" w:rsidRDefault="004E76C4" w:rsidP="004E76C4">
      <w:pPr>
        <w:pStyle w:val="BodyText"/>
      </w:pPr>
    </w:p>
    <w:p w14:paraId="1DF196DC" w14:textId="77777777" w:rsidR="004E76C4" w:rsidRPr="00F311C8" w:rsidRDefault="003D69EC" w:rsidP="004E76C4">
      <w:pPr>
        <w:pStyle w:val="BodyText"/>
        <w:rPr>
          <w:lang w:val="nb-NO"/>
        </w:rPr>
      </w:pPr>
      <w:r w:rsidRPr="00F311C8">
        <w:rPr>
          <w:lang w:val="nb-NO"/>
        </w:rPr>
        <w:t xml:space="preserve">Nødvendige ressurser, fremdrift og budsjett for å håndtere alle forventede prosjektsaker er bygget inn i baselineplanen, med følgende saker fortsatt uavklart og som må løses under gjennomføringen. </w:t>
      </w:r>
    </w:p>
    <w:p w14:paraId="583529FF" w14:textId="77777777" w:rsidR="004E76C4" w:rsidRPr="00F311C8" w:rsidRDefault="004E76C4" w:rsidP="004E76C4">
      <w:pPr>
        <w:pStyle w:val="BodyText"/>
        <w:rPr>
          <w:lang w:val="nb-NO"/>
        </w:rPr>
      </w:pPr>
    </w:p>
    <w:p w14:paraId="0A98FEB2" w14:textId="016ED4A7" w:rsidR="004E76C4" w:rsidRPr="005973AA" w:rsidRDefault="005973AA" w:rsidP="004E76C4">
      <w:pPr>
        <w:pStyle w:val="BodyText"/>
        <w:ind w:left="720"/>
        <w:rPr>
          <w:lang w:val="nb-NO"/>
        </w:rPr>
      </w:pPr>
      <w:r w:rsidRPr="005973AA">
        <w:rPr>
          <w:i/>
          <w:iCs/>
          <w:lang w:val="nb-NO"/>
        </w:rPr>
        <w:t>[Kjente problemer på prosjektnivå (ikke risikoer) som fortsatt er uløste ved planleggingens slutt og som må løses under implementeringen. Vanligvis, hvis de ikke allerede er inkludert i planen med tilhørende kostnader og tid, består de av problemer utenfor prosjektets omfang og som skal håndteres av kunden eller et eksternt byrå.]</w:t>
      </w:r>
    </w:p>
    <w:p w14:paraId="2A6FAB16" w14:textId="77777777" w:rsidR="004E76C4" w:rsidRPr="005973AA" w:rsidRDefault="004E76C4" w:rsidP="004E76C4">
      <w:pPr>
        <w:pStyle w:val="BodyText"/>
        <w:rPr>
          <w:lang w:val="nb-NO"/>
        </w:rPr>
      </w:pPr>
    </w:p>
    <w:p w14:paraId="19033C38" w14:textId="77777777" w:rsidR="00737CC8" w:rsidRPr="005973AA" w:rsidRDefault="00737CC8">
      <w:pPr>
        <w:widowControl/>
        <w:suppressAutoHyphens w:val="0"/>
        <w:rPr>
          <w:lang w:val="nb-NO"/>
        </w:rPr>
      </w:pPr>
      <w:r w:rsidRPr="005973AA">
        <w:rPr>
          <w:lang w:val="nb-NO"/>
        </w:rPr>
        <w:br w:type="page"/>
      </w:r>
    </w:p>
    <w:p w14:paraId="2C29DFED" w14:textId="77777777" w:rsidR="004E76C4" w:rsidRPr="005973AA" w:rsidRDefault="004E76C4" w:rsidP="004E76C4">
      <w:pPr>
        <w:pStyle w:val="BodyText"/>
        <w:rPr>
          <w:lang w:val="nb-NO"/>
        </w:rPr>
      </w:pPr>
    </w:p>
    <w:p w14:paraId="5D8047AF" w14:textId="77777777" w:rsidR="004E76C4" w:rsidRDefault="004E76C4" w:rsidP="004E76C4">
      <w:pPr>
        <w:pStyle w:val="Heading1"/>
      </w:pPr>
      <w:bookmarkStart w:id="124" w:name="_Toc22404164"/>
      <w:bookmarkStart w:id="125" w:name="_Toc22404307"/>
      <w:bookmarkStart w:id="126" w:name="_Toc25494882"/>
      <w:bookmarkStart w:id="127" w:name="_Toc222063457"/>
      <w:r>
        <w:t>Interessenter</w:t>
      </w:r>
      <w:bookmarkEnd w:id="124"/>
      <w:bookmarkEnd w:id="125"/>
      <w:bookmarkEnd w:id="126"/>
      <w:bookmarkEnd w:id="127"/>
    </w:p>
    <w:p w14:paraId="1D4AF472" w14:textId="77777777" w:rsidR="004E76C4" w:rsidRDefault="004E76C4" w:rsidP="004E76C4">
      <w:pPr>
        <w:pStyle w:val="BodyText"/>
      </w:pPr>
    </w:p>
    <w:p w14:paraId="5F907428" w14:textId="77777777" w:rsidR="004E76C4" w:rsidRPr="00F311C8" w:rsidRDefault="001F4679" w:rsidP="001F4679">
      <w:pPr>
        <w:pStyle w:val="BodyText"/>
        <w:rPr>
          <w:lang w:val="nb-NO"/>
        </w:rPr>
      </w:pPr>
      <w:bookmarkStart w:id="128" w:name="_Hlk24299081"/>
      <w:r w:rsidRPr="00F311C8">
        <w:rPr>
          <w:lang w:val="nb-NO"/>
        </w:rPr>
        <w:t xml:space="preserve">Denne seksjonen beskriver de viktigste interessentene for [ABC]. Prosjektets interessenter påvirkes av og kan påvirke prosjektet, og er derfor inkludert i definisjon av prosjektomfang og utvikling av prosjektplanen, og vil inngå i regelmessig kommunikasjon etter hvert som prosjektet utvikler seg. De viktigste interessentene, med rolle, hovedbehov, prioriteringer og planlagt kommunikasjon, er beskrevet i interessentregisteret nedenfor. </w:t>
      </w:r>
      <w:bookmarkEnd w:id="128"/>
    </w:p>
    <w:p w14:paraId="43C50BF5" w14:textId="77777777" w:rsidR="004E76C4" w:rsidRPr="00F311C8" w:rsidRDefault="004E76C4" w:rsidP="004E76C4">
      <w:pPr>
        <w:pStyle w:val="BodyText"/>
        <w:rPr>
          <w:lang w:val="nb-NO"/>
        </w:rPr>
      </w:pPr>
    </w:p>
    <w:p w14:paraId="79687F48" w14:textId="77777777" w:rsidR="004E76C4" w:rsidRDefault="004E76C4" w:rsidP="004E76C4">
      <w:pPr>
        <w:pStyle w:val="BodyText"/>
        <w:ind w:left="720"/>
      </w:pPr>
      <w:r w:rsidRPr="00F311C8">
        <w:rPr>
          <w:lang w:val="nb-NO"/>
        </w:rPr>
        <w:t xml:space="preserve">[Avdelinger, organisasjoner og etater som kan påvirke eller påvirkes av prosjektet, med navn på én representant som er ansvarlig for koordinering med prosjektet, deres rolle, hovedbehov, prioriteringer (omfang, fremdrift, budsjett) og planlagt kommunikasjon. </w:t>
      </w:r>
      <w:r>
        <w:t>List også opp ansvar hos nøkkelinteressenter som må bidra til prosjektet – ressurser, finansiering, gjennomganger, sertifiseringer osv.]</w:t>
      </w:r>
    </w:p>
    <w:p w14:paraId="38E7DFB9" w14:textId="77777777" w:rsidR="004E76C4" w:rsidRDefault="004E76C4" w:rsidP="004E76C4">
      <w:pPr>
        <w:pStyle w:val="BodyText"/>
      </w:pPr>
    </w:p>
    <w:p w14:paraId="327E8BB5" w14:textId="77777777" w:rsidR="00737CC8" w:rsidRDefault="00737CC8">
      <w:pPr>
        <w:widowControl/>
        <w:suppressAutoHyphens w:val="0"/>
      </w:pPr>
      <w:r>
        <w:br w:type="page"/>
      </w:r>
    </w:p>
    <w:p w14:paraId="3BC26DE1" w14:textId="77777777" w:rsidR="004E76C4" w:rsidRDefault="004E76C4" w:rsidP="004E76C4">
      <w:pPr>
        <w:pStyle w:val="BodyText"/>
      </w:pPr>
    </w:p>
    <w:p w14:paraId="2CFE2363" w14:textId="77777777" w:rsidR="004E76C4" w:rsidRDefault="004E76C4" w:rsidP="004E76C4">
      <w:pPr>
        <w:pStyle w:val="Heading1"/>
      </w:pPr>
      <w:bookmarkStart w:id="129" w:name="_Toc22404165"/>
      <w:bookmarkStart w:id="130" w:name="_Toc22404308"/>
      <w:bookmarkStart w:id="131" w:name="_Toc25494883"/>
      <w:bookmarkStart w:id="132" w:name="_Toc222063458"/>
      <w:r>
        <w:t>Ressurser</w:t>
      </w:r>
      <w:bookmarkEnd w:id="129"/>
      <w:bookmarkEnd w:id="130"/>
      <w:bookmarkEnd w:id="131"/>
      <w:bookmarkEnd w:id="132"/>
    </w:p>
    <w:p w14:paraId="2CA04DDB" w14:textId="77777777" w:rsidR="004E76C4" w:rsidRDefault="004E76C4" w:rsidP="004E76C4">
      <w:pPr>
        <w:pStyle w:val="BodyText"/>
      </w:pPr>
    </w:p>
    <w:p w14:paraId="1CD78993" w14:textId="77777777" w:rsidR="001F4679" w:rsidRPr="00F311C8" w:rsidRDefault="001F4679" w:rsidP="001F4679">
      <w:pPr>
        <w:pStyle w:val="BodyText"/>
        <w:rPr>
          <w:lang w:val="nb-NO"/>
        </w:rPr>
      </w:pPr>
      <w:r w:rsidRPr="00F311C8">
        <w:rPr>
          <w:lang w:val="nb-NO"/>
        </w:rPr>
        <w:t>Denne seksjonen beskriver prosjektteamet, gir en ressursbelastning over tid, og beskriver planene for håndtering av kritiske ressurser som kreves for å gjennomføre [ABC]-prosjektet.</w:t>
      </w:r>
    </w:p>
    <w:p w14:paraId="13C59D07" w14:textId="77777777" w:rsidR="000723DF" w:rsidRPr="00F311C8" w:rsidRDefault="000723DF" w:rsidP="000723DF">
      <w:pPr>
        <w:pStyle w:val="BodyText"/>
        <w:rPr>
          <w:lang w:val="nb-NO"/>
        </w:rPr>
      </w:pPr>
    </w:p>
    <w:p w14:paraId="1F25DA1B" w14:textId="77777777" w:rsidR="000723DF" w:rsidRPr="00291935" w:rsidRDefault="000723DF" w:rsidP="000723DF">
      <w:pPr>
        <w:pStyle w:val="Heading2"/>
        <w:tabs>
          <w:tab w:val="num" w:pos="567"/>
        </w:tabs>
        <w:rPr>
          <w:lang w:val="nb-NO"/>
        </w:rPr>
      </w:pPr>
      <w:bookmarkStart w:id="133" w:name="_Toc24306828"/>
      <w:bookmarkStart w:id="134" w:name="_Toc25494884"/>
      <w:bookmarkStart w:id="135" w:name="_Toc222063459"/>
      <w:r w:rsidRPr="00291935">
        <w:rPr>
          <w:lang w:val="nb-NO"/>
        </w:rPr>
        <w:t>Prosjektteam</w:t>
      </w:r>
      <w:bookmarkEnd w:id="133"/>
      <w:bookmarkEnd w:id="134"/>
      <w:bookmarkEnd w:id="135"/>
    </w:p>
    <w:p w14:paraId="0A2CF901" w14:textId="77777777" w:rsidR="000723DF" w:rsidRPr="00291935" w:rsidRDefault="000723DF" w:rsidP="000723DF">
      <w:pPr>
        <w:pStyle w:val="BodyText"/>
        <w:rPr>
          <w:lang w:val="nb-NO"/>
        </w:rPr>
      </w:pPr>
    </w:p>
    <w:p w14:paraId="7A5961DE" w14:textId="77777777" w:rsidR="000723DF" w:rsidRPr="00291935" w:rsidRDefault="000723DF" w:rsidP="000723DF">
      <w:pPr>
        <w:pStyle w:val="BodyText"/>
        <w:rPr>
          <w:lang w:val="nb-NO"/>
        </w:rPr>
      </w:pPr>
      <w:r w:rsidRPr="00291935">
        <w:rPr>
          <w:lang w:val="nb-NO"/>
        </w:rPr>
        <w:t>Prosjektteamet som skal gjennomføre [ABC]-prosjektet er vist i organisasjonskartet nedenfor.</w:t>
      </w:r>
    </w:p>
    <w:p w14:paraId="520C7EEE" w14:textId="77777777" w:rsidR="000723DF" w:rsidRPr="00291935" w:rsidRDefault="000723DF" w:rsidP="000723DF">
      <w:pPr>
        <w:pStyle w:val="BodyText"/>
        <w:rPr>
          <w:lang w:val="nb-NO"/>
        </w:rPr>
      </w:pPr>
    </w:p>
    <w:p w14:paraId="446E3EE9" w14:textId="3BC1F96C" w:rsidR="000723DF" w:rsidRPr="00291935" w:rsidRDefault="00291935" w:rsidP="000723DF">
      <w:pPr>
        <w:pStyle w:val="BodyText"/>
        <w:ind w:left="720"/>
        <w:rPr>
          <w:i/>
          <w:iCs/>
          <w:lang w:val="nb-NO"/>
        </w:rPr>
      </w:pPr>
      <w:r w:rsidRPr="00291935">
        <w:rPr>
          <w:i/>
          <w:iCs/>
          <w:lang w:val="nb-NO"/>
        </w:rPr>
        <w:t>[Organisasjonskart som viser sponsoren øverst, deretter prosjektlederen og deretter lederne på tredje nivå, muligens med bokser som indikerer team på fjerde nivå.]</w:t>
      </w:r>
    </w:p>
    <w:p w14:paraId="5470514D" w14:textId="77777777" w:rsidR="000723DF" w:rsidRPr="00291935" w:rsidRDefault="000723DF" w:rsidP="000723DF">
      <w:pPr>
        <w:pStyle w:val="BodyText"/>
        <w:rPr>
          <w:lang w:val="nb-NO"/>
        </w:rPr>
      </w:pPr>
    </w:p>
    <w:p w14:paraId="73EBDCF2" w14:textId="77777777" w:rsidR="000723DF" w:rsidRPr="00F311C8" w:rsidRDefault="000723DF" w:rsidP="000723DF">
      <w:pPr>
        <w:pStyle w:val="BodyText"/>
        <w:rPr>
          <w:lang w:val="nb-NO"/>
        </w:rPr>
      </w:pPr>
      <w:r w:rsidRPr="00F311C8">
        <w:rPr>
          <w:lang w:val="nb-NO"/>
        </w:rPr>
        <w:t>På grunn av den kritiske betydningen [ABC]-prosjektet har for virksomheten, er de utpekte delprosjektlederne de mest senior og erfarne medarbeiderne fra hver avdeling. Delprosjektlederne rapporterer direkte til prosjektleder for gjennomføring av prosjektet, og har ansvar for å lede alt arbeid og teammedlemmer innen sitt fagområde. Leveransene som hver delprosjektleder er ansvarlig for, er listet i eier-kolonnen i WBS-ordlisten (WBS-ordliste).</w:t>
      </w:r>
    </w:p>
    <w:p w14:paraId="3A883849" w14:textId="77777777" w:rsidR="000723DF" w:rsidRPr="00F311C8" w:rsidRDefault="000723DF" w:rsidP="000723DF">
      <w:pPr>
        <w:pStyle w:val="BodyText"/>
        <w:rPr>
          <w:lang w:val="nb-NO"/>
        </w:rPr>
      </w:pPr>
    </w:p>
    <w:p w14:paraId="16E4127A" w14:textId="77777777" w:rsidR="000723DF" w:rsidRPr="00F311C8" w:rsidRDefault="000723DF" w:rsidP="000723DF">
      <w:pPr>
        <w:pStyle w:val="BodyText"/>
        <w:rPr>
          <w:lang w:val="nb-NO"/>
        </w:rPr>
      </w:pPr>
      <w:r w:rsidRPr="00F311C8">
        <w:rPr>
          <w:lang w:val="nb-NO"/>
        </w:rPr>
        <w:t>De ulike arbeidsteamene på operativt nivå hentes fra matriseorganisasjonen, dvs. fra virksomhetens funksjonsavdelinger. For å sikre at det ikke oppstår forsinkelser, skal alle teammedlemmer være allokert på fulltid til dette prosjektet i periodene de trengs.</w:t>
      </w:r>
    </w:p>
    <w:p w14:paraId="46A59083" w14:textId="77777777" w:rsidR="000723DF" w:rsidRPr="00F311C8" w:rsidRDefault="000723DF" w:rsidP="004E76C4">
      <w:pPr>
        <w:pStyle w:val="BodyText"/>
        <w:rPr>
          <w:lang w:val="nb-NO"/>
        </w:rPr>
      </w:pPr>
    </w:p>
    <w:p w14:paraId="58A5C249" w14:textId="77777777" w:rsidR="00B203DD" w:rsidRPr="00F311C8" w:rsidRDefault="00B203DD" w:rsidP="00B203DD">
      <w:pPr>
        <w:pStyle w:val="BodyText"/>
        <w:rPr>
          <w:lang w:val="nb-NO"/>
        </w:rPr>
      </w:pPr>
      <w:r w:rsidRPr="00F311C8">
        <w:rPr>
          <w:lang w:val="nb-NO"/>
        </w:rPr>
        <w:t>Roller og ansvar for prosjektsponsor, prosjektleder og delprosjektledere er beskrevet i tabellen nedenfor.</w:t>
      </w:r>
    </w:p>
    <w:p w14:paraId="6A1B5C69" w14:textId="77777777" w:rsidR="00B203DD" w:rsidRPr="00F311C8" w:rsidRDefault="00B203DD" w:rsidP="00B203DD">
      <w:pPr>
        <w:pStyle w:val="BodyText"/>
        <w:rPr>
          <w:lang w:val="nb-NO"/>
        </w:rPr>
      </w:pPr>
    </w:p>
    <w:tbl>
      <w:tblPr>
        <w:tblStyle w:val="TableGrid"/>
        <w:tblW w:w="0" w:type="auto"/>
        <w:tblInd w:w="108" w:type="dxa"/>
        <w:tblLook w:val="04A0" w:firstRow="1" w:lastRow="0" w:firstColumn="1" w:lastColumn="0" w:noHBand="0" w:noVBand="1"/>
      </w:tblPr>
      <w:tblGrid>
        <w:gridCol w:w="1789"/>
        <w:gridCol w:w="2039"/>
        <w:gridCol w:w="6216"/>
      </w:tblGrid>
      <w:tr w:rsidR="00B203DD" w:rsidRPr="00B90923" w14:paraId="62462F41" w14:textId="77777777" w:rsidTr="000F4C55">
        <w:trPr>
          <w:tblHeader/>
        </w:trPr>
        <w:tc>
          <w:tcPr>
            <w:tcW w:w="1789" w:type="dxa"/>
            <w:shd w:val="clear" w:color="auto" w:fill="EAEAEA"/>
          </w:tcPr>
          <w:p w14:paraId="36B50595" w14:textId="77777777" w:rsidR="00B203DD" w:rsidRPr="00B90923"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Name</w:t>
            </w:r>
          </w:p>
        </w:tc>
        <w:tc>
          <w:tcPr>
            <w:tcW w:w="2039" w:type="dxa"/>
            <w:shd w:val="clear" w:color="auto" w:fill="EAEAEA"/>
          </w:tcPr>
          <w:p w14:paraId="59A3EC03" w14:textId="77777777" w:rsidR="00B203DD" w:rsidRPr="00B90923"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Role</w:t>
            </w:r>
          </w:p>
        </w:tc>
        <w:tc>
          <w:tcPr>
            <w:tcW w:w="6216" w:type="dxa"/>
            <w:shd w:val="clear" w:color="auto" w:fill="EAEAEA"/>
          </w:tcPr>
          <w:p w14:paraId="00A2027D" w14:textId="77777777" w:rsidR="00B203DD" w:rsidRPr="00B90923"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Responsibilities</w:t>
            </w:r>
          </w:p>
        </w:tc>
      </w:tr>
      <w:tr w:rsidR="00B203DD" w:rsidRPr="00E06889" w14:paraId="797B42E0" w14:textId="77777777" w:rsidTr="000F4C55">
        <w:tc>
          <w:tcPr>
            <w:tcW w:w="1789" w:type="dxa"/>
          </w:tcPr>
          <w:p w14:paraId="398FB325"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[Sponsor]</w:t>
            </w:r>
          </w:p>
        </w:tc>
        <w:tc>
          <w:tcPr>
            <w:tcW w:w="2039" w:type="dxa"/>
          </w:tcPr>
          <w:p w14:paraId="58D87246" w14:textId="305E08C5" w:rsidR="00B203DD" w:rsidRPr="00A5709C" w:rsidRDefault="00B203DD" w:rsidP="000F4C55">
            <w:pPr>
              <w:pStyle w:val="BodyText"/>
            </w:pPr>
            <w:r>
              <w:t>Prosjekt</w:t>
            </w:r>
            <w:r w:rsidR="0044699E">
              <w:t>s</w:t>
            </w:r>
            <w:r>
              <w:t>ponsor</w:t>
            </w:r>
          </w:p>
        </w:tc>
        <w:tc>
          <w:tcPr>
            <w:tcW w:w="6216" w:type="dxa"/>
          </w:tcPr>
          <w:p w14:paraId="02A4CD7C" w14:textId="77777777" w:rsidR="00B203DD" w:rsidRDefault="00B203DD" w:rsidP="000F4C55">
            <w:pPr>
              <w:pStyle w:val="BodyText"/>
            </w:pPr>
            <w:r>
              <w:t>• Godkjenning av prosjektplanen, omfang, fremdriftsplan, budsjett og risikobudsjett.</w:t>
            </w:r>
          </w:p>
          <w:p w14:paraId="076BD0A9" w14:textId="77777777" w:rsidR="00B203DD" w:rsidRDefault="00B203DD" w:rsidP="000F4C55">
            <w:pPr>
              <w:pStyle w:val="BodyText"/>
            </w:pPr>
            <w:r>
              <w:t>• Godkjenning av endringer i planens baseline når prosjektet er i gang.</w:t>
            </w:r>
          </w:p>
          <w:p w14:paraId="4E30A93B" w14:textId="77777777" w:rsidR="00B203DD" w:rsidRDefault="00B203DD" w:rsidP="000F4C55">
            <w:pPr>
              <w:pStyle w:val="BodyText"/>
            </w:pPr>
            <w:r>
              <w:t>• Lede de månedlige prosjektgjennomgangene.</w:t>
            </w:r>
          </w:p>
          <w:p w14:paraId="3BD911FE" w14:textId="77777777" w:rsidR="00B203DD" w:rsidRPr="00F311C8" w:rsidRDefault="00B203DD" w:rsidP="000F4C55">
            <w:pPr>
              <w:pStyle w:val="BodyText"/>
              <w:rPr>
                <w:lang w:val="nb-NO"/>
              </w:rPr>
            </w:pPr>
            <w:r w:rsidRPr="00F311C8">
              <w:rPr>
                <w:lang w:val="nb-NO"/>
              </w:rPr>
              <w:t>• Sikre fortsatt støtte i virksomheten.</w:t>
            </w:r>
          </w:p>
          <w:p w14:paraId="11941877" w14:textId="77777777" w:rsidR="00B203DD" w:rsidRPr="00F311C8" w:rsidRDefault="00B203DD" w:rsidP="000F4C55">
            <w:pPr>
              <w:pStyle w:val="BodyText"/>
              <w:rPr>
                <w:lang w:val="nb-NO"/>
              </w:rPr>
            </w:pPr>
            <w:r w:rsidRPr="00F311C8">
              <w:rPr>
                <w:lang w:val="nb-NO"/>
              </w:rPr>
              <w:t>• Løse saker som prosjektleder ikke kan løse.</w:t>
            </w:r>
          </w:p>
        </w:tc>
      </w:tr>
      <w:tr w:rsidR="00B203DD" w:rsidRPr="00A5709C" w14:paraId="77D83916" w14:textId="77777777" w:rsidTr="000F4C55">
        <w:tc>
          <w:tcPr>
            <w:tcW w:w="1789" w:type="dxa"/>
          </w:tcPr>
          <w:p w14:paraId="08C18DAE" w14:textId="2A633A76" w:rsidR="00B203DD" w:rsidRPr="00A5709C" w:rsidRDefault="00B203DD" w:rsidP="000F4C55">
            <w:pPr>
              <w:pStyle w:val="BodyText"/>
            </w:pPr>
            <w:r>
              <w:t>[</w:t>
            </w:r>
            <w:r w:rsidR="00291935" w:rsidRPr="00A5709C">
              <w:t>Prosjektleder</w:t>
            </w:r>
            <w:r>
              <w:t>]</w:t>
            </w:r>
          </w:p>
        </w:tc>
        <w:tc>
          <w:tcPr>
            <w:tcW w:w="2039" w:type="dxa"/>
          </w:tcPr>
          <w:p w14:paraId="0464FAE5" w14:textId="77777777" w:rsidR="00B203DD" w:rsidRPr="00A5709C" w:rsidRDefault="00B203DD" w:rsidP="000F4C55">
            <w:pPr>
              <w:pStyle w:val="BodyText"/>
            </w:pPr>
            <w:r w:rsidRPr="00A5709C">
              <w:t>Prosjektleder</w:t>
            </w:r>
          </w:p>
        </w:tc>
        <w:tc>
          <w:tcPr>
            <w:tcW w:w="6216" w:type="dxa"/>
          </w:tcPr>
          <w:p w14:paraId="30F9DCE3" w14:textId="77777777" w:rsidR="00B203DD"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Utarbeide en komplett, korrekt og realistisk prosjektplan.</w:t>
            </w:r>
          </w:p>
          <w:p w14:paraId="7C9BC50E" w14:textId="77777777" w:rsidR="00B203DD"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Lede prosjektet for å oppnå best mulig måloppnåelse mht. omfang, fremdrift, budsjett og risiko.</w:t>
            </w:r>
          </w:p>
          <w:p w14:paraId="7EE3AD0F" w14:textId="77777777" w:rsidR="00B203DD" w:rsidRPr="00F311C8"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Lede delprosjektlederne.</w:t>
            </w:r>
          </w:p>
          <w:p w14:paraId="7F7305C4" w14:textId="77777777" w:rsidR="00B203DD" w:rsidRPr="00F311C8"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Sikre at prosjektresultatet er egnet for formålet og fullt ut oppfyller interessentenes forventninger.</w:t>
            </w:r>
          </w:p>
          <w:p w14:paraId="7AB13100" w14:textId="77777777" w:rsidR="00B203DD" w:rsidRPr="00F311C8"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Formell statusrapportering av prosjektets fremdrift én gang per måned.</w:t>
            </w:r>
          </w:p>
          <w:p w14:paraId="7AB1D67D" w14:textId="77777777" w:rsidR="00B203DD" w:rsidRPr="00F311C8"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Gjennomføre de månedlige prosjektgjennomgangene og presentere prosjektstatus for sponsor og nøkkelinteressenter.</w:t>
            </w:r>
          </w:p>
          <w:p w14:paraId="137E859B"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Lede det ukentlige saksstatusmøtet.</w:t>
            </w:r>
          </w:p>
        </w:tc>
      </w:tr>
      <w:tr w:rsidR="00B203DD" w:rsidRPr="00A5709C" w14:paraId="738F5388" w14:textId="77777777" w:rsidTr="000F4C55">
        <w:tc>
          <w:tcPr>
            <w:tcW w:w="1789" w:type="dxa"/>
          </w:tcPr>
          <w:p w14:paraId="3D130085"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1D07CE27"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F7C6DDB"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277A2083" w14:textId="77777777" w:rsidTr="000F4C55">
        <w:tc>
          <w:tcPr>
            <w:tcW w:w="1789" w:type="dxa"/>
          </w:tcPr>
          <w:p w14:paraId="5C84749A"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607A1CDF"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7B28A8D"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579E2BBC" w14:textId="77777777" w:rsidTr="000F4C55">
        <w:tc>
          <w:tcPr>
            <w:tcW w:w="1789" w:type="dxa"/>
          </w:tcPr>
          <w:p w14:paraId="133DFA8A"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4BC13568"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E2AB63D" w14:textId="77777777" w:rsidR="00B203DD" w:rsidRPr="00A5709C" w:rsidRDefault="00B203DD"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bl>
    <w:p w14:paraId="6A00A283" w14:textId="77777777" w:rsidR="00B203DD" w:rsidRDefault="00B203DD" w:rsidP="004E76C4">
      <w:pPr>
        <w:pStyle w:val="BodyText"/>
      </w:pPr>
    </w:p>
    <w:p w14:paraId="356765EA" w14:textId="77777777" w:rsidR="00B203DD" w:rsidRDefault="00B203DD" w:rsidP="00B203DD">
      <w:pPr>
        <w:pStyle w:val="BodyText"/>
      </w:pPr>
    </w:p>
    <w:p w14:paraId="5ABD922E" w14:textId="77777777" w:rsidR="00B203DD" w:rsidRDefault="00B203DD" w:rsidP="00B203DD">
      <w:pPr>
        <w:pStyle w:val="Heading2"/>
        <w:tabs>
          <w:tab w:val="num" w:pos="567"/>
        </w:tabs>
      </w:pPr>
      <w:bookmarkStart w:id="136" w:name="_Toc24306829"/>
      <w:bookmarkStart w:id="137" w:name="_Toc25494885"/>
      <w:bookmarkStart w:id="138" w:name="_Toc222063460"/>
      <w:r>
        <w:t>Ressursbelastning</w:t>
      </w:r>
      <w:bookmarkEnd w:id="136"/>
      <w:bookmarkEnd w:id="137"/>
      <w:bookmarkEnd w:id="138"/>
    </w:p>
    <w:p w14:paraId="359DD630" w14:textId="77777777" w:rsidR="00B203DD" w:rsidRDefault="00B203DD" w:rsidP="00B203DD">
      <w:pPr>
        <w:pStyle w:val="BodyText"/>
      </w:pPr>
    </w:p>
    <w:p w14:paraId="032EC35C" w14:textId="77777777" w:rsidR="00B203DD" w:rsidRPr="00F311C8" w:rsidRDefault="00B203DD" w:rsidP="00B203DD">
      <w:pPr>
        <w:pStyle w:val="BodyText"/>
        <w:rPr>
          <w:lang w:val="nb-NO"/>
        </w:rPr>
      </w:pPr>
      <w:r w:rsidRPr="00F311C8">
        <w:rPr>
          <w:lang w:val="nb-NO"/>
        </w:rPr>
        <w:lastRenderedPageBreak/>
        <w:t>Følgende graf viser ressursbelastning målt i timer for arbeidskategoriene [kategorier] gjennom prosjektets løpetid.</w:t>
      </w:r>
    </w:p>
    <w:p w14:paraId="340964AF" w14:textId="77777777" w:rsidR="00B203DD" w:rsidRPr="00F311C8" w:rsidRDefault="00B203DD" w:rsidP="00B203DD">
      <w:pPr>
        <w:pStyle w:val="BodyText"/>
        <w:rPr>
          <w:lang w:val="nb-NO"/>
        </w:rPr>
      </w:pPr>
    </w:p>
    <w:p w14:paraId="67685342" w14:textId="77777777" w:rsidR="00B203DD" w:rsidRPr="00F311C8" w:rsidRDefault="00B203DD" w:rsidP="00B203DD">
      <w:pPr>
        <w:pStyle w:val="BodyText"/>
        <w:ind w:left="720"/>
        <w:rPr>
          <w:i/>
          <w:iCs/>
          <w:lang w:val="nb-NO"/>
        </w:rPr>
      </w:pPr>
      <w:r w:rsidRPr="00F311C8">
        <w:rPr>
          <w:i/>
          <w:iCs/>
          <w:lang w:val="nb-NO"/>
        </w:rPr>
        <w:t>[Ressursbelastningsgrafer, enten totalt (inkludert alle personellressurser) eller fordelt på arbeidskategorier. Mye av denne informasjonen finnes i ressursplanleggingsverktøyet, men et utdrag kan være nyttig for interessentene som leser planen.]</w:t>
      </w:r>
    </w:p>
    <w:p w14:paraId="284EF8F9" w14:textId="77777777" w:rsidR="00B203DD" w:rsidRPr="00F311C8" w:rsidRDefault="00B203DD" w:rsidP="00B203DD">
      <w:pPr>
        <w:pStyle w:val="BodyText"/>
        <w:rPr>
          <w:lang w:val="nb-NO"/>
        </w:rPr>
      </w:pPr>
    </w:p>
    <w:p w14:paraId="78B234CE" w14:textId="77777777" w:rsidR="00B203DD" w:rsidRPr="00307D3D" w:rsidRDefault="00B203DD" w:rsidP="00B203DD">
      <w:pPr>
        <w:pStyle w:val="Heading2"/>
        <w:tabs>
          <w:tab w:val="num" w:pos="567"/>
        </w:tabs>
        <w:rPr>
          <w:lang w:val="nb-NO"/>
        </w:rPr>
      </w:pPr>
      <w:bookmarkStart w:id="139" w:name="_Toc24306830"/>
      <w:bookmarkStart w:id="140" w:name="_Toc25494886"/>
      <w:bookmarkStart w:id="141" w:name="_Toc222063461"/>
      <w:r w:rsidRPr="00307D3D">
        <w:rPr>
          <w:lang w:val="nb-NO"/>
        </w:rPr>
        <w:t>Kritiske ressurser</w:t>
      </w:r>
      <w:bookmarkEnd w:id="139"/>
      <w:bookmarkEnd w:id="140"/>
      <w:bookmarkEnd w:id="141"/>
    </w:p>
    <w:p w14:paraId="67A0C68F" w14:textId="77777777" w:rsidR="00B203DD" w:rsidRPr="00307D3D" w:rsidRDefault="00B203DD" w:rsidP="00B203DD">
      <w:pPr>
        <w:pStyle w:val="BodyText"/>
        <w:rPr>
          <w:lang w:val="nb-NO"/>
        </w:rPr>
      </w:pPr>
    </w:p>
    <w:p w14:paraId="1DEE4261" w14:textId="77777777" w:rsidR="00B203DD" w:rsidRPr="00307D3D" w:rsidRDefault="00B203DD" w:rsidP="00B203DD">
      <w:pPr>
        <w:pStyle w:val="BodyText"/>
        <w:rPr>
          <w:lang w:val="nb-NO"/>
        </w:rPr>
      </w:pPr>
      <w:r w:rsidRPr="00307D3D">
        <w:rPr>
          <w:lang w:val="nb-NO"/>
        </w:rPr>
        <w:t xml:space="preserve">Følgende ressurser er vurdert som kritiske for suksess i [ABC]-prosjektet: </w:t>
      </w:r>
    </w:p>
    <w:p w14:paraId="58754254" w14:textId="77777777" w:rsidR="00B203DD" w:rsidRPr="00307D3D" w:rsidRDefault="00B203DD" w:rsidP="00B203DD">
      <w:pPr>
        <w:pStyle w:val="BodyText"/>
        <w:rPr>
          <w:lang w:val="nb-NO"/>
        </w:rPr>
      </w:pPr>
    </w:p>
    <w:p w14:paraId="257E681C" w14:textId="53F21700" w:rsidR="004E76C4" w:rsidRPr="00307D3D" w:rsidRDefault="00307D3D" w:rsidP="00B203DD">
      <w:pPr>
        <w:pStyle w:val="BodyText"/>
        <w:ind w:left="720"/>
        <w:rPr>
          <w:lang w:val="nb-NO"/>
        </w:rPr>
      </w:pPr>
      <w:r w:rsidRPr="00307D3D">
        <w:rPr>
          <w:i/>
          <w:iCs/>
          <w:lang w:val="nb-NO"/>
        </w:rPr>
        <w:t>[Liste over kritiske ressurser, med begrunnelse for at de anses som kritiske, for eksempel at de er etterspurt og/eller vanskelige å anskaffe, og planer for å administrere/anskaffe/erstatte etter behov.]</w:t>
      </w:r>
    </w:p>
    <w:p w14:paraId="7D6CBA9B" w14:textId="77777777" w:rsidR="00737CC8" w:rsidRPr="00307D3D" w:rsidRDefault="00737CC8">
      <w:pPr>
        <w:widowControl/>
        <w:suppressAutoHyphens w:val="0"/>
        <w:rPr>
          <w:lang w:val="nb-NO"/>
        </w:rPr>
      </w:pPr>
      <w:r w:rsidRPr="00307D3D">
        <w:rPr>
          <w:lang w:val="nb-NO"/>
        </w:rPr>
        <w:br w:type="page"/>
      </w:r>
    </w:p>
    <w:p w14:paraId="4F3FD49A" w14:textId="77777777" w:rsidR="004E76C4" w:rsidRPr="00307D3D" w:rsidRDefault="004E76C4" w:rsidP="004E76C4">
      <w:pPr>
        <w:pStyle w:val="BodyText"/>
        <w:rPr>
          <w:lang w:val="nb-NO"/>
        </w:rPr>
      </w:pPr>
    </w:p>
    <w:p w14:paraId="5ECC015E" w14:textId="77777777" w:rsidR="004E76C4" w:rsidRDefault="004E76C4" w:rsidP="004E76C4">
      <w:pPr>
        <w:pStyle w:val="Heading1"/>
      </w:pPr>
      <w:bookmarkStart w:id="142" w:name="_Toc22404166"/>
      <w:bookmarkStart w:id="143" w:name="_Toc22404309"/>
      <w:bookmarkStart w:id="144" w:name="_Toc25494887"/>
      <w:bookmarkStart w:id="145" w:name="_Toc222063462"/>
      <w:r>
        <w:t>Kommunikasjon</w:t>
      </w:r>
      <w:bookmarkEnd w:id="142"/>
      <w:bookmarkEnd w:id="143"/>
      <w:bookmarkEnd w:id="144"/>
      <w:bookmarkEnd w:id="145"/>
    </w:p>
    <w:p w14:paraId="535D62CA" w14:textId="77777777" w:rsidR="007A6B2E" w:rsidRDefault="007A6B2E" w:rsidP="007A6B2E">
      <w:pPr>
        <w:pStyle w:val="BodyText"/>
      </w:pPr>
    </w:p>
    <w:p w14:paraId="40A3D1F3" w14:textId="77777777" w:rsidR="007A6B2E" w:rsidRPr="00F311C8" w:rsidRDefault="007A6B2E" w:rsidP="007A6B2E">
      <w:pPr>
        <w:pStyle w:val="BodyText"/>
        <w:rPr>
          <w:lang w:val="nb-NO"/>
        </w:rPr>
      </w:pPr>
      <w:r w:rsidRPr="00F311C8">
        <w:rPr>
          <w:lang w:val="nb-NO"/>
        </w:rPr>
        <w:t>Denne seksjonen beskriver planlagt formell kommunikasjon etter hvert som [ABC]-prosjektet gjennomføres.</w:t>
      </w:r>
    </w:p>
    <w:p w14:paraId="67BA26B3" w14:textId="77777777" w:rsidR="007A6B2E" w:rsidRPr="00F311C8" w:rsidRDefault="007A6B2E" w:rsidP="007A6B2E">
      <w:pPr>
        <w:pStyle w:val="BodyText"/>
        <w:rPr>
          <w:lang w:val="nb-NO"/>
        </w:rPr>
      </w:pPr>
    </w:p>
    <w:p w14:paraId="6B6B8F8B" w14:textId="77777777" w:rsidR="007A6B2E" w:rsidRPr="00F311C8" w:rsidRDefault="007A6B2E" w:rsidP="007A6B2E">
      <w:pPr>
        <w:pStyle w:val="BodyText"/>
        <w:rPr>
          <w:lang w:val="nb-NO"/>
        </w:rPr>
      </w:pPr>
      <w:r w:rsidRPr="00F311C8">
        <w:rPr>
          <w:lang w:val="nb-NO"/>
        </w:rPr>
        <w:t>Formell prosjektkommunikasjon skal bestå av ukentlige saksstatusmøter, månedlige prosjektgjennomganger, møter i endringskontrollstyret og [annen planlagt kommunikasjon]. De følgende seksjonene gir mer informasjon.</w:t>
      </w:r>
    </w:p>
    <w:p w14:paraId="186EC4A1" w14:textId="77777777" w:rsidR="007A6B2E" w:rsidRPr="00F311C8" w:rsidRDefault="007A6B2E" w:rsidP="007A6B2E">
      <w:pPr>
        <w:pStyle w:val="BodyText"/>
        <w:rPr>
          <w:lang w:val="nb-NO"/>
        </w:rPr>
      </w:pPr>
    </w:p>
    <w:p w14:paraId="6C7A1526" w14:textId="77777777" w:rsidR="007A6B2E" w:rsidRDefault="007A6B2E" w:rsidP="007A6B2E">
      <w:pPr>
        <w:pStyle w:val="Heading2"/>
        <w:tabs>
          <w:tab w:val="num" w:pos="567"/>
        </w:tabs>
      </w:pPr>
      <w:bookmarkStart w:id="146" w:name="_Toc24306834"/>
      <w:bookmarkStart w:id="147" w:name="_Toc25494888"/>
      <w:bookmarkStart w:id="148" w:name="_Toc222063463"/>
      <w:r>
        <w:t>Ukentlige saksstatusmøter</w:t>
      </w:r>
      <w:bookmarkEnd w:id="146"/>
      <w:bookmarkEnd w:id="147"/>
      <w:bookmarkEnd w:id="148"/>
    </w:p>
    <w:p w14:paraId="228A49A5" w14:textId="77777777" w:rsidR="007A6B2E" w:rsidRDefault="007A6B2E" w:rsidP="007A6B2E">
      <w:pPr>
        <w:pStyle w:val="BodyText"/>
      </w:pPr>
    </w:p>
    <w:p w14:paraId="2E37F5B7" w14:textId="77777777" w:rsidR="007A6B2E" w:rsidRDefault="007A6B2E" w:rsidP="007A6B2E">
      <w:pPr>
        <w:pStyle w:val="BodyText"/>
      </w:pPr>
      <w:r>
        <w:t>Formålet med det ukentlige saksstatusmøtet er å gi et fast kommunikasjonspunkt for kjerneteamet, der man diskuterer prosjektets saker og risikoer, koordinerer videre tiltak ved behov, og opprettholder fremdrift og momentum i prosjektet.</w:t>
      </w:r>
    </w:p>
    <w:p w14:paraId="33DA3EDB" w14:textId="77777777" w:rsidR="007A6B2E" w:rsidRDefault="007A6B2E" w:rsidP="007A6B2E">
      <w:pPr>
        <w:pStyle w:val="BodyText"/>
      </w:pPr>
    </w:p>
    <w:p w14:paraId="56AA1513" w14:textId="77777777" w:rsidR="007A6B2E" w:rsidRPr="00F311C8" w:rsidRDefault="007A6B2E" w:rsidP="007A6B2E">
      <w:pPr>
        <w:pStyle w:val="BodyText"/>
        <w:rPr>
          <w:lang w:val="nb-NO"/>
        </w:rPr>
      </w:pPr>
      <w:r w:rsidRPr="00F311C8">
        <w:rPr>
          <w:lang w:val="nb-NO"/>
        </w:rPr>
        <w:t>Prosjektleder skal lede møtet. Deltakere skal inkludere delprosjektlederne. Møtet skal holdes hver mandag morgen kl. 09:00. Varighet skal være maks én time.</w:t>
      </w:r>
    </w:p>
    <w:p w14:paraId="55F7589C" w14:textId="77777777" w:rsidR="007A6B2E" w:rsidRPr="00F311C8" w:rsidRDefault="007A6B2E" w:rsidP="007A6B2E">
      <w:pPr>
        <w:pStyle w:val="BodyText"/>
        <w:rPr>
          <w:lang w:val="nb-NO"/>
        </w:rPr>
      </w:pPr>
    </w:p>
    <w:p w14:paraId="0D0F494B" w14:textId="77777777" w:rsidR="007A6B2E" w:rsidRPr="00F311C8" w:rsidRDefault="007A6B2E" w:rsidP="007A6B2E">
      <w:pPr>
        <w:pStyle w:val="BodyText"/>
        <w:rPr>
          <w:lang w:val="nb-NO"/>
        </w:rPr>
      </w:pPr>
      <w:r w:rsidRPr="00F311C8">
        <w:rPr>
          <w:lang w:val="nb-NO"/>
        </w:rPr>
        <w:t>Faglederne skal gjennomgå risikoene på prosjektets saksliste for tiltak, oppdatering eller lukking ved behov. Nye saker skal registreres, og mulige løsninger diskuteres så langt tiden tillater. Prosjektkoordinator skal distribuere oppdatert liste til alle delprosjektledere ved avslutning av møtet. En kopi av malen for saksliste finnes i vedlegg C.</w:t>
      </w:r>
    </w:p>
    <w:p w14:paraId="1E7B75F3" w14:textId="77777777" w:rsidR="007A6B2E" w:rsidRPr="00F311C8" w:rsidRDefault="007A6B2E" w:rsidP="007A6B2E">
      <w:pPr>
        <w:pStyle w:val="BodyText"/>
        <w:rPr>
          <w:lang w:val="nb-NO"/>
        </w:rPr>
      </w:pPr>
    </w:p>
    <w:p w14:paraId="0168AB7F" w14:textId="77777777" w:rsidR="007A6B2E" w:rsidRPr="00F311C8" w:rsidRDefault="007A6B2E" w:rsidP="007A6B2E">
      <w:pPr>
        <w:pStyle w:val="BodyText"/>
        <w:rPr>
          <w:lang w:val="nb-NO"/>
        </w:rPr>
      </w:pPr>
      <w:r w:rsidRPr="00F311C8">
        <w:rPr>
          <w:lang w:val="nb-NO"/>
        </w:rPr>
        <w:t>Ved slutten av hvert møte skal teamet også gjennomgå prosjektets risikoregister, gjøre nødvendige oppdateringer og koordinere videre tiltak ved behov.</w:t>
      </w:r>
    </w:p>
    <w:p w14:paraId="2787CDCD" w14:textId="77777777" w:rsidR="007A6B2E" w:rsidRPr="00F311C8" w:rsidRDefault="007A6B2E" w:rsidP="007A6B2E">
      <w:pPr>
        <w:pStyle w:val="BodyText"/>
        <w:rPr>
          <w:lang w:val="nb-NO"/>
        </w:rPr>
      </w:pPr>
    </w:p>
    <w:p w14:paraId="1FEF00D3" w14:textId="77777777" w:rsidR="007A6B2E" w:rsidRDefault="007A6B2E" w:rsidP="007A6B2E">
      <w:pPr>
        <w:pStyle w:val="Heading2"/>
        <w:tabs>
          <w:tab w:val="num" w:pos="567"/>
        </w:tabs>
      </w:pPr>
      <w:bookmarkStart w:id="149" w:name="_Toc24306835"/>
      <w:bookmarkStart w:id="150" w:name="_Toc25494889"/>
      <w:bookmarkStart w:id="151" w:name="_Toc222063464"/>
      <w:r>
        <w:t>Månedlige prosjektgjennomganger</w:t>
      </w:r>
      <w:bookmarkEnd w:id="149"/>
      <w:bookmarkEnd w:id="150"/>
      <w:bookmarkEnd w:id="151"/>
    </w:p>
    <w:p w14:paraId="2EFF6B58" w14:textId="77777777" w:rsidR="007A6B2E" w:rsidRDefault="007A6B2E" w:rsidP="007A6B2E">
      <w:pPr>
        <w:pStyle w:val="BodyText"/>
      </w:pPr>
    </w:p>
    <w:p w14:paraId="17C5D225" w14:textId="77777777" w:rsidR="007A6B2E" w:rsidRPr="00F311C8" w:rsidRDefault="007A6B2E" w:rsidP="007A6B2E">
      <w:pPr>
        <w:pStyle w:val="BodyText"/>
        <w:rPr>
          <w:lang w:val="nb-NO"/>
        </w:rPr>
      </w:pPr>
      <w:r w:rsidRPr="00F311C8">
        <w:rPr>
          <w:lang w:val="nb-NO"/>
        </w:rPr>
        <w:t>Formålet med de månedlige prosjektgjennomgangsmøtene er å gi en fast arena der prosjektleder kan gi en statusoppdatering til sponsor, kunde og interessenter hver måned, og samtidig gjøre det mulig for toppledelsen å gi nødvendig styring og retning.</w:t>
      </w:r>
    </w:p>
    <w:p w14:paraId="1B1B95FF" w14:textId="77777777" w:rsidR="007A6B2E" w:rsidRPr="00F311C8" w:rsidRDefault="007A6B2E" w:rsidP="007A6B2E">
      <w:pPr>
        <w:pStyle w:val="BodyText"/>
        <w:rPr>
          <w:lang w:val="nb-NO"/>
        </w:rPr>
      </w:pPr>
    </w:p>
    <w:p w14:paraId="0C560A7B" w14:textId="77777777" w:rsidR="007A6B2E" w:rsidRDefault="007A6B2E" w:rsidP="007A6B2E">
      <w:pPr>
        <w:pStyle w:val="BodyText"/>
      </w:pPr>
      <w:r w:rsidRPr="00F311C8">
        <w:rPr>
          <w:lang w:val="nb-NO"/>
        </w:rPr>
        <w:t xml:space="preserve">Prosjektsponsor skal være møteleder. Prosjektleder skal gjennomføre møtet. </w:t>
      </w:r>
      <w:r>
        <w:t>Deltakere skal inkludere:</w:t>
      </w:r>
    </w:p>
    <w:p w14:paraId="5BDCBA4E" w14:textId="77777777" w:rsidR="007A6B2E" w:rsidRDefault="007A6B2E" w:rsidP="007A6B2E">
      <w:pPr>
        <w:pStyle w:val="BodyText"/>
      </w:pPr>
    </w:p>
    <w:p w14:paraId="3DE42B93" w14:textId="1CDB3770" w:rsidR="007A6B2E" w:rsidRPr="009568F9" w:rsidRDefault="009568F9" w:rsidP="007A6B2E">
      <w:pPr>
        <w:pStyle w:val="BodyText"/>
        <w:ind w:left="720"/>
        <w:rPr>
          <w:i/>
          <w:iCs/>
          <w:lang w:val="nb-NO"/>
        </w:rPr>
      </w:pPr>
      <w:r w:rsidRPr="009568F9">
        <w:rPr>
          <w:i/>
          <w:iCs/>
          <w:lang w:val="nb-NO"/>
        </w:rPr>
        <w:t>[Så mange viktige interessenter som mulig er med på møtet, slik at de kan få en oppdatering i ett effektivt møte, og all hjelp eller assistanse du trenger kan koordineres umiddelbart.]</w:t>
      </w:r>
    </w:p>
    <w:p w14:paraId="7568717A" w14:textId="77777777" w:rsidR="007A6B2E" w:rsidRPr="009568F9" w:rsidRDefault="007A6B2E" w:rsidP="007A6B2E">
      <w:pPr>
        <w:pStyle w:val="BodyText"/>
        <w:rPr>
          <w:lang w:val="nb-NO"/>
        </w:rPr>
      </w:pPr>
    </w:p>
    <w:p w14:paraId="42D655AC" w14:textId="77777777" w:rsidR="007A6B2E" w:rsidRPr="00F311C8" w:rsidRDefault="007A6B2E" w:rsidP="007A6B2E">
      <w:pPr>
        <w:pStyle w:val="BodyText"/>
        <w:rPr>
          <w:lang w:val="nb-NO"/>
        </w:rPr>
      </w:pPr>
      <w:r w:rsidRPr="00F311C8">
        <w:rPr>
          <w:lang w:val="nb-NO"/>
        </w:rPr>
        <w:t>Møtet skal planlegges til én time, og holdes kl. 13:00 den første tirsdagen i hver måned i styrerommet (Executive boardroom).</w:t>
      </w:r>
    </w:p>
    <w:p w14:paraId="33A1872B" w14:textId="77777777" w:rsidR="007A6B2E" w:rsidRPr="00F311C8" w:rsidRDefault="007A6B2E" w:rsidP="007A6B2E">
      <w:pPr>
        <w:pStyle w:val="BodyText"/>
        <w:rPr>
          <w:lang w:val="nb-NO"/>
        </w:rPr>
      </w:pPr>
    </w:p>
    <w:p w14:paraId="56CB54BC" w14:textId="77777777" w:rsidR="007A6B2E" w:rsidRPr="00F311C8" w:rsidRDefault="007A6B2E" w:rsidP="007A6B2E">
      <w:pPr>
        <w:pStyle w:val="BodyText"/>
        <w:rPr>
          <w:lang w:val="nb-NO"/>
        </w:rPr>
      </w:pPr>
      <w:r w:rsidRPr="00F311C8">
        <w:rPr>
          <w:lang w:val="nb-NO"/>
        </w:rPr>
        <w:t xml:space="preserve">Ved starten av hver måned skal prosjektleder, prosjektkoordinator og prosjektplanlegger samle inn aktuell status for prosjektets omfang, fremdrift, kostnader og risikoer for presentasjon i den månedlige gjennomgangen. Et én-sides rapportformat skal benyttes, slik som i vedlegg D. Gjeldende versjon av risikoregisteret skal også være tilgjengelig. Annen relevant informasjon skal gis etter behov og på forespørsel. </w:t>
      </w:r>
    </w:p>
    <w:p w14:paraId="517EA183" w14:textId="77777777" w:rsidR="007A6B2E" w:rsidRPr="00F311C8" w:rsidRDefault="007A6B2E" w:rsidP="007A6B2E">
      <w:pPr>
        <w:pStyle w:val="BodyText"/>
        <w:rPr>
          <w:lang w:val="nb-NO"/>
        </w:rPr>
      </w:pPr>
    </w:p>
    <w:p w14:paraId="02070A0B" w14:textId="77777777" w:rsidR="007A6B2E" w:rsidRDefault="007A6B2E" w:rsidP="007A6B2E">
      <w:pPr>
        <w:pStyle w:val="BodyText"/>
      </w:pPr>
      <w:r w:rsidRPr="00F311C8">
        <w:rPr>
          <w:lang w:val="nb-NO"/>
        </w:rPr>
        <w:t xml:space="preserve">Prosjektleder vil presentere prosjektstatus for interessentene i den månedlige gjennomgangen. Prosjektleder skal så langt som mulig ta med alternativer og anbefalinger for å løse vesentlige saker og risikoer. </w:t>
      </w:r>
      <w:r>
        <w:t>Støtte og prioriteringsavklaringer skal innhentes ved behov. Planer for videre tiltak skal koordineres der det er nødvendig.</w:t>
      </w:r>
    </w:p>
    <w:p w14:paraId="6318E73D" w14:textId="77777777" w:rsidR="007A6B2E" w:rsidRDefault="007A6B2E" w:rsidP="007A6B2E">
      <w:pPr>
        <w:pStyle w:val="BodyText"/>
      </w:pPr>
    </w:p>
    <w:p w14:paraId="4D6C058C" w14:textId="77777777" w:rsidR="007A6B2E" w:rsidRDefault="007A6B2E" w:rsidP="007A6B2E">
      <w:pPr>
        <w:pStyle w:val="Heading2"/>
        <w:tabs>
          <w:tab w:val="num" w:pos="567"/>
        </w:tabs>
      </w:pPr>
      <w:bookmarkStart w:id="152" w:name="_Toc24306836"/>
      <w:bookmarkStart w:id="153" w:name="_Toc25494890"/>
      <w:bookmarkStart w:id="154" w:name="_Toc222063465"/>
      <w:r>
        <w:t>Møter i endringskontrollstyret</w:t>
      </w:r>
      <w:bookmarkEnd w:id="152"/>
      <w:bookmarkEnd w:id="153"/>
      <w:bookmarkEnd w:id="154"/>
    </w:p>
    <w:p w14:paraId="441DBC67" w14:textId="77777777" w:rsidR="007A6B2E" w:rsidRDefault="007A6B2E" w:rsidP="007A6B2E">
      <w:pPr>
        <w:pStyle w:val="BodyText"/>
      </w:pPr>
    </w:p>
    <w:p w14:paraId="43D18E83" w14:textId="77777777" w:rsidR="007A6B2E" w:rsidRDefault="007A6B2E" w:rsidP="007A6B2E">
      <w:pPr>
        <w:pStyle w:val="BodyText"/>
      </w:pPr>
      <w:r>
        <w:t>Formålet med møter i endringskontrollstyret (Change Control Board, CCB) er å gjennomgå alle endringer i omfang, fremdriftsplan, budsjett eller tidligere baselinede og godkjente leveranser, slik som design og dokumentasjon, for å sikre at alle mulige konsekvenser identifiseres, at nødvendig godkjenning fra prosjektleder eller sponsor innhentes, og at godkjente endringer kommuniseres hensiktsmessig til alle berørte parter. Mer informasjon om prosessen finnes i seksjon 12 – Endringskontrollprosess.</w:t>
      </w:r>
    </w:p>
    <w:p w14:paraId="59552249" w14:textId="77777777" w:rsidR="007A6B2E" w:rsidRDefault="007A6B2E" w:rsidP="007A6B2E">
      <w:pPr>
        <w:pStyle w:val="BodyText"/>
      </w:pPr>
    </w:p>
    <w:p w14:paraId="32113D89" w14:textId="77777777" w:rsidR="007A6B2E" w:rsidRDefault="007A6B2E" w:rsidP="007A6B2E">
      <w:pPr>
        <w:pStyle w:val="Heading2"/>
        <w:tabs>
          <w:tab w:val="num" w:pos="567"/>
        </w:tabs>
      </w:pPr>
      <w:bookmarkStart w:id="155" w:name="_Toc24306837"/>
      <w:bookmarkStart w:id="156" w:name="_Toc25494891"/>
      <w:bookmarkStart w:id="157" w:name="_Toc222063466"/>
      <w:bookmarkEnd w:id="155"/>
      <w:bookmarkEnd w:id="156"/>
      <w:r>
        <w:t>[Other Kommunikasjon]</w:t>
      </w:r>
      <w:bookmarkEnd w:id="157"/>
    </w:p>
    <w:p w14:paraId="5A7283A4" w14:textId="77777777" w:rsidR="007A6B2E" w:rsidRDefault="007A6B2E" w:rsidP="007A6B2E">
      <w:pPr>
        <w:pStyle w:val="BodyText"/>
      </w:pPr>
    </w:p>
    <w:p w14:paraId="7631005E" w14:textId="77777777" w:rsidR="007A6B2E" w:rsidRDefault="007A6B2E" w:rsidP="007A6B2E">
      <w:pPr>
        <w:pStyle w:val="BodyText"/>
      </w:pPr>
      <w:r>
        <w:t>[annen kommunikasjon].</w:t>
      </w:r>
    </w:p>
    <w:p w14:paraId="50E81587" w14:textId="77777777" w:rsidR="004E76C4" w:rsidRDefault="004E76C4" w:rsidP="004E76C4">
      <w:pPr>
        <w:pStyle w:val="BodyText"/>
      </w:pPr>
    </w:p>
    <w:p w14:paraId="728EADC9" w14:textId="77777777" w:rsidR="00737CC8" w:rsidRDefault="00737CC8">
      <w:pPr>
        <w:widowControl/>
        <w:suppressAutoHyphens w:val="0"/>
      </w:pPr>
      <w:r>
        <w:br w:type="page"/>
      </w:r>
    </w:p>
    <w:p w14:paraId="66ADFEBD" w14:textId="77777777" w:rsidR="004E76C4" w:rsidRDefault="004E76C4" w:rsidP="004E76C4">
      <w:pPr>
        <w:pStyle w:val="BodyText"/>
      </w:pPr>
    </w:p>
    <w:p w14:paraId="3C128947" w14:textId="77777777" w:rsidR="004E76C4" w:rsidRDefault="004E76C4" w:rsidP="004E76C4">
      <w:pPr>
        <w:pStyle w:val="Heading1"/>
      </w:pPr>
      <w:bookmarkStart w:id="158" w:name="_Toc22404167"/>
      <w:bookmarkStart w:id="159" w:name="_Toc22404310"/>
      <w:bookmarkStart w:id="160" w:name="_Toc25494892"/>
      <w:bookmarkStart w:id="161" w:name="_Toc222063467"/>
      <w:r>
        <w:t>Kvalitet</w:t>
      </w:r>
      <w:bookmarkEnd w:id="158"/>
      <w:bookmarkEnd w:id="159"/>
      <w:bookmarkEnd w:id="160"/>
      <w:bookmarkEnd w:id="161"/>
    </w:p>
    <w:p w14:paraId="2E2942DC" w14:textId="77777777" w:rsidR="007A6B2E" w:rsidRDefault="007A6B2E" w:rsidP="007A6B2E">
      <w:pPr>
        <w:pStyle w:val="BodyText"/>
      </w:pPr>
    </w:p>
    <w:p w14:paraId="7FF6B222" w14:textId="77777777" w:rsidR="007A6B2E" w:rsidRDefault="007A6B2E" w:rsidP="007A6B2E">
      <w:pPr>
        <w:pStyle w:val="BodyText"/>
      </w:pPr>
      <w:r>
        <w:t>Denne seksjonen beskriver tilnærmingen til kvalitetsstyring gjennom hele [ABC]-prosjektet.</w:t>
      </w:r>
    </w:p>
    <w:p w14:paraId="361CB5BE" w14:textId="77777777" w:rsidR="007A6B2E" w:rsidRDefault="007A6B2E" w:rsidP="007A6B2E">
      <w:pPr>
        <w:pStyle w:val="BodyText"/>
      </w:pPr>
    </w:p>
    <w:p w14:paraId="06750960" w14:textId="77777777" w:rsidR="007A6B2E" w:rsidRPr="00F311C8" w:rsidRDefault="007A6B2E" w:rsidP="007A6B2E">
      <w:pPr>
        <w:pStyle w:val="BodyText"/>
        <w:rPr>
          <w:lang w:val="nb-NO"/>
        </w:rPr>
      </w:pPr>
      <w:r w:rsidRPr="00F311C8">
        <w:rPr>
          <w:lang w:val="nb-NO"/>
        </w:rPr>
        <w:t>Kvaliteten på prosjektets leveranser er avgjørende for suksess, og vil være et hovedfokus for ledelsen og prosjektteamet gjennom hele gjennomføringen.</w:t>
      </w:r>
    </w:p>
    <w:p w14:paraId="52F56910" w14:textId="77777777" w:rsidR="007A6B2E" w:rsidRPr="00F311C8" w:rsidRDefault="007A6B2E" w:rsidP="007A6B2E">
      <w:pPr>
        <w:pStyle w:val="BodyText"/>
        <w:rPr>
          <w:lang w:val="nb-NO"/>
        </w:rPr>
      </w:pPr>
    </w:p>
    <w:p w14:paraId="2BCC65B4" w14:textId="77777777" w:rsidR="007A6B2E" w:rsidRPr="00F311C8" w:rsidRDefault="007A6B2E" w:rsidP="007A6B2E">
      <w:pPr>
        <w:pStyle w:val="BodyText"/>
        <w:rPr>
          <w:lang w:val="nb-NO"/>
        </w:rPr>
      </w:pPr>
      <w:r w:rsidRPr="00F311C8">
        <w:rPr>
          <w:lang w:val="nb-NO"/>
        </w:rPr>
        <w:t>De fire kvalitetsprinsippene som ligger til grunn for dette prosjektet er oppsummert nedenfor:</w:t>
      </w:r>
    </w:p>
    <w:p w14:paraId="5B666A87" w14:textId="77777777" w:rsidR="007A6B2E" w:rsidRPr="00F311C8" w:rsidRDefault="007A6B2E" w:rsidP="007A6B2E">
      <w:pPr>
        <w:pStyle w:val="BodyText"/>
        <w:rPr>
          <w:lang w:val="nb-NO"/>
        </w:rPr>
      </w:pPr>
    </w:p>
    <w:p w14:paraId="0311A978" w14:textId="77777777" w:rsidR="007A6B2E" w:rsidRPr="00F311C8" w:rsidRDefault="007A6B2E" w:rsidP="007A6B2E">
      <w:pPr>
        <w:pStyle w:val="BodyText"/>
        <w:numPr>
          <w:ilvl w:val="0"/>
          <w:numId w:val="34"/>
        </w:numPr>
        <w:rPr>
          <w:lang w:val="nb-NO"/>
        </w:rPr>
      </w:pPr>
      <w:r w:rsidRPr="00F311C8">
        <w:rPr>
          <w:u w:val="single"/>
          <w:lang w:val="nb-NO"/>
        </w:rPr>
        <w:t>Planlegging. «Kvalitet må planlegges inn, ikke inspiseres inn». Selv om alt prosjektarbeid skal inspiseres og testes ved ferdigstillelse, skal kvalitet bygges inn i arbeidet av teamene mens det utføres.</w:t>
      </w:r>
    </w:p>
    <w:p w14:paraId="579F0DB3" w14:textId="77777777" w:rsidR="007A6B2E" w:rsidRPr="00F311C8" w:rsidRDefault="007A6B2E" w:rsidP="007A6B2E">
      <w:pPr>
        <w:pStyle w:val="BodyText"/>
        <w:rPr>
          <w:lang w:val="nb-NO"/>
        </w:rPr>
      </w:pPr>
    </w:p>
    <w:p w14:paraId="0BDD7336" w14:textId="77777777" w:rsidR="007A6B2E" w:rsidRPr="00F311C8" w:rsidRDefault="007A6B2E" w:rsidP="007A6B2E">
      <w:pPr>
        <w:pStyle w:val="BodyText"/>
        <w:numPr>
          <w:ilvl w:val="0"/>
          <w:numId w:val="34"/>
        </w:numPr>
        <w:rPr>
          <w:lang w:val="nb-NO"/>
        </w:rPr>
      </w:pPr>
      <w:r w:rsidRPr="00F311C8">
        <w:rPr>
          <w:u w:val="single"/>
          <w:lang w:val="nb-NO"/>
        </w:rPr>
        <w:t>Gevinst. Kvalitetsmessig gode deler og prosesser reduserer samlet kostnad og tidsbruk, fordi de øker effektiviteten, reduserer behovet for testing, reduserer akseptanse- og sertifiseringsutfordringer, og reduserer uforutsette problemer når løsningen er i drift.</w:t>
      </w:r>
    </w:p>
    <w:p w14:paraId="4999874E" w14:textId="77777777" w:rsidR="007A6B2E" w:rsidRPr="00F311C8" w:rsidRDefault="007A6B2E" w:rsidP="007A6B2E">
      <w:pPr>
        <w:pStyle w:val="BodyText"/>
        <w:rPr>
          <w:lang w:val="nb-NO"/>
        </w:rPr>
      </w:pPr>
    </w:p>
    <w:p w14:paraId="21E88704" w14:textId="77777777" w:rsidR="007A6B2E" w:rsidRDefault="007A6B2E" w:rsidP="007A6B2E">
      <w:pPr>
        <w:pStyle w:val="BodyText"/>
        <w:numPr>
          <w:ilvl w:val="0"/>
          <w:numId w:val="34"/>
        </w:numPr>
      </w:pPr>
      <w:r>
        <w:t>Kontinuerlig forbedring.  The team will gather lessons learned throughout the prosjekt to continuously build on incremental improvement as the work progresses.</w:t>
      </w:r>
    </w:p>
    <w:p w14:paraId="70906976" w14:textId="77777777" w:rsidR="007A6B2E" w:rsidRDefault="007A6B2E" w:rsidP="007A6B2E"/>
    <w:p w14:paraId="6F2AB8DE" w14:textId="77777777" w:rsidR="007A6B2E" w:rsidRDefault="007A6B2E" w:rsidP="007A6B2E">
      <w:pPr>
        <w:pStyle w:val="BodyText"/>
        <w:numPr>
          <w:ilvl w:val="0"/>
          <w:numId w:val="34"/>
        </w:numPr>
      </w:pPr>
      <w:r w:rsidRPr="00F311C8">
        <w:rPr>
          <w:u w:val="single"/>
          <w:lang w:val="nb-NO"/>
        </w:rPr>
        <w:t xml:space="preserve">Egnet for formålet. Alle prosjektleveranser må være «egnet for formålet», dvs. faktisk kunne utføre jobben de er ment for og fullt ut tilfredsstille kundens behov. </w:t>
      </w:r>
      <w:r w:rsidRPr="007E19A9">
        <w:rPr>
          <w:u w:val="single"/>
        </w:rPr>
        <w:t>Dette kravet skal også inngå i de formelle vilkårene (Terms and Conditions) i alle leverandørkontrakter.</w:t>
      </w:r>
    </w:p>
    <w:p w14:paraId="55031728" w14:textId="77777777" w:rsidR="007A6B2E" w:rsidRDefault="007A6B2E" w:rsidP="007A6B2E"/>
    <w:p w14:paraId="729C32C5" w14:textId="77777777" w:rsidR="007A6B2E" w:rsidRPr="00F311C8" w:rsidRDefault="007A6B2E" w:rsidP="007A6B2E">
      <w:pPr>
        <w:rPr>
          <w:lang w:val="nb-NO"/>
        </w:rPr>
      </w:pPr>
      <w:r>
        <w:t xml:space="preserve">Alle prosjektmedlemmer skal bruke beste praksis og standarder innen sitt fag i gjennomføring av arbeidet. I tillegg er fagfellevurderinger og brukerreviews bygget inn i leveransearbeidet som viktige bidrag for å maksimere kvaliteten på resultatet. </w:t>
      </w:r>
      <w:r w:rsidRPr="00F311C8">
        <w:rPr>
          <w:lang w:val="nb-NO"/>
        </w:rPr>
        <w:t>Mer informasjon om bruk av fagfellevurderinger og brukerreviews finnes i de følgende seksjonene.</w:t>
      </w:r>
    </w:p>
    <w:p w14:paraId="6D549637" w14:textId="77777777" w:rsidR="007A6B2E" w:rsidRPr="00F311C8" w:rsidRDefault="007A6B2E" w:rsidP="007A6B2E">
      <w:pPr>
        <w:pStyle w:val="BodyText"/>
        <w:rPr>
          <w:lang w:val="nb-NO"/>
        </w:rPr>
      </w:pPr>
    </w:p>
    <w:p w14:paraId="6113B67D" w14:textId="77777777" w:rsidR="007A6B2E" w:rsidRDefault="007A6B2E" w:rsidP="007A6B2E">
      <w:pPr>
        <w:pStyle w:val="Heading2"/>
        <w:tabs>
          <w:tab w:val="num" w:pos="567"/>
        </w:tabs>
      </w:pPr>
      <w:bookmarkStart w:id="162" w:name="__RefHeading___Toc13809_368091560"/>
      <w:bookmarkStart w:id="163" w:name="_Toc511048495"/>
      <w:bookmarkStart w:id="164" w:name="_Toc24306842"/>
      <w:bookmarkStart w:id="165" w:name="_Toc25494893"/>
      <w:bookmarkStart w:id="166" w:name="_Toc222063468"/>
      <w:bookmarkEnd w:id="162"/>
      <w:r>
        <w:t>Fagfellevurderinger</w:t>
      </w:r>
      <w:bookmarkEnd w:id="163"/>
      <w:bookmarkEnd w:id="164"/>
      <w:bookmarkEnd w:id="165"/>
      <w:bookmarkEnd w:id="166"/>
    </w:p>
    <w:p w14:paraId="4C4CB2A6" w14:textId="77777777" w:rsidR="007A6B2E" w:rsidRDefault="007A6B2E" w:rsidP="007A6B2E">
      <w:pPr>
        <w:pStyle w:val="BodyText"/>
      </w:pPr>
    </w:p>
    <w:p w14:paraId="356E70F5" w14:textId="77777777" w:rsidR="007A6B2E" w:rsidRPr="00F311C8" w:rsidRDefault="007A6B2E" w:rsidP="007A6B2E">
      <w:pPr>
        <w:pStyle w:val="BodyText"/>
        <w:rPr>
          <w:lang w:val="nb-NO"/>
        </w:rPr>
      </w:pPr>
      <w:r w:rsidRPr="00F311C8">
        <w:rPr>
          <w:lang w:val="nb-NO"/>
        </w:rPr>
        <w:t xml:space="preserve">Fagfellevurderinger er en av de mest effektive prosessene for å sikre at leveranser har høy kvalitet og er fullt ut egnet for formålet. </w:t>
      </w:r>
    </w:p>
    <w:p w14:paraId="68F03AFF" w14:textId="77777777" w:rsidR="007A6B2E" w:rsidRPr="00F311C8" w:rsidRDefault="007A6B2E" w:rsidP="007A6B2E">
      <w:pPr>
        <w:pStyle w:val="BodyText"/>
        <w:rPr>
          <w:lang w:val="nb-NO"/>
        </w:rPr>
      </w:pPr>
    </w:p>
    <w:p w14:paraId="63143A3A" w14:textId="77777777" w:rsidR="007A6B2E" w:rsidRDefault="007A6B2E" w:rsidP="007A6B2E">
      <w:pPr>
        <w:pStyle w:val="BodyText"/>
      </w:pPr>
      <w:r w:rsidRPr="00F311C8">
        <w:rPr>
          <w:lang w:val="nb-NO"/>
        </w:rPr>
        <w:t xml:space="preserve">Det er to typer fagfellevurderinger som skal brukes i dette prosjektet: uformelle fagfellevurderinger som brukes for alle prosjektleveranser, og formelle fagfellevurderinger som kreves for leveranser med helse-, sikkerhets- eller juridisk sensitivitet. </w:t>
      </w:r>
      <w:r>
        <w:t>Mer informasjon følger nedenfor.</w:t>
      </w:r>
    </w:p>
    <w:p w14:paraId="1A0AAB00" w14:textId="77777777" w:rsidR="007A6B2E" w:rsidRDefault="007A6B2E" w:rsidP="007A6B2E">
      <w:pPr>
        <w:pStyle w:val="BodyText"/>
      </w:pPr>
    </w:p>
    <w:p w14:paraId="264ED001" w14:textId="77777777" w:rsidR="007A6B2E" w:rsidRDefault="007A6B2E" w:rsidP="007A6B2E">
      <w:pPr>
        <w:pStyle w:val="Heading3"/>
        <w:tabs>
          <w:tab w:val="num" w:pos="567"/>
        </w:tabs>
      </w:pPr>
      <w:bookmarkStart w:id="167" w:name="_Toc24306843"/>
      <w:bookmarkStart w:id="168" w:name="_Toc25494894"/>
      <w:bookmarkStart w:id="169" w:name="_Toc222063469"/>
      <w:r>
        <w:t>Uformelle fagfellevurderinger.</w:t>
      </w:r>
      <w:bookmarkEnd w:id="169"/>
      <w:r>
        <w:t xml:space="preserve"> </w:t>
      </w:r>
      <w:bookmarkEnd w:id="167"/>
      <w:bookmarkEnd w:id="168"/>
    </w:p>
    <w:p w14:paraId="388E8843" w14:textId="77777777" w:rsidR="007A6B2E" w:rsidRDefault="007A6B2E" w:rsidP="007A6B2E">
      <w:pPr>
        <w:pStyle w:val="BodyText"/>
      </w:pPr>
    </w:p>
    <w:p w14:paraId="4F0E3A45" w14:textId="77777777" w:rsidR="007A6B2E" w:rsidRPr="00F311C8" w:rsidRDefault="007A6B2E" w:rsidP="007A6B2E">
      <w:pPr>
        <w:pStyle w:val="BodyText"/>
        <w:rPr>
          <w:lang w:val="nb-NO"/>
        </w:rPr>
      </w:pPr>
      <w:r w:rsidRPr="00F311C8">
        <w:rPr>
          <w:lang w:val="nb-NO"/>
        </w:rPr>
        <w:t>Uformelle fagfellevurderinger har ikke den administrative overheaden som formelle fagfellevurderinger krever, men gir likevel viktig kvalitetssikring av arbeidet. Prosessen for uformelle fagfellevurderinger er oppsummert nedenfor:</w:t>
      </w:r>
    </w:p>
    <w:p w14:paraId="6FDE514A" w14:textId="77777777" w:rsidR="007A6B2E" w:rsidRPr="00F311C8" w:rsidRDefault="007A6B2E" w:rsidP="007A6B2E">
      <w:pPr>
        <w:pStyle w:val="BodyText"/>
        <w:rPr>
          <w:lang w:val="nb-NO"/>
        </w:rPr>
      </w:pPr>
    </w:p>
    <w:p w14:paraId="3EE1771F" w14:textId="77777777" w:rsidR="007A6B2E" w:rsidRPr="00F311C8" w:rsidRDefault="007A6B2E" w:rsidP="007A6B2E">
      <w:pPr>
        <w:pStyle w:val="BodyText"/>
        <w:numPr>
          <w:ilvl w:val="0"/>
          <w:numId w:val="35"/>
        </w:numPr>
        <w:rPr>
          <w:lang w:val="nb-NO"/>
        </w:rPr>
      </w:pPr>
      <w:r w:rsidRPr="00F311C8">
        <w:rPr>
          <w:lang w:val="nb-NO"/>
        </w:rPr>
        <w:t>Eier av hver leveranse som overleveres til andre i prosjektet skal sikre at leveransen har vært gjennom en fagfellevurdering før den ferdigstilles.</w:t>
      </w:r>
    </w:p>
    <w:p w14:paraId="6AA3C82F" w14:textId="77777777" w:rsidR="007A6B2E" w:rsidRPr="00F311C8" w:rsidRDefault="007A6B2E" w:rsidP="007A6B2E">
      <w:pPr>
        <w:pStyle w:val="BodyText"/>
        <w:rPr>
          <w:lang w:val="nb-NO"/>
        </w:rPr>
      </w:pPr>
    </w:p>
    <w:p w14:paraId="2843B0CE" w14:textId="77777777" w:rsidR="007A6B2E" w:rsidRPr="00F311C8" w:rsidRDefault="007A6B2E" w:rsidP="007A6B2E">
      <w:pPr>
        <w:pStyle w:val="BodyText"/>
        <w:numPr>
          <w:ilvl w:val="0"/>
          <w:numId w:val="35"/>
        </w:numPr>
        <w:rPr>
          <w:lang w:val="nb-NO"/>
        </w:rPr>
      </w:pPr>
      <w:r w:rsidRPr="00F311C8">
        <w:rPr>
          <w:lang w:val="nb-NO"/>
        </w:rPr>
        <w:t>For store arbeidspakker skal det gjennomføres flere fagfellevurderinger gjennom utviklingsprosessen av leveransen, slik at hver enkelt review krever håndterlig innsats. Som tommelfingerregel bør hver review kreve høyst én time per reviewer.</w:t>
      </w:r>
    </w:p>
    <w:p w14:paraId="47E2A0BB" w14:textId="77777777" w:rsidR="007A6B2E" w:rsidRPr="00F311C8" w:rsidRDefault="007A6B2E" w:rsidP="007A6B2E">
      <w:pPr>
        <w:pStyle w:val="BodyText"/>
        <w:rPr>
          <w:lang w:val="nb-NO"/>
        </w:rPr>
      </w:pPr>
    </w:p>
    <w:p w14:paraId="5C3D143A" w14:textId="77777777" w:rsidR="007A6B2E" w:rsidRPr="00F311C8" w:rsidRDefault="007A6B2E" w:rsidP="007A6B2E">
      <w:pPr>
        <w:pStyle w:val="BodyText"/>
        <w:numPr>
          <w:ilvl w:val="0"/>
          <w:numId w:val="35"/>
        </w:numPr>
        <w:rPr>
          <w:lang w:val="nb-NO"/>
        </w:rPr>
      </w:pPr>
      <w:r w:rsidRPr="00F311C8">
        <w:rPr>
          <w:lang w:val="nb-NO"/>
        </w:rPr>
        <w:lastRenderedPageBreak/>
        <w:t>En fagfellevurdering bør inkludere to eller tre fagfeller for å gi en helhetlig vurdering fra mer enn ett perspektiv.</w:t>
      </w:r>
    </w:p>
    <w:p w14:paraId="2E3DDD4C" w14:textId="77777777" w:rsidR="007A6B2E" w:rsidRPr="00F311C8" w:rsidRDefault="007A6B2E" w:rsidP="007A6B2E">
      <w:pPr>
        <w:pStyle w:val="BodyText"/>
        <w:rPr>
          <w:lang w:val="nb-NO"/>
        </w:rPr>
      </w:pPr>
    </w:p>
    <w:p w14:paraId="165F797D" w14:textId="77777777" w:rsidR="007A6B2E" w:rsidRPr="00F311C8" w:rsidRDefault="007A6B2E" w:rsidP="007A6B2E">
      <w:pPr>
        <w:pStyle w:val="BodyText"/>
        <w:numPr>
          <w:ilvl w:val="0"/>
          <w:numId w:val="35"/>
        </w:numPr>
        <w:rPr>
          <w:lang w:val="nb-NO"/>
        </w:rPr>
      </w:pPr>
      <w:r w:rsidRPr="00F311C8">
        <w:rPr>
          <w:lang w:val="nb-NO"/>
        </w:rPr>
        <w:t>Der det er mulig skal leveranse-eier holde ett konsolideringsmøte med alle fagfellene for å samle et konsolidert sett med kommentarer og for å legge til rette for at fagfellene kan kommentere på hverandres anbefalinger.</w:t>
      </w:r>
    </w:p>
    <w:p w14:paraId="67C471D2" w14:textId="77777777" w:rsidR="007A6B2E" w:rsidRPr="00F311C8" w:rsidRDefault="007A6B2E" w:rsidP="007A6B2E">
      <w:pPr>
        <w:pStyle w:val="BodyText"/>
        <w:rPr>
          <w:lang w:val="nb-NO"/>
        </w:rPr>
      </w:pPr>
    </w:p>
    <w:p w14:paraId="764F7514" w14:textId="77777777" w:rsidR="007A6B2E" w:rsidRPr="00F311C8" w:rsidRDefault="007A6B2E" w:rsidP="007A6B2E">
      <w:pPr>
        <w:pStyle w:val="BodyText"/>
        <w:numPr>
          <w:ilvl w:val="0"/>
          <w:numId w:val="35"/>
        </w:numPr>
        <w:rPr>
          <w:lang w:val="nb-NO"/>
        </w:rPr>
      </w:pPr>
      <w:r w:rsidRPr="00F311C8">
        <w:rPr>
          <w:lang w:val="nb-NO"/>
        </w:rPr>
        <w:t xml:space="preserve">Leveranse-eier kan stille oppfølgingsspørsmål for å avklare en kommentar, men skal avstå fra å diskutere/argumentere mot nøyaktigheten i kommentaren slik at konsolideringsmøtet forblir fokusert på å samle inn et komplett sett med kommentarer. For å sikre </w:t>
      </w:r>
      <w:proofErr w:type="gramStart"/>
      <w:r w:rsidRPr="00F311C8">
        <w:rPr>
          <w:lang w:val="nb-NO"/>
        </w:rPr>
        <w:t>fokus</w:t>
      </w:r>
      <w:proofErr w:type="gramEnd"/>
      <w:r w:rsidRPr="00F311C8">
        <w:rPr>
          <w:lang w:val="nb-NO"/>
        </w:rPr>
        <w:t xml:space="preserve"> på denne sentrale egenskapen ved uformelle fagfellevurderinger, skal leveranse-eier si «Takk» etter mottak av hver kommentar.</w:t>
      </w:r>
    </w:p>
    <w:p w14:paraId="614B80C4" w14:textId="77777777" w:rsidR="007A6B2E" w:rsidRPr="00F311C8" w:rsidRDefault="007A6B2E" w:rsidP="007A6B2E">
      <w:pPr>
        <w:pStyle w:val="BodyText"/>
        <w:rPr>
          <w:lang w:val="nb-NO"/>
        </w:rPr>
      </w:pPr>
    </w:p>
    <w:p w14:paraId="2897CCD3" w14:textId="77777777" w:rsidR="007A6B2E" w:rsidRPr="00F311C8" w:rsidRDefault="007A6B2E" w:rsidP="007A6B2E">
      <w:pPr>
        <w:pStyle w:val="BodyText"/>
        <w:numPr>
          <w:ilvl w:val="0"/>
          <w:numId w:val="35"/>
        </w:numPr>
        <w:rPr>
          <w:lang w:val="nb-NO"/>
        </w:rPr>
      </w:pPr>
      <w:r w:rsidRPr="00F311C8">
        <w:rPr>
          <w:lang w:val="nb-NO"/>
        </w:rPr>
        <w:t>Eier av leveransen kan deretter innarbeide kommentaren i en revisjon av leveransen, eller forkaste kommentaren etter eget faglig skjønn.</w:t>
      </w:r>
    </w:p>
    <w:p w14:paraId="62998A86" w14:textId="77777777" w:rsidR="007A6B2E" w:rsidRPr="00F311C8" w:rsidRDefault="007A6B2E" w:rsidP="007A6B2E">
      <w:pPr>
        <w:pStyle w:val="BodyText"/>
        <w:rPr>
          <w:lang w:val="nb-NO"/>
        </w:rPr>
      </w:pPr>
    </w:p>
    <w:p w14:paraId="376428A5" w14:textId="77777777" w:rsidR="007A6B2E" w:rsidRPr="00F311C8" w:rsidRDefault="007A6B2E" w:rsidP="007A6B2E">
      <w:pPr>
        <w:pStyle w:val="BodyText"/>
        <w:numPr>
          <w:ilvl w:val="0"/>
          <w:numId w:val="35"/>
        </w:numPr>
        <w:rPr>
          <w:lang w:val="nb-NO"/>
        </w:rPr>
      </w:pPr>
      <w:r w:rsidRPr="00F311C8">
        <w:rPr>
          <w:lang w:val="nb-NO"/>
        </w:rPr>
        <w:t>Det kreves ingen formelle protokoller for uformelle fagfellevurderinger, men leveranse-eier må beholde en oversikt over fagfellenes kommentarer i egne arkiver til prosjektet er levert, i tilfelle dokumentasjonen senere skulle bli etterspurt.</w:t>
      </w:r>
    </w:p>
    <w:p w14:paraId="18782659" w14:textId="77777777" w:rsidR="007A6B2E" w:rsidRPr="00F311C8" w:rsidRDefault="007A6B2E" w:rsidP="007A6B2E">
      <w:pPr>
        <w:pStyle w:val="BodyText"/>
        <w:rPr>
          <w:lang w:val="nb-NO"/>
        </w:rPr>
      </w:pPr>
    </w:p>
    <w:p w14:paraId="5463E718" w14:textId="77777777" w:rsidR="007A6B2E" w:rsidRDefault="007A6B2E" w:rsidP="007A6B2E">
      <w:pPr>
        <w:pStyle w:val="Heading3"/>
        <w:tabs>
          <w:tab w:val="num" w:pos="567"/>
        </w:tabs>
      </w:pPr>
      <w:bookmarkStart w:id="170" w:name="_Toc24306844"/>
      <w:bookmarkStart w:id="171" w:name="_Toc25494895"/>
      <w:bookmarkStart w:id="172" w:name="_Toc222063470"/>
      <w:r>
        <w:t>Formelle fagfellevurderinger</w:t>
      </w:r>
      <w:bookmarkEnd w:id="170"/>
      <w:bookmarkEnd w:id="171"/>
      <w:bookmarkEnd w:id="172"/>
    </w:p>
    <w:p w14:paraId="17A5577E" w14:textId="77777777" w:rsidR="007A6B2E" w:rsidRDefault="007A6B2E" w:rsidP="007A6B2E">
      <w:pPr>
        <w:pStyle w:val="BodyText"/>
      </w:pPr>
    </w:p>
    <w:p w14:paraId="3D1A3319" w14:textId="77777777" w:rsidR="007A6B2E" w:rsidRDefault="007A6B2E" w:rsidP="007A6B2E">
      <w:pPr>
        <w:pStyle w:val="BodyText"/>
      </w:pPr>
      <w:r w:rsidRPr="00F311C8">
        <w:rPr>
          <w:lang w:val="nb-NO"/>
        </w:rPr>
        <w:t xml:space="preserve">Formelle fagfellevurderinger er </w:t>
      </w:r>
      <w:proofErr w:type="gramStart"/>
      <w:r w:rsidRPr="00F311C8">
        <w:rPr>
          <w:lang w:val="nb-NO"/>
        </w:rPr>
        <w:t>påkrevd</w:t>
      </w:r>
      <w:proofErr w:type="gramEnd"/>
      <w:r w:rsidRPr="00F311C8">
        <w:rPr>
          <w:lang w:val="nb-NO"/>
        </w:rPr>
        <w:t xml:space="preserve"> for alle leveranser som har helse-, sikkerhets- eller juridiske krav, for å sikre at alle avvik blir løst før ferdigstillelse. </w:t>
      </w:r>
      <w:r>
        <w:t>Prosessen for formelle fagfellevurderinger er oppsummert nedenfor:</w:t>
      </w:r>
    </w:p>
    <w:p w14:paraId="31271402" w14:textId="77777777" w:rsidR="007A6B2E" w:rsidRDefault="007A6B2E" w:rsidP="007A6B2E">
      <w:pPr>
        <w:pStyle w:val="BodyText"/>
      </w:pPr>
    </w:p>
    <w:p w14:paraId="433766F8" w14:textId="77777777" w:rsidR="007A6B2E" w:rsidRDefault="007A6B2E" w:rsidP="007A6B2E">
      <w:pPr>
        <w:pStyle w:val="BodyText"/>
        <w:numPr>
          <w:ilvl w:val="0"/>
          <w:numId w:val="36"/>
        </w:numPr>
      </w:pPr>
      <w:r w:rsidRPr="00F311C8">
        <w:rPr>
          <w:lang w:val="nb-NO"/>
        </w:rPr>
        <w:t xml:space="preserve">QA-organisasjonen skal sikre at hver leveranse med helse-, sikkerhets- eller juridiske krav har gjennomført en formell fagfellevurdering før den ferdigstilles. </w:t>
      </w:r>
      <w:r>
        <w:t>En QA-representant skal administrere hver formelle fagfellevurderingsprosess.</w:t>
      </w:r>
    </w:p>
    <w:p w14:paraId="3F76148E" w14:textId="77777777" w:rsidR="007A6B2E" w:rsidRDefault="007A6B2E" w:rsidP="007A6B2E">
      <w:pPr>
        <w:pStyle w:val="BodyText"/>
      </w:pPr>
      <w:r>
        <w:t xml:space="preserve"> </w:t>
      </w:r>
    </w:p>
    <w:p w14:paraId="2FFF6AF9" w14:textId="77777777" w:rsidR="007A6B2E" w:rsidRPr="00F311C8" w:rsidRDefault="007A6B2E" w:rsidP="007A6B2E">
      <w:pPr>
        <w:pStyle w:val="BodyText"/>
        <w:numPr>
          <w:ilvl w:val="0"/>
          <w:numId w:val="36"/>
        </w:numPr>
        <w:rPr>
          <w:lang w:val="nb-NO"/>
        </w:rPr>
      </w:pPr>
      <w:r w:rsidRPr="00F311C8">
        <w:rPr>
          <w:lang w:val="nb-NO"/>
        </w:rPr>
        <w:t>For store arbeidspakker skal det gjennomføres flere formelle fagfellevurderinger gjennom utviklingsprosessen av leveransen, slik at hver enkelt review krever håndterlig innsats fra hver reviewer.</w:t>
      </w:r>
    </w:p>
    <w:p w14:paraId="74B78EB2" w14:textId="77777777" w:rsidR="007A6B2E" w:rsidRPr="00F311C8" w:rsidRDefault="007A6B2E" w:rsidP="007A6B2E">
      <w:pPr>
        <w:pStyle w:val="BodyText"/>
        <w:rPr>
          <w:lang w:val="nb-NO"/>
        </w:rPr>
      </w:pPr>
    </w:p>
    <w:p w14:paraId="40EA445D" w14:textId="77777777" w:rsidR="007A6B2E" w:rsidRPr="00F311C8" w:rsidRDefault="007A6B2E" w:rsidP="007A6B2E">
      <w:pPr>
        <w:pStyle w:val="BodyText"/>
        <w:numPr>
          <w:ilvl w:val="0"/>
          <w:numId w:val="36"/>
        </w:numPr>
        <w:rPr>
          <w:lang w:val="nb-NO"/>
        </w:rPr>
      </w:pPr>
      <w:r w:rsidRPr="00F311C8">
        <w:rPr>
          <w:lang w:val="nb-NO"/>
        </w:rPr>
        <w:t>En formell fagfellevurdering bør omfatte tre til fem fagfeller for å gi en helhetlig vurdering fra mer enn ett perspektiv. Fagfellene bør så langt som mulig velges utenfor prosjektteamet for å sikre en full og upartisk vurdering.</w:t>
      </w:r>
    </w:p>
    <w:p w14:paraId="764D8DCE" w14:textId="77777777" w:rsidR="007A6B2E" w:rsidRPr="00F311C8" w:rsidRDefault="007A6B2E" w:rsidP="007A6B2E">
      <w:pPr>
        <w:pStyle w:val="BodyText"/>
        <w:rPr>
          <w:lang w:val="nb-NO"/>
        </w:rPr>
      </w:pPr>
    </w:p>
    <w:p w14:paraId="184618DD" w14:textId="77777777" w:rsidR="007A6B2E" w:rsidRPr="00E06889" w:rsidRDefault="007A6B2E" w:rsidP="007A6B2E">
      <w:pPr>
        <w:pStyle w:val="BodyText"/>
        <w:numPr>
          <w:ilvl w:val="0"/>
          <w:numId w:val="36"/>
        </w:numPr>
        <w:rPr>
          <w:lang w:val="nb-NO"/>
        </w:rPr>
      </w:pPr>
      <w:r w:rsidRPr="00E06889">
        <w:rPr>
          <w:lang w:val="nb-NO"/>
        </w:rPr>
        <w:t>Kvalitetssikring (QA) skal innkalle til og lede ett konsolideringsmøte med alle fagfellene for å samle et konsolidert sett av avvik/punkter og for å legge til rette for kommentarer på hverandres anbefalinger. Det er ingen fast varighet for et slikt konsolideringsmøte ved formell fagfellevurdering. QA-representanten skal registrere og følge opp den konsoliderte listen fra kommentar til løsning.</w:t>
      </w:r>
    </w:p>
    <w:p w14:paraId="5434A808" w14:textId="77777777" w:rsidR="007A6B2E" w:rsidRPr="00E06889" w:rsidRDefault="007A6B2E" w:rsidP="007A6B2E">
      <w:pPr>
        <w:pStyle w:val="BodyText"/>
        <w:rPr>
          <w:lang w:val="nb-NO"/>
        </w:rPr>
      </w:pPr>
    </w:p>
    <w:p w14:paraId="031F1B45" w14:textId="77777777" w:rsidR="007A6B2E" w:rsidRPr="00F311C8" w:rsidRDefault="007A6B2E" w:rsidP="007A6B2E">
      <w:pPr>
        <w:pStyle w:val="BodyText"/>
        <w:numPr>
          <w:ilvl w:val="0"/>
          <w:numId w:val="36"/>
        </w:numPr>
        <w:rPr>
          <w:lang w:val="nb-NO"/>
        </w:rPr>
      </w:pPr>
      <w:r w:rsidRPr="00F311C8">
        <w:rPr>
          <w:lang w:val="nb-NO"/>
        </w:rPr>
        <w:t>Leveranse-eier kan stille oppfølgingsspørsmål til en fagfelle for å avklare avvik, og kan gi tilleggsinformasjon dersom vedkommende mener at et punkt ikke er korrekt. Ved uenighet mellom leveranse-eier eller fagfeller om riktigheten av et punkt, skal QA-representanten be om avstemning blant fagfellene (uten leveranse-eier), der QA-representanten avgjør ved stemmelikhet. Stemmegivningen til hvert medlem i omstridte saker, uavhengig av om saken får flertall, skal registreres i avviksloggen for eventuell senere oppfølging. QA-representanten kan etter eget skjønn registrere et punkt for oppfølging dersom det vurderes som berettiget, selv om det ikke fikk flertall.</w:t>
      </w:r>
    </w:p>
    <w:p w14:paraId="5B65C9CE" w14:textId="77777777" w:rsidR="007A6B2E" w:rsidRPr="00F311C8" w:rsidRDefault="007A6B2E" w:rsidP="007A6B2E">
      <w:pPr>
        <w:pStyle w:val="ListParagraph"/>
        <w:rPr>
          <w:lang w:val="nb-NO"/>
        </w:rPr>
      </w:pPr>
    </w:p>
    <w:p w14:paraId="6AFBD654" w14:textId="77777777" w:rsidR="007A6B2E" w:rsidRPr="00F311C8" w:rsidRDefault="007A6B2E" w:rsidP="007A6B2E">
      <w:pPr>
        <w:pStyle w:val="BodyText"/>
        <w:numPr>
          <w:ilvl w:val="0"/>
          <w:numId w:val="36"/>
        </w:numPr>
        <w:rPr>
          <w:lang w:val="nb-NO"/>
        </w:rPr>
      </w:pPr>
      <w:r w:rsidRPr="00F311C8">
        <w:rPr>
          <w:lang w:val="nb-NO"/>
        </w:rPr>
        <w:lastRenderedPageBreak/>
        <w:t>Hvert punkt som er avtalt, vedtatt ved flertall, eller tatt inn etter QA-representantens skjønn, skal deretter vurderes av leveranse-eier og håndteres på en hensiktsmessig måte enten ved revisjon av leveransen eller ved å gi relevant tilleggsinformasjon som ikke var tilgjengelig under konsolideringsmøtet. Hver løsning/tilbakemelding skal gjennomgås av de opprinnelige fagfellene for godkjenning. QA-representanten vil normalt følge den opprinnelige fagfellens vurdering av om løsningen er tilstrekkelig. Dersom enighet ikke oppnås, kan QA-representanten likevel godkjenne et punkt som løst dersom dette vurderes som hensiktsmessig, forutsatt at beslutningen godkjennes av QA-direktøren.</w:t>
      </w:r>
    </w:p>
    <w:p w14:paraId="5A5A33F9" w14:textId="77777777" w:rsidR="007A6B2E" w:rsidRPr="00F311C8" w:rsidRDefault="007A6B2E" w:rsidP="007A6B2E">
      <w:pPr>
        <w:pStyle w:val="BodyText"/>
        <w:rPr>
          <w:lang w:val="nb-NO"/>
        </w:rPr>
      </w:pPr>
    </w:p>
    <w:p w14:paraId="5188C12E" w14:textId="77777777" w:rsidR="007A6B2E" w:rsidRPr="00F311C8" w:rsidRDefault="007A6B2E" w:rsidP="007A6B2E">
      <w:pPr>
        <w:pStyle w:val="BodyText"/>
        <w:numPr>
          <w:ilvl w:val="0"/>
          <w:numId w:val="36"/>
        </w:numPr>
        <w:rPr>
          <w:lang w:val="nb-NO"/>
        </w:rPr>
      </w:pPr>
      <w:r w:rsidRPr="00F311C8">
        <w:rPr>
          <w:lang w:val="nb-NO"/>
        </w:rPr>
        <w:t>Formelle protokoller fra alle fagfellevurderinger og tilhørende løsnings-/korrigeringshandlinger skal arkiveres i QA-arkivet i minst fem år etter at prosjektet er avsluttet.</w:t>
      </w:r>
    </w:p>
    <w:p w14:paraId="0667E6DE" w14:textId="77777777" w:rsidR="007A6B2E" w:rsidRPr="00F311C8" w:rsidRDefault="007A6B2E" w:rsidP="007A6B2E">
      <w:pPr>
        <w:pStyle w:val="BodyText"/>
        <w:rPr>
          <w:lang w:val="nb-NO"/>
        </w:rPr>
      </w:pPr>
    </w:p>
    <w:p w14:paraId="5B108E5D" w14:textId="77777777" w:rsidR="007A6B2E" w:rsidRDefault="007A6B2E" w:rsidP="007A6B2E">
      <w:pPr>
        <w:pStyle w:val="Heading2"/>
        <w:tabs>
          <w:tab w:val="num" w:pos="567"/>
        </w:tabs>
      </w:pPr>
      <w:bookmarkStart w:id="173" w:name="__RefHeading___Toc13811_368091560"/>
      <w:bookmarkStart w:id="174" w:name="_Toc511048496"/>
      <w:bookmarkStart w:id="175" w:name="_Toc24306845"/>
      <w:bookmarkStart w:id="176" w:name="_Toc25494896"/>
      <w:bookmarkStart w:id="177" w:name="_Toc222063471"/>
      <w:bookmarkEnd w:id="173"/>
      <w:r>
        <w:t>Brukerreviews</w:t>
      </w:r>
      <w:bookmarkEnd w:id="174"/>
      <w:bookmarkEnd w:id="175"/>
      <w:bookmarkEnd w:id="176"/>
      <w:bookmarkEnd w:id="177"/>
    </w:p>
    <w:p w14:paraId="25327D13" w14:textId="77777777" w:rsidR="007A6B2E" w:rsidRDefault="007A6B2E" w:rsidP="007A6B2E">
      <w:pPr>
        <w:pStyle w:val="BodyText"/>
      </w:pPr>
    </w:p>
    <w:p w14:paraId="1CF4FBF9" w14:textId="77777777" w:rsidR="007A6B2E" w:rsidRDefault="007A6B2E" w:rsidP="007A6B2E">
      <w:pPr>
        <w:pStyle w:val="BodyText"/>
      </w:pPr>
      <w:r>
        <w:t>Brukerreviews er også inkludert i prosjektplanen som viktige bidrag for å sikre at prosjektresultatet er egnet for formålet.</w:t>
      </w:r>
    </w:p>
    <w:p w14:paraId="7D735087" w14:textId="77777777" w:rsidR="007A6B2E" w:rsidRDefault="007A6B2E" w:rsidP="007A6B2E">
      <w:pPr>
        <w:pStyle w:val="BodyText"/>
      </w:pPr>
      <w:r>
        <w:t xml:space="preserve"> </w:t>
      </w:r>
    </w:p>
    <w:p w14:paraId="4BE53969" w14:textId="77777777" w:rsidR="007A6B2E" w:rsidRPr="00F311C8" w:rsidRDefault="007A6B2E" w:rsidP="007A6B2E">
      <w:pPr>
        <w:pStyle w:val="BodyText"/>
        <w:rPr>
          <w:lang w:val="nb-NO"/>
        </w:rPr>
      </w:pPr>
      <w:r>
        <w:t xml:space="preserve">Nesten alt arbeidet i prosjektet er planlagt etter smidige prinsipper (agile), strukturert i en serie med inkrementer, utkast, versjoner eller sprinter med muligheter for gjennomgang, formell statusrapportering og tidlig justering ved behov for å sikre at prosjektet holder kursen og leverer forventede resultater etter hvert som inkrementene utvikles. </w:t>
      </w:r>
      <w:r w:rsidRPr="00F311C8">
        <w:rPr>
          <w:lang w:val="nb-NO"/>
        </w:rPr>
        <w:t xml:space="preserve">Denne tilnærmingen gjelder ikke bare programvarearbeid, men også alt annet arbeid. </w:t>
      </w:r>
    </w:p>
    <w:p w14:paraId="33D8606A" w14:textId="77777777" w:rsidR="007A6B2E" w:rsidRPr="00F311C8" w:rsidRDefault="007A6B2E" w:rsidP="007A6B2E">
      <w:pPr>
        <w:pStyle w:val="BodyText"/>
        <w:rPr>
          <w:lang w:val="nb-NO"/>
        </w:rPr>
      </w:pPr>
    </w:p>
    <w:p w14:paraId="0EF7923C" w14:textId="77777777" w:rsidR="007A6B2E" w:rsidRPr="00E06889" w:rsidRDefault="007A6B2E" w:rsidP="007A6B2E">
      <w:pPr>
        <w:pStyle w:val="BodyText"/>
        <w:rPr>
          <w:lang w:val="nb-NO"/>
        </w:rPr>
      </w:pPr>
      <w:r w:rsidRPr="00E06889">
        <w:rPr>
          <w:lang w:val="nb-NO"/>
        </w:rPr>
        <w:t>Brukerreviews er innarbeidet både i selve leveransearbeidet og i QA sine tester og inspeksjoner, for å presentere arbeidet som er fullført så langt til sluttbrukerne og få deres løpende vurdering, inkludert identifisering av eventuelle feil i omfang, mangler eller andre avvik, slik at dette kan justeres i neste inkrement.</w:t>
      </w:r>
    </w:p>
    <w:p w14:paraId="4AB1C576" w14:textId="77777777" w:rsidR="007A6B2E" w:rsidRPr="00E06889" w:rsidRDefault="007A6B2E" w:rsidP="007A6B2E">
      <w:pPr>
        <w:pStyle w:val="BodyText"/>
        <w:rPr>
          <w:lang w:val="nb-NO"/>
        </w:rPr>
      </w:pPr>
    </w:p>
    <w:p w14:paraId="20F12C84" w14:textId="77777777" w:rsidR="007A6B2E" w:rsidRPr="00F311C8" w:rsidRDefault="007A6B2E" w:rsidP="007A6B2E">
      <w:pPr>
        <w:pStyle w:val="BodyText"/>
        <w:rPr>
          <w:lang w:val="nb-NO"/>
        </w:rPr>
      </w:pPr>
      <w:r w:rsidRPr="00F311C8">
        <w:rPr>
          <w:lang w:val="nb-NO"/>
        </w:rPr>
        <w:t>Kunden er representert i dette prosjektet av følgende interessenter, som skal koordinere deltakelse fra de respektive brukergruppene, og bidra til å lede og delta i reviews som beskrevet nedenfor:</w:t>
      </w:r>
    </w:p>
    <w:p w14:paraId="5F4585F7" w14:textId="77777777" w:rsidR="007A6B2E" w:rsidRPr="00F311C8" w:rsidRDefault="007A6B2E" w:rsidP="007A6B2E">
      <w:pPr>
        <w:pStyle w:val="BodyText"/>
        <w:rPr>
          <w:lang w:val="nb-NO"/>
        </w:rPr>
      </w:pPr>
    </w:p>
    <w:tbl>
      <w:tblPr>
        <w:tblStyle w:val="TableGrid"/>
        <w:tblW w:w="0" w:type="auto"/>
        <w:tblInd w:w="250" w:type="dxa"/>
        <w:tblLook w:val="04A0" w:firstRow="1" w:lastRow="0" w:firstColumn="1" w:lastColumn="0" w:noHBand="0" w:noVBand="1"/>
      </w:tblPr>
      <w:tblGrid>
        <w:gridCol w:w="2552"/>
        <w:gridCol w:w="3614"/>
        <w:gridCol w:w="3615"/>
      </w:tblGrid>
      <w:tr w:rsidR="007A6B2E" w:rsidRPr="00EF3092" w14:paraId="55BB4716" w14:textId="77777777" w:rsidTr="000F4C55">
        <w:tc>
          <w:tcPr>
            <w:tcW w:w="2552" w:type="dxa"/>
            <w:shd w:val="clear" w:color="auto" w:fill="EAEAEA"/>
          </w:tcPr>
          <w:p w14:paraId="09312F8C" w14:textId="2A13B856" w:rsidR="007A6B2E" w:rsidRPr="00EF3092" w:rsidRDefault="00660927"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660927">
              <w:rPr>
                <w:b/>
                <w:bCs/>
              </w:rPr>
              <w:t>Leder for brukergruppe</w:t>
            </w:r>
          </w:p>
        </w:tc>
        <w:tc>
          <w:tcPr>
            <w:tcW w:w="3614" w:type="dxa"/>
            <w:shd w:val="clear" w:color="auto" w:fill="EAEAEA"/>
          </w:tcPr>
          <w:p w14:paraId="3EF9C708" w14:textId="1841B9C1" w:rsidR="007A6B2E" w:rsidRPr="00EF3092" w:rsidRDefault="00C736C0"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Lede</w:t>
            </w:r>
            <w:r w:rsidR="007A6B2E" w:rsidRPr="00EF3092">
              <w:rPr>
                <w:b/>
                <w:bCs/>
              </w:rPr>
              <w:t xml:space="preserve"> Reviews</w:t>
            </w:r>
          </w:p>
        </w:tc>
        <w:tc>
          <w:tcPr>
            <w:tcW w:w="3615" w:type="dxa"/>
            <w:shd w:val="clear" w:color="auto" w:fill="EAEAEA"/>
          </w:tcPr>
          <w:p w14:paraId="0F554817" w14:textId="238BDD8A" w:rsidR="007A6B2E" w:rsidRPr="00EF3092" w:rsidRDefault="00776A85"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Delta i reviews</w:t>
            </w:r>
          </w:p>
        </w:tc>
      </w:tr>
      <w:tr w:rsidR="007A6B2E" w:rsidRPr="00776A85" w14:paraId="4323D562" w14:textId="77777777" w:rsidTr="000F4C55">
        <w:tc>
          <w:tcPr>
            <w:tcW w:w="2552" w:type="dxa"/>
          </w:tcPr>
          <w:p w14:paraId="0CA301B2" w14:textId="681CA3AB" w:rsidR="007A6B2E" w:rsidRPr="00EF3092"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[Kunde</w:t>
            </w:r>
            <w:r w:rsidR="00776A85">
              <w:t>gruppe- representant</w:t>
            </w:r>
            <w:r>
              <w:t>]</w:t>
            </w:r>
          </w:p>
        </w:tc>
        <w:tc>
          <w:tcPr>
            <w:tcW w:w="3614" w:type="dxa"/>
          </w:tcPr>
          <w:p w14:paraId="6484AFF3" w14:textId="08B24E5D" w:rsidR="007A6B2E" w:rsidRPr="00EF3092"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[Reviews </w:t>
            </w:r>
            <w:r w:rsidR="00776A85" w:rsidRPr="00776A85">
              <w:t>de vil lede</w:t>
            </w:r>
            <w:r>
              <w:t>]</w:t>
            </w:r>
          </w:p>
        </w:tc>
        <w:tc>
          <w:tcPr>
            <w:tcW w:w="3615" w:type="dxa"/>
          </w:tcPr>
          <w:p w14:paraId="515EF683" w14:textId="278D3FE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776A85">
              <w:rPr>
                <w:lang w:val="nb-NO"/>
              </w:rPr>
              <w:t xml:space="preserve">[Reviews </w:t>
            </w:r>
            <w:r w:rsidR="00776A85" w:rsidRPr="00776A85">
              <w:rPr>
                <w:lang w:val="nb-NO"/>
              </w:rPr>
              <w:t>de vil delta i</w:t>
            </w:r>
            <w:r w:rsidRPr="00776A85">
              <w:rPr>
                <w:lang w:val="nb-NO"/>
              </w:rPr>
              <w:t>]</w:t>
            </w:r>
          </w:p>
        </w:tc>
      </w:tr>
      <w:tr w:rsidR="007A6B2E" w:rsidRPr="00776A85" w14:paraId="2BE6A594" w14:textId="77777777" w:rsidTr="000F4C55">
        <w:tc>
          <w:tcPr>
            <w:tcW w:w="2552" w:type="dxa"/>
          </w:tcPr>
          <w:p w14:paraId="50BDE99E"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20B82426"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534F7FCC"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r w:rsidR="007A6B2E" w:rsidRPr="00776A85" w14:paraId="2CB0D986" w14:textId="77777777" w:rsidTr="000F4C55">
        <w:tc>
          <w:tcPr>
            <w:tcW w:w="2552" w:type="dxa"/>
          </w:tcPr>
          <w:p w14:paraId="4A6AEAE4"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02C21BA7"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6BAB7B94" w14:textId="77777777" w:rsidR="007A6B2E" w:rsidRPr="00776A85" w:rsidRDefault="007A6B2E" w:rsidP="000F4C55">
            <w:pPr>
              <w:pStyle w:val="BodyTex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bl>
    <w:p w14:paraId="1795C4B8" w14:textId="77777777" w:rsidR="007A6B2E" w:rsidRPr="00776A85" w:rsidRDefault="007A6B2E" w:rsidP="007A6B2E">
      <w:pPr>
        <w:pStyle w:val="BodyText"/>
        <w:rPr>
          <w:lang w:val="nb-NO"/>
        </w:rPr>
      </w:pPr>
    </w:p>
    <w:p w14:paraId="67A894EB" w14:textId="77777777" w:rsidR="007A6B2E" w:rsidRPr="00F311C8" w:rsidRDefault="007A6B2E" w:rsidP="007A6B2E">
      <w:pPr>
        <w:pStyle w:val="BodyText"/>
        <w:rPr>
          <w:lang w:val="nb-NO"/>
        </w:rPr>
      </w:pPr>
      <w:r w:rsidRPr="00F311C8">
        <w:rPr>
          <w:lang w:val="nb-NO"/>
        </w:rPr>
        <w:t>Prosessen for gjennomføring av brukerreviews er oppsummert nedenfor:</w:t>
      </w:r>
    </w:p>
    <w:p w14:paraId="4965DF8D" w14:textId="77777777" w:rsidR="007A6B2E" w:rsidRPr="00F311C8" w:rsidRDefault="007A6B2E" w:rsidP="007A6B2E">
      <w:pPr>
        <w:pStyle w:val="BodyText"/>
        <w:rPr>
          <w:lang w:val="nb-NO"/>
        </w:rPr>
      </w:pPr>
    </w:p>
    <w:p w14:paraId="643DF871" w14:textId="77777777" w:rsidR="007A6B2E" w:rsidRPr="00F311C8" w:rsidRDefault="007A6B2E" w:rsidP="007A6B2E">
      <w:pPr>
        <w:pStyle w:val="BodyText"/>
        <w:numPr>
          <w:ilvl w:val="0"/>
          <w:numId w:val="37"/>
        </w:numPr>
        <w:rPr>
          <w:lang w:val="nb-NO"/>
        </w:rPr>
      </w:pPr>
      <w:r w:rsidRPr="00F311C8">
        <w:rPr>
          <w:lang w:val="nb-NO"/>
        </w:rPr>
        <w:t>Når leveranseutkast, bygg, versjoner, inkrementer eller sprinter ferdigstilles, skal det gjennomføres en brukerreview med aktuell brukergruppe. Leveranseteamet vil presentere arbeidet som er underveis til brukergruppen ved hjelp av presentasjoner, gjennomganger, demonstrasjoner, prototyper og mockups der det er hensiktsmessig.</w:t>
      </w:r>
    </w:p>
    <w:p w14:paraId="3870E72F" w14:textId="77777777" w:rsidR="007A6B2E" w:rsidRPr="00F311C8" w:rsidRDefault="007A6B2E" w:rsidP="007A6B2E">
      <w:pPr>
        <w:pStyle w:val="BodyText"/>
        <w:rPr>
          <w:lang w:val="nb-NO"/>
        </w:rPr>
      </w:pPr>
    </w:p>
    <w:p w14:paraId="5E61D1A3" w14:textId="77777777" w:rsidR="007A6B2E" w:rsidRPr="00F311C8" w:rsidRDefault="007A6B2E" w:rsidP="007A6B2E">
      <w:pPr>
        <w:pStyle w:val="BodyText"/>
        <w:numPr>
          <w:ilvl w:val="0"/>
          <w:numId w:val="37"/>
        </w:numPr>
        <w:rPr>
          <w:lang w:val="nb-NO"/>
        </w:rPr>
      </w:pPr>
      <w:r w:rsidRPr="00F311C8">
        <w:rPr>
          <w:lang w:val="nb-NO"/>
        </w:rPr>
        <w:t>Brukerkommentarer skal samles inn av brukergruppeleder i en review-tabell, for eksempel ved bruk av malen i vedlegg E.</w:t>
      </w:r>
    </w:p>
    <w:p w14:paraId="69B432B4" w14:textId="77777777" w:rsidR="007A6B2E" w:rsidRPr="00F311C8" w:rsidRDefault="007A6B2E" w:rsidP="007A6B2E">
      <w:pPr>
        <w:pStyle w:val="ListParagraph"/>
        <w:rPr>
          <w:lang w:val="nb-NO"/>
        </w:rPr>
      </w:pPr>
    </w:p>
    <w:p w14:paraId="410A1116" w14:textId="77777777" w:rsidR="007A6B2E" w:rsidRPr="00F311C8" w:rsidRDefault="007A6B2E" w:rsidP="007A6B2E">
      <w:pPr>
        <w:pStyle w:val="BodyText"/>
        <w:numPr>
          <w:ilvl w:val="0"/>
          <w:numId w:val="37"/>
        </w:numPr>
        <w:rPr>
          <w:lang w:val="nb-NO"/>
        </w:rPr>
      </w:pPr>
      <w:r w:rsidRPr="00F311C8">
        <w:rPr>
          <w:lang w:val="nb-NO"/>
        </w:rPr>
        <w:t>Etter at alle kommentarer er samlet inn, under ledelse av brukergruppeleder, skal brukerne fylle inn kolonnen «Brukerprioritet» for å prioritere kommentarene sine ved hjelp av følgende kategorier:</w:t>
      </w:r>
    </w:p>
    <w:p w14:paraId="3A3E4FD6" w14:textId="77777777" w:rsidR="007A6B2E" w:rsidRPr="00F311C8" w:rsidRDefault="007A6B2E" w:rsidP="007A6B2E">
      <w:pPr>
        <w:rPr>
          <w:lang w:val="nb-NO"/>
        </w:rPr>
      </w:pPr>
    </w:p>
    <w:p w14:paraId="03898C3A" w14:textId="77777777" w:rsidR="007A6B2E" w:rsidRPr="00F311C8" w:rsidRDefault="007A6B2E" w:rsidP="007A6B2E">
      <w:pPr>
        <w:ind w:left="1080"/>
        <w:rPr>
          <w:lang w:val="nb-NO"/>
        </w:rPr>
      </w:pPr>
      <w:r w:rsidRPr="00F311C8">
        <w:rPr>
          <w:lang w:val="nb-NO"/>
        </w:rPr>
        <w:t>1 = Kritisk for prosjektmålet.</w:t>
      </w:r>
    </w:p>
    <w:p w14:paraId="4ED54B7C" w14:textId="77777777" w:rsidR="007A6B2E" w:rsidRPr="00F311C8" w:rsidRDefault="007A6B2E" w:rsidP="007A6B2E">
      <w:pPr>
        <w:ind w:left="1080"/>
        <w:rPr>
          <w:lang w:val="nb-NO"/>
        </w:rPr>
      </w:pPr>
      <w:r w:rsidRPr="00F311C8">
        <w:rPr>
          <w:lang w:val="nb-NO"/>
        </w:rPr>
        <w:t>2 = Verdifull kommentar, men anbefales gjennomført i neste prosjekt eller fase.</w:t>
      </w:r>
    </w:p>
    <w:p w14:paraId="67BDB9A6" w14:textId="77777777" w:rsidR="007A6B2E" w:rsidRPr="00F311C8" w:rsidRDefault="007A6B2E" w:rsidP="007A6B2E">
      <w:pPr>
        <w:ind w:left="1080"/>
        <w:rPr>
          <w:lang w:val="nb-NO"/>
        </w:rPr>
      </w:pPr>
      <w:r w:rsidRPr="00F311C8">
        <w:rPr>
          <w:lang w:val="nb-NO"/>
        </w:rPr>
        <w:t>3 = For senere vurdering; utilstrekkelig informasjon tilgjengelig nå.</w:t>
      </w:r>
    </w:p>
    <w:p w14:paraId="7487FAD4" w14:textId="77777777" w:rsidR="007A6B2E" w:rsidRPr="00F311C8" w:rsidRDefault="007A6B2E" w:rsidP="007A6B2E">
      <w:pPr>
        <w:pStyle w:val="BodyText"/>
        <w:rPr>
          <w:lang w:val="nb-NO"/>
        </w:rPr>
      </w:pPr>
    </w:p>
    <w:p w14:paraId="1FAE9BF1" w14:textId="77777777" w:rsidR="007A6B2E" w:rsidRPr="00F311C8" w:rsidRDefault="007A6B2E" w:rsidP="007A6B2E">
      <w:pPr>
        <w:pStyle w:val="BodyText"/>
        <w:numPr>
          <w:ilvl w:val="0"/>
          <w:numId w:val="37"/>
        </w:numPr>
        <w:rPr>
          <w:lang w:val="nb-NO"/>
        </w:rPr>
      </w:pPr>
      <w:r w:rsidRPr="00F311C8">
        <w:rPr>
          <w:lang w:val="nb-NO"/>
        </w:rPr>
        <w:t>I et separat møte, ledet av leveranse-eier og med deltakelse fra delprosjektleder og prosjektleder ved behov, vil prosjektgruppen gjennomgå brukerprioriteringene og fylle inn kolonnen «Prosjektprioritet» etter samme prioritetsskala, for å bidra med prosjektets vurdering av beste prioritering sett i lys av sannsynlige omfangs-, fremdrifts- og budsjettkonsekvenser.</w:t>
      </w:r>
    </w:p>
    <w:p w14:paraId="08A12906" w14:textId="77777777" w:rsidR="007A6B2E" w:rsidRPr="00F311C8" w:rsidRDefault="007A6B2E" w:rsidP="007A6B2E">
      <w:pPr>
        <w:pStyle w:val="BodyText"/>
        <w:rPr>
          <w:lang w:val="nb-NO"/>
        </w:rPr>
      </w:pPr>
    </w:p>
    <w:p w14:paraId="29AF6EB3" w14:textId="77777777" w:rsidR="007A6B2E" w:rsidRPr="00F311C8" w:rsidRDefault="007A6B2E" w:rsidP="007A6B2E">
      <w:pPr>
        <w:pStyle w:val="BodyText"/>
        <w:numPr>
          <w:ilvl w:val="0"/>
          <w:numId w:val="37"/>
        </w:numPr>
        <w:rPr>
          <w:lang w:val="nb-NO"/>
        </w:rPr>
      </w:pPr>
      <w:r w:rsidRPr="00F311C8">
        <w:rPr>
          <w:lang w:val="nb-NO"/>
        </w:rPr>
        <w:t>Prosjektgruppen skal levere brukertabellen tilbake til brukergruppeleder. Tilleggsdialog som kreves for å etablere (baseline) bruker- og prosjektprioriteringer skal gjennomføres ved behov. Tabellen skal deretter sendes til prosjektsponsor for å ferdigstille kolonnen «Sponsorbeslutning», som viser hvilke punkter som skal vurderes for mulig inkludering i prosjektet.</w:t>
      </w:r>
    </w:p>
    <w:p w14:paraId="4A368040" w14:textId="77777777" w:rsidR="007A6B2E" w:rsidRPr="00F311C8" w:rsidRDefault="007A6B2E" w:rsidP="007A6B2E">
      <w:pPr>
        <w:pStyle w:val="ListParagraph"/>
        <w:rPr>
          <w:lang w:val="nb-NO"/>
        </w:rPr>
      </w:pPr>
    </w:p>
    <w:p w14:paraId="27E2EC12" w14:textId="77777777" w:rsidR="007A6B2E" w:rsidRPr="00F311C8" w:rsidRDefault="007A6B2E" w:rsidP="007A6B2E">
      <w:pPr>
        <w:pStyle w:val="BodyText"/>
        <w:numPr>
          <w:ilvl w:val="0"/>
          <w:numId w:val="37"/>
        </w:numPr>
        <w:rPr>
          <w:lang w:val="nb-NO"/>
        </w:rPr>
      </w:pPr>
      <w:r w:rsidRPr="00F311C8">
        <w:rPr>
          <w:lang w:val="nb-NO"/>
        </w:rPr>
        <w:t xml:space="preserve">Prioritet 1-punktene som sponsoren identifiserer, skal deretter føres inn i endringskontrollprosessen for å gjennomføre en full konsekvensanalyse av foreslått endring. Endringen skal inkluderes i prosjektet, og arbeid igangsettes, bare dersom endringskontrollprosessen ender med en sponsorbeslutning om å </w:t>
      </w:r>
      <w:proofErr w:type="gramStart"/>
      <w:r w:rsidRPr="00F311C8">
        <w:rPr>
          <w:lang w:val="nb-NO"/>
        </w:rPr>
        <w:t>implementere</w:t>
      </w:r>
      <w:proofErr w:type="gramEnd"/>
      <w:r w:rsidRPr="00F311C8">
        <w:rPr>
          <w:lang w:val="nb-NO"/>
        </w:rPr>
        <w:t xml:space="preserve"> kommentaren med full forståelse av tids- og kostnadskonsekvenser, og nødvendig kommunikasjon til alle berørte parter er gjennomført.</w:t>
      </w:r>
    </w:p>
    <w:p w14:paraId="478739B1" w14:textId="77777777" w:rsidR="007A6B2E" w:rsidRPr="00F311C8" w:rsidRDefault="007A6B2E" w:rsidP="007A6B2E">
      <w:pPr>
        <w:pStyle w:val="ListParagraph"/>
        <w:rPr>
          <w:lang w:val="nb-NO"/>
        </w:rPr>
      </w:pPr>
    </w:p>
    <w:p w14:paraId="29BD1C42" w14:textId="77777777" w:rsidR="007A6B2E" w:rsidRPr="00F311C8" w:rsidRDefault="007A6B2E" w:rsidP="007A6B2E">
      <w:pPr>
        <w:pStyle w:val="BodyText"/>
        <w:numPr>
          <w:ilvl w:val="0"/>
          <w:numId w:val="37"/>
        </w:numPr>
        <w:rPr>
          <w:lang w:val="nb-NO"/>
        </w:rPr>
      </w:pPr>
      <w:r w:rsidRPr="00F311C8">
        <w:rPr>
          <w:lang w:val="nb-NO"/>
        </w:rPr>
        <w:t>Prosjektgruppen og brukergruppene skal gjennomføre hver iterasjon av brukerreview så raskt som mulig for å minimere konsekvensene av nødvendige endringer. Målet er å ha en ferdigstilt brukertabell for presentasjon til sponsor innen fire dager etter avsluttet review, og at analyse av endringskonsekvensene for sponsor-foreslåtte endringer er fullført innen åtte dager.</w:t>
      </w:r>
    </w:p>
    <w:p w14:paraId="56F1EB77" w14:textId="77777777" w:rsidR="00737CC8" w:rsidRPr="00F311C8" w:rsidRDefault="00737CC8">
      <w:pPr>
        <w:widowControl/>
        <w:suppressAutoHyphens w:val="0"/>
        <w:rPr>
          <w:lang w:val="nb-NO"/>
        </w:rPr>
      </w:pPr>
      <w:r w:rsidRPr="00F311C8">
        <w:rPr>
          <w:lang w:val="nb-NO"/>
        </w:rPr>
        <w:br w:type="page"/>
      </w:r>
    </w:p>
    <w:p w14:paraId="19E305C1" w14:textId="77777777" w:rsidR="004E76C4" w:rsidRPr="00F311C8" w:rsidRDefault="004E76C4" w:rsidP="004E76C4">
      <w:pPr>
        <w:pStyle w:val="BodyText"/>
        <w:rPr>
          <w:lang w:val="nb-NO"/>
        </w:rPr>
      </w:pPr>
    </w:p>
    <w:p w14:paraId="35608891" w14:textId="77777777" w:rsidR="004E76C4" w:rsidRDefault="004E76C4" w:rsidP="004E76C4">
      <w:pPr>
        <w:pStyle w:val="Heading1"/>
      </w:pPr>
      <w:bookmarkStart w:id="178" w:name="_Toc22404168"/>
      <w:bookmarkStart w:id="179" w:name="_Toc22404311"/>
      <w:bookmarkStart w:id="180" w:name="_Toc25494897"/>
      <w:bookmarkStart w:id="181" w:name="_Toc222063472"/>
      <w:r>
        <w:t>Anskaffelser</w:t>
      </w:r>
      <w:bookmarkEnd w:id="178"/>
      <w:bookmarkEnd w:id="179"/>
      <w:bookmarkEnd w:id="180"/>
      <w:bookmarkEnd w:id="181"/>
    </w:p>
    <w:p w14:paraId="5363F924" w14:textId="77777777" w:rsidR="00885B12" w:rsidRDefault="00885B12" w:rsidP="00885B12">
      <w:pPr>
        <w:pStyle w:val="BodyText"/>
      </w:pPr>
    </w:p>
    <w:p w14:paraId="3D59CB72" w14:textId="77777777" w:rsidR="00617B0B" w:rsidRPr="00F311C8" w:rsidRDefault="00617B0B" w:rsidP="00617B0B">
      <w:pPr>
        <w:pStyle w:val="BodyText"/>
        <w:rPr>
          <w:lang w:val="nb-NO"/>
        </w:rPr>
      </w:pPr>
      <w:r w:rsidRPr="00F311C8">
        <w:rPr>
          <w:lang w:val="nb-NO"/>
        </w:rPr>
        <w:t xml:space="preserve">Denne seksjonen beskriver tilnærmingen til anskaffelser i [ABC]-prosjektet. </w:t>
      </w:r>
    </w:p>
    <w:p w14:paraId="38DEA76F" w14:textId="77777777" w:rsidR="00617B0B" w:rsidRPr="00F311C8" w:rsidRDefault="00617B0B" w:rsidP="00617B0B">
      <w:pPr>
        <w:pStyle w:val="BodyText"/>
        <w:rPr>
          <w:lang w:val="nb-NO"/>
        </w:rPr>
      </w:pPr>
    </w:p>
    <w:p w14:paraId="50CA310E" w14:textId="77777777" w:rsidR="00617B0B" w:rsidRPr="00F311C8" w:rsidRDefault="00617B0B" w:rsidP="00617B0B">
      <w:pPr>
        <w:pStyle w:val="BodyText"/>
        <w:rPr>
          <w:lang w:val="nb-NO"/>
        </w:rPr>
      </w:pPr>
      <w:r w:rsidRPr="00F311C8">
        <w:rPr>
          <w:lang w:val="nb-NO"/>
        </w:rPr>
        <w:t>Prosjektet krever anskaffelse av følgende elementer:</w:t>
      </w:r>
    </w:p>
    <w:p w14:paraId="77C8B6DB" w14:textId="77777777" w:rsidR="00617B0B" w:rsidRPr="00F311C8" w:rsidRDefault="00617B0B" w:rsidP="00885B12">
      <w:pPr>
        <w:pStyle w:val="BodyText"/>
        <w:rPr>
          <w:lang w:val="nb-NO"/>
        </w:rPr>
      </w:pPr>
    </w:p>
    <w:p w14:paraId="6A1BE86A" w14:textId="77777777" w:rsidR="00885B12" w:rsidRPr="00F311C8" w:rsidRDefault="00885B12" w:rsidP="00885B12">
      <w:pPr>
        <w:pStyle w:val="BodyText"/>
        <w:ind w:left="720"/>
        <w:rPr>
          <w:lang w:val="nb-NO"/>
        </w:rPr>
      </w:pPr>
      <w:r w:rsidRPr="00F311C8">
        <w:rPr>
          <w:i/>
          <w:iCs/>
          <w:lang w:val="nb-NO"/>
        </w:rPr>
        <w:t>[Liste over anskaffelser og planlagt tilnærming, inkludert planlagt kontraktstype (kost pluss, fastpris), tildelingsprosess og navngitt leverandør/entreprenør dersom dette allerede er valgt i planleggingsfasen.]</w:t>
      </w:r>
    </w:p>
    <w:p w14:paraId="4BB02A43" w14:textId="77777777" w:rsidR="004E76C4" w:rsidRPr="00F311C8" w:rsidRDefault="004E76C4" w:rsidP="004E76C4">
      <w:pPr>
        <w:pStyle w:val="BodyText"/>
        <w:rPr>
          <w:lang w:val="nb-NO"/>
        </w:rPr>
      </w:pPr>
    </w:p>
    <w:p w14:paraId="40521A91" w14:textId="77777777" w:rsidR="00737CC8" w:rsidRPr="00F311C8" w:rsidRDefault="00737CC8">
      <w:pPr>
        <w:widowControl/>
        <w:suppressAutoHyphens w:val="0"/>
        <w:rPr>
          <w:lang w:val="nb-NO"/>
        </w:rPr>
      </w:pPr>
      <w:r w:rsidRPr="00F311C8">
        <w:rPr>
          <w:lang w:val="nb-NO"/>
        </w:rPr>
        <w:br w:type="page"/>
      </w:r>
    </w:p>
    <w:p w14:paraId="28D1F86E" w14:textId="77777777" w:rsidR="004E76C4" w:rsidRPr="00F311C8" w:rsidRDefault="004E76C4" w:rsidP="004E76C4">
      <w:pPr>
        <w:pStyle w:val="BodyText"/>
        <w:rPr>
          <w:lang w:val="nb-NO"/>
        </w:rPr>
      </w:pPr>
    </w:p>
    <w:p w14:paraId="1A345FF1" w14:textId="77777777" w:rsidR="004E76C4" w:rsidRDefault="004E76C4" w:rsidP="004E76C4">
      <w:pPr>
        <w:pStyle w:val="Heading1"/>
      </w:pPr>
      <w:bookmarkStart w:id="182" w:name="_Toc22404169"/>
      <w:bookmarkStart w:id="183" w:name="_Toc22404312"/>
      <w:bookmarkStart w:id="184" w:name="_Toc25494898"/>
      <w:bookmarkStart w:id="185" w:name="_Toc222063473"/>
      <w:r>
        <w:t>Endringskontrollprosess</w:t>
      </w:r>
      <w:bookmarkEnd w:id="182"/>
      <w:bookmarkEnd w:id="183"/>
      <w:bookmarkEnd w:id="184"/>
      <w:bookmarkEnd w:id="185"/>
    </w:p>
    <w:p w14:paraId="66515B11" w14:textId="77777777" w:rsidR="004E76C4" w:rsidRDefault="004E76C4" w:rsidP="004E76C4">
      <w:pPr>
        <w:pStyle w:val="BodyText"/>
      </w:pPr>
    </w:p>
    <w:p w14:paraId="5A1F960F" w14:textId="77777777" w:rsidR="00617B0B" w:rsidRPr="00F311C8" w:rsidRDefault="00617B0B" w:rsidP="00617B0B">
      <w:pPr>
        <w:pStyle w:val="BodyText"/>
        <w:rPr>
          <w:lang w:val="nb-NO"/>
        </w:rPr>
      </w:pPr>
      <w:r w:rsidRPr="00F311C8">
        <w:rPr>
          <w:lang w:val="nb-NO"/>
        </w:rPr>
        <w:t xml:space="preserve">Denne seksjonen beskriver prosessen som skal brukes for å sikre at alle foreslåtte endringer i [ABC]-prosjektet håndteres kontrollert og med hensyn til alle konsekvenser av en </w:t>
      </w:r>
      <w:proofErr w:type="gramStart"/>
      <w:r w:rsidRPr="00F311C8">
        <w:rPr>
          <w:lang w:val="nb-NO"/>
        </w:rPr>
        <w:t>potensiell</w:t>
      </w:r>
      <w:proofErr w:type="gramEnd"/>
      <w:r w:rsidRPr="00F311C8">
        <w:rPr>
          <w:lang w:val="nb-NO"/>
        </w:rPr>
        <w:t xml:space="preserve"> endring. </w:t>
      </w:r>
    </w:p>
    <w:p w14:paraId="08CC9319" w14:textId="77777777" w:rsidR="00617B0B" w:rsidRPr="00F311C8" w:rsidRDefault="00617B0B" w:rsidP="00617B0B">
      <w:pPr>
        <w:pStyle w:val="BodyText"/>
        <w:rPr>
          <w:lang w:val="nb-NO"/>
        </w:rPr>
      </w:pPr>
    </w:p>
    <w:p w14:paraId="2B33CACC" w14:textId="77777777" w:rsidR="00617B0B" w:rsidRPr="00F311C8" w:rsidRDefault="00617B0B" w:rsidP="00617B0B">
      <w:pPr>
        <w:pStyle w:val="BodyText"/>
        <w:rPr>
          <w:lang w:val="nb-NO"/>
        </w:rPr>
      </w:pPr>
      <w:r w:rsidRPr="00F311C8">
        <w:rPr>
          <w:lang w:val="nb-NO"/>
        </w:rPr>
        <w:t>Når denne prosjektplanen er godkjent av sponsor, skal alle endringer i omfang, fremdriftsplan, budsjett eller risikobudsjett gå gjennom den formelle endringskontrollprosessen beskrevet i seksjon 12 – Endringskontrollprosess.</w:t>
      </w:r>
    </w:p>
    <w:p w14:paraId="7CF7CE18" w14:textId="77777777" w:rsidR="00617B0B" w:rsidRPr="00F311C8" w:rsidRDefault="00617B0B" w:rsidP="00617B0B">
      <w:pPr>
        <w:pStyle w:val="BodyText"/>
        <w:rPr>
          <w:lang w:val="nb-NO"/>
        </w:rPr>
      </w:pPr>
    </w:p>
    <w:p w14:paraId="49AA74B1" w14:textId="77777777" w:rsidR="00617B0B" w:rsidRPr="00E06889" w:rsidRDefault="00617B0B" w:rsidP="00617B0B">
      <w:pPr>
        <w:pStyle w:val="BodyText"/>
        <w:rPr>
          <w:lang w:val="nb-NO"/>
        </w:rPr>
      </w:pPr>
      <w:r w:rsidRPr="00E06889">
        <w:rPr>
          <w:lang w:val="nb-NO"/>
        </w:rPr>
        <w:t>I tillegg må enhver endring i en leveranse, etter at den er baselinet og godkjent under prosjektgjennomføring (for eksempel design og dokumentasjon), også gå gjennom den formelle endringskontrollprosessen, for å sikre at alle konsekvenser identifiseres og at alle berørte parter inkluderes i analysen og kommunikasjonen.</w:t>
      </w:r>
    </w:p>
    <w:p w14:paraId="2B4B7B73" w14:textId="77777777" w:rsidR="00617B0B" w:rsidRPr="00E06889" w:rsidRDefault="00617B0B" w:rsidP="00617B0B">
      <w:pPr>
        <w:pStyle w:val="BodyText"/>
        <w:rPr>
          <w:lang w:val="nb-NO"/>
        </w:rPr>
      </w:pPr>
    </w:p>
    <w:p w14:paraId="09CBB9C1" w14:textId="77777777" w:rsidR="00617B0B" w:rsidRPr="00F311C8" w:rsidRDefault="00617B0B" w:rsidP="00617B0B">
      <w:pPr>
        <w:pStyle w:val="BodyText"/>
        <w:rPr>
          <w:lang w:val="nb-NO"/>
        </w:rPr>
      </w:pPr>
      <w:r w:rsidRPr="00F311C8">
        <w:rPr>
          <w:lang w:val="nb-NO"/>
        </w:rPr>
        <w:t>En oppsummering av endringskontrollprosessen er gitt nedenfor:</w:t>
      </w:r>
    </w:p>
    <w:p w14:paraId="67A1E5D2" w14:textId="77777777" w:rsidR="00617B0B" w:rsidRPr="00F311C8" w:rsidRDefault="00617B0B" w:rsidP="00617B0B">
      <w:pPr>
        <w:pStyle w:val="BodyText"/>
        <w:rPr>
          <w:lang w:val="nb-NO"/>
        </w:rPr>
      </w:pPr>
    </w:p>
    <w:p w14:paraId="48FA98C8" w14:textId="77777777" w:rsidR="00617B0B" w:rsidRPr="00F311C8" w:rsidRDefault="00617B0B" w:rsidP="00617B0B">
      <w:pPr>
        <w:pStyle w:val="BodyText"/>
        <w:numPr>
          <w:ilvl w:val="0"/>
          <w:numId w:val="38"/>
        </w:numPr>
        <w:rPr>
          <w:lang w:val="nb-NO"/>
        </w:rPr>
      </w:pPr>
      <w:r w:rsidRPr="00F311C8">
        <w:rPr>
          <w:lang w:val="nb-NO"/>
        </w:rPr>
        <w:t>Først må endringen dokumenteres formelt i et endringsforespørselsskjema, hvor en kopi er gitt i vedlegg F for enkelhets skyld.</w:t>
      </w:r>
    </w:p>
    <w:p w14:paraId="50C41549" w14:textId="77777777" w:rsidR="00617B0B" w:rsidRPr="00F311C8" w:rsidRDefault="00617B0B" w:rsidP="00617B0B">
      <w:pPr>
        <w:pStyle w:val="BodyText"/>
        <w:rPr>
          <w:lang w:val="nb-NO"/>
        </w:rPr>
      </w:pPr>
    </w:p>
    <w:p w14:paraId="0D716930" w14:textId="77777777" w:rsidR="00617B0B" w:rsidRPr="00F311C8" w:rsidRDefault="00617B0B" w:rsidP="00617B0B">
      <w:pPr>
        <w:pStyle w:val="BodyText"/>
        <w:numPr>
          <w:ilvl w:val="0"/>
          <w:numId w:val="38"/>
        </w:numPr>
        <w:rPr>
          <w:lang w:val="nb-NO"/>
        </w:rPr>
      </w:pPr>
      <w:r w:rsidRPr="00F311C8">
        <w:rPr>
          <w:lang w:val="nb-NO"/>
        </w:rPr>
        <w:t>Dersom endringen er akutt nødvendig på grunn av umiddelbar risiko for prosjektets suksess eller umiddelbar påvirkning på helse, sikkerhet, sikring eller juridisk etterlevelse, kan prosjektleder autorisere endringen umiddelbart og deretter følge opp med en full konsekvensanalyse og kommunikasjon med sponsor, kunde og andre relevante parter så snart det er praktisk mulig.</w:t>
      </w:r>
    </w:p>
    <w:p w14:paraId="52DD1DD8" w14:textId="77777777" w:rsidR="00617B0B" w:rsidRPr="00F311C8" w:rsidRDefault="00617B0B" w:rsidP="00617B0B">
      <w:pPr>
        <w:pStyle w:val="BodyText"/>
        <w:rPr>
          <w:lang w:val="nb-NO"/>
        </w:rPr>
      </w:pPr>
    </w:p>
    <w:p w14:paraId="07CEC548" w14:textId="77777777" w:rsidR="00617B0B" w:rsidRDefault="00617B0B" w:rsidP="00617B0B">
      <w:pPr>
        <w:pStyle w:val="BodyText"/>
        <w:numPr>
          <w:ilvl w:val="0"/>
          <w:numId w:val="38"/>
        </w:numPr>
      </w:pPr>
      <w:r w:rsidRPr="00E06889">
        <w:rPr>
          <w:lang w:val="nb-NO"/>
        </w:rPr>
        <w:t xml:space="preserve">Ellers skal det innkalles til et møte i endringskontrollstyret (CCB) for å evaluere endringen med bred deltakelse fra alle parter som kan være berørt, inkludert representanter fra alle prosjektets kjerne- og støttefunksjoner. </w:t>
      </w:r>
      <w:r w:rsidRPr="00F311C8">
        <w:rPr>
          <w:lang w:val="nb-NO"/>
        </w:rPr>
        <w:t xml:space="preserve">Hovedformålet med dette første møtet er utelukkende å identifisere alle mulige påvirkningsområder. </w:t>
      </w:r>
      <w:r>
        <w:t>Prosjektleder skal lede møtet.</w:t>
      </w:r>
    </w:p>
    <w:p w14:paraId="22731E85" w14:textId="77777777" w:rsidR="00617B0B" w:rsidRDefault="00617B0B" w:rsidP="00617B0B">
      <w:pPr>
        <w:pStyle w:val="BodyText"/>
      </w:pPr>
    </w:p>
    <w:p w14:paraId="3566931B" w14:textId="77777777" w:rsidR="00617B0B" w:rsidRPr="00F311C8" w:rsidRDefault="00617B0B" w:rsidP="00617B0B">
      <w:pPr>
        <w:pStyle w:val="BodyText"/>
        <w:numPr>
          <w:ilvl w:val="0"/>
          <w:numId w:val="38"/>
        </w:numPr>
        <w:rPr>
          <w:lang w:val="nb-NO"/>
        </w:rPr>
      </w:pPr>
      <w:r w:rsidRPr="00F311C8">
        <w:rPr>
          <w:lang w:val="nb-NO"/>
        </w:rPr>
        <w:t>En person som er nærmest endringen skal deretter utpekes til å følge opp etter første møte for å fullføre en analyse og fastslå den samlede effekten av endringen på omfang, fremdriftsplan, budsjett, risiko, anskaffelser og andre berørte prosjektelementer. Muligheter og alternativer for å håndtere endringen skal vurderes. Oppdatert krav-baseline, arbeidsnedbrytningsstruktur (WBS), avhengighetsdiagram (precedence diagram), estimater, Gantt-plan og risikoregister skal utarbeides for endringen og eventuelle alternativer ved behov.</w:t>
      </w:r>
    </w:p>
    <w:p w14:paraId="3B2654E4" w14:textId="77777777" w:rsidR="00617B0B" w:rsidRPr="00F311C8" w:rsidRDefault="00617B0B" w:rsidP="00617B0B">
      <w:pPr>
        <w:pStyle w:val="BodyText"/>
        <w:rPr>
          <w:lang w:val="nb-NO"/>
        </w:rPr>
      </w:pPr>
    </w:p>
    <w:p w14:paraId="48937FC0" w14:textId="77777777" w:rsidR="00617B0B" w:rsidRPr="00F311C8" w:rsidRDefault="00617B0B" w:rsidP="00617B0B">
      <w:pPr>
        <w:pStyle w:val="BodyText"/>
        <w:numPr>
          <w:ilvl w:val="0"/>
          <w:numId w:val="38"/>
        </w:numPr>
        <w:rPr>
          <w:lang w:val="nb-NO"/>
        </w:rPr>
      </w:pPr>
      <w:r w:rsidRPr="00F311C8">
        <w:rPr>
          <w:lang w:val="nb-NO"/>
        </w:rPr>
        <w:t>Endringskontrollstyret skal deretter samles på nytt for å vurdere konsekvensene av endringen og velge beste alternativ dersom mer enn én løsning er mulig.</w:t>
      </w:r>
    </w:p>
    <w:p w14:paraId="5D98C92E" w14:textId="77777777" w:rsidR="00617B0B" w:rsidRPr="00F311C8" w:rsidRDefault="00617B0B" w:rsidP="00617B0B">
      <w:pPr>
        <w:pStyle w:val="BodyText"/>
        <w:rPr>
          <w:lang w:val="nb-NO"/>
        </w:rPr>
      </w:pPr>
    </w:p>
    <w:p w14:paraId="496AE125" w14:textId="77777777" w:rsidR="00617B0B" w:rsidRPr="00F311C8" w:rsidRDefault="00617B0B" w:rsidP="00617B0B">
      <w:pPr>
        <w:pStyle w:val="BodyText"/>
        <w:numPr>
          <w:ilvl w:val="0"/>
          <w:numId w:val="38"/>
        </w:numPr>
        <w:rPr>
          <w:lang w:val="nb-NO"/>
        </w:rPr>
      </w:pPr>
      <w:r w:rsidRPr="00F311C8">
        <w:rPr>
          <w:lang w:val="nb-NO"/>
        </w:rPr>
        <w:t>Dersom endringskontrollstyret vurderer endringen som nødvendig eller på annen måte nyttig, og den ikke påvirker baselinet omfang, fremdriftsplan, budsjett eller risikobudsjett godkjent av sponsor, kan prosjektleder autorisere endringen.</w:t>
      </w:r>
    </w:p>
    <w:p w14:paraId="244C36D0" w14:textId="77777777" w:rsidR="00617B0B" w:rsidRPr="00F311C8" w:rsidRDefault="00617B0B" w:rsidP="00617B0B">
      <w:pPr>
        <w:pStyle w:val="BodyText"/>
        <w:rPr>
          <w:lang w:val="nb-NO"/>
        </w:rPr>
      </w:pPr>
    </w:p>
    <w:p w14:paraId="1ADF9265" w14:textId="77777777" w:rsidR="00617B0B" w:rsidRPr="00F311C8" w:rsidRDefault="00617B0B" w:rsidP="00617B0B">
      <w:pPr>
        <w:pStyle w:val="BodyText"/>
        <w:numPr>
          <w:ilvl w:val="0"/>
          <w:numId w:val="38"/>
        </w:numPr>
        <w:rPr>
          <w:lang w:val="nb-NO"/>
        </w:rPr>
      </w:pPr>
      <w:r w:rsidRPr="00E06889">
        <w:rPr>
          <w:lang w:val="nb-NO"/>
        </w:rPr>
        <w:t xml:space="preserve">Dersom endringen påvirker baselined omfang, fremdriftsplan, budsjett eller risikobudsjett som er godkjent av sponsor, skal endringskontrollstyret, etter godkjenning fra prosjektleder, utarbeide en anbefaling og sende den til sponsor for vurdering. </w:t>
      </w:r>
      <w:r w:rsidRPr="00F311C8">
        <w:rPr>
          <w:lang w:val="nb-NO"/>
        </w:rPr>
        <w:t>Endringen skal ikke igangsettes før formell skriftlig godkjenning fra sponsor foreligger.</w:t>
      </w:r>
    </w:p>
    <w:p w14:paraId="0DFFF573" w14:textId="77777777" w:rsidR="00617B0B" w:rsidRPr="00F311C8" w:rsidRDefault="00617B0B" w:rsidP="00617B0B">
      <w:pPr>
        <w:pStyle w:val="ListParagraph"/>
        <w:rPr>
          <w:lang w:val="nb-NO"/>
        </w:rPr>
      </w:pPr>
    </w:p>
    <w:p w14:paraId="2F77FE91" w14:textId="77777777" w:rsidR="00617B0B" w:rsidRPr="00F311C8" w:rsidRDefault="00617B0B" w:rsidP="00617B0B">
      <w:pPr>
        <w:pStyle w:val="BodyText"/>
        <w:numPr>
          <w:ilvl w:val="0"/>
          <w:numId w:val="38"/>
        </w:numPr>
        <w:rPr>
          <w:lang w:val="nb-NO"/>
        </w:rPr>
      </w:pPr>
      <w:r w:rsidRPr="00F311C8">
        <w:rPr>
          <w:lang w:val="nb-NO"/>
        </w:rPr>
        <w:t xml:space="preserve">Når en endring i omfang medfører økning i baselinet fremdriftsplan og budsjett, skal det </w:t>
      </w:r>
      <w:r w:rsidRPr="00F311C8">
        <w:rPr>
          <w:lang w:val="nb-NO"/>
        </w:rPr>
        <w:lastRenderedPageBreak/>
        <w:t>alltid vurderes alternativer for å fjerne kompenserende omfang for å minimere konsekvensene, og disse alternativene skal presenteres for sponsor og kunde der det er relevant.</w:t>
      </w:r>
    </w:p>
    <w:p w14:paraId="296DC696" w14:textId="77777777" w:rsidR="00617B0B" w:rsidRPr="00F311C8" w:rsidRDefault="00617B0B" w:rsidP="00617B0B">
      <w:pPr>
        <w:pStyle w:val="ListParagraph"/>
        <w:rPr>
          <w:lang w:val="nb-NO"/>
        </w:rPr>
      </w:pPr>
    </w:p>
    <w:p w14:paraId="73682E06" w14:textId="77777777" w:rsidR="00617B0B" w:rsidRDefault="00617B0B" w:rsidP="00617B0B">
      <w:pPr>
        <w:pStyle w:val="BodyText"/>
        <w:numPr>
          <w:ilvl w:val="0"/>
          <w:numId w:val="38"/>
        </w:numPr>
      </w:pPr>
      <w:r w:rsidRPr="00F311C8">
        <w:rPr>
          <w:lang w:val="nb-NO"/>
        </w:rPr>
        <w:t xml:space="preserve">Når det er fattet en beslutning om endringen, skal begrunnelsen for beslutningen og all relevant dokumentasjon lagres i endringsloggens (Change Control Log) arkiv. </w:t>
      </w:r>
      <w:r>
        <w:t>Hvis endringen godkjennes, skal all nødvendig prosjektdokumentasjon oppdateres, og alle relevante parter skal informeres i tide.</w:t>
      </w:r>
    </w:p>
    <w:p w14:paraId="7EBA8B98" w14:textId="77777777" w:rsidR="004E76C4" w:rsidRDefault="004E76C4" w:rsidP="00617B0B">
      <w:pPr>
        <w:pStyle w:val="BodyText"/>
      </w:pPr>
      <w:r>
        <w:br w:type="page"/>
      </w:r>
    </w:p>
    <w:p w14:paraId="558A4A51" w14:textId="77777777" w:rsidR="004E76C4" w:rsidRDefault="004E76C4" w:rsidP="004E76C4">
      <w:pPr>
        <w:pStyle w:val="BodyText"/>
      </w:pPr>
    </w:p>
    <w:p w14:paraId="3551E842" w14:textId="77777777" w:rsidR="00521B85" w:rsidRDefault="00521B85" w:rsidP="00521B85">
      <w:pPr>
        <w:pStyle w:val="BodyText"/>
        <w:ind w:left="720"/>
        <w:rPr>
          <w:i/>
          <w:iCs/>
        </w:rPr>
      </w:pPr>
      <w:r>
        <w:t>[Merk: Disse vedleggsoverskriftene bruker stilen Overskrift 9.]</w:t>
      </w:r>
    </w:p>
    <w:p w14:paraId="2247F5DC" w14:textId="77777777" w:rsidR="004E76C4" w:rsidRDefault="004E76C4" w:rsidP="004E76C4">
      <w:pPr>
        <w:pStyle w:val="BodyText"/>
      </w:pPr>
    </w:p>
    <w:p w14:paraId="3DAFB025" w14:textId="18666EBC" w:rsidR="004E76C4" w:rsidRPr="00094A52" w:rsidRDefault="004E76C4" w:rsidP="00E06889">
      <w:pPr>
        <w:pStyle w:val="Heading9"/>
        <w:numPr>
          <w:ilvl w:val="8"/>
          <w:numId w:val="13"/>
        </w:numPr>
      </w:pPr>
      <w:bookmarkStart w:id="186" w:name="_Toc22404170"/>
      <w:bookmarkStart w:id="187" w:name="_Toc22404313"/>
      <w:bookmarkStart w:id="188" w:name="_Toc25494899"/>
      <w:r w:rsidRPr="00094A52">
        <w:t>Krav</w:t>
      </w:r>
      <w:bookmarkEnd w:id="186"/>
      <w:bookmarkEnd w:id="187"/>
      <w:bookmarkEnd w:id="188"/>
    </w:p>
    <w:p w14:paraId="18055043" w14:textId="77777777" w:rsidR="004E76C4" w:rsidRDefault="004E76C4" w:rsidP="004E76C4">
      <w:pPr>
        <w:pStyle w:val="BodyText"/>
      </w:pPr>
    </w:p>
    <w:p w14:paraId="1EE4E57F" w14:textId="77777777" w:rsidR="00205435" w:rsidRPr="00F311C8" w:rsidRDefault="00205435" w:rsidP="00205435">
      <w:pPr>
        <w:pStyle w:val="BodyText"/>
        <w:rPr>
          <w:lang w:val="nb-NO"/>
        </w:rPr>
      </w:pPr>
      <w:r w:rsidRPr="00F311C8">
        <w:rPr>
          <w:lang w:val="nb-NO"/>
        </w:rPr>
        <w:t>Dette vedlegget gir en oversikt over prosjektkravene for [ABC], inkludert unik identifikator, type, eier av hvert krav og foreløpig sporbarhet til leveranser og testtilfeller som skal oppfylle kravene.</w:t>
      </w:r>
    </w:p>
    <w:p w14:paraId="4E44F3BB" w14:textId="77777777" w:rsidR="00205435" w:rsidRPr="00F311C8" w:rsidRDefault="00205435" w:rsidP="00205435">
      <w:pPr>
        <w:pStyle w:val="BodyText"/>
        <w:rPr>
          <w:lang w:val="nb-NO"/>
        </w:rPr>
      </w:pPr>
    </w:p>
    <w:p w14:paraId="4647286C" w14:textId="77777777" w:rsidR="00205435" w:rsidRPr="00F311C8" w:rsidRDefault="00205435" w:rsidP="00205435">
      <w:pPr>
        <w:pStyle w:val="BodyText"/>
        <w:rPr>
          <w:lang w:val="nb-NO"/>
        </w:rPr>
      </w:pPr>
      <w:r w:rsidRPr="00F311C8">
        <w:rPr>
          <w:lang w:val="nb-NO"/>
        </w:rPr>
        <w:t xml:space="preserve">Sporbarheten mellom krav og leveranser vil bli raffinert til et mer detaljert nivå etter hvert som design utvikles under gjennomføringen. Tildelingen av testprosedyrer er for øyeblikket på prosedyrenivå, og vil bli raffinert til enkeltstående testtilfeller etter hvert som testdokumentasjonen utvikles. </w:t>
      </w:r>
    </w:p>
    <w:p w14:paraId="32E688C2" w14:textId="77777777" w:rsidR="00521B85" w:rsidRPr="00F311C8" w:rsidRDefault="00521B85" w:rsidP="00205435">
      <w:pPr>
        <w:pStyle w:val="BodyText"/>
        <w:rPr>
          <w:lang w:val="nb-NO"/>
        </w:rPr>
      </w:pPr>
    </w:p>
    <w:tbl>
      <w:tblPr>
        <w:tblW w:w="10065" w:type="dxa"/>
        <w:tblInd w:w="108" w:type="dxa"/>
        <w:tblLayout w:type="fixed"/>
        <w:tblLook w:val="04A0" w:firstRow="1" w:lastRow="0" w:firstColumn="1" w:lastColumn="0" w:noHBand="0" w:noVBand="1"/>
      </w:tblPr>
      <w:tblGrid>
        <w:gridCol w:w="725"/>
        <w:gridCol w:w="1700"/>
        <w:gridCol w:w="3529"/>
        <w:gridCol w:w="1417"/>
        <w:gridCol w:w="1560"/>
        <w:gridCol w:w="1134"/>
      </w:tblGrid>
      <w:tr w:rsidR="00521B85" w:rsidRPr="009022FB" w14:paraId="3652F680" w14:textId="77777777" w:rsidTr="00521B85">
        <w:trPr>
          <w:trHeight w:val="300"/>
          <w:tblHeader/>
        </w:trPr>
        <w:tc>
          <w:tcPr>
            <w:tcW w:w="725" w:type="dxa"/>
            <w:tcBorders>
              <w:top w:val="nil"/>
              <w:left w:val="nil"/>
              <w:bottom w:val="nil"/>
              <w:right w:val="nil"/>
            </w:tcBorders>
            <w:shd w:val="clear" w:color="000000" w:fill="EAEAEA"/>
            <w:hideMark/>
          </w:tcPr>
          <w:p w14:paraId="511945EE"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ID</w:t>
            </w:r>
          </w:p>
        </w:tc>
        <w:tc>
          <w:tcPr>
            <w:tcW w:w="1700" w:type="dxa"/>
            <w:tcBorders>
              <w:top w:val="nil"/>
              <w:left w:val="nil"/>
              <w:bottom w:val="nil"/>
              <w:right w:val="nil"/>
            </w:tcBorders>
            <w:shd w:val="clear" w:color="000000" w:fill="EAEAEA"/>
            <w:hideMark/>
          </w:tcPr>
          <w:p w14:paraId="519C91ED"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Type</w:t>
            </w:r>
          </w:p>
        </w:tc>
        <w:tc>
          <w:tcPr>
            <w:tcW w:w="3529" w:type="dxa"/>
            <w:tcBorders>
              <w:top w:val="nil"/>
              <w:left w:val="nil"/>
              <w:bottom w:val="nil"/>
              <w:right w:val="nil"/>
            </w:tcBorders>
            <w:shd w:val="clear" w:color="000000" w:fill="EAEAEA"/>
            <w:hideMark/>
          </w:tcPr>
          <w:p w14:paraId="7E972276"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Requirement</w:t>
            </w:r>
          </w:p>
        </w:tc>
        <w:tc>
          <w:tcPr>
            <w:tcW w:w="1417" w:type="dxa"/>
            <w:tcBorders>
              <w:top w:val="nil"/>
              <w:left w:val="nil"/>
              <w:bottom w:val="nil"/>
              <w:right w:val="nil"/>
            </w:tcBorders>
            <w:shd w:val="clear" w:color="000000" w:fill="EAEAEA"/>
            <w:hideMark/>
          </w:tcPr>
          <w:p w14:paraId="07120241"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Owner</w:t>
            </w:r>
          </w:p>
        </w:tc>
        <w:tc>
          <w:tcPr>
            <w:tcW w:w="1560" w:type="dxa"/>
            <w:tcBorders>
              <w:top w:val="nil"/>
              <w:left w:val="nil"/>
              <w:bottom w:val="nil"/>
              <w:right w:val="nil"/>
            </w:tcBorders>
            <w:shd w:val="clear" w:color="000000" w:fill="EAEAEA"/>
            <w:hideMark/>
          </w:tcPr>
          <w:p w14:paraId="58ED34FA"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Leveranse</w:t>
            </w:r>
          </w:p>
        </w:tc>
        <w:tc>
          <w:tcPr>
            <w:tcW w:w="1134" w:type="dxa"/>
            <w:tcBorders>
              <w:top w:val="nil"/>
              <w:left w:val="nil"/>
              <w:bottom w:val="nil"/>
              <w:right w:val="nil"/>
            </w:tcBorders>
            <w:shd w:val="clear" w:color="000000" w:fill="EAEAEA"/>
            <w:hideMark/>
          </w:tcPr>
          <w:p w14:paraId="1F1651F5"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Test Case</w:t>
            </w:r>
          </w:p>
        </w:tc>
      </w:tr>
      <w:tr w:rsidR="00521B85" w:rsidRPr="009022FB" w14:paraId="331475A9" w14:textId="77777777" w:rsidTr="00521B85">
        <w:trPr>
          <w:trHeight w:val="1020"/>
        </w:trPr>
        <w:tc>
          <w:tcPr>
            <w:tcW w:w="725" w:type="dxa"/>
            <w:tcBorders>
              <w:top w:val="nil"/>
              <w:left w:val="nil"/>
              <w:bottom w:val="nil"/>
              <w:right w:val="nil"/>
            </w:tcBorders>
          </w:tcPr>
          <w:p w14:paraId="27C765D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799CA2F"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51EE3CF2"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3BA501E1"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4445F92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4B73C334"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D5751F9" w14:textId="77777777" w:rsidTr="00521B85">
        <w:trPr>
          <w:trHeight w:val="510"/>
        </w:trPr>
        <w:tc>
          <w:tcPr>
            <w:tcW w:w="725" w:type="dxa"/>
            <w:tcBorders>
              <w:top w:val="nil"/>
              <w:left w:val="nil"/>
              <w:bottom w:val="nil"/>
              <w:right w:val="nil"/>
            </w:tcBorders>
          </w:tcPr>
          <w:p w14:paraId="32F2B115"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380408E"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A395DD5"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55D16A7A"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5DEEA9B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27F14100"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73BDF94" w14:textId="77777777" w:rsidTr="00521B85">
        <w:trPr>
          <w:trHeight w:val="765"/>
        </w:trPr>
        <w:tc>
          <w:tcPr>
            <w:tcW w:w="725" w:type="dxa"/>
            <w:tcBorders>
              <w:top w:val="nil"/>
              <w:left w:val="nil"/>
              <w:bottom w:val="nil"/>
              <w:right w:val="nil"/>
            </w:tcBorders>
          </w:tcPr>
          <w:p w14:paraId="49F0A768"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05314A1"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7E4B21C7"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235BBF76"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11CCE890"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7D0295DB"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6F1A6EC" w14:textId="77777777" w:rsidTr="00521B85">
        <w:trPr>
          <w:trHeight w:val="765"/>
        </w:trPr>
        <w:tc>
          <w:tcPr>
            <w:tcW w:w="725" w:type="dxa"/>
            <w:tcBorders>
              <w:top w:val="nil"/>
              <w:left w:val="nil"/>
              <w:bottom w:val="nil"/>
              <w:right w:val="nil"/>
            </w:tcBorders>
          </w:tcPr>
          <w:p w14:paraId="7EFD15B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4E361AD7"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CB0878B"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B4CA66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7697AAA1"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3379E923"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5DC58D47" w14:textId="77777777" w:rsidTr="00521B85">
        <w:trPr>
          <w:trHeight w:val="1020"/>
        </w:trPr>
        <w:tc>
          <w:tcPr>
            <w:tcW w:w="725" w:type="dxa"/>
            <w:tcBorders>
              <w:top w:val="nil"/>
              <w:left w:val="nil"/>
              <w:bottom w:val="nil"/>
              <w:right w:val="nil"/>
            </w:tcBorders>
          </w:tcPr>
          <w:p w14:paraId="5F9DA950"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E754C63"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35004224"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5F6203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2E3DCBB9"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13BD3C78" w14:textId="77777777" w:rsidR="00521B85" w:rsidRPr="009022FB" w:rsidRDefault="00521B85" w:rsidP="000F4C55">
            <w:pPr>
              <w:widowControl/>
              <w:suppressAutoHyphens w:val="0"/>
              <w:rPr>
                <w:rFonts w:eastAsia="Times New Roman" w:cs="Calibri"/>
                <w:color w:val="000000"/>
                <w:lang w:eastAsia="en-CA" w:bidi="ar-SA"/>
              </w:rPr>
            </w:pPr>
          </w:p>
        </w:tc>
      </w:tr>
    </w:tbl>
    <w:p w14:paraId="7EC9B3C8" w14:textId="77777777" w:rsidR="004E76C4" w:rsidRDefault="004E76C4" w:rsidP="004E76C4">
      <w:pPr>
        <w:pStyle w:val="BodyText"/>
      </w:pPr>
    </w:p>
    <w:p w14:paraId="1B02FB71" w14:textId="77777777" w:rsidR="00D93A8C" w:rsidRDefault="00D93A8C">
      <w:pPr>
        <w:widowControl/>
        <w:suppressAutoHyphens w:val="0"/>
      </w:pPr>
      <w:r>
        <w:br w:type="page"/>
      </w:r>
    </w:p>
    <w:p w14:paraId="5C74D439" w14:textId="77777777" w:rsidR="00D93A8C" w:rsidRDefault="00D93A8C" w:rsidP="00D93A8C">
      <w:pPr>
        <w:pStyle w:val="BodyText"/>
      </w:pPr>
    </w:p>
    <w:p w14:paraId="08FE7510" w14:textId="6E7A0204" w:rsidR="00D93A8C" w:rsidRPr="00E06889" w:rsidRDefault="00E06889" w:rsidP="00E06889">
      <w:pPr>
        <w:pStyle w:val="Heading9"/>
      </w:pPr>
      <w:bookmarkStart w:id="189" w:name="_Toc25494900"/>
      <w:bookmarkEnd w:id="189"/>
      <w:r>
        <w:t xml:space="preserve">Vedlegg B - </w:t>
      </w:r>
      <w:r w:rsidR="00D93A8C" w:rsidRPr="00E06889">
        <w:t>WBS-ordliste</w:t>
      </w:r>
    </w:p>
    <w:p w14:paraId="24DD9EF0" w14:textId="77777777" w:rsidR="00D93A8C" w:rsidRDefault="00D93A8C" w:rsidP="00D93A8C">
      <w:pPr>
        <w:pStyle w:val="BodyText"/>
      </w:pPr>
    </w:p>
    <w:p w14:paraId="65271289" w14:textId="77777777" w:rsidR="000F4C55" w:rsidRDefault="000F4C55" w:rsidP="000F4C55">
      <w:pPr>
        <w:pStyle w:val="BodyText"/>
      </w:pPr>
      <w:r>
        <w:t>Dette vedlegget gir en WBS-ordliste (WBS-ordliste) med mer informasjon om leveransene som er dokumentert i seksjon 2.4 – Arbeidsnedbrytningsstruktur, inkludert unik identifikator, beskrivelse, eier og kostnadskonto.</w:t>
      </w:r>
    </w:p>
    <w:p w14:paraId="26FEF833" w14:textId="77777777" w:rsidR="003D5BC4" w:rsidRDefault="003D5BC4" w:rsidP="004E76C4"/>
    <w:tbl>
      <w:tblPr>
        <w:tblW w:w="10092" w:type="dxa"/>
        <w:tblInd w:w="108" w:type="dxa"/>
        <w:tblLook w:val="04A0" w:firstRow="1" w:lastRow="0" w:firstColumn="1" w:lastColumn="0" w:noHBand="0" w:noVBand="1"/>
      </w:tblPr>
      <w:tblGrid>
        <w:gridCol w:w="1241"/>
        <w:gridCol w:w="1878"/>
        <w:gridCol w:w="4111"/>
        <w:gridCol w:w="1412"/>
        <w:gridCol w:w="1450"/>
      </w:tblGrid>
      <w:tr w:rsidR="004C1B9B" w:rsidRPr="00BE255F" w14:paraId="17D3C44D" w14:textId="77777777" w:rsidTr="004C1B9B">
        <w:trPr>
          <w:cantSplit/>
          <w:tblHeader/>
        </w:trPr>
        <w:tc>
          <w:tcPr>
            <w:tcW w:w="1241" w:type="dxa"/>
            <w:tcBorders>
              <w:top w:val="nil"/>
              <w:left w:val="nil"/>
              <w:bottom w:val="nil"/>
              <w:right w:val="nil"/>
            </w:tcBorders>
            <w:shd w:val="clear" w:color="000000" w:fill="F2F2F2"/>
            <w:hideMark/>
          </w:tcPr>
          <w:p w14:paraId="1E847B9F"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WBS ID</w:t>
            </w:r>
          </w:p>
        </w:tc>
        <w:tc>
          <w:tcPr>
            <w:tcW w:w="1878" w:type="dxa"/>
            <w:tcBorders>
              <w:top w:val="nil"/>
              <w:left w:val="nil"/>
              <w:bottom w:val="nil"/>
              <w:right w:val="nil"/>
            </w:tcBorders>
            <w:shd w:val="clear" w:color="000000" w:fill="F2F2F2"/>
            <w:hideMark/>
          </w:tcPr>
          <w:p w14:paraId="5B8733FD"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Leveranse</w:t>
            </w:r>
          </w:p>
        </w:tc>
        <w:tc>
          <w:tcPr>
            <w:tcW w:w="4111" w:type="dxa"/>
            <w:tcBorders>
              <w:top w:val="nil"/>
              <w:left w:val="nil"/>
              <w:bottom w:val="nil"/>
              <w:right w:val="nil"/>
            </w:tcBorders>
            <w:shd w:val="clear" w:color="000000" w:fill="F2F2F2"/>
            <w:hideMark/>
          </w:tcPr>
          <w:p w14:paraId="6CE257B6"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Description</w:t>
            </w:r>
          </w:p>
        </w:tc>
        <w:tc>
          <w:tcPr>
            <w:tcW w:w="1412" w:type="dxa"/>
            <w:tcBorders>
              <w:top w:val="nil"/>
              <w:left w:val="nil"/>
              <w:bottom w:val="nil"/>
              <w:right w:val="nil"/>
            </w:tcBorders>
            <w:shd w:val="clear" w:color="000000" w:fill="F2F2F2"/>
            <w:hideMark/>
          </w:tcPr>
          <w:p w14:paraId="424BC30C"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Owner</w:t>
            </w:r>
          </w:p>
        </w:tc>
        <w:tc>
          <w:tcPr>
            <w:tcW w:w="1450" w:type="dxa"/>
            <w:tcBorders>
              <w:top w:val="nil"/>
              <w:left w:val="nil"/>
              <w:bottom w:val="nil"/>
              <w:right w:val="nil"/>
            </w:tcBorders>
            <w:shd w:val="clear" w:color="000000" w:fill="F2F2F2"/>
            <w:hideMark/>
          </w:tcPr>
          <w:p w14:paraId="6F868CC8"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Cost Account</w:t>
            </w:r>
          </w:p>
        </w:tc>
      </w:tr>
      <w:tr w:rsidR="004C1B9B" w:rsidRPr="00BE255F" w14:paraId="52A43568" w14:textId="77777777" w:rsidTr="004C1B9B">
        <w:trPr>
          <w:cantSplit/>
        </w:trPr>
        <w:tc>
          <w:tcPr>
            <w:tcW w:w="1241" w:type="dxa"/>
            <w:tcBorders>
              <w:top w:val="single" w:sz="4" w:space="0" w:color="B1BBCC"/>
              <w:left w:val="single" w:sz="4" w:space="0" w:color="B1BBCC"/>
              <w:bottom w:val="single" w:sz="4" w:space="0" w:color="B1BBCC"/>
              <w:right w:val="single" w:sz="4" w:space="0" w:color="B1BBCC"/>
            </w:tcBorders>
            <w:shd w:val="clear" w:color="000000" w:fill="FFFFFF"/>
          </w:tcPr>
          <w:p w14:paraId="321E8A5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AD6F8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09BDADF"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6284E2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134B8118"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24995094"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00A1BFC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463B4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95E2AA2"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C963B21"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3A673642"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7AD3387C"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28B50600"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3B3E55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67735044"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DDB29F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6BE63D86"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3C56C279"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142AE22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C33152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5EBEBC2D"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5645E9BB"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53248D8A"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581233A6"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676F5F8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36B12B31"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45D2CC85"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2FCDC5D"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799EB1A6" w14:textId="77777777" w:rsidR="004C1B9B" w:rsidRPr="00BE255F" w:rsidRDefault="004C1B9B" w:rsidP="00F96D29">
            <w:pPr>
              <w:widowControl/>
              <w:suppressAutoHyphens w:val="0"/>
              <w:rPr>
                <w:rFonts w:eastAsia="Times New Roman" w:cs="Calibri"/>
                <w:color w:val="000000"/>
                <w:lang w:eastAsia="en-CA" w:bidi="ar-SA"/>
              </w:rPr>
            </w:pPr>
          </w:p>
        </w:tc>
      </w:tr>
    </w:tbl>
    <w:p w14:paraId="4D545B5E" w14:textId="77777777" w:rsidR="004C1B9B" w:rsidRDefault="004C1B9B" w:rsidP="004E76C4"/>
    <w:p w14:paraId="38420CDA" w14:textId="77777777" w:rsidR="00D819F6" w:rsidRDefault="00D819F6">
      <w:pPr>
        <w:widowControl/>
        <w:suppressAutoHyphens w:val="0"/>
      </w:pPr>
      <w:r>
        <w:br w:type="page"/>
      </w:r>
    </w:p>
    <w:p w14:paraId="58F3C9A8" w14:textId="77777777" w:rsidR="00D819F6" w:rsidRDefault="00D819F6" w:rsidP="00D819F6">
      <w:pPr>
        <w:pStyle w:val="BodyText"/>
      </w:pPr>
    </w:p>
    <w:p w14:paraId="1B8C104B" w14:textId="0ED75729" w:rsidR="00D819F6" w:rsidRDefault="00CD6A6C" w:rsidP="00D819F6">
      <w:pPr>
        <w:pStyle w:val="Heading9"/>
      </w:pPr>
      <w:bookmarkStart w:id="190" w:name="_Toc24306857"/>
      <w:bookmarkStart w:id="191" w:name="_Toc25494901"/>
      <w:r>
        <w:t xml:space="preserve">Vedlegg C - </w:t>
      </w:r>
      <w:r w:rsidR="00D819F6">
        <w:t>Format for prosjektets saksliste</w:t>
      </w:r>
      <w:bookmarkEnd w:id="190"/>
      <w:bookmarkEnd w:id="191"/>
    </w:p>
    <w:p w14:paraId="6759D40D" w14:textId="77777777" w:rsidR="00D819F6" w:rsidRDefault="00D819F6" w:rsidP="00D819F6"/>
    <w:p w14:paraId="7C28E982" w14:textId="77777777" w:rsidR="00D819F6" w:rsidRPr="00F311C8" w:rsidRDefault="00D819F6" w:rsidP="00D819F6">
      <w:pPr>
        <w:rPr>
          <w:lang w:val="nb-NO"/>
        </w:rPr>
      </w:pPr>
      <w: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14:paraId="48932AEB" w14:textId="77777777" w:rsidR="00D819F6" w:rsidRPr="00F311C8" w:rsidRDefault="00D819F6" w:rsidP="00D819F6">
      <w:pPr>
        <w:rPr>
          <w:lang w:val="nb-NO"/>
        </w:rPr>
      </w:pPr>
    </w:p>
    <w:p w14:paraId="50E25B9A" w14:textId="77777777" w:rsidR="00D819F6" w:rsidRDefault="00D819F6" w:rsidP="00D819F6">
      <w:pPr>
        <w:pStyle w:val="BodyText"/>
        <w:jc w:val="center"/>
      </w:pPr>
      <w:r>
        <w:t>-----</w:t>
      </w:r>
    </w:p>
    <w:p w14:paraId="16E101CF" w14:textId="77777777" w:rsidR="00D819F6" w:rsidRDefault="00D819F6" w:rsidP="00D819F6"/>
    <w:p w14:paraId="510F1407" w14:textId="77777777" w:rsidR="00D819F6" w:rsidRDefault="00D819F6" w:rsidP="00D819F6">
      <w:pPr>
        <w:jc w:val="center"/>
        <w:rPr>
          <w:b/>
          <w:bCs/>
          <w:u w:val="single"/>
        </w:rPr>
      </w:pPr>
      <w:r>
        <w:rPr>
          <w:b/>
          <w:bCs/>
          <w:u w:val="single"/>
        </w:rPr>
        <w:t>Prosjekt ABC - Saksliste</w:t>
      </w:r>
    </w:p>
    <w:p w14:paraId="4A80225D" w14:textId="77777777" w:rsidR="00D819F6" w:rsidRDefault="00D819F6" w:rsidP="00D819F6"/>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14:paraId="630132BD" w14:textId="77777777" w:rsidTr="00F96D29">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0B3311D" w14:textId="77777777" w:rsidR="00D819F6" w:rsidRDefault="00D819F6" w:rsidP="00F96D29">
            <w:pPr>
              <w:rPr>
                <w:b/>
                <w:bCs/>
                <w:sz w:val="18"/>
                <w:szCs w:val="18"/>
              </w:rPr>
            </w:pPr>
            <w:r>
              <w:rPr>
                <w:b/>
                <w:bCs/>
                <w:sz w:val="18"/>
                <w:szCs w:val="18"/>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656FEB84" w14:textId="77777777" w:rsidR="00D819F6" w:rsidRDefault="00D819F6" w:rsidP="00F96D29">
            <w:pPr>
              <w:rPr>
                <w:b/>
                <w:bCs/>
                <w:sz w:val="18"/>
                <w:szCs w:val="18"/>
              </w:rPr>
            </w:pPr>
            <w:r>
              <w:rPr>
                <w:b/>
                <w:bCs/>
                <w:sz w:val="18"/>
                <w:szCs w:val="18"/>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11AB19D2" w14:textId="77777777" w:rsidR="00D819F6" w:rsidRDefault="00D819F6" w:rsidP="00F96D29">
            <w:pPr>
              <w:rPr>
                <w:b/>
                <w:bCs/>
                <w:sz w:val="18"/>
                <w:szCs w:val="18"/>
              </w:rPr>
            </w:pPr>
            <w:r>
              <w:rPr>
                <w:b/>
                <w:bCs/>
                <w:sz w:val="18"/>
                <w:szCs w:val="18"/>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6C0A5239" w14:textId="77777777" w:rsidR="00D819F6" w:rsidRDefault="00D819F6" w:rsidP="00F96D29">
            <w:pPr>
              <w:rPr>
                <w:b/>
                <w:bCs/>
                <w:sz w:val="18"/>
                <w:szCs w:val="18"/>
              </w:rPr>
            </w:pPr>
            <w:r>
              <w:rPr>
                <w:b/>
                <w:bCs/>
                <w:sz w:val="18"/>
                <w:szCs w:val="18"/>
              </w:rPr>
              <w:t>Due</w:t>
            </w:r>
          </w:p>
        </w:tc>
      </w:tr>
      <w:tr w:rsidR="00D819F6" w14:paraId="6FCA56BE" w14:textId="77777777" w:rsidTr="00F96D29">
        <w:tc>
          <w:tcPr>
            <w:tcW w:w="1790" w:type="dxa"/>
            <w:tcBorders>
              <w:left w:val="single" w:sz="2" w:space="0" w:color="000000"/>
              <w:bottom w:val="single" w:sz="2" w:space="0" w:color="000000"/>
            </w:tcBorders>
            <w:tcMar>
              <w:left w:w="54" w:type="dxa"/>
            </w:tcMar>
          </w:tcPr>
          <w:p w14:paraId="40047B5D" w14:textId="5CD9A48F" w:rsidR="00D819F6" w:rsidRDefault="006D1F4E" w:rsidP="00F96D29">
            <w:r w:rsidRPr="006D1F4E">
              <w:t>Plassmangel</w:t>
            </w:r>
          </w:p>
        </w:tc>
        <w:tc>
          <w:tcPr>
            <w:tcW w:w="4913" w:type="dxa"/>
            <w:tcBorders>
              <w:left w:val="single" w:sz="2" w:space="0" w:color="000000"/>
              <w:bottom w:val="single" w:sz="2" w:space="0" w:color="000000"/>
            </w:tcBorders>
            <w:tcMar>
              <w:left w:w="54" w:type="dxa"/>
            </w:tcMar>
          </w:tcPr>
          <w:p w14:paraId="06FD7E8C" w14:textId="429F6848" w:rsidR="00D819F6" w:rsidRDefault="006D1F4E" w:rsidP="00F96D29">
            <w:r w:rsidRPr="006D1F4E">
              <w:t>Ombygging av møterom 5 til arbeidsområde med skrivebord.</w:t>
            </w:r>
          </w:p>
        </w:tc>
        <w:tc>
          <w:tcPr>
            <w:tcW w:w="1650" w:type="dxa"/>
            <w:tcBorders>
              <w:left w:val="single" w:sz="2" w:space="0" w:color="000000"/>
              <w:bottom w:val="single" w:sz="2" w:space="0" w:color="000000"/>
            </w:tcBorders>
            <w:tcMar>
              <w:left w:w="54" w:type="dxa"/>
            </w:tcMar>
          </w:tcPr>
          <w:p w14:paraId="45EC7994" w14:textId="01F239CA" w:rsidR="00D819F6" w:rsidRDefault="00D819F6" w:rsidP="00F96D29">
            <w:r>
              <w:t>Anders</w:t>
            </w:r>
            <w:r w:rsidR="006D1F4E">
              <w:t>e</w:t>
            </w:r>
            <w:r>
              <w:t>n</w:t>
            </w:r>
          </w:p>
        </w:tc>
        <w:tc>
          <w:tcPr>
            <w:tcW w:w="1387" w:type="dxa"/>
            <w:tcBorders>
              <w:left w:val="single" w:sz="2" w:space="0" w:color="000000"/>
              <w:bottom w:val="single" w:sz="2" w:space="0" w:color="000000"/>
              <w:right w:val="single" w:sz="2" w:space="0" w:color="000000"/>
            </w:tcBorders>
            <w:tcMar>
              <w:left w:w="54" w:type="dxa"/>
            </w:tcMar>
          </w:tcPr>
          <w:p w14:paraId="1C010FDD" w14:textId="77777777" w:rsidR="00D819F6" w:rsidRDefault="00D819F6" w:rsidP="00F96D29">
            <w:r>
              <w:t>2050-01-15</w:t>
            </w:r>
          </w:p>
        </w:tc>
      </w:tr>
      <w:tr w:rsidR="00D819F6" w14:paraId="0C23EB4E" w14:textId="77777777" w:rsidTr="00F96D29">
        <w:tc>
          <w:tcPr>
            <w:tcW w:w="1790" w:type="dxa"/>
            <w:tcBorders>
              <w:left w:val="single" w:sz="2" w:space="0" w:color="000000"/>
              <w:bottom w:val="single" w:sz="2" w:space="0" w:color="000000"/>
            </w:tcBorders>
            <w:tcMar>
              <w:left w:w="54" w:type="dxa"/>
            </w:tcMar>
          </w:tcPr>
          <w:p w14:paraId="406E9F79" w14:textId="77777777" w:rsidR="00D819F6" w:rsidRDefault="00D819F6" w:rsidP="00F96D29"/>
        </w:tc>
        <w:tc>
          <w:tcPr>
            <w:tcW w:w="4913" w:type="dxa"/>
            <w:tcBorders>
              <w:left w:val="single" w:sz="2" w:space="0" w:color="000000"/>
              <w:bottom w:val="single" w:sz="2" w:space="0" w:color="000000"/>
            </w:tcBorders>
            <w:tcMar>
              <w:left w:w="54" w:type="dxa"/>
            </w:tcMar>
          </w:tcPr>
          <w:p w14:paraId="6EE8C6E3" w14:textId="77777777" w:rsidR="00D819F6" w:rsidRDefault="00D819F6" w:rsidP="00F96D29"/>
        </w:tc>
        <w:tc>
          <w:tcPr>
            <w:tcW w:w="1650" w:type="dxa"/>
            <w:tcBorders>
              <w:left w:val="single" w:sz="2" w:space="0" w:color="000000"/>
              <w:bottom w:val="single" w:sz="2" w:space="0" w:color="000000"/>
            </w:tcBorders>
            <w:tcMar>
              <w:left w:w="54" w:type="dxa"/>
            </w:tcMar>
          </w:tcPr>
          <w:p w14:paraId="7322DBD0"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B57A364" w14:textId="77777777" w:rsidR="00D819F6" w:rsidRDefault="00D819F6" w:rsidP="00F96D29"/>
        </w:tc>
      </w:tr>
      <w:tr w:rsidR="00D819F6" w14:paraId="1E13981B" w14:textId="77777777" w:rsidTr="00F96D29">
        <w:tc>
          <w:tcPr>
            <w:tcW w:w="1790" w:type="dxa"/>
            <w:tcBorders>
              <w:left w:val="single" w:sz="2" w:space="0" w:color="000000"/>
              <w:bottom w:val="single" w:sz="2" w:space="0" w:color="000000"/>
            </w:tcBorders>
            <w:tcMar>
              <w:left w:w="54" w:type="dxa"/>
            </w:tcMar>
          </w:tcPr>
          <w:p w14:paraId="5906B6BF" w14:textId="77777777" w:rsidR="00D819F6" w:rsidRDefault="00D819F6" w:rsidP="00F96D29"/>
        </w:tc>
        <w:tc>
          <w:tcPr>
            <w:tcW w:w="4913" w:type="dxa"/>
            <w:tcBorders>
              <w:left w:val="single" w:sz="2" w:space="0" w:color="000000"/>
              <w:bottom w:val="single" w:sz="2" w:space="0" w:color="000000"/>
            </w:tcBorders>
            <w:tcMar>
              <w:left w:w="54" w:type="dxa"/>
            </w:tcMar>
          </w:tcPr>
          <w:p w14:paraId="719DAC0E" w14:textId="77777777" w:rsidR="00D819F6" w:rsidRDefault="00D819F6" w:rsidP="00F96D29"/>
        </w:tc>
        <w:tc>
          <w:tcPr>
            <w:tcW w:w="1650" w:type="dxa"/>
            <w:tcBorders>
              <w:left w:val="single" w:sz="2" w:space="0" w:color="000000"/>
              <w:bottom w:val="single" w:sz="2" w:space="0" w:color="000000"/>
            </w:tcBorders>
            <w:tcMar>
              <w:left w:w="54" w:type="dxa"/>
            </w:tcMar>
          </w:tcPr>
          <w:p w14:paraId="48DE79C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9F31905" w14:textId="77777777" w:rsidR="00D819F6" w:rsidRDefault="00D819F6" w:rsidP="00F96D29"/>
        </w:tc>
      </w:tr>
      <w:tr w:rsidR="00D819F6" w14:paraId="67CB5BB2" w14:textId="77777777" w:rsidTr="00F96D29">
        <w:tc>
          <w:tcPr>
            <w:tcW w:w="1790" w:type="dxa"/>
            <w:tcBorders>
              <w:left w:val="single" w:sz="2" w:space="0" w:color="000000"/>
              <w:bottom w:val="single" w:sz="2" w:space="0" w:color="000000"/>
            </w:tcBorders>
            <w:tcMar>
              <w:left w:w="54" w:type="dxa"/>
            </w:tcMar>
          </w:tcPr>
          <w:p w14:paraId="70BEFBA1" w14:textId="77777777" w:rsidR="00D819F6" w:rsidRDefault="00D819F6" w:rsidP="00F96D29"/>
        </w:tc>
        <w:tc>
          <w:tcPr>
            <w:tcW w:w="4913" w:type="dxa"/>
            <w:tcBorders>
              <w:left w:val="single" w:sz="2" w:space="0" w:color="000000"/>
              <w:bottom w:val="single" w:sz="2" w:space="0" w:color="000000"/>
            </w:tcBorders>
            <w:tcMar>
              <w:left w:w="54" w:type="dxa"/>
            </w:tcMar>
          </w:tcPr>
          <w:p w14:paraId="69C835B0" w14:textId="77777777" w:rsidR="00D819F6" w:rsidRDefault="00D819F6" w:rsidP="00F96D29"/>
        </w:tc>
        <w:tc>
          <w:tcPr>
            <w:tcW w:w="1650" w:type="dxa"/>
            <w:tcBorders>
              <w:left w:val="single" w:sz="2" w:space="0" w:color="000000"/>
              <w:bottom w:val="single" w:sz="2" w:space="0" w:color="000000"/>
            </w:tcBorders>
            <w:tcMar>
              <w:left w:w="54" w:type="dxa"/>
            </w:tcMar>
          </w:tcPr>
          <w:p w14:paraId="40C097D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378E43CA" w14:textId="77777777" w:rsidR="00D819F6" w:rsidRDefault="00D819F6" w:rsidP="00F96D29"/>
        </w:tc>
      </w:tr>
      <w:tr w:rsidR="00D819F6" w14:paraId="042628CA" w14:textId="77777777" w:rsidTr="00F96D29">
        <w:tc>
          <w:tcPr>
            <w:tcW w:w="1790" w:type="dxa"/>
            <w:tcBorders>
              <w:left w:val="single" w:sz="2" w:space="0" w:color="000000"/>
              <w:bottom w:val="single" w:sz="2" w:space="0" w:color="000000"/>
            </w:tcBorders>
            <w:tcMar>
              <w:left w:w="54" w:type="dxa"/>
            </w:tcMar>
          </w:tcPr>
          <w:p w14:paraId="7F89A828" w14:textId="77777777" w:rsidR="00D819F6" w:rsidRDefault="00D819F6" w:rsidP="00F96D29"/>
        </w:tc>
        <w:tc>
          <w:tcPr>
            <w:tcW w:w="4913" w:type="dxa"/>
            <w:tcBorders>
              <w:left w:val="single" w:sz="2" w:space="0" w:color="000000"/>
              <w:bottom w:val="single" w:sz="2" w:space="0" w:color="000000"/>
            </w:tcBorders>
            <w:tcMar>
              <w:left w:w="54" w:type="dxa"/>
            </w:tcMar>
          </w:tcPr>
          <w:p w14:paraId="5F050755" w14:textId="77777777" w:rsidR="00D819F6" w:rsidRDefault="00D819F6" w:rsidP="00F96D29"/>
        </w:tc>
        <w:tc>
          <w:tcPr>
            <w:tcW w:w="1650" w:type="dxa"/>
            <w:tcBorders>
              <w:left w:val="single" w:sz="2" w:space="0" w:color="000000"/>
              <w:bottom w:val="single" w:sz="2" w:space="0" w:color="000000"/>
            </w:tcBorders>
            <w:tcMar>
              <w:left w:w="54" w:type="dxa"/>
            </w:tcMar>
          </w:tcPr>
          <w:p w14:paraId="5EF72B02"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B39D17B" w14:textId="77777777" w:rsidR="00D819F6" w:rsidRDefault="00D819F6" w:rsidP="00F96D29"/>
        </w:tc>
      </w:tr>
      <w:tr w:rsidR="00D819F6" w14:paraId="17357C0B" w14:textId="77777777" w:rsidTr="00F96D29">
        <w:tc>
          <w:tcPr>
            <w:tcW w:w="1790" w:type="dxa"/>
            <w:tcBorders>
              <w:left w:val="single" w:sz="2" w:space="0" w:color="000000"/>
              <w:bottom w:val="single" w:sz="2" w:space="0" w:color="000000"/>
            </w:tcBorders>
            <w:tcMar>
              <w:left w:w="54" w:type="dxa"/>
            </w:tcMar>
          </w:tcPr>
          <w:p w14:paraId="46F77D56" w14:textId="77777777" w:rsidR="00D819F6" w:rsidRDefault="00D819F6" w:rsidP="00F96D29"/>
        </w:tc>
        <w:tc>
          <w:tcPr>
            <w:tcW w:w="4913" w:type="dxa"/>
            <w:tcBorders>
              <w:left w:val="single" w:sz="2" w:space="0" w:color="000000"/>
              <w:bottom w:val="single" w:sz="2" w:space="0" w:color="000000"/>
            </w:tcBorders>
            <w:tcMar>
              <w:left w:w="54" w:type="dxa"/>
            </w:tcMar>
          </w:tcPr>
          <w:p w14:paraId="1F902FAD" w14:textId="77777777" w:rsidR="00D819F6" w:rsidRDefault="00D819F6" w:rsidP="00F96D29"/>
        </w:tc>
        <w:tc>
          <w:tcPr>
            <w:tcW w:w="1650" w:type="dxa"/>
            <w:tcBorders>
              <w:left w:val="single" w:sz="2" w:space="0" w:color="000000"/>
              <w:bottom w:val="single" w:sz="2" w:space="0" w:color="000000"/>
            </w:tcBorders>
            <w:tcMar>
              <w:left w:w="54" w:type="dxa"/>
            </w:tcMar>
          </w:tcPr>
          <w:p w14:paraId="7981B4BE"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FFFE65D" w14:textId="77777777" w:rsidR="00D819F6" w:rsidRDefault="00D819F6" w:rsidP="00F96D29"/>
        </w:tc>
      </w:tr>
      <w:tr w:rsidR="00D819F6" w14:paraId="2D9B7008" w14:textId="77777777" w:rsidTr="00F96D29">
        <w:tc>
          <w:tcPr>
            <w:tcW w:w="1790" w:type="dxa"/>
            <w:tcBorders>
              <w:left w:val="single" w:sz="2" w:space="0" w:color="000000"/>
              <w:bottom w:val="single" w:sz="2" w:space="0" w:color="000000"/>
            </w:tcBorders>
            <w:tcMar>
              <w:left w:w="54" w:type="dxa"/>
            </w:tcMar>
          </w:tcPr>
          <w:p w14:paraId="79E46804" w14:textId="77777777" w:rsidR="00D819F6" w:rsidRDefault="00D819F6" w:rsidP="00F96D29"/>
        </w:tc>
        <w:tc>
          <w:tcPr>
            <w:tcW w:w="4913" w:type="dxa"/>
            <w:tcBorders>
              <w:left w:val="single" w:sz="2" w:space="0" w:color="000000"/>
              <w:bottom w:val="single" w:sz="2" w:space="0" w:color="000000"/>
            </w:tcBorders>
            <w:tcMar>
              <w:left w:w="54" w:type="dxa"/>
            </w:tcMar>
          </w:tcPr>
          <w:p w14:paraId="4A77603B" w14:textId="77777777" w:rsidR="00D819F6" w:rsidRDefault="00D819F6" w:rsidP="00F96D29"/>
        </w:tc>
        <w:tc>
          <w:tcPr>
            <w:tcW w:w="1650" w:type="dxa"/>
            <w:tcBorders>
              <w:left w:val="single" w:sz="2" w:space="0" w:color="000000"/>
              <w:bottom w:val="single" w:sz="2" w:space="0" w:color="000000"/>
            </w:tcBorders>
            <w:tcMar>
              <w:left w:w="54" w:type="dxa"/>
            </w:tcMar>
          </w:tcPr>
          <w:p w14:paraId="60B39E2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65C765DB" w14:textId="77777777" w:rsidR="00D819F6" w:rsidRDefault="00D819F6" w:rsidP="00F96D29"/>
        </w:tc>
      </w:tr>
      <w:tr w:rsidR="00D819F6" w14:paraId="7A07E0EB" w14:textId="77777777" w:rsidTr="00F96D29">
        <w:tc>
          <w:tcPr>
            <w:tcW w:w="1790" w:type="dxa"/>
            <w:tcBorders>
              <w:left w:val="single" w:sz="2" w:space="0" w:color="000000"/>
              <w:bottom w:val="single" w:sz="2" w:space="0" w:color="000000"/>
            </w:tcBorders>
            <w:tcMar>
              <w:left w:w="54" w:type="dxa"/>
            </w:tcMar>
          </w:tcPr>
          <w:p w14:paraId="3F25A4D8" w14:textId="77777777" w:rsidR="00D819F6" w:rsidRDefault="00D819F6" w:rsidP="00F96D29"/>
        </w:tc>
        <w:tc>
          <w:tcPr>
            <w:tcW w:w="4913" w:type="dxa"/>
            <w:tcBorders>
              <w:left w:val="single" w:sz="2" w:space="0" w:color="000000"/>
              <w:bottom w:val="single" w:sz="2" w:space="0" w:color="000000"/>
            </w:tcBorders>
            <w:tcMar>
              <w:left w:w="54" w:type="dxa"/>
            </w:tcMar>
          </w:tcPr>
          <w:p w14:paraId="2231C651" w14:textId="77777777" w:rsidR="00D819F6" w:rsidRDefault="00D819F6" w:rsidP="00F96D29"/>
        </w:tc>
        <w:tc>
          <w:tcPr>
            <w:tcW w:w="1650" w:type="dxa"/>
            <w:tcBorders>
              <w:left w:val="single" w:sz="2" w:space="0" w:color="000000"/>
              <w:bottom w:val="single" w:sz="2" w:space="0" w:color="000000"/>
            </w:tcBorders>
            <w:tcMar>
              <w:left w:w="54" w:type="dxa"/>
            </w:tcMar>
          </w:tcPr>
          <w:p w14:paraId="6A91CEB7"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6B432A5" w14:textId="77777777" w:rsidR="00D819F6" w:rsidRDefault="00D819F6" w:rsidP="00F96D29"/>
        </w:tc>
      </w:tr>
      <w:tr w:rsidR="00D819F6" w14:paraId="727A6A7B" w14:textId="77777777" w:rsidTr="00F96D29">
        <w:tc>
          <w:tcPr>
            <w:tcW w:w="1790" w:type="dxa"/>
            <w:tcBorders>
              <w:left w:val="single" w:sz="2" w:space="0" w:color="000000"/>
              <w:bottom w:val="single" w:sz="2" w:space="0" w:color="000000"/>
            </w:tcBorders>
            <w:tcMar>
              <w:left w:w="54" w:type="dxa"/>
            </w:tcMar>
          </w:tcPr>
          <w:p w14:paraId="1B4C96AD" w14:textId="77777777" w:rsidR="00D819F6" w:rsidRDefault="00D819F6" w:rsidP="00F96D29"/>
        </w:tc>
        <w:tc>
          <w:tcPr>
            <w:tcW w:w="4913" w:type="dxa"/>
            <w:tcBorders>
              <w:left w:val="single" w:sz="2" w:space="0" w:color="000000"/>
              <w:bottom w:val="single" w:sz="2" w:space="0" w:color="000000"/>
            </w:tcBorders>
            <w:tcMar>
              <w:left w:w="54" w:type="dxa"/>
            </w:tcMar>
          </w:tcPr>
          <w:p w14:paraId="643D35B3" w14:textId="77777777" w:rsidR="00D819F6" w:rsidRDefault="00D819F6" w:rsidP="00F96D29"/>
        </w:tc>
        <w:tc>
          <w:tcPr>
            <w:tcW w:w="1650" w:type="dxa"/>
            <w:tcBorders>
              <w:left w:val="single" w:sz="2" w:space="0" w:color="000000"/>
              <w:bottom w:val="single" w:sz="2" w:space="0" w:color="000000"/>
            </w:tcBorders>
            <w:tcMar>
              <w:left w:w="54" w:type="dxa"/>
            </w:tcMar>
          </w:tcPr>
          <w:p w14:paraId="1B41FF7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F2B0EE" w14:textId="77777777" w:rsidR="00D819F6" w:rsidRDefault="00D819F6" w:rsidP="00F96D29"/>
        </w:tc>
      </w:tr>
      <w:tr w:rsidR="00D819F6" w14:paraId="5675FF7D" w14:textId="77777777" w:rsidTr="00F96D29">
        <w:tc>
          <w:tcPr>
            <w:tcW w:w="1790" w:type="dxa"/>
            <w:tcBorders>
              <w:left w:val="single" w:sz="2" w:space="0" w:color="000000"/>
              <w:bottom w:val="single" w:sz="2" w:space="0" w:color="000000"/>
            </w:tcBorders>
            <w:tcMar>
              <w:left w:w="54" w:type="dxa"/>
            </w:tcMar>
          </w:tcPr>
          <w:p w14:paraId="5D53F096" w14:textId="77777777" w:rsidR="00D819F6" w:rsidRDefault="00D819F6" w:rsidP="00F96D29"/>
        </w:tc>
        <w:tc>
          <w:tcPr>
            <w:tcW w:w="4913" w:type="dxa"/>
            <w:tcBorders>
              <w:left w:val="single" w:sz="2" w:space="0" w:color="000000"/>
              <w:bottom w:val="single" w:sz="2" w:space="0" w:color="000000"/>
            </w:tcBorders>
            <w:tcMar>
              <w:left w:w="54" w:type="dxa"/>
            </w:tcMar>
          </w:tcPr>
          <w:p w14:paraId="784186BA" w14:textId="77777777" w:rsidR="00D819F6" w:rsidRDefault="00D819F6" w:rsidP="00F96D29"/>
        </w:tc>
        <w:tc>
          <w:tcPr>
            <w:tcW w:w="1650" w:type="dxa"/>
            <w:tcBorders>
              <w:left w:val="single" w:sz="2" w:space="0" w:color="000000"/>
              <w:bottom w:val="single" w:sz="2" w:space="0" w:color="000000"/>
            </w:tcBorders>
            <w:tcMar>
              <w:left w:w="54" w:type="dxa"/>
            </w:tcMar>
          </w:tcPr>
          <w:p w14:paraId="04DA7E6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307143" w14:textId="77777777" w:rsidR="00D819F6" w:rsidRDefault="00D819F6" w:rsidP="00F96D29"/>
        </w:tc>
      </w:tr>
      <w:tr w:rsidR="00D819F6" w14:paraId="2539EFB9" w14:textId="77777777" w:rsidTr="00F96D29">
        <w:tc>
          <w:tcPr>
            <w:tcW w:w="1790" w:type="dxa"/>
            <w:tcBorders>
              <w:left w:val="single" w:sz="2" w:space="0" w:color="000000"/>
              <w:bottom w:val="single" w:sz="2" w:space="0" w:color="000000"/>
            </w:tcBorders>
            <w:tcMar>
              <w:left w:w="54" w:type="dxa"/>
            </w:tcMar>
          </w:tcPr>
          <w:p w14:paraId="07D74AAF" w14:textId="77777777" w:rsidR="00D819F6" w:rsidRDefault="00D819F6" w:rsidP="00F96D29"/>
        </w:tc>
        <w:tc>
          <w:tcPr>
            <w:tcW w:w="4913" w:type="dxa"/>
            <w:tcBorders>
              <w:left w:val="single" w:sz="2" w:space="0" w:color="000000"/>
              <w:bottom w:val="single" w:sz="2" w:space="0" w:color="000000"/>
            </w:tcBorders>
            <w:tcMar>
              <w:left w:w="54" w:type="dxa"/>
            </w:tcMar>
          </w:tcPr>
          <w:p w14:paraId="6958E11B" w14:textId="77777777" w:rsidR="00D819F6" w:rsidRDefault="00D819F6" w:rsidP="00F96D29"/>
        </w:tc>
        <w:tc>
          <w:tcPr>
            <w:tcW w:w="1650" w:type="dxa"/>
            <w:tcBorders>
              <w:left w:val="single" w:sz="2" w:space="0" w:color="000000"/>
              <w:bottom w:val="single" w:sz="2" w:space="0" w:color="000000"/>
            </w:tcBorders>
            <w:tcMar>
              <w:left w:w="54" w:type="dxa"/>
            </w:tcMar>
          </w:tcPr>
          <w:p w14:paraId="11C0B83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96866BB" w14:textId="77777777" w:rsidR="00D819F6" w:rsidRDefault="00D819F6" w:rsidP="00F96D29"/>
        </w:tc>
      </w:tr>
      <w:tr w:rsidR="00D819F6" w14:paraId="1B9148E1" w14:textId="77777777" w:rsidTr="00F96D29">
        <w:tc>
          <w:tcPr>
            <w:tcW w:w="1790" w:type="dxa"/>
            <w:tcBorders>
              <w:left w:val="single" w:sz="2" w:space="0" w:color="000000"/>
              <w:bottom w:val="single" w:sz="2" w:space="0" w:color="000000"/>
            </w:tcBorders>
            <w:tcMar>
              <w:left w:w="54" w:type="dxa"/>
            </w:tcMar>
          </w:tcPr>
          <w:p w14:paraId="3AAE533D" w14:textId="77777777" w:rsidR="00D819F6" w:rsidRDefault="00D819F6" w:rsidP="00F96D29"/>
        </w:tc>
        <w:tc>
          <w:tcPr>
            <w:tcW w:w="4913" w:type="dxa"/>
            <w:tcBorders>
              <w:left w:val="single" w:sz="2" w:space="0" w:color="000000"/>
              <w:bottom w:val="single" w:sz="2" w:space="0" w:color="000000"/>
            </w:tcBorders>
            <w:tcMar>
              <w:left w:w="54" w:type="dxa"/>
            </w:tcMar>
          </w:tcPr>
          <w:p w14:paraId="4CBC2C7E" w14:textId="77777777" w:rsidR="00D819F6" w:rsidRDefault="00D819F6" w:rsidP="00F96D29"/>
        </w:tc>
        <w:tc>
          <w:tcPr>
            <w:tcW w:w="1650" w:type="dxa"/>
            <w:tcBorders>
              <w:left w:val="single" w:sz="2" w:space="0" w:color="000000"/>
              <w:bottom w:val="single" w:sz="2" w:space="0" w:color="000000"/>
            </w:tcBorders>
            <w:tcMar>
              <w:left w:w="54" w:type="dxa"/>
            </w:tcMar>
          </w:tcPr>
          <w:p w14:paraId="6A03B5BD"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B5FF6F1" w14:textId="77777777" w:rsidR="00D819F6" w:rsidRDefault="00D819F6" w:rsidP="00F96D29"/>
        </w:tc>
      </w:tr>
    </w:tbl>
    <w:p w14:paraId="2FA5A499" w14:textId="77777777" w:rsidR="00D819F6" w:rsidRDefault="00D819F6" w:rsidP="00D819F6"/>
    <w:p w14:paraId="00A858A7" w14:textId="77777777" w:rsidR="00D819F6" w:rsidRDefault="00D819F6" w:rsidP="00D819F6"/>
    <w:p w14:paraId="555DB4B1" w14:textId="77777777" w:rsidR="00D819F6" w:rsidRDefault="00D819F6" w:rsidP="00D819F6">
      <w:pPr>
        <w:rPr>
          <w:b/>
          <w:bCs/>
          <w:i/>
          <w:iCs/>
          <w:sz w:val="18"/>
          <w:szCs w:val="18"/>
        </w:rPr>
      </w:pPr>
      <w:r>
        <w:t>Bruk:</w:t>
      </w:r>
    </w:p>
    <w:p w14:paraId="06E9C2B9" w14:textId="77777777" w:rsidR="00D819F6" w:rsidRDefault="00D819F6" w:rsidP="00D819F6">
      <w:pPr>
        <w:rPr>
          <w:i/>
          <w:iCs/>
        </w:rPr>
      </w:pPr>
    </w:p>
    <w:p w14:paraId="50DFD8AC" w14:textId="334C9E6D" w:rsidR="00D819F6" w:rsidRDefault="00D13669" w:rsidP="00D819F6">
      <w:pPr>
        <w:rPr>
          <w:i/>
          <w:iCs/>
        </w:rPr>
      </w:pPr>
      <w:r w:rsidRPr="00D13669">
        <w:rPr>
          <w:i/>
          <w:iCs/>
        </w:rPr>
        <w:t>* Legg til rader for nye elementer etter behov, og samle deretter sammen etter Lead eller Forfallsdato med menyelementet Tabell / Sorter.</w:t>
      </w:r>
    </w:p>
    <w:p w14:paraId="3688116E" w14:textId="77777777" w:rsidR="00D819F6" w:rsidRDefault="00D819F6" w:rsidP="00D819F6">
      <w:pPr>
        <w:rPr>
          <w:i/>
          <w:iCs/>
        </w:rPr>
      </w:pPr>
    </w:p>
    <w:p w14:paraId="1D1185BA" w14:textId="27C27B94" w:rsidR="00D819F6" w:rsidRDefault="00D13669" w:rsidP="00D819F6">
      <w:pPr>
        <w:rPr>
          <w:i/>
          <w:iCs/>
        </w:rPr>
      </w:pPr>
      <w:r w:rsidRPr="00D13669">
        <w:rPr>
          <w:i/>
          <w:iCs/>
        </w:rPr>
        <w:t>* Skriv inn datoer i formatet ÅÅÅÅ-MM-DD slik at Layout / Sorter-kommandoen fungerer konsekvent.</w:t>
      </w:r>
    </w:p>
    <w:p w14:paraId="4443DF1A" w14:textId="77777777" w:rsidR="00D819F6" w:rsidRDefault="00D819F6" w:rsidP="00D819F6">
      <w:pPr>
        <w:pStyle w:val="BodyText"/>
      </w:pPr>
    </w:p>
    <w:p w14:paraId="7AD2BA90" w14:textId="77777777" w:rsidR="00D819F6" w:rsidRDefault="00D819F6" w:rsidP="00D819F6">
      <w:pPr>
        <w:pStyle w:val="BodyText"/>
      </w:pPr>
    </w:p>
    <w:p w14:paraId="014C2984" w14:textId="77777777" w:rsidR="00D819F6" w:rsidRDefault="00D819F6" w:rsidP="00D819F6">
      <w:pPr>
        <w:widowControl/>
        <w:suppressAutoHyphens w:val="0"/>
      </w:pPr>
      <w:r>
        <w:br w:type="page"/>
      </w:r>
    </w:p>
    <w:p w14:paraId="61E16286" w14:textId="77777777" w:rsidR="00D819F6" w:rsidRDefault="00D819F6" w:rsidP="00D819F6">
      <w:pPr>
        <w:pStyle w:val="BodyText"/>
      </w:pPr>
    </w:p>
    <w:p w14:paraId="1E8DAA04" w14:textId="2AA5BC4F" w:rsidR="00D819F6" w:rsidRDefault="00CD6A6C" w:rsidP="00D819F6">
      <w:pPr>
        <w:pStyle w:val="Heading9"/>
        <w:ind w:left="1584" w:hanging="1584"/>
      </w:pPr>
      <w:bookmarkStart w:id="192" w:name="_Toc23056689"/>
      <w:bookmarkStart w:id="193" w:name="_Toc24306858"/>
      <w:bookmarkStart w:id="194" w:name="_Toc25494902"/>
      <w:r>
        <w:t xml:space="preserve">Vedlegg </w:t>
      </w:r>
      <w:r>
        <w:t xml:space="preserve">D </w:t>
      </w:r>
      <w:r>
        <w:t xml:space="preserve">- </w:t>
      </w:r>
      <w:r w:rsidR="00D819F6">
        <w:t>Format for månedlig prosjektrapport</w:t>
      </w:r>
      <w:bookmarkEnd w:id="192"/>
      <w:bookmarkEnd w:id="193"/>
      <w:bookmarkEnd w:id="194"/>
    </w:p>
    <w:p w14:paraId="3BC019A5" w14:textId="77777777" w:rsidR="00D819F6" w:rsidRDefault="00D819F6" w:rsidP="00D819F6">
      <w:pPr>
        <w:pStyle w:val="BodyText"/>
      </w:pPr>
    </w:p>
    <w:p w14:paraId="53A49FA3" w14:textId="77777777" w:rsidR="00D819F6" w:rsidRPr="00CD6A6C" w:rsidRDefault="00D819F6" w:rsidP="00D819F6">
      <w:pPr>
        <w:pStyle w:val="BodyText"/>
      </w:pPr>
      <w:r w:rsidRPr="00CD6A6C">
        <w:t xml:space="preserve">Dette vedlegget gir formatet for én-sides rapporten som skal brukes i de månedlige prosjektgjennomgangene i seksjon 9.2 – Månedlige prosjektgjennomganger. </w:t>
      </w:r>
    </w:p>
    <w:p w14:paraId="6D8D221A" w14:textId="77777777" w:rsidR="00D819F6" w:rsidRPr="00CD6A6C" w:rsidRDefault="00D819F6" w:rsidP="00D819F6">
      <w:pPr>
        <w:pStyle w:val="BodyText"/>
      </w:pPr>
    </w:p>
    <w:p w14:paraId="5A62433E" w14:textId="77777777" w:rsidR="00D819F6" w:rsidRPr="00F311C8" w:rsidRDefault="00D819F6" w:rsidP="00D819F6">
      <w:pPr>
        <w:pStyle w:val="BodyText"/>
        <w:rPr>
          <w:lang w:val="nb-NO"/>
        </w:rPr>
      </w:pPr>
      <w:r w:rsidRPr="00F311C8">
        <w:rPr>
          <w:lang w:val="nb-NO"/>
        </w:rPr>
        <w:t>Et eksempel på én-sides rapportformat finnes nedenfor. Øvre venstre kvadrant viser et Gantt-utdrag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14:paraId="06BA8ED9" w14:textId="77777777" w:rsidR="00D819F6" w:rsidRPr="00F311C8" w:rsidRDefault="00D819F6" w:rsidP="00D819F6">
      <w:pPr>
        <w:pStyle w:val="BodyText"/>
        <w:rPr>
          <w:lang w:val="nb-NO"/>
        </w:rPr>
      </w:pPr>
    </w:p>
    <w:p w14:paraId="3E06CED5" w14:textId="77777777" w:rsidR="00D819F6" w:rsidRPr="00F311C8" w:rsidRDefault="00D819F6" w:rsidP="00D819F6">
      <w:pPr>
        <w:pStyle w:val="BodyText"/>
        <w:rPr>
          <w:lang w:val="nb-NO"/>
        </w:rPr>
      </w:pPr>
      <w:r w:rsidRPr="00F311C8">
        <w:rPr>
          <w:lang w:val="nb-NO"/>
        </w:rPr>
        <w:t>Ytterligere informasjon om prosjektets ytelse vil også bli gitt til den månedlige gjennomgangsgruppen ved behov og på forespørsel. En kopi av gjeldende risikoregister vil vanligvis også være tilgjengelig for gjennomgang.</w:t>
      </w:r>
    </w:p>
    <w:p w14:paraId="26399D78" w14:textId="77777777" w:rsidR="00D819F6" w:rsidRPr="00F311C8" w:rsidRDefault="00D819F6" w:rsidP="00D819F6">
      <w:pPr>
        <w:pStyle w:val="BodyText"/>
        <w:rPr>
          <w:lang w:val="nb-NO"/>
        </w:rPr>
      </w:pPr>
    </w:p>
    <w:p w14:paraId="0B5AC124" w14:textId="77777777" w:rsidR="00D819F6" w:rsidRDefault="00D819F6" w:rsidP="00D819F6">
      <w:pPr>
        <w:pStyle w:val="BodyText"/>
        <w:rPr>
          <w:rFonts w:cs="Verdana"/>
          <w:sz w:val="21"/>
          <w:szCs w:val="21"/>
        </w:rPr>
      </w:pPr>
      <w:r w:rsidRPr="00B11A7F">
        <w:rPr>
          <w:noProof/>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14:paraId="33B02C90" w14:textId="77777777" w:rsidR="00D819F6" w:rsidRDefault="00D819F6" w:rsidP="00D819F6">
      <w:pPr>
        <w:widowControl/>
        <w:suppressAutoHyphens w:val="0"/>
        <w:rPr>
          <w:rFonts w:cs="Verdana"/>
          <w:sz w:val="21"/>
          <w:szCs w:val="21"/>
        </w:rPr>
      </w:pPr>
      <w:r>
        <w:rPr>
          <w:rFonts w:cs="Verdana"/>
          <w:sz w:val="21"/>
          <w:szCs w:val="21"/>
        </w:rPr>
        <w:br w:type="page"/>
      </w:r>
    </w:p>
    <w:p w14:paraId="08AA69C8" w14:textId="77777777" w:rsidR="00D819F6" w:rsidRDefault="00D819F6" w:rsidP="00D819F6"/>
    <w:p w14:paraId="0CA8CC7D" w14:textId="3FB6B237" w:rsidR="00D819F6" w:rsidRDefault="00CD6A6C" w:rsidP="00D819F6">
      <w:pPr>
        <w:pStyle w:val="Heading9"/>
      </w:pPr>
      <w:bookmarkStart w:id="195" w:name="_Toc24306859"/>
      <w:bookmarkStart w:id="196" w:name="_Toc25494903"/>
      <w:r>
        <w:t xml:space="preserve">Vedlegg </w:t>
      </w:r>
      <w:r>
        <w:t>E</w:t>
      </w:r>
      <w:r>
        <w:t xml:space="preserve"> - </w:t>
      </w:r>
      <w:r w:rsidR="00D819F6">
        <w:t>Mal for brukerreview</w:t>
      </w:r>
      <w:bookmarkEnd w:id="195"/>
      <w:bookmarkEnd w:id="196"/>
    </w:p>
    <w:p w14:paraId="42B99F0B" w14:textId="77777777" w:rsidR="00D819F6" w:rsidRDefault="00D819F6" w:rsidP="00D819F6">
      <w:pPr>
        <w:widowControl/>
        <w:suppressAutoHyphens w:val="0"/>
      </w:pPr>
    </w:p>
    <w:p w14:paraId="66173559" w14:textId="77777777" w:rsidR="00D819F6" w:rsidRDefault="00D819F6" w:rsidP="00D819F6">
      <w:r>
        <w:t>For enkel referanse gir dette vedlegget en kopi av review-malen som brukes i review-prosessen oppsummert i seksjon 10.1.2 – Formelle fagfellevurderinger.</w:t>
      </w:r>
    </w:p>
    <w:p w14:paraId="236674B2" w14:textId="77777777" w:rsidR="00D819F6" w:rsidRDefault="00D819F6" w:rsidP="00D819F6"/>
    <w:p w14:paraId="2C979094" w14:textId="77777777" w:rsidR="00D819F6" w:rsidRDefault="00D819F6" w:rsidP="00D819F6">
      <w:pPr>
        <w:jc w:val="center"/>
      </w:pPr>
      <w:r>
        <w:t>-----</w:t>
      </w:r>
    </w:p>
    <w:p w14:paraId="4D925548" w14:textId="77777777" w:rsidR="00D819F6" w:rsidRDefault="00D819F6" w:rsidP="00D819F6"/>
    <w:p w14:paraId="01DE8AFE" w14:textId="1DA8C61C" w:rsidR="00D819F6" w:rsidRDefault="00A634F7" w:rsidP="00D819F6">
      <w:pPr>
        <w:jc w:val="center"/>
        <w:rPr>
          <w:b/>
          <w:bCs/>
          <w:u w:val="single"/>
        </w:rPr>
      </w:pPr>
      <w:r w:rsidRPr="00A634F7">
        <w:rPr>
          <w:b/>
          <w:bCs/>
          <w:u w:val="single"/>
        </w:rPr>
        <w:t>Brukeranmeldelse</w:t>
      </w:r>
      <w:r w:rsidR="00D819F6">
        <w:rPr>
          <w:b/>
          <w:bCs/>
          <w:u w:val="single"/>
        </w:rPr>
        <w:t>: [Leveranse ABC Draft 1]</w:t>
      </w:r>
    </w:p>
    <w:p w14:paraId="5186F1F6" w14:textId="77777777" w:rsidR="00D819F6" w:rsidRDefault="00D819F6" w:rsidP="00D819F6"/>
    <w:tbl>
      <w:tblPr>
        <w:tblStyle w:val="TableGrid"/>
        <w:tblW w:w="0" w:type="auto"/>
        <w:tblInd w:w="108" w:type="dxa"/>
        <w:tblCellMar>
          <w:top w:w="57" w:type="dxa"/>
          <w:bottom w:w="57" w:type="dxa"/>
        </w:tblCellMar>
        <w:tblLook w:val="04A0" w:firstRow="1" w:lastRow="0" w:firstColumn="1" w:lastColumn="0" w:noHBand="0" w:noVBand="1"/>
      </w:tblPr>
      <w:tblGrid>
        <w:gridCol w:w="6237"/>
        <w:gridCol w:w="1228"/>
        <w:gridCol w:w="1229"/>
        <w:gridCol w:w="1284"/>
      </w:tblGrid>
      <w:tr w:rsidR="00D819F6" w14:paraId="5E186FC1" w14:textId="77777777" w:rsidTr="00F962BC">
        <w:tc>
          <w:tcPr>
            <w:tcW w:w="6237" w:type="dxa"/>
            <w:shd w:val="clear" w:color="auto" w:fill="EAEAEA"/>
          </w:tcPr>
          <w:p w14:paraId="40FD5358" w14:textId="49A78C23" w:rsidR="00D819F6" w:rsidRDefault="00A634F7" w:rsidP="00F96D29">
            <w:r>
              <w:rPr>
                <w:b/>
                <w:bCs/>
                <w:sz w:val="18"/>
                <w:szCs w:val="18"/>
              </w:rPr>
              <w:t>Problem</w:t>
            </w:r>
          </w:p>
        </w:tc>
        <w:tc>
          <w:tcPr>
            <w:tcW w:w="1228" w:type="dxa"/>
            <w:shd w:val="clear" w:color="auto" w:fill="EAEAEA"/>
          </w:tcPr>
          <w:p w14:paraId="517333CE" w14:textId="7BE2EAE9" w:rsidR="00D819F6" w:rsidRDefault="00F962BC" w:rsidP="00F96D29">
            <w:pPr>
              <w:jc w:val="center"/>
            </w:pPr>
            <w:r>
              <w:rPr>
                <w:b/>
                <w:bCs/>
                <w:sz w:val="18"/>
                <w:szCs w:val="18"/>
              </w:rPr>
              <w:t>Bruker-prioritet</w:t>
            </w:r>
          </w:p>
        </w:tc>
        <w:tc>
          <w:tcPr>
            <w:tcW w:w="1229" w:type="dxa"/>
            <w:shd w:val="clear" w:color="auto" w:fill="EAEAEA"/>
          </w:tcPr>
          <w:p w14:paraId="4B9741B3" w14:textId="36F4EEF7" w:rsidR="00D819F6" w:rsidRDefault="00D819F6" w:rsidP="00F96D29">
            <w:pPr>
              <w:jc w:val="center"/>
            </w:pPr>
            <w:r>
              <w:rPr>
                <w:b/>
                <w:bCs/>
                <w:sz w:val="18"/>
                <w:szCs w:val="18"/>
              </w:rPr>
              <w:t xml:space="preserve">Prosjekt Team </w:t>
            </w:r>
            <w:r w:rsidR="00F962BC">
              <w:rPr>
                <w:b/>
                <w:bCs/>
                <w:sz w:val="18"/>
                <w:szCs w:val="18"/>
              </w:rPr>
              <w:t>prioritet</w:t>
            </w:r>
          </w:p>
        </w:tc>
        <w:tc>
          <w:tcPr>
            <w:tcW w:w="1284" w:type="dxa"/>
            <w:shd w:val="clear" w:color="auto" w:fill="EAEAEA"/>
          </w:tcPr>
          <w:p w14:paraId="04C03E08" w14:textId="7901FBE7" w:rsidR="00D819F6" w:rsidRDefault="00D819F6" w:rsidP="00F96D29">
            <w:pPr>
              <w:jc w:val="center"/>
            </w:pPr>
            <w:r>
              <w:rPr>
                <w:b/>
                <w:bCs/>
                <w:sz w:val="18"/>
                <w:szCs w:val="18"/>
              </w:rPr>
              <w:t>Sponsor</w:t>
            </w:r>
            <w:r w:rsidR="00F962BC">
              <w:rPr>
                <w:b/>
                <w:bCs/>
                <w:sz w:val="18"/>
                <w:szCs w:val="18"/>
              </w:rPr>
              <w:t>-</w:t>
            </w:r>
            <w:r>
              <w:rPr>
                <w:b/>
                <w:bCs/>
                <w:sz w:val="18"/>
                <w:szCs w:val="18"/>
              </w:rPr>
              <w:t xml:space="preserve"> </w:t>
            </w:r>
            <w:r w:rsidR="00F962BC">
              <w:rPr>
                <w:b/>
                <w:bCs/>
                <w:sz w:val="18"/>
                <w:szCs w:val="18"/>
              </w:rPr>
              <w:t>beslutning</w:t>
            </w:r>
          </w:p>
        </w:tc>
      </w:tr>
      <w:tr w:rsidR="00D819F6" w14:paraId="30260686" w14:textId="77777777" w:rsidTr="00F962BC">
        <w:tc>
          <w:tcPr>
            <w:tcW w:w="6237" w:type="dxa"/>
          </w:tcPr>
          <w:p w14:paraId="6A841774" w14:textId="0E509B4B" w:rsidR="00D819F6" w:rsidRDefault="00F962BC" w:rsidP="00F96D29">
            <w:r>
              <w:t>Legg til dette</w:t>
            </w:r>
            <w:r w:rsidR="00D819F6">
              <w:t>...</w:t>
            </w:r>
          </w:p>
        </w:tc>
        <w:tc>
          <w:tcPr>
            <w:tcW w:w="1228" w:type="dxa"/>
          </w:tcPr>
          <w:p w14:paraId="68849CE6" w14:textId="77777777" w:rsidR="00D819F6" w:rsidRDefault="00D819F6" w:rsidP="00F96D29">
            <w:pPr>
              <w:jc w:val="center"/>
            </w:pPr>
            <w:r>
              <w:rPr>
                <w:highlight w:val="green"/>
              </w:rPr>
              <w:t>1</w:t>
            </w:r>
          </w:p>
        </w:tc>
        <w:tc>
          <w:tcPr>
            <w:tcW w:w="1229" w:type="dxa"/>
          </w:tcPr>
          <w:p w14:paraId="428402A4" w14:textId="77777777" w:rsidR="00D819F6" w:rsidRDefault="00D819F6" w:rsidP="00F96D29">
            <w:pPr>
              <w:jc w:val="center"/>
            </w:pPr>
            <w:r>
              <w:rPr>
                <w:highlight w:val="green"/>
              </w:rPr>
              <w:t>1</w:t>
            </w:r>
          </w:p>
        </w:tc>
        <w:tc>
          <w:tcPr>
            <w:tcW w:w="1284" w:type="dxa"/>
          </w:tcPr>
          <w:p w14:paraId="5D66144F" w14:textId="77777777" w:rsidR="00D819F6" w:rsidRDefault="00D819F6" w:rsidP="00F96D29">
            <w:pPr>
              <w:jc w:val="center"/>
            </w:pPr>
            <w:r>
              <w:rPr>
                <w:highlight w:val="green"/>
              </w:rPr>
              <w:t>1</w:t>
            </w:r>
          </w:p>
        </w:tc>
      </w:tr>
      <w:tr w:rsidR="00D819F6" w14:paraId="6FBF6A4E" w14:textId="77777777" w:rsidTr="00F962BC">
        <w:tc>
          <w:tcPr>
            <w:tcW w:w="6237" w:type="dxa"/>
          </w:tcPr>
          <w:p w14:paraId="3DD504C4" w14:textId="7A2BEA85" w:rsidR="00D819F6" w:rsidRDefault="00F962BC" w:rsidP="00F96D29">
            <w:r>
              <w:t>Endre på</w:t>
            </w:r>
            <w:r w:rsidR="00D819F6">
              <w:t xml:space="preserve"> </w:t>
            </w:r>
            <w:r>
              <w:t>dette</w:t>
            </w:r>
            <w:r w:rsidR="00D819F6">
              <w:t>...</w:t>
            </w:r>
          </w:p>
        </w:tc>
        <w:tc>
          <w:tcPr>
            <w:tcW w:w="1228" w:type="dxa"/>
          </w:tcPr>
          <w:p w14:paraId="3024B4FC" w14:textId="77777777" w:rsidR="00D819F6" w:rsidRDefault="00D819F6" w:rsidP="00F96D29">
            <w:pPr>
              <w:jc w:val="center"/>
            </w:pPr>
            <w:r>
              <w:rPr>
                <w:highlight w:val="green"/>
              </w:rPr>
              <w:t>1</w:t>
            </w:r>
          </w:p>
        </w:tc>
        <w:tc>
          <w:tcPr>
            <w:tcW w:w="1229" w:type="dxa"/>
          </w:tcPr>
          <w:p w14:paraId="0B4002F7" w14:textId="77777777" w:rsidR="00D819F6" w:rsidRDefault="00D819F6" w:rsidP="00F96D29">
            <w:pPr>
              <w:jc w:val="center"/>
            </w:pPr>
            <w:r>
              <w:t>2</w:t>
            </w:r>
          </w:p>
        </w:tc>
        <w:tc>
          <w:tcPr>
            <w:tcW w:w="1284" w:type="dxa"/>
          </w:tcPr>
          <w:p w14:paraId="31BE61EC" w14:textId="77777777" w:rsidR="00D819F6" w:rsidRDefault="00D819F6" w:rsidP="00F96D29">
            <w:pPr>
              <w:jc w:val="center"/>
            </w:pPr>
            <w:r>
              <w:rPr>
                <w:highlight w:val="green"/>
              </w:rPr>
              <w:t>1</w:t>
            </w:r>
          </w:p>
        </w:tc>
      </w:tr>
      <w:tr w:rsidR="00D819F6" w14:paraId="3EB3571E" w14:textId="77777777" w:rsidTr="00F962BC">
        <w:tc>
          <w:tcPr>
            <w:tcW w:w="6237" w:type="dxa"/>
          </w:tcPr>
          <w:p w14:paraId="1D5E2ECB" w14:textId="0BA6575A" w:rsidR="00D819F6" w:rsidRDefault="00F962BC" w:rsidP="00F96D29">
            <w:r>
              <w:t>Fjern dette</w:t>
            </w:r>
            <w:r w:rsidR="00D819F6">
              <w:t>...</w:t>
            </w:r>
          </w:p>
        </w:tc>
        <w:tc>
          <w:tcPr>
            <w:tcW w:w="1228" w:type="dxa"/>
          </w:tcPr>
          <w:p w14:paraId="4135F059" w14:textId="77777777" w:rsidR="00D819F6" w:rsidRDefault="00D819F6" w:rsidP="00F96D29">
            <w:pPr>
              <w:jc w:val="center"/>
            </w:pPr>
            <w:r>
              <w:rPr>
                <w:highlight w:val="green"/>
              </w:rPr>
              <w:t>1</w:t>
            </w:r>
          </w:p>
        </w:tc>
        <w:tc>
          <w:tcPr>
            <w:tcW w:w="1229" w:type="dxa"/>
          </w:tcPr>
          <w:p w14:paraId="4D524E90" w14:textId="77777777" w:rsidR="00D819F6" w:rsidRDefault="00D819F6" w:rsidP="00F96D29">
            <w:pPr>
              <w:jc w:val="center"/>
            </w:pPr>
            <w:r>
              <w:rPr>
                <w:highlight w:val="green"/>
              </w:rPr>
              <w:t>1</w:t>
            </w:r>
          </w:p>
        </w:tc>
        <w:tc>
          <w:tcPr>
            <w:tcW w:w="1284" w:type="dxa"/>
          </w:tcPr>
          <w:p w14:paraId="699CC80C" w14:textId="77777777" w:rsidR="00D819F6" w:rsidRDefault="00D819F6" w:rsidP="00F96D29">
            <w:pPr>
              <w:jc w:val="center"/>
            </w:pPr>
            <w:r>
              <w:t>2</w:t>
            </w:r>
          </w:p>
        </w:tc>
      </w:tr>
      <w:tr w:rsidR="00D819F6" w14:paraId="59B5243C" w14:textId="77777777" w:rsidTr="00F962BC">
        <w:tc>
          <w:tcPr>
            <w:tcW w:w="6237" w:type="dxa"/>
          </w:tcPr>
          <w:p w14:paraId="0121DCD0" w14:textId="39C1CBD1" w:rsidR="00D819F6" w:rsidRDefault="00F962BC" w:rsidP="00F96D29">
            <w:r>
              <w:t>Oppgrader dette</w:t>
            </w:r>
            <w:r w:rsidR="00D819F6">
              <w:t>...</w:t>
            </w:r>
          </w:p>
        </w:tc>
        <w:tc>
          <w:tcPr>
            <w:tcW w:w="1228" w:type="dxa"/>
          </w:tcPr>
          <w:p w14:paraId="0B20D2E9" w14:textId="77777777" w:rsidR="00D819F6" w:rsidRDefault="00D819F6" w:rsidP="00F96D29">
            <w:pPr>
              <w:jc w:val="center"/>
            </w:pPr>
            <w:r>
              <w:rPr>
                <w:highlight w:val="green"/>
              </w:rPr>
              <w:t>1</w:t>
            </w:r>
          </w:p>
        </w:tc>
        <w:tc>
          <w:tcPr>
            <w:tcW w:w="1229" w:type="dxa"/>
          </w:tcPr>
          <w:p w14:paraId="0547E2BB" w14:textId="77777777" w:rsidR="00D819F6" w:rsidRDefault="00D819F6" w:rsidP="00F96D29">
            <w:pPr>
              <w:jc w:val="center"/>
            </w:pPr>
            <w:r>
              <w:rPr>
                <w:highlight w:val="green"/>
              </w:rPr>
              <w:t>1</w:t>
            </w:r>
          </w:p>
        </w:tc>
        <w:tc>
          <w:tcPr>
            <w:tcW w:w="1284" w:type="dxa"/>
          </w:tcPr>
          <w:p w14:paraId="31D1D3BF" w14:textId="77777777" w:rsidR="00D819F6" w:rsidRDefault="00D819F6" w:rsidP="00F96D29">
            <w:pPr>
              <w:jc w:val="center"/>
            </w:pPr>
            <w:r>
              <w:rPr>
                <w:highlight w:val="green"/>
              </w:rPr>
              <w:t>1</w:t>
            </w:r>
          </w:p>
        </w:tc>
      </w:tr>
      <w:tr w:rsidR="00F962BC" w14:paraId="6EDA3617" w14:textId="77777777" w:rsidTr="00F962BC">
        <w:tc>
          <w:tcPr>
            <w:tcW w:w="6237" w:type="dxa"/>
          </w:tcPr>
          <w:p w14:paraId="153BEBD3" w14:textId="49960A1D" w:rsidR="00F962BC" w:rsidRDefault="00F962BC" w:rsidP="00F962BC">
            <w:r>
              <w:t>Legg til dette...</w:t>
            </w:r>
          </w:p>
        </w:tc>
        <w:tc>
          <w:tcPr>
            <w:tcW w:w="1228" w:type="dxa"/>
          </w:tcPr>
          <w:p w14:paraId="36D2CD87" w14:textId="77777777" w:rsidR="00F962BC" w:rsidRDefault="00F962BC" w:rsidP="00F962BC">
            <w:pPr>
              <w:jc w:val="center"/>
            </w:pPr>
            <w:r>
              <w:t>2</w:t>
            </w:r>
          </w:p>
        </w:tc>
        <w:tc>
          <w:tcPr>
            <w:tcW w:w="1229" w:type="dxa"/>
          </w:tcPr>
          <w:p w14:paraId="50237FA5" w14:textId="77777777" w:rsidR="00F962BC" w:rsidRDefault="00F962BC" w:rsidP="00F962BC">
            <w:pPr>
              <w:jc w:val="center"/>
            </w:pPr>
            <w:r>
              <w:t>2</w:t>
            </w:r>
          </w:p>
        </w:tc>
        <w:tc>
          <w:tcPr>
            <w:tcW w:w="1284" w:type="dxa"/>
          </w:tcPr>
          <w:p w14:paraId="7CE4C158" w14:textId="77777777" w:rsidR="00F962BC" w:rsidRDefault="00F962BC" w:rsidP="00F962BC">
            <w:pPr>
              <w:jc w:val="center"/>
            </w:pPr>
            <w:r>
              <w:t>2</w:t>
            </w:r>
          </w:p>
        </w:tc>
      </w:tr>
      <w:tr w:rsidR="00F962BC" w14:paraId="5CEE5F20" w14:textId="77777777" w:rsidTr="00F962BC">
        <w:tc>
          <w:tcPr>
            <w:tcW w:w="6237" w:type="dxa"/>
          </w:tcPr>
          <w:p w14:paraId="445A0A90" w14:textId="00EA8D8F" w:rsidR="00F962BC" w:rsidRDefault="00F962BC" w:rsidP="00F962BC">
            <w:r>
              <w:t>Endre på dette...</w:t>
            </w:r>
          </w:p>
        </w:tc>
        <w:tc>
          <w:tcPr>
            <w:tcW w:w="1228" w:type="dxa"/>
          </w:tcPr>
          <w:p w14:paraId="4D541A0B" w14:textId="77777777" w:rsidR="00F962BC" w:rsidRDefault="00F962BC" w:rsidP="00F962BC">
            <w:pPr>
              <w:jc w:val="center"/>
            </w:pPr>
            <w:r>
              <w:t>2</w:t>
            </w:r>
          </w:p>
        </w:tc>
        <w:tc>
          <w:tcPr>
            <w:tcW w:w="1229" w:type="dxa"/>
          </w:tcPr>
          <w:p w14:paraId="2E77E8C5" w14:textId="77777777" w:rsidR="00F962BC" w:rsidRDefault="00F962BC" w:rsidP="00F962BC">
            <w:pPr>
              <w:jc w:val="center"/>
            </w:pPr>
            <w:r>
              <w:t>2</w:t>
            </w:r>
          </w:p>
        </w:tc>
        <w:tc>
          <w:tcPr>
            <w:tcW w:w="1284" w:type="dxa"/>
          </w:tcPr>
          <w:p w14:paraId="4929A010" w14:textId="77777777" w:rsidR="00F962BC" w:rsidRDefault="00F962BC" w:rsidP="00F962BC">
            <w:pPr>
              <w:jc w:val="center"/>
            </w:pPr>
            <w:r>
              <w:t>2</w:t>
            </w:r>
          </w:p>
        </w:tc>
      </w:tr>
      <w:tr w:rsidR="00F962BC" w14:paraId="63FF5243" w14:textId="77777777" w:rsidTr="00F962BC">
        <w:tc>
          <w:tcPr>
            <w:tcW w:w="6237" w:type="dxa"/>
          </w:tcPr>
          <w:p w14:paraId="3FC43C3F" w14:textId="1BD902B7" w:rsidR="00F962BC" w:rsidRDefault="00F962BC" w:rsidP="00F962BC">
            <w:r>
              <w:t>Fjern dette...</w:t>
            </w:r>
          </w:p>
        </w:tc>
        <w:tc>
          <w:tcPr>
            <w:tcW w:w="1228" w:type="dxa"/>
          </w:tcPr>
          <w:p w14:paraId="66480CC2" w14:textId="77777777" w:rsidR="00F962BC" w:rsidRDefault="00F962BC" w:rsidP="00F962BC">
            <w:pPr>
              <w:jc w:val="center"/>
            </w:pPr>
            <w:r>
              <w:t>2</w:t>
            </w:r>
          </w:p>
        </w:tc>
        <w:tc>
          <w:tcPr>
            <w:tcW w:w="1229" w:type="dxa"/>
          </w:tcPr>
          <w:p w14:paraId="751E6071" w14:textId="77777777" w:rsidR="00F962BC" w:rsidRDefault="00F962BC" w:rsidP="00F962BC">
            <w:pPr>
              <w:jc w:val="center"/>
            </w:pPr>
            <w:r>
              <w:t>2</w:t>
            </w:r>
          </w:p>
        </w:tc>
        <w:tc>
          <w:tcPr>
            <w:tcW w:w="1284" w:type="dxa"/>
          </w:tcPr>
          <w:p w14:paraId="2966B375" w14:textId="77777777" w:rsidR="00F962BC" w:rsidRDefault="00F962BC" w:rsidP="00F962BC">
            <w:pPr>
              <w:jc w:val="center"/>
            </w:pPr>
            <w:r>
              <w:t>3</w:t>
            </w:r>
          </w:p>
        </w:tc>
      </w:tr>
      <w:tr w:rsidR="00F962BC" w14:paraId="58F49C4A" w14:textId="77777777" w:rsidTr="00F962BC">
        <w:tc>
          <w:tcPr>
            <w:tcW w:w="6237" w:type="dxa"/>
          </w:tcPr>
          <w:p w14:paraId="5503CE79" w14:textId="7FF91523" w:rsidR="00F962BC" w:rsidRDefault="00F962BC" w:rsidP="00F962BC">
            <w:r>
              <w:t>Oppgrader dette...</w:t>
            </w:r>
          </w:p>
        </w:tc>
        <w:tc>
          <w:tcPr>
            <w:tcW w:w="1228" w:type="dxa"/>
          </w:tcPr>
          <w:p w14:paraId="0E14D4A6" w14:textId="77777777" w:rsidR="00F962BC" w:rsidRDefault="00F962BC" w:rsidP="00F962BC">
            <w:pPr>
              <w:jc w:val="center"/>
            </w:pPr>
            <w:r>
              <w:t>3</w:t>
            </w:r>
          </w:p>
        </w:tc>
        <w:tc>
          <w:tcPr>
            <w:tcW w:w="1229" w:type="dxa"/>
          </w:tcPr>
          <w:p w14:paraId="502E8BDE" w14:textId="77777777" w:rsidR="00F962BC" w:rsidRDefault="00F962BC" w:rsidP="00F962BC">
            <w:pPr>
              <w:jc w:val="center"/>
            </w:pPr>
            <w:r>
              <w:t>3</w:t>
            </w:r>
          </w:p>
        </w:tc>
        <w:tc>
          <w:tcPr>
            <w:tcW w:w="1284" w:type="dxa"/>
          </w:tcPr>
          <w:p w14:paraId="24B899E5" w14:textId="77777777" w:rsidR="00F962BC" w:rsidRDefault="00F962BC" w:rsidP="00F962BC">
            <w:pPr>
              <w:jc w:val="center"/>
            </w:pPr>
            <w:r>
              <w:t>3</w:t>
            </w:r>
          </w:p>
        </w:tc>
      </w:tr>
      <w:tr w:rsidR="00D819F6" w14:paraId="1BDCF20B" w14:textId="77777777" w:rsidTr="00F962BC">
        <w:tc>
          <w:tcPr>
            <w:tcW w:w="6237" w:type="dxa"/>
          </w:tcPr>
          <w:p w14:paraId="3B1CA244" w14:textId="655F4C10" w:rsidR="00D819F6" w:rsidRDefault="00F962BC" w:rsidP="00F96D29">
            <w:r>
              <w:t>Endre på dette...</w:t>
            </w:r>
          </w:p>
        </w:tc>
        <w:tc>
          <w:tcPr>
            <w:tcW w:w="1228" w:type="dxa"/>
          </w:tcPr>
          <w:p w14:paraId="5489ED4F" w14:textId="77777777" w:rsidR="00D819F6" w:rsidRDefault="00D819F6" w:rsidP="00F96D29">
            <w:pPr>
              <w:jc w:val="center"/>
            </w:pPr>
            <w:r>
              <w:t>3</w:t>
            </w:r>
          </w:p>
        </w:tc>
        <w:tc>
          <w:tcPr>
            <w:tcW w:w="1229" w:type="dxa"/>
          </w:tcPr>
          <w:p w14:paraId="4A61CB09" w14:textId="77777777" w:rsidR="00D819F6" w:rsidRDefault="00D819F6" w:rsidP="00F96D29">
            <w:pPr>
              <w:jc w:val="center"/>
            </w:pPr>
            <w:r>
              <w:t>3</w:t>
            </w:r>
          </w:p>
        </w:tc>
        <w:tc>
          <w:tcPr>
            <w:tcW w:w="1284" w:type="dxa"/>
          </w:tcPr>
          <w:p w14:paraId="24B70238" w14:textId="77777777" w:rsidR="00D819F6" w:rsidRDefault="00D819F6" w:rsidP="00F96D29">
            <w:pPr>
              <w:jc w:val="center"/>
            </w:pPr>
            <w:r>
              <w:t>3</w:t>
            </w:r>
          </w:p>
        </w:tc>
      </w:tr>
      <w:tr w:rsidR="00D819F6" w14:paraId="5D60CE30" w14:textId="77777777" w:rsidTr="00F962BC">
        <w:tc>
          <w:tcPr>
            <w:tcW w:w="6237" w:type="dxa"/>
          </w:tcPr>
          <w:p w14:paraId="063E3F5B" w14:textId="77777777" w:rsidR="00D819F6" w:rsidRDefault="00D819F6" w:rsidP="00F96D29"/>
        </w:tc>
        <w:tc>
          <w:tcPr>
            <w:tcW w:w="1228" w:type="dxa"/>
          </w:tcPr>
          <w:p w14:paraId="1D1131BF" w14:textId="77777777" w:rsidR="00D819F6" w:rsidRDefault="00D819F6" w:rsidP="00F96D29">
            <w:pPr>
              <w:jc w:val="center"/>
            </w:pPr>
          </w:p>
        </w:tc>
        <w:tc>
          <w:tcPr>
            <w:tcW w:w="1229" w:type="dxa"/>
          </w:tcPr>
          <w:p w14:paraId="37AE1BE4" w14:textId="77777777" w:rsidR="00D819F6" w:rsidRDefault="00D819F6" w:rsidP="00F96D29">
            <w:pPr>
              <w:jc w:val="center"/>
            </w:pPr>
          </w:p>
        </w:tc>
        <w:tc>
          <w:tcPr>
            <w:tcW w:w="1284" w:type="dxa"/>
          </w:tcPr>
          <w:p w14:paraId="2D70D9D0" w14:textId="77777777" w:rsidR="00D819F6" w:rsidRDefault="00D819F6" w:rsidP="00F96D29">
            <w:pPr>
              <w:jc w:val="center"/>
            </w:pPr>
          </w:p>
        </w:tc>
      </w:tr>
      <w:tr w:rsidR="00D819F6" w14:paraId="704F309C" w14:textId="77777777" w:rsidTr="00F962BC">
        <w:tc>
          <w:tcPr>
            <w:tcW w:w="6237" w:type="dxa"/>
          </w:tcPr>
          <w:p w14:paraId="65D2E82B" w14:textId="77777777" w:rsidR="00D819F6" w:rsidRDefault="00D819F6" w:rsidP="00F96D29"/>
        </w:tc>
        <w:tc>
          <w:tcPr>
            <w:tcW w:w="1228" w:type="dxa"/>
          </w:tcPr>
          <w:p w14:paraId="6721A691" w14:textId="77777777" w:rsidR="00D819F6" w:rsidRDefault="00D819F6" w:rsidP="00F96D29">
            <w:pPr>
              <w:jc w:val="center"/>
            </w:pPr>
          </w:p>
        </w:tc>
        <w:tc>
          <w:tcPr>
            <w:tcW w:w="1229" w:type="dxa"/>
          </w:tcPr>
          <w:p w14:paraId="10FFE690" w14:textId="77777777" w:rsidR="00D819F6" w:rsidRDefault="00D819F6" w:rsidP="00F96D29">
            <w:pPr>
              <w:jc w:val="center"/>
            </w:pPr>
          </w:p>
        </w:tc>
        <w:tc>
          <w:tcPr>
            <w:tcW w:w="1284" w:type="dxa"/>
          </w:tcPr>
          <w:p w14:paraId="443CECA4" w14:textId="77777777" w:rsidR="00D819F6" w:rsidRDefault="00D819F6" w:rsidP="00F96D29">
            <w:pPr>
              <w:jc w:val="center"/>
            </w:pPr>
          </w:p>
        </w:tc>
      </w:tr>
      <w:tr w:rsidR="00D819F6" w14:paraId="77BB987C" w14:textId="77777777" w:rsidTr="00F962BC">
        <w:tc>
          <w:tcPr>
            <w:tcW w:w="6237" w:type="dxa"/>
          </w:tcPr>
          <w:p w14:paraId="2908B321" w14:textId="77777777" w:rsidR="00D819F6" w:rsidRDefault="00D819F6" w:rsidP="00F96D29"/>
        </w:tc>
        <w:tc>
          <w:tcPr>
            <w:tcW w:w="1228" w:type="dxa"/>
          </w:tcPr>
          <w:p w14:paraId="4DCCC68A" w14:textId="77777777" w:rsidR="00D819F6" w:rsidRDefault="00D819F6" w:rsidP="00F96D29">
            <w:pPr>
              <w:jc w:val="center"/>
            </w:pPr>
          </w:p>
        </w:tc>
        <w:tc>
          <w:tcPr>
            <w:tcW w:w="1229" w:type="dxa"/>
          </w:tcPr>
          <w:p w14:paraId="43E975E6" w14:textId="77777777" w:rsidR="00D819F6" w:rsidRDefault="00D819F6" w:rsidP="00F96D29">
            <w:pPr>
              <w:jc w:val="center"/>
            </w:pPr>
          </w:p>
        </w:tc>
        <w:tc>
          <w:tcPr>
            <w:tcW w:w="1284" w:type="dxa"/>
          </w:tcPr>
          <w:p w14:paraId="6E5CC341" w14:textId="77777777" w:rsidR="00D819F6" w:rsidRDefault="00D819F6" w:rsidP="00F96D29">
            <w:pPr>
              <w:jc w:val="center"/>
            </w:pPr>
          </w:p>
        </w:tc>
      </w:tr>
      <w:tr w:rsidR="00D819F6" w14:paraId="7B81BF00" w14:textId="77777777" w:rsidTr="00F962BC">
        <w:tc>
          <w:tcPr>
            <w:tcW w:w="6237" w:type="dxa"/>
          </w:tcPr>
          <w:p w14:paraId="72D5C142" w14:textId="77777777" w:rsidR="00D819F6" w:rsidRDefault="00D819F6" w:rsidP="00F96D29"/>
        </w:tc>
        <w:tc>
          <w:tcPr>
            <w:tcW w:w="1228" w:type="dxa"/>
          </w:tcPr>
          <w:p w14:paraId="0D63F6B1" w14:textId="77777777" w:rsidR="00D819F6" w:rsidRDefault="00D819F6" w:rsidP="00F96D29">
            <w:pPr>
              <w:jc w:val="center"/>
            </w:pPr>
          </w:p>
        </w:tc>
        <w:tc>
          <w:tcPr>
            <w:tcW w:w="1229" w:type="dxa"/>
          </w:tcPr>
          <w:p w14:paraId="4EFBA590" w14:textId="77777777" w:rsidR="00D819F6" w:rsidRDefault="00D819F6" w:rsidP="00F96D29">
            <w:pPr>
              <w:jc w:val="center"/>
            </w:pPr>
          </w:p>
        </w:tc>
        <w:tc>
          <w:tcPr>
            <w:tcW w:w="1284" w:type="dxa"/>
          </w:tcPr>
          <w:p w14:paraId="270B672C" w14:textId="77777777" w:rsidR="00D819F6" w:rsidRDefault="00D819F6" w:rsidP="00F96D29">
            <w:pPr>
              <w:jc w:val="center"/>
            </w:pPr>
          </w:p>
        </w:tc>
      </w:tr>
      <w:tr w:rsidR="00D819F6" w14:paraId="2E2E53A8" w14:textId="77777777" w:rsidTr="00F962BC">
        <w:tc>
          <w:tcPr>
            <w:tcW w:w="6237" w:type="dxa"/>
          </w:tcPr>
          <w:p w14:paraId="3B894FCC" w14:textId="77777777" w:rsidR="00D819F6" w:rsidRDefault="00D819F6" w:rsidP="00F96D29"/>
        </w:tc>
        <w:tc>
          <w:tcPr>
            <w:tcW w:w="1228" w:type="dxa"/>
          </w:tcPr>
          <w:p w14:paraId="1DC7150F" w14:textId="77777777" w:rsidR="00D819F6" w:rsidRDefault="00D819F6" w:rsidP="00F96D29">
            <w:pPr>
              <w:jc w:val="center"/>
            </w:pPr>
          </w:p>
        </w:tc>
        <w:tc>
          <w:tcPr>
            <w:tcW w:w="1229" w:type="dxa"/>
          </w:tcPr>
          <w:p w14:paraId="797FB304" w14:textId="77777777" w:rsidR="00D819F6" w:rsidRDefault="00D819F6" w:rsidP="00F96D29">
            <w:pPr>
              <w:jc w:val="center"/>
            </w:pPr>
          </w:p>
        </w:tc>
        <w:tc>
          <w:tcPr>
            <w:tcW w:w="1284" w:type="dxa"/>
          </w:tcPr>
          <w:p w14:paraId="3303A71A" w14:textId="77777777" w:rsidR="00D819F6" w:rsidRDefault="00D819F6" w:rsidP="00F96D29">
            <w:pPr>
              <w:jc w:val="center"/>
            </w:pPr>
          </w:p>
        </w:tc>
      </w:tr>
      <w:tr w:rsidR="00D819F6" w14:paraId="1262C896" w14:textId="77777777" w:rsidTr="00F962BC">
        <w:tc>
          <w:tcPr>
            <w:tcW w:w="6237" w:type="dxa"/>
          </w:tcPr>
          <w:p w14:paraId="424C2B3F" w14:textId="77777777" w:rsidR="00D819F6" w:rsidRDefault="00D819F6" w:rsidP="00F96D29"/>
        </w:tc>
        <w:tc>
          <w:tcPr>
            <w:tcW w:w="1228" w:type="dxa"/>
          </w:tcPr>
          <w:p w14:paraId="7F23FA35" w14:textId="77777777" w:rsidR="00D819F6" w:rsidRDefault="00D819F6" w:rsidP="00F96D29">
            <w:pPr>
              <w:jc w:val="center"/>
            </w:pPr>
          </w:p>
        </w:tc>
        <w:tc>
          <w:tcPr>
            <w:tcW w:w="1229" w:type="dxa"/>
          </w:tcPr>
          <w:p w14:paraId="2242B9CB" w14:textId="77777777" w:rsidR="00D819F6" w:rsidRDefault="00D819F6" w:rsidP="00F96D29">
            <w:pPr>
              <w:jc w:val="center"/>
            </w:pPr>
          </w:p>
        </w:tc>
        <w:tc>
          <w:tcPr>
            <w:tcW w:w="1284" w:type="dxa"/>
          </w:tcPr>
          <w:p w14:paraId="74DE6201" w14:textId="77777777" w:rsidR="00D819F6" w:rsidRDefault="00D819F6" w:rsidP="00F96D29">
            <w:pPr>
              <w:jc w:val="center"/>
            </w:pPr>
          </w:p>
        </w:tc>
      </w:tr>
      <w:tr w:rsidR="00D819F6" w14:paraId="484D30C0" w14:textId="77777777" w:rsidTr="00F962BC">
        <w:tc>
          <w:tcPr>
            <w:tcW w:w="6237" w:type="dxa"/>
          </w:tcPr>
          <w:p w14:paraId="72B5DEA8" w14:textId="77777777" w:rsidR="00D819F6" w:rsidRDefault="00D819F6" w:rsidP="00F96D29"/>
        </w:tc>
        <w:tc>
          <w:tcPr>
            <w:tcW w:w="1228" w:type="dxa"/>
          </w:tcPr>
          <w:p w14:paraId="462BCDC4" w14:textId="77777777" w:rsidR="00D819F6" w:rsidRDefault="00D819F6" w:rsidP="00F96D29">
            <w:pPr>
              <w:jc w:val="center"/>
            </w:pPr>
          </w:p>
        </w:tc>
        <w:tc>
          <w:tcPr>
            <w:tcW w:w="1229" w:type="dxa"/>
          </w:tcPr>
          <w:p w14:paraId="1981A010" w14:textId="77777777" w:rsidR="00D819F6" w:rsidRDefault="00D819F6" w:rsidP="00F96D29">
            <w:pPr>
              <w:jc w:val="center"/>
            </w:pPr>
          </w:p>
        </w:tc>
        <w:tc>
          <w:tcPr>
            <w:tcW w:w="1284" w:type="dxa"/>
          </w:tcPr>
          <w:p w14:paraId="1CE640B5" w14:textId="77777777" w:rsidR="00D819F6" w:rsidRDefault="00D819F6" w:rsidP="00F96D29">
            <w:pPr>
              <w:jc w:val="center"/>
            </w:pPr>
          </w:p>
        </w:tc>
      </w:tr>
      <w:tr w:rsidR="00D819F6" w14:paraId="61530FC3" w14:textId="77777777" w:rsidTr="00F962BC">
        <w:tc>
          <w:tcPr>
            <w:tcW w:w="6237" w:type="dxa"/>
          </w:tcPr>
          <w:p w14:paraId="54541D26" w14:textId="77777777" w:rsidR="00D819F6" w:rsidRDefault="00D819F6" w:rsidP="00F96D29"/>
        </w:tc>
        <w:tc>
          <w:tcPr>
            <w:tcW w:w="1228" w:type="dxa"/>
          </w:tcPr>
          <w:p w14:paraId="39EF2E1F" w14:textId="77777777" w:rsidR="00D819F6" w:rsidRDefault="00D819F6" w:rsidP="00F96D29">
            <w:pPr>
              <w:jc w:val="center"/>
            </w:pPr>
          </w:p>
        </w:tc>
        <w:tc>
          <w:tcPr>
            <w:tcW w:w="1229" w:type="dxa"/>
          </w:tcPr>
          <w:p w14:paraId="27C923A5" w14:textId="77777777" w:rsidR="00D819F6" w:rsidRDefault="00D819F6" w:rsidP="00F96D29">
            <w:pPr>
              <w:jc w:val="center"/>
            </w:pPr>
          </w:p>
        </w:tc>
        <w:tc>
          <w:tcPr>
            <w:tcW w:w="1284" w:type="dxa"/>
          </w:tcPr>
          <w:p w14:paraId="6A69363F" w14:textId="77777777" w:rsidR="00D819F6" w:rsidRDefault="00D819F6" w:rsidP="00F96D29">
            <w:pPr>
              <w:jc w:val="center"/>
            </w:pPr>
          </w:p>
        </w:tc>
      </w:tr>
      <w:tr w:rsidR="00D819F6" w14:paraId="1A902B75" w14:textId="77777777" w:rsidTr="00F962BC">
        <w:tc>
          <w:tcPr>
            <w:tcW w:w="6237" w:type="dxa"/>
          </w:tcPr>
          <w:p w14:paraId="4A9095DD" w14:textId="77777777" w:rsidR="00D819F6" w:rsidRDefault="00D819F6" w:rsidP="00F96D29"/>
        </w:tc>
        <w:tc>
          <w:tcPr>
            <w:tcW w:w="1228" w:type="dxa"/>
          </w:tcPr>
          <w:p w14:paraId="27D219F3" w14:textId="77777777" w:rsidR="00D819F6" w:rsidRDefault="00D819F6" w:rsidP="00F96D29">
            <w:pPr>
              <w:jc w:val="center"/>
            </w:pPr>
          </w:p>
        </w:tc>
        <w:tc>
          <w:tcPr>
            <w:tcW w:w="1229" w:type="dxa"/>
          </w:tcPr>
          <w:p w14:paraId="423A50E0" w14:textId="77777777" w:rsidR="00D819F6" w:rsidRDefault="00D819F6" w:rsidP="00F96D29">
            <w:pPr>
              <w:jc w:val="center"/>
            </w:pPr>
          </w:p>
        </w:tc>
        <w:tc>
          <w:tcPr>
            <w:tcW w:w="1284" w:type="dxa"/>
          </w:tcPr>
          <w:p w14:paraId="523D73CC" w14:textId="77777777" w:rsidR="00D819F6" w:rsidRDefault="00D819F6" w:rsidP="00F96D29">
            <w:pPr>
              <w:jc w:val="center"/>
            </w:pPr>
          </w:p>
        </w:tc>
      </w:tr>
    </w:tbl>
    <w:p w14:paraId="27DFF2E2" w14:textId="77777777" w:rsidR="00D819F6" w:rsidRDefault="00D819F6" w:rsidP="00D819F6">
      <w:pPr>
        <w:widowControl/>
        <w:suppressAutoHyphens w:val="0"/>
      </w:pPr>
    </w:p>
    <w:p w14:paraId="55759799" w14:textId="77777777" w:rsidR="00D819F6" w:rsidRDefault="00D819F6" w:rsidP="00D819F6">
      <w:r>
        <w:t>Prioriteter:</w:t>
      </w:r>
    </w:p>
    <w:p w14:paraId="1B45BE12" w14:textId="77777777" w:rsidR="00D819F6" w:rsidRDefault="00D819F6" w:rsidP="00D819F6"/>
    <w:p w14:paraId="5D998B2F" w14:textId="77777777" w:rsidR="00D819F6" w:rsidRDefault="00D819F6" w:rsidP="00D819F6">
      <w:r>
        <w:t>1 = Kritisk for prosjektmålet; bør konsekvensanalyseres dersom dette blir sponsorens endelige beslutning.</w:t>
      </w:r>
    </w:p>
    <w:p w14:paraId="4FF3D76A" w14:textId="77777777" w:rsidR="00F157B8" w:rsidRDefault="00F157B8" w:rsidP="00D819F6">
      <w:pPr>
        <w:widowControl/>
        <w:suppressAutoHyphens w:val="0"/>
        <w:rPr>
          <w:lang w:val="nb-NO"/>
        </w:rPr>
      </w:pPr>
      <w:r w:rsidRPr="00F157B8">
        <w:rPr>
          <w:lang w:val="nb-NO"/>
        </w:rPr>
        <w:t>2 = God idé, men anbefalt for neste prosjekt eller fase.</w:t>
      </w:r>
    </w:p>
    <w:p w14:paraId="19DDCC08" w14:textId="2BBEC0B6" w:rsidR="00D819F6" w:rsidRDefault="00F157B8" w:rsidP="00D819F6">
      <w:pPr>
        <w:widowControl/>
        <w:suppressAutoHyphens w:val="0"/>
        <w:rPr>
          <w:rFonts w:cs="Verdana"/>
          <w:sz w:val="21"/>
          <w:szCs w:val="21"/>
        </w:rPr>
      </w:pPr>
      <w:r w:rsidRPr="00F157B8">
        <w:t>3 = Registrering for senere undersøkelse.</w:t>
      </w:r>
      <w:r w:rsidR="00D819F6">
        <w:rPr>
          <w:rFonts w:cs="Verdana"/>
          <w:sz w:val="21"/>
          <w:szCs w:val="21"/>
        </w:rPr>
        <w:br w:type="page"/>
      </w:r>
    </w:p>
    <w:p w14:paraId="6CE91377" w14:textId="77777777" w:rsidR="00D819F6" w:rsidRDefault="00D819F6" w:rsidP="00D819F6">
      <w:pPr>
        <w:pStyle w:val="BodyText"/>
        <w:rPr>
          <w:rFonts w:cs="Verdana"/>
          <w:sz w:val="21"/>
          <w:szCs w:val="21"/>
        </w:rPr>
      </w:pPr>
    </w:p>
    <w:p w14:paraId="449C9DCA" w14:textId="0DDA77A7" w:rsidR="00D819F6" w:rsidRDefault="004E7AE0" w:rsidP="00D819F6">
      <w:pPr>
        <w:pStyle w:val="Heading9"/>
      </w:pPr>
      <w:bookmarkStart w:id="197" w:name="_Toc24306860"/>
      <w:bookmarkStart w:id="198" w:name="_Toc25494904"/>
      <w:r>
        <w:t xml:space="preserve">Vedlegg </w:t>
      </w:r>
      <w:r>
        <w:t>F</w:t>
      </w:r>
      <w:r>
        <w:t xml:space="preserve"> - </w:t>
      </w:r>
      <w:r w:rsidR="00D819F6">
        <w:t>Skjema for endringsforespørsel</w:t>
      </w:r>
      <w:bookmarkEnd w:id="197"/>
      <w:bookmarkEnd w:id="198"/>
    </w:p>
    <w:p w14:paraId="475E150A" w14:textId="77777777" w:rsidR="00D819F6" w:rsidRDefault="00D819F6" w:rsidP="00D819F6"/>
    <w:p w14:paraId="7F5A057C" w14:textId="77777777" w:rsidR="00D819F6" w:rsidRDefault="00D819F6" w:rsidP="00D819F6">
      <w:r>
        <w:t>For enkel referanse gir dette vedlegget en kopi av det formelle skjemaet for endringsforespørsel som brukes i prosessen oppsummert i seksjon 12 – Endringskontrollprosess.</w:t>
      </w:r>
    </w:p>
    <w:p w14:paraId="3B91529E" w14:textId="77777777" w:rsidR="00D819F6" w:rsidRDefault="00D819F6" w:rsidP="00D819F6"/>
    <w:p w14:paraId="511B58E1" w14:textId="77777777" w:rsidR="00D819F6" w:rsidRDefault="00D819F6" w:rsidP="00D819F6">
      <w:pPr>
        <w:jc w:val="center"/>
      </w:pPr>
      <w:r>
        <w:t>-----</w:t>
      </w:r>
    </w:p>
    <w:p w14:paraId="212D95A5" w14:textId="77777777" w:rsidR="00D819F6" w:rsidRDefault="00D819F6" w:rsidP="00D819F6"/>
    <w:p w14:paraId="6CD28F9D" w14:textId="77777777" w:rsidR="00D819F6" w:rsidRDefault="00D819F6" w:rsidP="00D819F6">
      <w:pPr>
        <w:jc w:val="center"/>
        <w:rPr>
          <w:b/>
          <w:bCs/>
          <w:u w:val="single"/>
        </w:rPr>
      </w:pPr>
      <w:r>
        <w:rPr>
          <w:b/>
          <w:bCs/>
          <w:u w:val="single"/>
        </w:rPr>
        <w:t>Endringsforespørsel</w:t>
      </w:r>
    </w:p>
    <w:p w14:paraId="64DC6E79" w14:textId="77777777" w:rsidR="00D819F6" w:rsidRDefault="00D819F6" w:rsidP="00D819F6"/>
    <w:p w14:paraId="7786FC48" w14:textId="77777777" w:rsidR="00D819F6" w:rsidRDefault="00D819F6" w:rsidP="00D819F6">
      <w:bookmarkStart w:id="199" w:name="_Hlk23168208"/>
      <w:r>
        <w:rPr>
          <w:b/>
          <w:bCs/>
        </w:rPr>
        <w:t>Instruksjoner: Dette skjemaet skal fylles ut for enhver forespurt endring i et baselinet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99"/>
    <w:p w14:paraId="10895EAE" w14:textId="77777777" w:rsidR="00D819F6" w:rsidRDefault="00D819F6" w:rsidP="00D819F6"/>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3CCB65B0" w14:textId="77777777" w:rsidTr="00F96D29">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0101EAE4" w14:textId="77777777" w:rsidR="00D819F6" w:rsidRPr="00DF526A" w:rsidRDefault="00D819F6" w:rsidP="00F96D29">
            <w:r w:rsidRPr="00DF526A">
              <w:t>Prosjekt: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419CF0B7" w14:textId="77777777" w:rsidR="00D819F6" w:rsidRPr="00DF526A" w:rsidRDefault="00D819F6" w:rsidP="00F96D29"/>
        </w:tc>
      </w:tr>
      <w:tr w:rsidR="00D819F6" w:rsidRPr="00DF526A" w14:paraId="64145775" w14:textId="77777777" w:rsidTr="00F96D29">
        <w:tc>
          <w:tcPr>
            <w:tcW w:w="2128" w:type="dxa"/>
            <w:tcBorders>
              <w:left w:val="single" w:sz="2" w:space="0" w:color="000000"/>
              <w:bottom w:val="single" w:sz="2" w:space="0" w:color="000000"/>
            </w:tcBorders>
            <w:shd w:val="clear" w:color="auto" w:fill="EEEEEE"/>
            <w:tcMar>
              <w:left w:w="54" w:type="dxa"/>
            </w:tcMar>
          </w:tcPr>
          <w:p w14:paraId="6208E1A2" w14:textId="77777777" w:rsidR="00D819F6" w:rsidRPr="00DF526A" w:rsidRDefault="00D819F6" w:rsidP="00F96D29">
            <w:r>
              <w:t>Forespørsel fra:</w:t>
            </w:r>
          </w:p>
        </w:tc>
        <w:tc>
          <w:tcPr>
            <w:tcW w:w="7612" w:type="dxa"/>
            <w:tcBorders>
              <w:left w:val="single" w:sz="2" w:space="0" w:color="000000"/>
              <w:bottom w:val="single" w:sz="2" w:space="0" w:color="000000"/>
              <w:right w:val="single" w:sz="2" w:space="0" w:color="000000"/>
            </w:tcBorders>
            <w:tcMar>
              <w:left w:w="54" w:type="dxa"/>
            </w:tcMar>
          </w:tcPr>
          <w:p w14:paraId="09C4F5BF" w14:textId="77777777" w:rsidR="00D819F6" w:rsidRPr="00DF526A" w:rsidRDefault="00D819F6" w:rsidP="00F96D29"/>
        </w:tc>
      </w:tr>
      <w:tr w:rsidR="00D819F6" w:rsidRPr="00DF526A" w14:paraId="458D90B9" w14:textId="77777777" w:rsidTr="00F96D29">
        <w:tc>
          <w:tcPr>
            <w:tcW w:w="2128" w:type="dxa"/>
            <w:tcBorders>
              <w:left w:val="single" w:sz="2" w:space="0" w:color="000000"/>
              <w:bottom w:val="single" w:sz="2" w:space="0" w:color="000000"/>
            </w:tcBorders>
            <w:shd w:val="clear" w:color="auto" w:fill="EEEEEE"/>
            <w:tcMar>
              <w:left w:w="54" w:type="dxa"/>
            </w:tcMar>
          </w:tcPr>
          <w:p w14:paraId="7B6C10BF" w14:textId="77777777" w:rsidR="00D819F6" w:rsidRPr="00DF526A" w:rsidRDefault="00D819F6" w:rsidP="00F96D29">
            <w:r>
              <w:t>Dato for forespørsel:</w:t>
            </w:r>
          </w:p>
        </w:tc>
        <w:tc>
          <w:tcPr>
            <w:tcW w:w="7612" w:type="dxa"/>
            <w:tcBorders>
              <w:left w:val="single" w:sz="2" w:space="0" w:color="000000"/>
              <w:bottom w:val="single" w:sz="2" w:space="0" w:color="000000"/>
              <w:right w:val="single" w:sz="2" w:space="0" w:color="000000"/>
            </w:tcBorders>
            <w:tcMar>
              <w:left w:w="54" w:type="dxa"/>
            </w:tcMar>
          </w:tcPr>
          <w:p w14:paraId="7BCB6924" w14:textId="77777777" w:rsidR="00D819F6" w:rsidRPr="00DF526A" w:rsidRDefault="00D819F6" w:rsidP="00F96D29"/>
        </w:tc>
      </w:tr>
    </w:tbl>
    <w:p w14:paraId="62F5F2C7" w14:textId="77777777" w:rsidR="00D819F6" w:rsidRPr="00DF526A" w:rsidRDefault="00D819F6" w:rsidP="00D819F6">
      <w:pPr>
        <w:pStyle w:val="BodyTex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45D9D56A"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106FB9E0" w14:textId="77777777" w:rsidR="00D819F6" w:rsidRPr="00DF526A" w:rsidRDefault="00D819F6" w:rsidP="00F96D29">
            <w:r>
              <w:t>Ønsket endring:</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293A8A56" w14:textId="77777777" w:rsidR="00D819F6" w:rsidRPr="00DF526A" w:rsidRDefault="00D819F6" w:rsidP="00F96D29"/>
        </w:tc>
      </w:tr>
      <w:tr w:rsidR="00D819F6" w:rsidRPr="00DF526A" w14:paraId="1A9194DB" w14:textId="77777777" w:rsidTr="00F96D29">
        <w:tc>
          <w:tcPr>
            <w:tcW w:w="2128" w:type="dxa"/>
            <w:tcBorders>
              <w:left w:val="single" w:sz="2" w:space="0" w:color="000000"/>
              <w:bottom w:val="single" w:sz="2" w:space="0" w:color="000000"/>
            </w:tcBorders>
            <w:shd w:val="clear" w:color="auto" w:fill="EEEEEE"/>
            <w:tcMar>
              <w:left w:w="54" w:type="dxa"/>
            </w:tcMar>
          </w:tcPr>
          <w:p w14:paraId="50DD2AFC" w14:textId="77777777" w:rsidR="00D819F6" w:rsidRPr="00DF526A" w:rsidRDefault="00D819F6" w:rsidP="00F96D29">
            <w:r>
              <w:t>Begrunnelse / gevinst:</w:t>
            </w:r>
          </w:p>
        </w:tc>
        <w:tc>
          <w:tcPr>
            <w:tcW w:w="7612" w:type="dxa"/>
            <w:tcBorders>
              <w:left w:val="single" w:sz="2" w:space="0" w:color="000000"/>
              <w:bottom w:val="single" w:sz="2" w:space="0" w:color="000000"/>
              <w:right w:val="single" w:sz="2" w:space="0" w:color="000000"/>
            </w:tcBorders>
            <w:tcMar>
              <w:left w:w="54" w:type="dxa"/>
            </w:tcMar>
          </w:tcPr>
          <w:p w14:paraId="4FC6D977" w14:textId="77777777" w:rsidR="00D819F6" w:rsidRPr="00DF526A" w:rsidRDefault="00D819F6" w:rsidP="00F96D29"/>
        </w:tc>
      </w:tr>
    </w:tbl>
    <w:p w14:paraId="5E085B3E" w14:textId="77777777" w:rsidR="00D819F6" w:rsidRPr="00DF526A" w:rsidRDefault="00D819F6" w:rsidP="00D819F6">
      <w:pPr>
        <w:pStyle w:val="BodyTex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357"/>
        <w:gridCol w:w="7383"/>
      </w:tblGrid>
      <w:tr w:rsidR="00D819F6" w:rsidRPr="00DF526A" w14:paraId="6540D20C"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1A13085" w14:textId="54976C2C" w:rsidR="00D819F6" w:rsidRPr="00DF526A" w:rsidRDefault="00AD27D4" w:rsidP="00F96D29">
            <w:r w:rsidRPr="00AD27D4">
              <w:t>Kjente leveranser påvirket</w:t>
            </w:r>
            <w:r w:rsidR="00D819F6"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1FCF0D60" w14:textId="77777777" w:rsidR="00D819F6" w:rsidRPr="00DF526A" w:rsidRDefault="00D819F6" w:rsidP="00F96D29"/>
        </w:tc>
      </w:tr>
      <w:tr w:rsidR="00D819F6" w:rsidRPr="00DF526A" w14:paraId="278FEDF1" w14:textId="77777777" w:rsidTr="00F96D29">
        <w:tc>
          <w:tcPr>
            <w:tcW w:w="2128" w:type="dxa"/>
            <w:tcBorders>
              <w:left w:val="single" w:sz="2" w:space="0" w:color="000000"/>
              <w:bottom w:val="single" w:sz="2" w:space="0" w:color="000000"/>
            </w:tcBorders>
            <w:shd w:val="clear" w:color="auto" w:fill="EEEEEE"/>
            <w:tcMar>
              <w:left w:w="54" w:type="dxa"/>
            </w:tcMar>
          </w:tcPr>
          <w:p w14:paraId="02C70838" w14:textId="1C3AD659" w:rsidR="00D819F6" w:rsidRPr="00DF526A" w:rsidRDefault="00AD27D4" w:rsidP="00F96D29">
            <w:r w:rsidRPr="00AD27D4">
              <w:t>Kjent</w:t>
            </w:r>
            <w:r>
              <w:t>e</w:t>
            </w:r>
            <w:r w:rsidRPr="00AD27D4">
              <w:t xml:space="preserve"> </w:t>
            </w:r>
            <w:r>
              <w:t>k</w:t>
            </w:r>
            <w:r w:rsidRPr="00AD27D4">
              <w:t>rav</w:t>
            </w:r>
            <w:r>
              <w:t xml:space="preserve"> </w:t>
            </w:r>
            <w:r w:rsidRPr="00AD27D4">
              <w:t>påvirket</w:t>
            </w:r>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892ECB7" w14:textId="77777777" w:rsidR="00D819F6" w:rsidRPr="00DF526A" w:rsidRDefault="00D819F6" w:rsidP="00F96D29"/>
        </w:tc>
      </w:tr>
      <w:tr w:rsidR="00D819F6" w:rsidRPr="00DF526A" w14:paraId="1CBF1C7C" w14:textId="77777777" w:rsidTr="00F96D29">
        <w:tc>
          <w:tcPr>
            <w:tcW w:w="2128" w:type="dxa"/>
            <w:tcBorders>
              <w:left w:val="single" w:sz="2" w:space="0" w:color="000000"/>
              <w:bottom w:val="single" w:sz="2" w:space="0" w:color="000000"/>
            </w:tcBorders>
            <w:shd w:val="clear" w:color="auto" w:fill="EEEEEE"/>
            <w:tcMar>
              <w:left w:w="54" w:type="dxa"/>
            </w:tcMar>
          </w:tcPr>
          <w:p w14:paraId="57A80FA4" w14:textId="5BDE884A" w:rsidR="00D819F6" w:rsidRPr="00DF526A" w:rsidRDefault="00737D7A" w:rsidP="00F96D29">
            <w:r w:rsidRPr="00737D7A">
              <w:t>Kjente kontrakter påvirket</w:t>
            </w:r>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656CDF4B" w14:textId="77777777" w:rsidR="00D819F6" w:rsidRPr="00DF526A" w:rsidRDefault="00D819F6" w:rsidP="00F96D29"/>
        </w:tc>
      </w:tr>
      <w:tr w:rsidR="00D819F6" w:rsidRPr="00DF526A" w14:paraId="23F5F485" w14:textId="77777777" w:rsidTr="00F96D29">
        <w:tc>
          <w:tcPr>
            <w:tcW w:w="2128" w:type="dxa"/>
            <w:tcBorders>
              <w:left w:val="single" w:sz="2" w:space="0" w:color="000000"/>
              <w:bottom w:val="single" w:sz="2" w:space="0" w:color="000000"/>
            </w:tcBorders>
            <w:shd w:val="clear" w:color="auto" w:fill="EEEEEE"/>
            <w:tcMar>
              <w:left w:w="54" w:type="dxa"/>
            </w:tcMar>
          </w:tcPr>
          <w:p w14:paraId="6AB48B86" w14:textId="0151B328" w:rsidR="00D819F6" w:rsidRPr="00DF526A" w:rsidRDefault="00737D7A" w:rsidP="00F96D29">
            <w:r w:rsidRPr="00737D7A">
              <w:t xml:space="preserve">Kjente </w:t>
            </w:r>
            <w:r>
              <w:t>f</w:t>
            </w:r>
            <w:r w:rsidRPr="00737D7A">
              <w:t>remdrift-påvirkninger</w:t>
            </w:r>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B5982A6" w14:textId="77777777" w:rsidR="00D819F6" w:rsidRPr="00DF526A" w:rsidRDefault="00D819F6" w:rsidP="00F96D29"/>
        </w:tc>
      </w:tr>
      <w:tr w:rsidR="00D819F6" w:rsidRPr="00DF526A" w14:paraId="37B47956" w14:textId="77777777" w:rsidTr="00F96D29">
        <w:tc>
          <w:tcPr>
            <w:tcW w:w="2128" w:type="dxa"/>
            <w:tcBorders>
              <w:left w:val="single" w:sz="2" w:space="0" w:color="000000"/>
              <w:bottom w:val="single" w:sz="2" w:space="0" w:color="000000"/>
            </w:tcBorders>
            <w:shd w:val="clear" w:color="auto" w:fill="EEEEEE"/>
            <w:tcMar>
              <w:left w:w="54" w:type="dxa"/>
            </w:tcMar>
          </w:tcPr>
          <w:p w14:paraId="2DB26078" w14:textId="1820F484" w:rsidR="00D819F6" w:rsidRPr="00DF526A" w:rsidRDefault="00737D7A" w:rsidP="00F96D29">
            <w:r w:rsidRPr="00737D7A">
              <w:t>Kjente kostnadspåvirkninger</w:t>
            </w:r>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F2BA061" w14:textId="77777777" w:rsidR="00D819F6" w:rsidRPr="00DF526A" w:rsidRDefault="00D819F6" w:rsidP="00F96D29"/>
        </w:tc>
      </w:tr>
    </w:tbl>
    <w:p w14:paraId="219FB8C1" w14:textId="77777777" w:rsidR="00D819F6" w:rsidRPr="00DF526A" w:rsidRDefault="00D819F6" w:rsidP="00D819F6">
      <w:pPr>
        <w:pStyle w:val="BodyTex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2A43000F"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77F75CB" w14:textId="77777777" w:rsidR="00D819F6" w:rsidRPr="00DF526A" w:rsidRDefault="00D819F6" w:rsidP="00F96D29">
            <w:r>
              <w:t>Andre kommentarer:</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3FD6B0A2" w14:textId="77777777" w:rsidR="00D819F6" w:rsidRPr="00DF526A" w:rsidRDefault="00D819F6" w:rsidP="00F96D29"/>
        </w:tc>
      </w:tr>
    </w:tbl>
    <w:p w14:paraId="676604AE" w14:textId="77777777" w:rsidR="00D819F6" w:rsidRDefault="00D819F6" w:rsidP="00D819F6">
      <w:pPr>
        <w:rPr>
          <w:rFonts w:cs="Verdana"/>
          <w:sz w:val="21"/>
          <w:szCs w:val="21"/>
        </w:rPr>
      </w:pPr>
    </w:p>
    <w:p w14:paraId="4FCE811E" w14:textId="77777777" w:rsidR="00D819F6" w:rsidRDefault="00D819F6" w:rsidP="00D819F6">
      <w:bookmarkStart w:id="200" w:name="LastPageReferenceForPageNumber"/>
      <w:bookmarkEnd w:id="200"/>
    </w:p>
    <w:p w14:paraId="403C4A0B" w14:textId="77777777" w:rsidR="00D819F6" w:rsidRDefault="00D819F6" w:rsidP="004E76C4"/>
    <w:sectPr w:rsidR="00D819F6" w:rsidSect="004E76C4">
      <w:headerReference w:type="default" r:id="rId15"/>
      <w:footerReference w:type="default" r:id="rId16"/>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6403" w14:textId="77777777" w:rsidR="00B31B0A" w:rsidRDefault="00B31B0A">
      <w:r>
        <w:separator/>
      </w:r>
    </w:p>
  </w:endnote>
  <w:endnote w:type="continuationSeparator" w:id="0">
    <w:p w14:paraId="410E2F29" w14:textId="77777777" w:rsidR="00B31B0A" w:rsidRDefault="00B31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262B810D" w:rsidR="000F4C55" w:rsidRPr="00C6733E" w:rsidRDefault="00094A52" w:rsidP="00C6733E">
    <w:pPr>
      <w:pStyle w:val="Footer"/>
      <w:pBdr>
        <w:top w:val="single" w:sz="2" w:space="1" w:color="000000"/>
      </w:pBdr>
      <w:tabs>
        <w:tab w:val="clear" w:pos="9638"/>
        <w:tab w:val="right" w:pos="9907"/>
      </w:tabs>
      <w:rPr>
        <w:szCs w:val="18"/>
      </w:rPr>
    </w:pPr>
    <w:fldSimple w:instr=" SECTIONPAGES  \* roman  \* MERGEFORMAT ">
      <w:r w:rsidR="00737D7A">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25275768" w:rsidR="0011569E" w:rsidRPr="00C6733E" w:rsidRDefault="00094A52" w:rsidP="00C6733E">
    <w:pPr>
      <w:pStyle w:val="Footer"/>
      <w:pBdr>
        <w:top w:val="single" w:sz="2" w:space="1" w:color="000000"/>
      </w:pBdr>
      <w:tabs>
        <w:tab w:val="clear" w:pos="9638"/>
        <w:tab w:val="right" w:pos="9907"/>
      </w:tabs>
      <w:rPr>
        <w:szCs w:val="18"/>
      </w:rPr>
    </w:pPr>
    <w:fldSimple w:instr=" SECTIONPAGES  \* Arabic  \* MERGEFORMAT ">
      <w:r w:rsidR="00737D7A">
        <w:rPr>
          <w:noProof/>
        </w:rPr>
        <w:t>29</w:t>
      </w:r>
    </w:fldSimple>
    <w:r w:rsidR="001E00BA">
      <w:tab/>
      <w:t xml:space="preserve"> </w:t>
    </w:r>
    <w:r w:rsidR="001E00BA">
      <w:tab/>
      <w:t>Side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EE58" w14:textId="77777777" w:rsidR="00B31B0A" w:rsidRDefault="00B31B0A">
      <w:r>
        <w:separator/>
      </w:r>
    </w:p>
  </w:footnote>
  <w:footnote w:type="continuationSeparator" w:id="0">
    <w:p w14:paraId="67CCD79D" w14:textId="77777777" w:rsidR="00B31B0A" w:rsidRDefault="00B31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67FC7D25" w:rsidR="000F4C55" w:rsidRPr="00FF1A21" w:rsidRDefault="000F4C55" w:rsidP="00CB016C">
    <w:pPr>
      <w:pStyle w:val="Header"/>
      <w:pBdr>
        <w:bottom w:val="single" w:sz="2" w:space="1" w:color="000000"/>
      </w:pBdr>
      <w:rPr>
        <w:lang w:val="en-US"/>
      </w:rPr>
    </w:pPr>
    <w:r>
      <w:t xml:space="preserve">[ABC] </w:t>
    </w:r>
    <w:r w:rsidR="00F3045A" w:rsidRPr="00F3045A">
      <w:t>Prosjektstyringsplan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665" w14:textId="77777777" w:rsidR="00820109" w:rsidRPr="00FF1A21" w:rsidRDefault="00820109" w:rsidP="00820109">
    <w:pPr>
      <w:pStyle w:val="Header"/>
      <w:pBdr>
        <w:bottom w:val="single" w:sz="2" w:space="1" w:color="000000"/>
      </w:pBdr>
      <w:rPr>
        <w:lang w:val="en-US"/>
      </w:rPr>
    </w:pPr>
    <w:r>
      <w:t xml:space="preserve">[ABC] </w:t>
    </w:r>
    <w:r w:rsidRPr="00F3045A">
      <w:t>Prosjektstyringsplan</w:t>
    </w:r>
  </w:p>
  <w:p w14:paraId="3F0C40C9" w14:textId="4999EF38" w:rsidR="000F4C55" w:rsidRPr="00820109" w:rsidRDefault="000F4C55" w:rsidP="008201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78A7" w14:textId="77777777" w:rsidR="00820109" w:rsidRPr="00FF1A21" w:rsidRDefault="00820109" w:rsidP="00820109">
    <w:pPr>
      <w:pStyle w:val="Header"/>
      <w:pBdr>
        <w:bottom w:val="single" w:sz="2" w:space="1" w:color="000000"/>
      </w:pBdr>
      <w:rPr>
        <w:lang w:val="en-US"/>
      </w:rPr>
    </w:pPr>
    <w:r>
      <w:t xml:space="preserve">[ABC] </w:t>
    </w:r>
    <w:r w:rsidRPr="00F3045A">
      <w:t>Prosjektstyringsplan</w:t>
    </w:r>
  </w:p>
  <w:p w14:paraId="24419DB0" w14:textId="77777777" w:rsidR="00820109" w:rsidRPr="00820109" w:rsidRDefault="00820109" w:rsidP="008201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68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6"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3"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26"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27"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28"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1"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32"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5" w15:restartNumberingAfterBreak="0">
    <w:nsid w:val="6E5220C0"/>
    <w:multiLevelType w:val="multilevel"/>
    <w:tmpl w:val="5330C936"/>
    <w:lvl w:ilvl="0">
      <w:start w:val="1"/>
      <w:numFmt w:val="decimal"/>
      <w:pStyle w:val="Subtitle"/>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36"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028972">
    <w:abstractNumId w:val="25"/>
  </w:num>
  <w:num w:numId="2" w16cid:durableId="1007682542">
    <w:abstractNumId w:val="35"/>
  </w:num>
  <w:num w:numId="3" w16cid:durableId="1578973658">
    <w:abstractNumId w:val="34"/>
  </w:num>
  <w:num w:numId="4" w16cid:durableId="153617143">
    <w:abstractNumId w:val="31"/>
  </w:num>
  <w:num w:numId="5" w16cid:durableId="122118157">
    <w:abstractNumId w:val="10"/>
  </w:num>
  <w:num w:numId="6" w16cid:durableId="1049568076">
    <w:abstractNumId w:val="36"/>
  </w:num>
  <w:num w:numId="7" w16cid:durableId="1019891882">
    <w:abstractNumId w:val="12"/>
  </w:num>
  <w:num w:numId="8" w16cid:durableId="1755934837">
    <w:abstractNumId w:val="23"/>
  </w:num>
  <w:num w:numId="9" w16cid:durableId="293027524">
    <w:abstractNumId w:val="19"/>
  </w:num>
  <w:num w:numId="10" w16cid:durableId="1709573536">
    <w:abstractNumId w:val="32"/>
  </w:num>
  <w:num w:numId="11" w16cid:durableId="2107462644">
    <w:abstractNumId w:val="21"/>
  </w:num>
  <w:num w:numId="12" w16cid:durableId="815295925">
    <w:abstractNumId w:val="26"/>
  </w:num>
  <w:num w:numId="13" w16cid:durableId="1009991925">
    <w:abstractNumId w:val="22"/>
  </w:num>
  <w:num w:numId="14" w16cid:durableId="1190603905">
    <w:abstractNumId w:val="15"/>
  </w:num>
  <w:num w:numId="15" w16cid:durableId="2001736832">
    <w:abstractNumId w:val="25"/>
  </w:num>
  <w:num w:numId="16" w16cid:durableId="433288361">
    <w:abstractNumId w:val="25"/>
  </w:num>
  <w:num w:numId="17" w16cid:durableId="726683553">
    <w:abstractNumId w:val="13"/>
  </w:num>
  <w:num w:numId="18" w16cid:durableId="1076050557">
    <w:abstractNumId w:val="24"/>
  </w:num>
  <w:num w:numId="19" w16cid:durableId="462816952">
    <w:abstractNumId w:val="17"/>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27"/>
  </w:num>
  <w:num w:numId="31" w16cid:durableId="988360938">
    <w:abstractNumId w:val="11"/>
  </w:num>
  <w:num w:numId="32" w16cid:durableId="1861166718">
    <w:abstractNumId w:val="28"/>
  </w:num>
  <w:num w:numId="33" w16cid:durableId="215436245">
    <w:abstractNumId w:val="29"/>
  </w:num>
  <w:num w:numId="34" w16cid:durableId="1332566310">
    <w:abstractNumId w:val="14"/>
  </w:num>
  <w:num w:numId="35" w16cid:durableId="1863778944">
    <w:abstractNumId w:val="20"/>
  </w:num>
  <w:num w:numId="36" w16cid:durableId="2059934354">
    <w:abstractNumId w:val="33"/>
  </w:num>
  <w:num w:numId="37" w16cid:durableId="1364865121">
    <w:abstractNumId w:val="16"/>
  </w:num>
  <w:num w:numId="38" w16cid:durableId="1656299460">
    <w:abstractNumId w:val="18"/>
  </w:num>
  <w:num w:numId="39" w16cid:durableId="15711910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AB7"/>
    <w:rsid w:val="0000685C"/>
    <w:rsid w:val="00006C7F"/>
    <w:rsid w:val="000074BF"/>
    <w:rsid w:val="00033C38"/>
    <w:rsid w:val="00052972"/>
    <w:rsid w:val="00056EB5"/>
    <w:rsid w:val="000723DF"/>
    <w:rsid w:val="00073F68"/>
    <w:rsid w:val="000805C6"/>
    <w:rsid w:val="0009336A"/>
    <w:rsid w:val="00094527"/>
    <w:rsid w:val="00094A52"/>
    <w:rsid w:val="000A2738"/>
    <w:rsid w:val="000A3874"/>
    <w:rsid w:val="000B0ED8"/>
    <w:rsid w:val="000B1DC0"/>
    <w:rsid w:val="000C7EAE"/>
    <w:rsid w:val="000E111B"/>
    <w:rsid w:val="000E1D4A"/>
    <w:rsid w:val="000F32D0"/>
    <w:rsid w:val="000F3E67"/>
    <w:rsid w:val="000F4C55"/>
    <w:rsid w:val="00105C9F"/>
    <w:rsid w:val="00112FA5"/>
    <w:rsid w:val="0011569E"/>
    <w:rsid w:val="00126CF0"/>
    <w:rsid w:val="001273DE"/>
    <w:rsid w:val="001341DB"/>
    <w:rsid w:val="00136BF0"/>
    <w:rsid w:val="00141E3C"/>
    <w:rsid w:val="00144D38"/>
    <w:rsid w:val="001462F2"/>
    <w:rsid w:val="00147DA5"/>
    <w:rsid w:val="00153722"/>
    <w:rsid w:val="00161ABC"/>
    <w:rsid w:val="00167159"/>
    <w:rsid w:val="001704DA"/>
    <w:rsid w:val="00172174"/>
    <w:rsid w:val="00173561"/>
    <w:rsid w:val="0017690B"/>
    <w:rsid w:val="00176EFB"/>
    <w:rsid w:val="001770A6"/>
    <w:rsid w:val="0017739F"/>
    <w:rsid w:val="00186634"/>
    <w:rsid w:val="00190AB7"/>
    <w:rsid w:val="00192E75"/>
    <w:rsid w:val="001B3D16"/>
    <w:rsid w:val="001C0D36"/>
    <w:rsid w:val="001C552A"/>
    <w:rsid w:val="001D7B61"/>
    <w:rsid w:val="001E00BA"/>
    <w:rsid w:val="001E2D8A"/>
    <w:rsid w:val="001F4679"/>
    <w:rsid w:val="00204E18"/>
    <w:rsid w:val="00205435"/>
    <w:rsid w:val="00207092"/>
    <w:rsid w:val="002128B9"/>
    <w:rsid w:val="00215D94"/>
    <w:rsid w:val="00222B5F"/>
    <w:rsid w:val="002308DD"/>
    <w:rsid w:val="00230DEA"/>
    <w:rsid w:val="002338AE"/>
    <w:rsid w:val="00250743"/>
    <w:rsid w:val="00261E55"/>
    <w:rsid w:val="002717B6"/>
    <w:rsid w:val="0028162E"/>
    <w:rsid w:val="00291935"/>
    <w:rsid w:val="0029237F"/>
    <w:rsid w:val="002A704D"/>
    <w:rsid w:val="002B377B"/>
    <w:rsid w:val="002B422F"/>
    <w:rsid w:val="002B5F7A"/>
    <w:rsid w:val="002D12A7"/>
    <w:rsid w:val="002D5B72"/>
    <w:rsid w:val="002E0667"/>
    <w:rsid w:val="002E5F1E"/>
    <w:rsid w:val="002F3632"/>
    <w:rsid w:val="002F3B87"/>
    <w:rsid w:val="002F4138"/>
    <w:rsid w:val="00303779"/>
    <w:rsid w:val="00307D3D"/>
    <w:rsid w:val="00323556"/>
    <w:rsid w:val="0035495A"/>
    <w:rsid w:val="003646D4"/>
    <w:rsid w:val="00375BD1"/>
    <w:rsid w:val="00397418"/>
    <w:rsid w:val="003A3733"/>
    <w:rsid w:val="003C05CA"/>
    <w:rsid w:val="003D56E9"/>
    <w:rsid w:val="003D5BC4"/>
    <w:rsid w:val="003D69EC"/>
    <w:rsid w:val="003F0B28"/>
    <w:rsid w:val="003F514F"/>
    <w:rsid w:val="003F5E71"/>
    <w:rsid w:val="00400377"/>
    <w:rsid w:val="004076F0"/>
    <w:rsid w:val="00410812"/>
    <w:rsid w:val="0041167D"/>
    <w:rsid w:val="00425D53"/>
    <w:rsid w:val="004360CF"/>
    <w:rsid w:val="004373B5"/>
    <w:rsid w:val="00442C43"/>
    <w:rsid w:val="0044699E"/>
    <w:rsid w:val="00461E71"/>
    <w:rsid w:val="004675A1"/>
    <w:rsid w:val="00475624"/>
    <w:rsid w:val="0048234A"/>
    <w:rsid w:val="004831A9"/>
    <w:rsid w:val="00494676"/>
    <w:rsid w:val="004A7CE2"/>
    <w:rsid w:val="004B53CB"/>
    <w:rsid w:val="004B6A89"/>
    <w:rsid w:val="004C1B9B"/>
    <w:rsid w:val="004C3FE7"/>
    <w:rsid w:val="004E76C4"/>
    <w:rsid w:val="004E7AE0"/>
    <w:rsid w:val="004F301A"/>
    <w:rsid w:val="00502C0C"/>
    <w:rsid w:val="00506D7F"/>
    <w:rsid w:val="0051778A"/>
    <w:rsid w:val="00521B85"/>
    <w:rsid w:val="005271AE"/>
    <w:rsid w:val="00533B33"/>
    <w:rsid w:val="0053477C"/>
    <w:rsid w:val="00541446"/>
    <w:rsid w:val="00541513"/>
    <w:rsid w:val="00550ECF"/>
    <w:rsid w:val="005609A9"/>
    <w:rsid w:val="00564C94"/>
    <w:rsid w:val="005973AA"/>
    <w:rsid w:val="005A55A7"/>
    <w:rsid w:val="005B6538"/>
    <w:rsid w:val="005C1A4F"/>
    <w:rsid w:val="005D5B48"/>
    <w:rsid w:val="005D634C"/>
    <w:rsid w:val="005E2441"/>
    <w:rsid w:val="005E43A3"/>
    <w:rsid w:val="005E7262"/>
    <w:rsid w:val="005F075E"/>
    <w:rsid w:val="006040BD"/>
    <w:rsid w:val="00605BAB"/>
    <w:rsid w:val="0061094F"/>
    <w:rsid w:val="00617B0B"/>
    <w:rsid w:val="006209FA"/>
    <w:rsid w:val="006269DF"/>
    <w:rsid w:val="00632570"/>
    <w:rsid w:val="0064574B"/>
    <w:rsid w:val="00660247"/>
    <w:rsid w:val="00660927"/>
    <w:rsid w:val="0067298A"/>
    <w:rsid w:val="006C130C"/>
    <w:rsid w:val="006D1481"/>
    <w:rsid w:val="006D1F4E"/>
    <w:rsid w:val="006D4819"/>
    <w:rsid w:val="006E1866"/>
    <w:rsid w:val="0070262E"/>
    <w:rsid w:val="00704447"/>
    <w:rsid w:val="00713B95"/>
    <w:rsid w:val="00722573"/>
    <w:rsid w:val="007272CE"/>
    <w:rsid w:val="00730E63"/>
    <w:rsid w:val="007345DA"/>
    <w:rsid w:val="00736D49"/>
    <w:rsid w:val="00737CC8"/>
    <w:rsid w:val="00737D7A"/>
    <w:rsid w:val="00776A85"/>
    <w:rsid w:val="00783156"/>
    <w:rsid w:val="007842D2"/>
    <w:rsid w:val="00790D54"/>
    <w:rsid w:val="007A5360"/>
    <w:rsid w:val="007A6B2E"/>
    <w:rsid w:val="007C46DD"/>
    <w:rsid w:val="007C79C4"/>
    <w:rsid w:val="007D22F3"/>
    <w:rsid w:val="007D74D2"/>
    <w:rsid w:val="007F155E"/>
    <w:rsid w:val="00804650"/>
    <w:rsid w:val="00804D81"/>
    <w:rsid w:val="00820109"/>
    <w:rsid w:val="008262A5"/>
    <w:rsid w:val="008324FD"/>
    <w:rsid w:val="00843CD3"/>
    <w:rsid w:val="0084687F"/>
    <w:rsid w:val="00856054"/>
    <w:rsid w:val="00856C56"/>
    <w:rsid w:val="00865338"/>
    <w:rsid w:val="008664BA"/>
    <w:rsid w:val="008672FB"/>
    <w:rsid w:val="00870788"/>
    <w:rsid w:val="00874318"/>
    <w:rsid w:val="00884C06"/>
    <w:rsid w:val="00885B12"/>
    <w:rsid w:val="00895916"/>
    <w:rsid w:val="008B36FB"/>
    <w:rsid w:val="008B7191"/>
    <w:rsid w:val="008C2E73"/>
    <w:rsid w:val="008D70D3"/>
    <w:rsid w:val="008E5151"/>
    <w:rsid w:val="008F10B7"/>
    <w:rsid w:val="0091343D"/>
    <w:rsid w:val="00933EFC"/>
    <w:rsid w:val="00935C1E"/>
    <w:rsid w:val="00943EFB"/>
    <w:rsid w:val="0095313E"/>
    <w:rsid w:val="009534ED"/>
    <w:rsid w:val="00954AAB"/>
    <w:rsid w:val="009568F9"/>
    <w:rsid w:val="00970683"/>
    <w:rsid w:val="00972048"/>
    <w:rsid w:val="009754F3"/>
    <w:rsid w:val="009754FE"/>
    <w:rsid w:val="009964EB"/>
    <w:rsid w:val="00996CA3"/>
    <w:rsid w:val="009C33CD"/>
    <w:rsid w:val="009C4199"/>
    <w:rsid w:val="009D4AD7"/>
    <w:rsid w:val="009F01A6"/>
    <w:rsid w:val="00A101FB"/>
    <w:rsid w:val="00A23960"/>
    <w:rsid w:val="00A425F4"/>
    <w:rsid w:val="00A44E4C"/>
    <w:rsid w:val="00A5105C"/>
    <w:rsid w:val="00A5353A"/>
    <w:rsid w:val="00A56F11"/>
    <w:rsid w:val="00A634F7"/>
    <w:rsid w:val="00A75C69"/>
    <w:rsid w:val="00A804FA"/>
    <w:rsid w:val="00A85441"/>
    <w:rsid w:val="00A94944"/>
    <w:rsid w:val="00A97E26"/>
    <w:rsid w:val="00AA02DF"/>
    <w:rsid w:val="00AB2452"/>
    <w:rsid w:val="00AD04C0"/>
    <w:rsid w:val="00AD27D4"/>
    <w:rsid w:val="00AD56A9"/>
    <w:rsid w:val="00AE0789"/>
    <w:rsid w:val="00AE4FFC"/>
    <w:rsid w:val="00B002F3"/>
    <w:rsid w:val="00B11A7F"/>
    <w:rsid w:val="00B203DD"/>
    <w:rsid w:val="00B24C08"/>
    <w:rsid w:val="00B31B0A"/>
    <w:rsid w:val="00B5315C"/>
    <w:rsid w:val="00B56395"/>
    <w:rsid w:val="00B62D88"/>
    <w:rsid w:val="00B7120C"/>
    <w:rsid w:val="00B71900"/>
    <w:rsid w:val="00B85562"/>
    <w:rsid w:val="00B86403"/>
    <w:rsid w:val="00B94A25"/>
    <w:rsid w:val="00BA3A45"/>
    <w:rsid w:val="00BB3016"/>
    <w:rsid w:val="00BC54F0"/>
    <w:rsid w:val="00BC7888"/>
    <w:rsid w:val="00BD2CC8"/>
    <w:rsid w:val="00BF1B01"/>
    <w:rsid w:val="00BF33BA"/>
    <w:rsid w:val="00BF56C1"/>
    <w:rsid w:val="00BF63AC"/>
    <w:rsid w:val="00BF6EF7"/>
    <w:rsid w:val="00C27725"/>
    <w:rsid w:val="00C52DA9"/>
    <w:rsid w:val="00C534E3"/>
    <w:rsid w:val="00C56BE9"/>
    <w:rsid w:val="00C6433A"/>
    <w:rsid w:val="00C6733E"/>
    <w:rsid w:val="00C736C0"/>
    <w:rsid w:val="00CA4374"/>
    <w:rsid w:val="00CA5558"/>
    <w:rsid w:val="00CB016C"/>
    <w:rsid w:val="00CB200F"/>
    <w:rsid w:val="00CB6B87"/>
    <w:rsid w:val="00CC2BB2"/>
    <w:rsid w:val="00CD6A6C"/>
    <w:rsid w:val="00CD6C9E"/>
    <w:rsid w:val="00CF09F2"/>
    <w:rsid w:val="00CF6EEB"/>
    <w:rsid w:val="00D13669"/>
    <w:rsid w:val="00D206FB"/>
    <w:rsid w:val="00D237DB"/>
    <w:rsid w:val="00D25FA1"/>
    <w:rsid w:val="00D461CB"/>
    <w:rsid w:val="00D51A95"/>
    <w:rsid w:val="00D536DE"/>
    <w:rsid w:val="00D64D99"/>
    <w:rsid w:val="00D726E6"/>
    <w:rsid w:val="00D72ADB"/>
    <w:rsid w:val="00D75294"/>
    <w:rsid w:val="00D77229"/>
    <w:rsid w:val="00D77BD1"/>
    <w:rsid w:val="00D819F6"/>
    <w:rsid w:val="00D93A8C"/>
    <w:rsid w:val="00DB54D5"/>
    <w:rsid w:val="00DB5A6D"/>
    <w:rsid w:val="00DC317B"/>
    <w:rsid w:val="00DC6971"/>
    <w:rsid w:val="00DC7053"/>
    <w:rsid w:val="00DD1D44"/>
    <w:rsid w:val="00DE26CB"/>
    <w:rsid w:val="00DE50DB"/>
    <w:rsid w:val="00DF2169"/>
    <w:rsid w:val="00E01B67"/>
    <w:rsid w:val="00E06889"/>
    <w:rsid w:val="00E1180B"/>
    <w:rsid w:val="00E348F6"/>
    <w:rsid w:val="00E40C28"/>
    <w:rsid w:val="00E47C2A"/>
    <w:rsid w:val="00E531B4"/>
    <w:rsid w:val="00E5575D"/>
    <w:rsid w:val="00E56186"/>
    <w:rsid w:val="00E66ED6"/>
    <w:rsid w:val="00E75BE2"/>
    <w:rsid w:val="00E8090D"/>
    <w:rsid w:val="00E86295"/>
    <w:rsid w:val="00E87C5C"/>
    <w:rsid w:val="00E94EE2"/>
    <w:rsid w:val="00EB0FE3"/>
    <w:rsid w:val="00EC13FC"/>
    <w:rsid w:val="00EC3563"/>
    <w:rsid w:val="00EE4919"/>
    <w:rsid w:val="00EF0CF7"/>
    <w:rsid w:val="00F028C8"/>
    <w:rsid w:val="00F04C41"/>
    <w:rsid w:val="00F109DE"/>
    <w:rsid w:val="00F11797"/>
    <w:rsid w:val="00F157B8"/>
    <w:rsid w:val="00F2754C"/>
    <w:rsid w:val="00F3045A"/>
    <w:rsid w:val="00F311C8"/>
    <w:rsid w:val="00F36EE5"/>
    <w:rsid w:val="00F41E43"/>
    <w:rsid w:val="00F44A5B"/>
    <w:rsid w:val="00F50ABF"/>
    <w:rsid w:val="00F5664C"/>
    <w:rsid w:val="00F63C75"/>
    <w:rsid w:val="00F72DED"/>
    <w:rsid w:val="00F877FE"/>
    <w:rsid w:val="00F87BA6"/>
    <w:rsid w:val="00F962BC"/>
    <w:rsid w:val="00FA4111"/>
    <w:rsid w:val="00FB7DC3"/>
    <w:rsid w:val="00FC0989"/>
    <w:rsid w:val="00FC6F64"/>
    <w:rsid w:val="00FD34BB"/>
    <w:rsid w:val="00FE0466"/>
    <w:rsid w:val="00FE218F"/>
    <w:rsid w:val="00FE27FB"/>
    <w:rsid w:val="00FF1A21"/>
    <w:rsid w:val="00FF294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Heading1">
    <w:name w:val="heading 1"/>
    <w:next w:val="BodyTex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Heading2">
    <w:name w:val="heading 2"/>
    <w:basedOn w:val="Heading1"/>
    <w:next w:val="BodyText"/>
    <w:link w:val="Heading2Char"/>
    <w:uiPriority w:val="9"/>
    <w:unhideWhenUsed/>
    <w:qFormat/>
    <w:rsid w:val="005D5B48"/>
    <w:pPr>
      <w:numPr>
        <w:ilvl w:val="1"/>
      </w:numPr>
      <w:tabs>
        <w:tab w:val="left" w:pos="709"/>
      </w:tabs>
      <w:outlineLvl w:val="1"/>
    </w:pPr>
    <w:rPr>
      <w:sz w:val="21"/>
      <w:u w:val="none"/>
    </w:rPr>
  </w:style>
  <w:style w:type="paragraph" w:styleId="Heading3">
    <w:name w:val="heading 3"/>
    <w:basedOn w:val="Heading2"/>
    <w:next w:val="BodyTex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Heading4">
    <w:name w:val="heading 4"/>
    <w:basedOn w:val="Heading3"/>
    <w:next w:val="BodyText"/>
    <w:uiPriority w:val="9"/>
    <w:unhideWhenUsed/>
    <w:qFormat/>
    <w:rsid w:val="001D7B61"/>
    <w:pPr>
      <w:numPr>
        <w:ilvl w:val="3"/>
      </w:numPr>
      <w:outlineLvl w:val="3"/>
    </w:pPr>
    <w:rPr>
      <w:bCs w:val="0"/>
      <w:szCs w:val="24"/>
    </w:rPr>
  </w:style>
  <w:style w:type="paragraph" w:styleId="Heading5">
    <w:name w:val="heading 5"/>
    <w:basedOn w:val="Heading4"/>
    <w:next w:val="BodyText"/>
    <w:uiPriority w:val="9"/>
    <w:unhideWhenUsed/>
    <w:qFormat/>
    <w:rsid w:val="00204E18"/>
    <w:pPr>
      <w:numPr>
        <w:ilvl w:val="4"/>
      </w:numPr>
      <w:outlineLvl w:val="4"/>
    </w:pPr>
    <w:rPr>
      <w:bCs/>
    </w:rPr>
  </w:style>
  <w:style w:type="paragraph" w:styleId="Heading9">
    <w:name w:val="heading 9"/>
    <w:basedOn w:val="Normal"/>
    <w:next w:val="BodyTex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basedOn w:val="DefaultParagraphFont"/>
    <w:qFormat/>
    <w:rPr>
      <w:sz w:val="16"/>
      <w:szCs w:val="16"/>
    </w:rPr>
  </w:style>
  <w:style w:type="character" w:styleId="Emphasis">
    <w:name w:val="Emphasis"/>
    <w:qFormat/>
    <w:rPr>
      <w:i/>
      <w:iCs/>
    </w:rPr>
  </w:style>
  <w:style w:type="paragraph" w:styleId="BodyText">
    <w:name w:val="Body Text"/>
    <w:link w:val="BodyTextChar"/>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
    <w:name w:val="List"/>
    <w:basedOn w:val="BodyText"/>
  </w:style>
  <w:style w:type="paragraph" w:styleId="Caption">
    <w:name w:val="caption"/>
    <w:basedOn w:val="Normal"/>
    <w:qFormat/>
    <w:rsid w:val="00790D54"/>
    <w:pPr>
      <w:suppressLineNumbers/>
      <w:jc w:val="center"/>
    </w:pPr>
    <w:rPr>
      <w:i/>
      <w:iCs/>
      <w:sz w:val="18"/>
    </w:rPr>
  </w:style>
  <w:style w:type="paragraph" w:styleId="Header">
    <w:name w:val="header"/>
    <w:basedOn w:val="Normal"/>
    <w:link w:val="HeaderChar"/>
    <w:pPr>
      <w:suppressLineNumbers/>
      <w:tabs>
        <w:tab w:val="center" w:pos="4819"/>
        <w:tab w:val="right" w:pos="9638"/>
      </w:tabs>
    </w:pPr>
    <w:rPr>
      <w:sz w:val="18"/>
    </w:rPr>
  </w:style>
  <w:style w:type="paragraph" w:styleId="Footer">
    <w:name w:val="footer"/>
    <w:basedOn w:val="Normal"/>
    <w:link w:val="FooterChar"/>
    <w:pPr>
      <w:suppressLineNumbers/>
      <w:tabs>
        <w:tab w:val="center" w:pos="4819"/>
        <w:tab w:val="right" w:pos="9638"/>
      </w:tabs>
    </w:pPr>
    <w:rPr>
      <w:sz w:val="18"/>
    </w:rPr>
  </w:style>
  <w:style w:type="paragraph" w:styleId="TOAHeading">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TOC1">
    <w:name w:val="toc 1"/>
    <w:basedOn w:val="Normal"/>
    <w:uiPriority w:val="39"/>
    <w:rsid w:val="00222B5F"/>
    <w:pPr>
      <w:spacing w:before="200"/>
    </w:pPr>
    <w:rPr>
      <w:bCs/>
    </w:rPr>
  </w:style>
  <w:style w:type="paragraph" w:styleId="TOC2">
    <w:name w:val="toc 2"/>
    <w:basedOn w:val="Normal"/>
    <w:uiPriority w:val="39"/>
    <w:rsid w:val="0017739F"/>
    <w:pPr>
      <w:tabs>
        <w:tab w:val="right" w:leader="dot" w:pos="9923"/>
      </w:tabs>
      <w:spacing w:before="160"/>
      <w:ind w:left="567"/>
    </w:pPr>
    <w:rPr>
      <w:bCs/>
    </w:rPr>
  </w:style>
  <w:style w:type="paragraph" w:styleId="TOC3">
    <w:name w:val="toc 3"/>
    <w:basedOn w:val="Normal"/>
    <w:uiPriority w:val="39"/>
    <w:rsid w:val="00CF6EEB"/>
    <w:pPr>
      <w:tabs>
        <w:tab w:val="right" w:leader="dot" w:pos="9923"/>
      </w:tabs>
      <w:spacing w:before="160"/>
      <w:ind w:left="1276"/>
    </w:pPr>
    <w:rPr>
      <w:noProof/>
    </w:rPr>
  </w:style>
  <w:style w:type="paragraph" w:styleId="TOC4">
    <w:name w:val="toc 4"/>
    <w:basedOn w:val="Normal"/>
    <w:uiPriority w:val="39"/>
    <w:rsid w:val="00222B5F"/>
    <w:pPr>
      <w:tabs>
        <w:tab w:val="left" w:pos="3119"/>
        <w:tab w:val="right" w:leader="dot" w:pos="9923"/>
      </w:tabs>
      <w:spacing w:before="160"/>
      <w:ind w:left="2126"/>
    </w:pPr>
  </w:style>
  <w:style w:type="paragraph" w:styleId="TOC5">
    <w:name w:val="toc 5"/>
    <w:basedOn w:val="Normal"/>
    <w:rsid w:val="00222B5F"/>
    <w:pPr>
      <w:tabs>
        <w:tab w:val="left" w:pos="4253"/>
        <w:tab w:val="left" w:pos="4394"/>
        <w:tab w:val="right" w:leader="dot" w:pos="9923"/>
      </w:tabs>
      <w:spacing w:before="160"/>
      <w:ind w:left="3119"/>
    </w:pPr>
  </w:style>
  <w:style w:type="paragraph" w:styleId="TOC6">
    <w:name w:val="toc 6"/>
    <w:basedOn w:val="Normal"/>
    <w:rsid w:val="00222B5F"/>
    <w:pPr>
      <w:ind w:left="880"/>
    </w:pPr>
  </w:style>
  <w:style w:type="paragraph" w:styleId="TOC7">
    <w:name w:val="toc 7"/>
    <w:basedOn w:val="Normal"/>
    <w:rsid w:val="00222B5F"/>
    <w:pPr>
      <w:ind w:left="1100"/>
    </w:pPr>
  </w:style>
  <w:style w:type="paragraph" w:styleId="TOC8">
    <w:name w:val="toc 8"/>
    <w:basedOn w:val="Normal"/>
    <w:rsid w:val="00222B5F"/>
    <w:pPr>
      <w:ind w:left="1320"/>
    </w:pPr>
  </w:style>
  <w:style w:type="paragraph" w:styleId="TOC9">
    <w:name w:val="toc 9"/>
    <w:basedOn w:val="Normal"/>
    <w:uiPriority w:val="39"/>
    <w:rsid w:val="00222B5F"/>
    <w:pPr>
      <w:spacing w:before="200"/>
    </w:pPr>
  </w:style>
  <w:style w:type="paragraph" w:styleId="FootnoteText">
    <w:name w:val="footnote text"/>
    <w:basedOn w:val="Normal"/>
    <w:pPr>
      <w:suppressLineNumbers/>
      <w:ind w:left="283" w:hanging="283"/>
    </w:pPr>
  </w:style>
  <w:style w:type="paragraph" w:styleId="BodyTextFirstIndent">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le">
    <w:name w:val="Title"/>
    <w:next w:val="Subtitle"/>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Subtitle">
    <w:name w:val="Subtitle"/>
    <w:basedOn w:val="Normal"/>
    <w:next w:val="BodyTex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odyTextIndent">
    <w:name w:val="Body Text Indent"/>
    <w:basedOn w:val="BodyText"/>
    <w:link w:val="BodyTextIndentChar"/>
    <w:pPr>
      <w:ind w:left="283"/>
    </w:pPr>
  </w:style>
  <w:style w:type="paragraph" w:styleId="Index1">
    <w:name w:val="index 1"/>
    <w:basedOn w:val="Normal"/>
    <w:rsid w:val="00222B5F"/>
    <w:pPr>
      <w:suppressLineNumbers/>
    </w:pPr>
  </w:style>
  <w:style w:type="paragraph" w:styleId="Index2">
    <w:name w:val="index 2"/>
    <w:basedOn w:val="Normal"/>
    <w:rsid w:val="00222B5F"/>
    <w:pPr>
      <w:suppressLineNumbers/>
      <w:ind w:left="283"/>
    </w:pPr>
  </w:style>
  <w:style w:type="paragraph" w:styleId="IndexHeading">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link">
    <w:name w:val="Hyperlink"/>
    <w:basedOn w:val="DefaultParagraphFont"/>
    <w:uiPriority w:val="99"/>
    <w:unhideWhenUsed/>
    <w:rsid w:val="006E1866"/>
    <w:rPr>
      <w:color w:val="0000FF"/>
      <w:u w:val="single"/>
    </w:rPr>
  </w:style>
  <w:style w:type="paragraph" w:styleId="ListParagraph">
    <w:name w:val="List Paragraph"/>
    <w:basedOn w:val="Normal"/>
    <w:uiPriority w:val="34"/>
    <w:qFormat/>
    <w:rsid w:val="001462F2"/>
    <w:pPr>
      <w:ind w:left="720"/>
      <w:contextualSpacing/>
    </w:pPr>
    <w:rPr>
      <w:rFonts w:cs="Mangal"/>
    </w:rPr>
  </w:style>
  <w:style w:type="table" w:styleId="TableGrid">
    <w:name w:val="Table Grid"/>
    <w:basedOn w:val="TableNorma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E0667"/>
    <w:rPr>
      <w:rFonts w:ascii="Verdana" w:hAnsi="Verdana"/>
    </w:rPr>
  </w:style>
  <w:style w:type="character" w:customStyle="1" w:styleId="BodyTextIndentChar">
    <w:name w:val="Body Text Indent Char"/>
    <w:basedOn w:val="BodyTextChar"/>
    <w:link w:val="BodyTextIndent"/>
    <w:rsid w:val="00A44E4C"/>
    <w:rPr>
      <w:rFonts w:ascii="Verdana" w:hAnsi="Verdana"/>
    </w:rPr>
  </w:style>
  <w:style w:type="character" w:customStyle="1" w:styleId="HeaderChar">
    <w:name w:val="Header Char"/>
    <w:basedOn w:val="DefaultParagraphFont"/>
    <w:link w:val="Header"/>
    <w:uiPriority w:val="99"/>
    <w:rsid w:val="00CB016C"/>
    <w:rPr>
      <w:sz w:val="18"/>
    </w:rPr>
  </w:style>
  <w:style w:type="character" w:customStyle="1" w:styleId="FooterChar">
    <w:name w:val="Footer Char"/>
    <w:basedOn w:val="DefaultParagraphFont"/>
    <w:link w:val="Footer"/>
    <w:uiPriority w:val="99"/>
    <w:rsid w:val="00CB016C"/>
    <w:rPr>
      <w:sz w:val="18"/>
    </w:rPr>
  </w:style>
  <w:style w:type="character" w:customStyle="1" w:styleId="Heading2Char">
    <w:name w:val="Heading 2 Char"/>
    <w:basedOn w:val="DefaultParagraphFont"/>
    <w:link w:val="Heading2"/>
    <w:uiPriority w:val="9"/>
    <w:rsid w:val="005D5B48"/>
    <w:rPr>
      <w:rFonts w:ascii="Verdana" w:hAnsi="Verdana" w:cs="Arial"/>
      <w:b/>
      <w:sz w:val="21"/>
    </w:rPr>
  </w:style>
  <w:style w:type="character" w:styleId="FollowedHyperlink">
    <w:name w:val="FollowedHyperlink"/>
    <w:basedOn w:val="DefaultParagraphFont"/>
    <w:uiPriority w:val="99"/>
    <w:semiHidden/>
    <w:unhideWhenUsed/>
    <w:rsid w:val="004A7CE2"/>
    <w:rPr>
      <w:color w:val="954F72" w:themeColor="followedHyperlink"/>
      <w:u w:val="single"/>
    </w:rPr>
  </w:style>
  <w:style w:type="paragraph" w:styleId="TOCHeading">
    <w:name w:val="TOC Heading"/>
    <w:basedOn w:val="Heading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nresolvedMention">
    <w:name w:val="Unresolved Mention"/>
    <w:basedOn w:val="DefaultParagraphFont"/>
    <w:uiPriority w:val="99"/>
    <w:semiHidden/>
    <w:unhideWhenUsed/>
    <w:rsid w:val="00F1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2.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customXml/itemProps3.xml><?xml version="1.0" encoding="utf-8"?>
<ds:datastoreItem xmlns:ds="http://schemas.openxmlformats.org/officeDocument/2006/customXml" ds:itemID="{E9039267-3380-4622-AA50-9248D22B03DF}"/>
</file>

<file path=customXml/itemProps4.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 ds:uri="400c38e1-b6e2-4061-96f5-3a83e4f3492a"/>
    <ds:schemaRef ds:uri="15700c87-5547-428e-a808-210cffccada0"/>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32</Pages>
  <Words>7610</Words>
  <Characters>43378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Erik Langelo</cp:lastModifiedBy>
  <cp:revision>142</cp:revision>
  <dcterms:created xsi:type="dcterms:W3CDTF">2019-10-27T12:24:00Z</dcterms:created>
  <dcterms:modified xsi:type="dcterms:W3CDTF">2026-02-15T15:20:00Z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