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aa"/>
      </w:pPr>
      <w:r>
        <w:t>Ultrasonic Distance Based Control of Servo and Stepper Motors</w:t>
      </w:r>
    </w:p>
    <w:p>
      <w:r>
        <w:t>Technical report</w:t>
      </w:r>
    </w:p>
    <w:p>
      <w:pPr>
        <w:pStyle w:val="21"/>
      </w:pPr>
      <w:r>
        <w:t>Project team</w:t>
      </w:r>
    </w:p>
    <w:p>
      <w:r>
        <w:t>Nasipkali Yernazar</w:t>
      </w:r>
    </w:p>
    <w:p>
      <w:r>
        <w:t>Mukhitov Aaron</w:t>
      </w:r>
    </w:p>
    <w:p>
      <w:r>
        <w:t>Altynbekov Rauan</w:t>
      </w:r>
    </w:p>
    <w:p>
      <w:r>
        <w:t>Tanysbekov Anuar</w:t>
      </w:r>
    </w:p>
    <w:p>
      <w:pPr>
        <w:pStyle w:val="1"/>
      </w:pPr>
      <w:r>
        <w:t>1 Project description</w:t>
      </w:r>
    </w:p>
    <w:p>
      <w:r>
        <w:t>The project uses an HC-SR04 ultrasonic sensor, an Arduino Uno and a Raspberry Pi 5 to control actuators according to object distance. The hardware configuration includes two SG90 positional servo motors and a 5 V 28BYJ-48 stepper motor with a ULN2003 driver. A laptop accesses the Raspberry Pi through SSH, while the Arduino communicates with the Raspberry Pi over USB serial.</w:t>
      </w:r>
    </w:p>
    <w:p>
      <w:r>
        <w:t>ROS 2 Jazzy runs inside a Docker container on the Raspberry Pi. Two Python nodes divide the work: arduino_bridge exchanges sensor readings and commands with the Arduino, and controller decides which actuator positions correspond to the measured distance. The Arduino performs pulse measurement and generates actuator signals.</w:t>
      </w:r>
    </w:p>
    <w:p>
      <w:r>
        <w:t>The servo response demonstrates the sensor-to-actuator control path. The stepper adds incremental shaft positioning through a sequence of coil states. Section 6 distinguishes the software variants and the command extension needed to operate both servos and the stepper together.</w:t>
      </w:r>
    </w:p>
    <w:p>
      <w:pPr>
        <w:pStyle w:val="21"/>
      </w:pPr>
      <w:r>
        <w:t>Software environment</w:t>
      </w:r>
    </w:p>
    <w:tbl>
      <w:tblPr>
        <w:tblW w:type="auto" w:w="0"/>
        <w:tblLayout w:type="fixed"/>
        <w:tblLook w:firstColumn="1" w:firstRow="1" w:lastColumn="0" w:lastRow="0" w:noHBand="0" w:noVBand="1" w:val="04A0"/>
      </w:tblPr>
      <w:tblGrid>
        <w:gridCol w:w="2880"/>
        <w:gridCol w:w="7488"/>
      </w:tblGrid>
      <w:tr>
        <w:trPr>
          <w:cantSplit/>
          <w:tblHeader/>
        </w:trPr>
        <w:tc>
          <w:tcPr>
            <w:tcW w:type="dxa" w:w="2880"/>
            <w:vAlign w:val="center"/>
            <w:tcBorders>
              <w:top w:val="single" w:sz="4" w:color="D9D9D9"/>
              <w:left w:val="single" w:sz="4" w:color="D9D9D9"/>
              <w:bottom w:val="single" w:sz="4" w:color="D9D9D9"/>
              <w:right w:val="single" w:sz="4" w:color="D9D9D9"/>
            </w:tcBorders>
            <w:shd w:fill="EEEEEE"/>
          </w:tcPr>
          <w:p>
            <w:pPr>
              <w:spacing w:before="80" w:after="80" w:line="240" w:lineRule="auto"/>
            </w:pPr>
            <w:r>
              <w:rPr>
                <w:b/>
                <w:sz w:val="20"/>
              </w:rPr>
              <w:t>Layer</w:t>
            </w:r>
          </w:p>
        </w:tc>
        <w:tc>
          <w:tcPr>
            <w:tcW w:type="dxa" w:w="7488"/>
            <w:vAlign w:val="center"/>
            <w:tcBorders>
              <w:top w:val="single" w:sz="4" w:color="D9D9D9"/>
              <w:left w:val="single" w:sz="4" w:color="D9D9D9"/>
              <w:bottom w:val="single" w:sz="4" w:color="D9D9D9"/>
              <w:right w:val="single" w:sz="4" w:color="D9D9D9"/>
            </w:tcBorders>
            <w:shd w:fill="EEEEEE"/>
          </w:tcPr>
          <w:p>
            <w:pPr>
              <w:spacing w:before="80" w:after="80" w:line="240" w:lineRule="auto"/>
            </w:pPr>
            <w:r>
              <w:rPr>
                <w:b/>
                <w:sz w:val="20"/>
              </w:rPr>
              <w:t>Configuration</w:t>
            </w:r>
          </w:p>
        </w:tc>
      </w:tr>
      <w:tr>
        <w:trPr>
          <w:cantSplit/>
        </w:trPr>
        <w:tc>
          <w:tcPr>
            <w:tcW w:type="dxa" w:w="2880"/>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Laptop</w:t>
            </w:r>
          </w:p>
        </w:tc>
        <w:tc>
          <w:tcPr>
            <w:tcW w:type="dxa" w:w="7488"/>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SSH terminal and Arduino IDE for uploading firmware</w:t>
            </w:r>
          </w:p>
        </w:tc>
      </w:tr>
      <w:tr>
        <w:trPr>
          <w:cantSplit/>
        </w:trPr>
        <w:tc>
          <w:tcPr>
            <w:tcW w:type="dxa" w:w="2880"/>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Raspberry Pi 5 host</w:t>
            </w:r>
          </w:p>
        </w:tc>
        <w:tc>
          <w:tcPr>
            <w:tcW w:type="dxa" w:w="7488"/>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Debian GNU/Linux 13 trixie, aarch64</w:t>
            </w:r>
          </w:p>
        </w:tc>
      </w:tr>
      <w:tr>
        <w:trPr>
          <w:cantSplit/>
        </w:trPr>
        <w:tc>
          <w:tcPr>
            <w:tcW w:type="dxa" w:w="2880"/>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Docker image</w:t>
            </w:r>
          </w:p>
        </w:tc>
        <w:tc>
          <w:tcPr>
            <w:tcW w:type="dxa" w:w="7488"/>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ros:jazzy-ros-base with python3-serial added</w:t>
            </w:r>
          </w:p>
        </w:tc>
      </w:tr>
      <w:tr>
        <w:trPr>
          <w:cantSplit/>
        </w:trPr>
        <w:tc>
          <w:tcPr>
            <w:tcW w:type="dxa" w:w="2880"/>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ROS 2 processes</w:t>
            </w:r>
          </w:p>
        </w:tc>
        <w:tc>
          <w:tcPr>
            <w:tcW w:type="dxa" w:w="7488"/>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arduino_bridge.py and controller.py</w:t>
            </w:r>
          </w:p>
        </w:tc>
      </w:tr>
      <w:tr>
        <w:trPr>
          <w:cantSplit/>
        </w:trPr>
        <w:tc>
          <w:tcPr>
            <w:tcW w:type="dxa" w:w="2880"/>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Arduino connection</w:t>
            </w:r>
          </w:p>
        </w:tc>
        <w:tc>
          <w:tcPr>
            <w:tcW w:type="dxa" w:w="7488"/>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USB serial at 115200 baud; /dev/arduino inside Docker</w:t>
            </w:r>
          </w:p>
        </w:tc>
      </w:tr>
    </w:tbl>
    <w:p>
      <w:r>
        <w:br w:type="page"/>
      </w:r>
    </w:p>
    <w:p>
      <w:pPr>
        <w:pStyle w:val="1"/>
      </w:pPr>
      <w:r>
        <w:t>2 Component list</w:t>
      </w:r>
    </w:p>
    <w:tbl>
      <w:tblPr>
        <w:tblW w:type="auto" w:w="0"/>
        <w:tblLayout w:type="fixed"/>
        <w:tblLook w:firstColumn="1" w:firstRow="1" w:lastColumn="0" w:lastRow="0" w:noHBand="0" w:noVBand="1" w:val="04A0"/>
      </w:tblPr>
      <w:tblGrid>
        <w:gridCol w:w="2448"/>
        <w:gridCol w:w="5328"/>
        <w:gridCol w:w="2592"/>
      </w:tblGrid>
      <w:tr>
        <w:trPr>
          <w:cantSplit/>
          <w:tblHeader/>
        </w:trPr>
        <w:tc>
          <w:tcPr>
            <w:tcW w:type="dxa" w:w="2448"/>
            <w:vAlign w:val="center"/>
            <w:tcBorders>
              <w:top w:val="single" w:sz="4" w:color="D9D9D9"/>
              <w:left w:val="single" w:sz="4" w:color="D9D9D9"/>
              <w:bottom w:val="single" w:sz="4" w:color="D9D9D9"/>
              <w:right w:val="single" w:sz="4" w:color="D9D9D9"/>
            </w:tcBorders>
            <w:shd w:fill="EEEEEE"/>
          </w:tcPr>
          <w:p>
            <w:pPr>
              <w:spacing w:before="80" w:after="80" w:line="240" w:lineRule="auto"/>
            </w:pPr>
            <w:r>
              <w:rPr>
                <w:b/>
                <w:sz w:val="20"/>
              </w:rPr>
              <w:t>Component</w:t>
            </w:r>
          </w:p>
        </w:tc>
        <w:tc>
          <w:tcPr>
            <w:tcW w:type="dxa" w:w="5328"/>
            <w:vAlign w:val="center"/>
            <w:tcBorders>
              <w:top w:val="single" w:sz="4" w:color="D9D9D9"/>
              <w:left w:val="single" w:sz="4" w:color="D9D9D9"/>
              <w:bottom w:val="single" w:sz="4" w:color="D9D9D9"/>
              <w:right w:val="single" w:sz="4" w:color="D9D9D9"/>
            </w:tcBorders>
            <w:shd w:fill="EEEEEE"/>
          </w:tcPr>
          <w:p>
            <w:pPr>
              <w:spacing w:before="80" w:after="80" w:line="240" w:lineRule="auto"/>
            </w:pPr>
            <w:r>
              <w:rPr>
                <w:b/>
                <w:sz w:val="20"/>
              </w:rPr>
              <w:t>Purpose</w:t>
            </w:r>
          </w:p>
        </w:tc>
        <w:tc>
          <w:tcPr>
            <w:tcW w:type="dxa" w:w="2592"/>
            <w:vAlign w:val="center"/>
            <w:tcBorders>
              <w:top w:val="single" w:sz="4" w:color="D9D9D9"/>
              <w:left w:val="single" w:sz="4" w:color="D9D9D9"/>
              <w:bottom w:val="single" w:sz="4" w:color="D9D9D9"/>
              <w:right w:val="single" w:sz="4" w:color="D9D9D9"/>
            </w:tcBorders>
            <w:shd w:fill="EEEEEE"/>
          </w:tcPr>
          <w:p>
            <w:pPr>
              <w:spacing w:before="80" w:after="80" w:line="240" w:lineRule="auto"/>
            </w:pPr>
            <w:r>
              <w:rPr>
                <w:b/>
                <w:sz w:val="20"/>
              </w:rPr>
              <w:t>Photo</w:t>
            </w:r>
          </w:p>
        </w:tc>
      </w:tr>
      <w:tr>
        <w:trPr>
          <w:cantSplit/>
        </w:trPr>
        <w:tc>
          <w:tcPr>
            <w:tcW w:type="dxa" w:w="2448"/>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Arduino Uno</w:t>
            </w:r>
          </w:p>
        </w:tc>
        <w:tc>
          <w:tcPr>
            <w:tcW w:type="dxa" w:w="5328"/>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Measures echo duration, exchanges serial messages and produces actuator signals.</w:t>
            </w:r>
          </w:p>
        </w:tc>
        <w:tc>
          <w:tcPr>
            <w:tcW w:type="dxa" w:w="2592"/>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r>
            <w:r>
              <w:drawing>
                <wp:inline xmlns:a="http://schemas.openxmlformats.org/drawingml/2006/main" xmlns:pic="http://schemas.openxmlformats.org/drawingml/2006/picture">
                  <wp:extent cx="1005840" cy="1017455"/>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1005840" cy="1017455"/>
                          </a:xfrm>
                          <a:prstGeom prst="rect"/>
                        </pic:spPr>
                      </pic:pic>
                    </a:graphicData>
                  </a:graphic>
                </wp:inline>
              </w:drawing>
            </w:r>
          </w:p>
        </w:tc>
      </w:tr>
      <w:tr>
        <w:trPr>
          <w:cantSplit/>
        </w:trPr>
        <w:tc>
          <w:tcPr>
            <w:tcW w:type="dxa" w:w="2448"/>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HC-SR04 ultrasonic sensor</w:t>
            </w:r>
          </w:p>
        </w:tc>
        <w:tc>
          <w:tcPr>
            <w:tcW w:type="dxa" w:w="5328"/>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Measures the round-trip time of an ultrasonic pulse.</w:t>
            </w:r>
          </w:p>
        </w:tc>
        <w:tc>
          <w:tcPr>
            <w:tcW w:type="dxa" w:w="2592"/>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r>
            <w:r>
              <w:drawing>
                <wp:inline xmlns:a="http://schemas.openxmlformats.org/drawingml/2006/main" xmlns:pic="http://schemas.openxmlformats.org/drawingml/2006/picture">
                  <wp:extent cx="1005840" cy="749946"/>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005840" cy="749946"/>
                          </a:xfrm>
                          <a:prstGeom prst="rect"/>
                        </pic:spPr>
                      </pic:pic>
                    </a:graphicData>
                  </a:graphic>
                </wp:inline>
              </w:drawing>
            </w:r>
          </w:p>
        </w:tc>
      </w:tr>
      <w:tr>
        <w:trPr>
          <w:cantSplit/>
        </w:trPr>
        <w:tc>
          <w:tcPr>
            <w:tcW w:type="dxa" w:w="2448"/>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Two SG90 servo motors</w:t>
            </w:r>
          </w:p>
        </w:tc>
        <w:tc>
          <w:tcPr>
            <w:tcW w:type="dxa" w:w="5328"/>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Move to commanded angles and hold their positions while enabled.</w:t>
            </w:r>
          </w:p>
        </w:tc>
        <w:tc>
          <w:tcPr>
            <w:tcW w:type="dxa" w:w="2592"/>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r>
            <w:r>
              <w:drawing>
                <wp:inline xmlns:a="http://schemas.openxmlformats.org/drawingml/2006/main" xmlns:pic="http://schemas.openxmlformats.org/drawingml/2006/picture">
                  <wp:extent cx="1005840" cy="739588"/>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005840" cy="739588"/>
                          </a:xfrm>
                          <a:prstGeom prst="rect"/>
                        </pic:spPr>
                      </pic:pic>
                    </a:graphicData>
                  </a:graphic>
                </wp:inline>
              </w:drawing>
            </w:r>
          </w:p>
        </w:tc>
      </w:tr>
      <w:tr>
        <w:trPr>
          <w:cantSplit/>
        </w:trPr>
        <w:tc>
          <w:tcPr>
            <w:tcW w:type="dxa" w:w="2448"/>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Raspberry Pi 5</w:t>
            </w:r>
          </w:p>
        </w:tc>
        <w:tc>
          <w:tcPr>
            <w:tcW w:type="dxa" w:w="5328"/>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Runs Docker and both ROS 2 nodes; provides SSH access.</w:t>
            </w:r>
          </w:p>
        </w:tc>
        <w:tc>
          <w:tcPr>
            <w:tcW w:type="dxa" w:w="2592"/>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r>
            <w:r>
              <w:drawing>
                <wp:inline xmlns:a="http://schemas.openxmlformats.org/drawingml/2006/main" xmlns:pic="http://schemas.openxmlformats.org/drawingml/2006/picture">
                  <wp:extent cx="1005840" cy="767771"/>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005840" cy="767771"/>
                          </a:xfrm>
                          <a:prstGeom prst="rect"/>
                        </pic:spPr>
                      </pic:pic>
                    </a:graphicData>
                  </a:graphic>
                </wp:inline>
              </w:drawing>
            </w:r>
          </w:p>
        </w:tc>
      </w:tr>
      <w:tr>
        <w:trPr>
          <w:cantSplit/>
        </w:trPr>
        <w:tc>
          <w:tcPr>
            <w:tcW w:type="dxa" w:w="2448"/>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28BYJ-48 stepper motor, 5 V</w:t>
            </w:r>
          </w:p>
        </w:tc>
        <w:tc>
          <w:tcPr>
            <w:tcW w:type="dxa" w:w="5328"/>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Moves in discrete steps to a target counted from its startup position.</w:t>
            </w:r>
          </w:p>
        </w:tc>
        <w:tc>
          <w:tcPr>
            <w:tcW w:type="dxa" w:w="2592"/>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r>
          </w:p>
        </w:tc>
      </w:tr>
      <w:tr>
        <w:trPr>
          <w:cantSplit/>
        </w:trPr>
        <w:tc>
          <w:tcPr>
            <w:tcW w:type="dxa" w:w="2448"/>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ULN2003 driver board</w:t>
            </w:r>
          </w:p>
        </w:tc>
        <w:tc>
          <w:tcPr>
            <w:tcW w:type="dxa" w:w="5328"/>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Switches current through the stepper coils using four Arduino signals.</w:t>
            </w:r>
          </w:p>
        </w:tc>
        <w:tc>
          <w:tcPr>
            <w:tcW w:type="dxa" w:w="2592"/>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r>
          </w:p>
        </w:tc>
      </w:tr>
    </w:tbl>
    <w:p>
      <w:r>
        <w:t>The original component photographs are retained. One SG90 photograph represents the two servos of the same type.</w:t>
      </w:r>
    </w:p>
    <w:p>
      <w:pPr>
        <w:pStyle w:val="21"/>
      </w:pPr>
      <w:r>
        <w:t>Motor power</w:t>
      </w:r>
    </w:p>
    <w:p>
      <w:r>
        <w:t>Use a regulated 5 V supply with sufficient current for both servos and the stepper. Connect the supply ground to Arduino GND and all actuator grounds. SG90 servos must not be powered from 3.3 V. With the Uno powered by USB, keep the external motor supply positive separate from the Uno 5 V pin. The ULN2003 drives the stepper coils; each SG90 receives its own control signal directly from the Uno.</w:t>
      </w:r>
    </w:p>
    <w:p>
      <w:r>
        <w:br w:type="page"/>
      </w:r>
    </w:p>
    <w:p>
      <w:pPr>
        <w:pStyle w:val="1"/>
      </w:pPr>
      <w:r>
        <w:t>3 Circuit connections</w:t>
      </w:r>
    </w:p>
    <w:p>
      <w:r>
        <w:drawing>
          <wp:inline xmlns:a="http://schemas.openxmlformats.org/drawingml/2006/main" xmlns:pic="http://schemas.openxmlformats.org/drawingml/2006/picture">
            <wp:extent cx="6492240" cy="2561533"/>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492240" cy="2561533"/>
                    </a:xfrm>
                    <a:prstGeom prst="rect"/>
                  </pic:spPr>
                </pic:pic>
              </a:graphicData>
            </a:graphic>
          </wp:inline>
        </w:drawing>
      </w:r>
    </w:p>
    <w:p>
      <w:r>
        <w:t>Original connection overview. The expanded hardware adds a second SG90 and the 28BYJ-48 through its ULN2003 board. USB carries measurements toward the Raspberry Pi and commands toward the Arduino; SSH is the laptop access connection.</w:t>
      </w:r>
    </w:p>
    <w:tbl>
      <w:tblPr>
        <w:tblW w:type="auto" w:w="0"/>
        <w:tblLayout w:type="fixed"/>
        <w:tblLook w:firstColumn="1" w:firstRow="1" w:lastColumn="0" w:lastRow="0" w:noHBand="0" w:noVBand="1" w:val="04A0"/>
      </w:tblPr>
      <w:tblGrid>
        <w:gridCol w:w="4032"/>
        <w:gridCol w:w="6336"/>
      </w:tblGrid>
      <w:tr>
        <w:trPr>
          <w:cantSplit/>
          <w:tblHeader/>
        </w:trPr>
        <w:tc>
          <w:tcPr>
            <w:tcW w:type="dxa" w:w="4032"/>
            <w:vAlign w:val="center"/>
            <w:tcBorders>
              <w:top w:val="single" w:sz="4" w:color="D9D9D9"/>
              <w:left w:val="single" w:sz="4" w:color="D9D9D9"/>
              <w:bottom w:val="single" w:sz="4" w:color="D9D9D9"/>
              <w:right w:val="single" w:sz="4" w:color="D9D9D9"/>
            </w:tcBorders>
            <w:shd w:fill="EEEEEE"/>
          </w:tcPr>
          <w:p>
            <w:pPr>
              <w:spacing w:before="80" w:after="80" w:line="240" w:lineRule="auto"/>
            </w:pPr>
            <w:r>
              <w:rPr>
                <w:b/>
                <w:sz w:val="20"/>
              </w:rPr>
              <w:t>Device signal</w:t>
            </w:r>
          </w:p>
        </w:tc>
        <w:tc>
          <w:tcPr>
            <w:tcW w:type="dxa" w:w="6336"/>
            <w:vAlign w:val="center"/>
            <w:tcBorders>
              <w:top w:val="single" w:sz="4" w:color="D9D9D9"/>
              <w:left w:val="single" w:sz="4" w:color="D9D9D9"/>
              <w:bottom w:val="single" w:sz="4" w:color="D9D9D9"/>
              <w:right w:val="single" w:sz="4" w:color="D9D9D9"/>
            </w:tcBorders>
            <w:shd w:fill="EEEEEE"/>
          </w:tcPr>
          <w:p>
            <w:pPr>
              <w:spacing w:before="80" w:after="80" w:line="240" w:lineRule="auto"/>
            </w:pPr>
            <w:r>
              <w:rPr>
                <w:b/>
                <w:sz w:val="20"/>
              </w:rPr>
              <w:t>Arduino or power connection</w:t>
            </w:r>
          </w:p>
        </w:tc>
      </w:tr>
      <w:tr>
        <w:trPr>
          <w:cantSplit/>
        </w:trPr>
        <w:tc>
          <w:tcPr>
            <w:tcW w:type="dxa" w:w="4032"/>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HC-SR04 TRIG / ECHO</w:t>
            </w:r>
          </w:p>
        </w:tc>
        <w:tc>
          <w:tcPr>
            <w:tcW w:type="dxa" w:w="6336"/>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D7 / D8</w:t>
            </w:r>
          </w:p>
        </w:tc>
      </w:tr>
      <w:tr>
        <w:trPr>
          <w:cantSplit/>
        </w:trPr>
        <w:tc>
          <w:tcPr>
            <w:tcW w:type="dxa" w:w="4032"/>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HC-SR04 VCC / GND</w:t>
            </w:r>
          </w:p>
        </w:tc>
        <w:tc>
          <w:tcPr>
            <w:tcW w:type="dxa" w:w="6336"/>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Uno 5 V / common GND</w:t>
            </w:r>
          </w:p>
        </w:tc>
      </w:tr>
      <w:tr>
        <w:trPr>
          <w:cantSplit/>
        </w:trPr>
        <w:tc>
          <w:tcPr>
            <w:tcW w:type="dxa" w:w="4032"/>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SG90 number 1 / number 2 signal</w:t>
            </w:r>
          </w:p>
        </w:tc>
        <w:tc>
          <w:tcPr>
            <w:tcW w:type="dxa" w:w="6336"/>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D9 / D10</w:t>
            </w:r>
          </w:p>
        </w:tc>
      </w:tr>
      <w:tr>
        <w:trPr>
          <w:cantSplit/>
        </w:trPr>
        <w:tc>
          <w:tcPr>
            <w:tcW w:type="dxa" w:w="4032"/>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Both SG90 power wires</w:t>
            </w:r>
          </w:p>
        </w:tc>
        <w:tc>
          <w:tcPr>
            <w:tcW w:type="dxa" w:w="6336"/>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External regulated 5 V and common GND</w:t>
            </w:r>
          </w:p>
        </w:tc>
      </w:tr>
      <w:tr>
        <w:trPr>
          <w:cantSplit/>
        </w:trPr>
        <w:tc>
          <w:tcPr>
            <w:tcW w:type="dxa" w:w="4032"/>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ULN2003 IN1, IN2, IN3, IN4</w:t>
            </w:r>
          </w:p>
        </w:tc>
        <w:tc>
          <w:tcPr>
            <w:tcW w:type="dxa" w:w="6336"/>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D2, D3, D4, D5 respectively</w:t>
            </w:r>
          </w:p>
        </w:tc>
      </w:tr>
      <w:tr>
        <w:trPr>
          <w:cantSplit/>
        </w:trPr>
        <w:tc>
          <w:tcPr>
            <w:tcW w:type="dxa" w:w="4032"/>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ULN2003 power</w:t>
            </w:r>
          </w:p>
        </w:tc>
        <w:tc>
          <w:tcPr>
            <w:tcW w:type="dxa" w:w="6336"/>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External regulated 5 V and common GND</w:t>
            </w:r>
          </w:p>
        </w:tc>
      </w:tr>
      <w:tr>
        <w:trPr>
          <w:cantSplit/>
        </w:trPr>
        <w:tc>
          <w:tcPr>
            <w:tcW w:type="dxa" w:w="4032"/>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28BYJ-48 connector</w:t>
            </w:r>
          </w:p>
        </w:tc>
        <w:tc>
          <w:tcPr>
            <w:tcW w:type="dxa" w:w="6336"/>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Five-pin socket on ULN2003</w:t>
            </w:r>
          </w:p>
        </w:tc>
      </w:tr>
      <w:tr>
        <w:trPr>
          <w:cantSplit/>
        </w:trPr>
        <w:tc>
          <w:tcPr>
            <w:tcW w:type="dxa" w:w="4032"/>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Arduino USB</w:t>
            </w:r>
          </w:p>
        </w:tc>
        <w:tc>
          <w:tcPr>
            <w:tcW w:type="dxa" w:w="6336"/>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Raspberry Pi USB port</w:t>
            </w:r>
          </w:p>
        </w:tc>
      </w:tr>
    </w:tbl>
    <w:p>
      <w:pPr>
        <w:pStyle w:val="21"/>
      </w:pPr>
      <w:r>
        <w:t>Stepper positioning</w:t>
      </w:r>
    </w:p>
    <w:p>
      <w:r>
        <w:t>The firmware cycles through eight half-step coil patterns using the ULN2003. It counts steps in software and moves toward an absolute target relative to its startup position. Repeating a target does not request another complete movement. A target of 512 half-steps is approximately one eighth of an output-shaft turn for a nominal 4096-half-step gearbox; the exact angle depends on the gearbox.</w:t>
      </w:r>
    </w:p>
    <w:p>
      <w:r>
        <w:t>The stepper has no encoder or homing switch in this setup. A reset establishes a new software zero, and a stalled motor can lose steps without being detected.</w:t>
      </w:r>
    </w:p>
    <w:p>
      <w:r>
        <w:br w:type="page"/>
      </w:r>
    </w:p>
    <w:p>
      <w:pPr>
        <w:pStyle w:val="1"/>
      </w:pPr>
      <w:r>
        <w:t>4 Working principle of the ROS nodes</w:t>
      </w:r>
    </w:p>
    <w:p>
      <w:pPr>
        <w:pStyle w:val="21"/>
      </w:pPr>
      <w:r>
        <w:t>Measurement and message flow</w:t>
      </w:r>
    </w:p>
    <w:p>
      <w:r>
        <w:t>The Arduino triggers the HC-SR04 and measures the echo pulse duration. Distance in centimetres equals echo duration in microseconds multiplied by 0.0343 and divided by two. The division accounts for the outward and return sound paths. Readings are sent at approximately 10 Hz as newline-terminated serial messages such as D,25.4. An invalid reading is represented by -1.</w:t>
      </w:r>
    </w:p>
    <w:p>
      <w:pPr>
        <w:pStyle w:val="21"/>
      </w:pPr>
      <w:r>
        <w:t>Node one arduino_bridge</w:t>
      </w:r>
    </w:p>
    <w:p>
      <w:r>
        <w:t>The bridge opens /dev/arduino at 115200 baud and allows the Uno to restart after the serial connection opens. It assembles incoming bytes into complete lines, extracts readings and publishes them on /distance as std_msgs/msg/Float32. This project publishes distance in centimetres.</w:t>
      </w:r>
    </w:p>
    <w:p>
      <w:r>
        <w:t>The same node subscribes to /motor_command as std_msgs/msg/String. It validates each command and sends it to the Arduino with a newline terminator. It is the only ROS process that opens the serial port. Arduino IDE Serial Monitor must be closed while the bridge owns the port.</w:t>
      </w:r>
    </w:p>
    <w:p>
      <w:pPr>
        <w:pStyle w:val="21"/>
      </w:pPr>
      <w:r>
        <w:t>Node two controller</w:t>
      </w:r>
    </w:p>
    <w:p>
      <w:r>
        <w:t>The controller subscribes to /distance and applies two thresholds. A valid distance below 20 cm selects the near state; a value above 25 cm selects the far state. From 20 through 25 cm it retains the previous state. This hysteresis prevents small fluctuations from repeatedly switching the motors.</w:t>
      </w:r>
    </w:p>
    <w:p>
      <w:r>
        <w:t>A timer publishes the selected command every 0.2 seconds. In the two-servo version, the near state requests 45 degrees and 135 degrees; the far state requests 90 degrees for both servos. Repeated commands refresh the watchdog and keep the same target. The servos should settle at the target rather than swing continuously while the object remains still.</w:t>
      </w:r>
    </w:p>
    <w:p>
      <w:pPr>
        <w:pStyle w:val="21"/>
      </w:pPr>
      <w:r>
        <w:t>Stopping when data is lost</w:t>
      </w:r>
    </w:p>
    <w:p>
      <w:r>
        <w:t>The controller sends S for invalid measurements or when no fresh distance has arrived for one second. The bridge also checks communication freshness. The Arduino has an independent command timeout, so it can stop outputs if the Raspberry Pi process fails. In the stepper version, stopping de-energizes the coils and detaches the servo signal; it does not command a return to 90 degrees. Disabling outputs removes active holding control.</w:t>
      </w:r>
    </w:p>
    <w:tbl>
      <w:tblPr>
        <w:tblW w:type="auto" w:w="0"/>
        <w:tblLayout w:type="fixed"/>
        <w:tblLook w:firstColumn="1" w:firstRow="1" w:lastColumn="0" w:lastRow="0" w:noHBand="0" w:noVBand="1" w:val="04A0"/>
      </w:tblPr>
      <w:tblGrid>
        <w:gridCol w:w="2304"/>
        <w:gridCol w:w="3024"/>
        <w:gridCol w:w="5040"/>
      </w:tblGrid>
      <w:tr>
        <w:trPr>
          <w:cantSplit/>
          <w:tblHeader/>
        </w:trPr>
        <w:tc>
          <w:tcPr>
            <w:tcW w:type="dxa" w:w="2304"/>
            <w:vAlign w:val="center"/>
            <w:tcBorders>
              <w:top w:val="single" w:sz="4" w:color="D9D9D9"/>
              <w:left w:val="single" w:sz="4" w:color="D9D9D9"/>
              <w:bottom w:val="single" w:sz="4" w:color="D9D9D9"/>
              <w:right w:val="single" w:sz="4" w:color="D9D9D9"/>
            </w:tcBorders>
            <w:shd w:fill="EEEEEE"/>
          </w:tcPr>
          <w:p>
            <w:pPr>
              <w:spacing w:before="80" w:after="80" w:line="240" w:lineRule="auto"/>
            </w:pPr>
            <w:r>
              <w:rPr>
                <w:b/>
                <w:sz w:val="20"/>
              </w:rPr>
              <w:t>Topic</w:t>
            </w:r>
          </w:p>
        </w:tc>
        <w:tc>
          <w:tcPr>
            <w:tcW w:type="dxa" w:w="3024"/>
            <w:vAlign w:val="center"/>
            <w:tcBorders>
              <w:top w:val="single" w:sz="4" w:color="D9D9D9"/>
              <w:left w:val="single" w:sz="4" w:color="D9D9D9"/>
              <w:bottom w:val="single" w:sz="4" w:color="D9D9D9"/>
              <w:right w:val="single" w:sz="4" w:color="D9D9D9"/>
            </w:tcBorders>
            <w:shd w:fill="EEEEEE"/>
          </w:tcPr>
          <w:p>
            <w:pPr>
              <w:spacing w:before="80" w:after="80" w:line="240" w:lineRule="auto"/>
            </w:pPr>
            <w:r>
              <w:rPr>
                <w:b/>
                <w:sz w:val="20"/>
              </w:rPr>
              <w:t>Type</w:t>
            </w:r>
          </w:p>
        </w:tc>
        <w:tc>
          <w:tcPr>
            <w:tcW w:type="dxa" w:w="5040"/>
            <w:vAlign w:val="center"/>
            <w:tcBorders>
              <w:top w:val="single" w:sz="4" w:color="D9D9D9"/>
              <w:left w:val="single" w:sz="4" w:color="D9D9D9"/>
              <w:bottom w:val="single" w:sz="4" w:color="D9D9D9"/>
              <w:right w:val="single" w:sz="4" w:color="D9D9D9"/>
            </w:tcBorders>
            <w:shd w:fill="EEEEEE"/>
          </w:tcPr>
          <w:p>
            <w:pPr>
              <w:spacing w:before="80" w:after="80" w:line="240" w:lineRule="auto"/>
            </w:pPr>
            <w:r>
              <w:rPr>
                <w:b/>
                <w:sz w:val="20"/>
              </w:rPr>
              <w:t>Direction</w:t>
            </w:r>
          </w:p>
        </w:tc>
      </w:tr>
      <w:tr>
        <w:trPr>
          <w:cantSplit/>
        </w:trPr>
        <w:tc>
          <w:tcPr>
            <w:tcW w:type="dxa" w:w="2304"/>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/distance</w:t>
            </w:r>
          </w:p>
        </w:tc>
        <w:tc>
          <w:tcPr>
            <w:tcW w:type="dxa" w:w="3024"/>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std_msgs/msg/Float32</w:t>
            </w:r>
          </w:p>
        </w:tc>
        <w:tc>
          <w:tcPr>
            <w:tcW w:type="dxa" w:w="5040"/>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Bridge publishes; controller subscribes</w:t>
            </w:r>
          </w:p>
        </w:tc>
      </w:tr>
      <w:tr>
        <w:trPr>
          <w:cantSplit/>
        </w:trPr>
        <w:tc>
          <w:tcPr>
            <w:tcW w:type="dxa" w:w="2304"/>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/motor_command</w:t>
            </w:r>
          </w:p>
        </w:tc>
        <w:tc>
          <w:tcPr>
            <w:tcW w:type="dxa" w:w="3024"/>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std_msgs/msg/String</w:t>
            </w:r>
          </w:p>
        </w:tc>
        <w:tc>
          <w:tcPr>
            <w:tcW w:type="dxa" w:w="5040"/>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Controller publishes; bridge subscribes</w:t>
            </w:r>
          </w:p>
        </w:tc>
      </w:tr>
    </w:tbl>
    <w:p>
      <w:r>
        <w:br w:type="page"/>
      </w:r>
    </w:p>
    <w:p>
      <w:pPr>
        <w:pStyle w:val="1"/>
      </w:pPr>
      <w:r>
        <w:t>5 Installing ROS 2 through Docker</w:t>
      </w:r>
    </w:p>
    <w:p>
      <w:r>
        <w:t>The Raspberry Pi host remains Debian 13 ARM64. ROS 2 Jazzy runs in an Ubuntu-based container using the official ROS image, so dual boot is not required. These commands run in an SSH session on the Raspberry Pi.</w:t>
      </w:r>
    </w:p>
    <w:p>
      <w:pPr>
        <w:pStyle w:val="21"/>
      </w:pPr>
      <w:r>
        <w:t>Install Docker and obtain the ROS image</w:t>
      </w:r>
    </w:p>
    <w:p>
      <w:pPr>
        <w:keepLines/>
        <w:spacing w:line="240" w:lineRule="auto"/>
      </w:pPr>
      <w:r>
        <w:rPr>
          <w:rFonts w:ascii="Consolas" w:hAnsi="Consolas"/>
          <w:sz w:val="18"/>
        </w:rPr>
        <w:t>sudo apt update</w:t>
        <w:br/>
        <w:t>sudo apt install -y docker.io docker-cli</w:t>
        <w:br/>
        <w:t>sudo systemctl enable --now docker</w:t>
        <w:br/>
        <w:t>sudo docker run --rm hello-world</w:t>
        <w:br/>
        <w:t>sudo docker pull ros:jazzy-ros-base</w:t>
        <w:br/>
        <w:t>sudo docker run --rm ros:jazzy-ros-base ros2 --help</w:t>
      </w:r>
    </w:p>
    <w:p>
      <w:pPr>
        <w:pStyle w:val="21"/>
      </w:pPr>
      <w:r>
        <w:t>Prepare the workspace and image</w:t>
      </w:r>
    </w:p>
    <w:p>
      <w:pPr>
        <w:keepLines/>
        <w:spacing w:line="240" w:lineRule="auto"/>
      </w:pPr>
      <w:r>
        <w:rPr>
          <w:rFonts w:ascii="Consolas" w:hAnsi="Consolas"/>
          <w:sz w:val="18"/>
        </w:rPr>
        <w:t>mkdir -p ~/ros2_arduino_ws/src</w:t>
        <w:br/>
        <w:t>cd ~/ros2_arduino_ws</w:t>
      </w:r>
    </w:p>
    <w:p>
      <w:r>
        <w:t>Save this as Dockerfile in ~/ros2_arduino_ws. Place arduino_bridge.py and controller.py in its src directory.</w:t>
      </w:r>
    </w:p>
    <w:p>
      <w:pPr>
        <w:keepLines/>
        <w:spacing w:line="240" w:lineRule="auto"/>
      </w:pPr>
      <w:r>
        <w:rPr>
          <w:rFonts w:ascii="Consolas" w:hAnsi="Consolas"/>
          <w:sz w:val="18"/>
        </w:rPr>
        <w:t>FROM ros:jazzy-ros-base</w:t>
        <w:br/>
        <w:t>RUN apt-get update \</w:t>
        <w:br/>
        <w:t xml:space="preserve">    &amp;&amp; apt-get install -y --no-install-recommends python3-serial \</w:t>
        <w:br/>
        <w:t xml:space="preserve">    &amp;&amp; rm -rf /var/lib/apt/lists/*</w:t>
        <w:br/>
        <w:t>WORKDIR /ws</w:t>
      </w:r>
    </w:p>
    <w:p>
      <w:pPr>
        <w:keepLines/>
        <w:spacing w:line="240" w:lineRule="auto"/>
      </w:pPr>
      <w:r>
        <w:rPr>
          <w:rFonts w:ascii="Consolas" w:hAnsi="Consolas"/>
          <w:sz w:val="18"/>
        </w:rPr>
        <w:t>sudo docker build -t ros2-arduino:jazzy .</w:t>
      </w:r>
    </w:p>
    <w:p>
      <w:pPr>
        <w:pStyle w:val="21"/>
      </w:pPr>
      <w:r>
        <w:t>Create the container once</w:t>
      </w:r>
    </w:p>
    <w:p>
      <w:r>
        <w:t>This is the Arduino identifier observed on the setup. The split assignment forms one continuous path. The workspace mount makes files on the Pi available inside /ws.</w:t>
      </w:r>
    </w:p>
    <w:p>
      <w:pPr>
        <w:keepLines/>
        <w:spacing w:line="240" w:lineRule="auto"/>
      </w:pPr>
      <w:r>
        <w:rPr>
          <w:rFonts w:ascii="Consolas" w:hAnsi="Consolas"/>
          <w:sz w:val="18"/>
        </w:rPr>
        <w:t>ARDUINO_DEVICE=/dev/serial/by-id/\</w:t>
        <w:br/>
        <w:t>usb-Arduino__www.arduino.cc__0043_5583834363335191F050-if00</w:t>
        <w:br/>
        <w:br/>
        <w:t>sudo docker run -d --name ros2-arduino --init \</w:t>
        <w:br/>
        <w:t xml:space="preserve">  --device="$ARDUINO_DEVICE":/dev/arduino \</w:t>
        <w:br/>
        <w:t xml:space="preserve">  --mount type=bind,source="$HOME/ros2_arduino_ws",target=/ws \</w:t>
        <w:br/>
        <w:t xml:space="preserve">  ros2-arduino:jazzy sleep infinity</w:t>
      </w:r>
    </w:p>
    <w:p>
      <w:r>
        <w:t>Create the named container only once. On later sessions, start it with sudo docker start ros2-arduino.</w:t>
      </w:r>
    </w:p>
    <w:p>
      <w:r>
        <w:br w:type="page"/>
      </w:r>
    </w:p>
    <w:p>
      <w:pPr>
        <w:pStyle w:val="1"/>
      </w:pPr>
      <w:r>
        <w:t>6 Commands and actuator variants</w:t>
      </w:r>
    </w:p>
    <w:p>
      <w:pPr>
        <w:pStyle w:val="21"/>
      </w:pPr>
      <w:r>
        <w:t>Current two servo commands</w:t>
      </w:r>
    </w:p>
    <w:tbl>
      <w:tblPr>
        <w:tblW w:type="auto" w:w="0"/>
        <w:tblLayout w:type="fixed"/>
        <w:tblLook w:firstColumn="1" w:firstRow="1" w:lastColumn="0" w:lastRow="0" w:noHBand="0" w:noVBand="1" w:val="04A0"/>
      </w:tblPr>
      <w:tblGrid>
        <w:gridCol w:w="2592"/>
        <w:gridCol w:w="2160"/>
        <w:gridCol w:w="5616"/>
      </w:tblGrid>
      <w:tr>
        <w:trPr>
          <w:cantSplit/>
          <w:tblHeader/>
        </w:trPr>
        <w:tc>
          <w:tcPr>
            <w:tcW w:type="dxa" w:w="2592"/>
            <w:vAlign w:val="center"/>
            <w:tcBorders>
              <w:top w:val="single" w:sz="4" w:color="D9D9D9"/>
              <w:left w:val="single" w:sz="4" w:color="D9D9D9"/>
              <w:bottom w:val="single" w:sz="4" w:color="D9D9D9"/>
              <w:right w:val="single" w:sz="4" w:color="D9D9D9"/>
            </w:tcBorders>
            <w:shd w:fill="EEEEEE"/>
          </w:tcPr>
          <w:p>
            <w:pPr>
              <w:spacing w:before="80" w:after="80" w:line="240" w:lineRule="auto"/>
            </w:pPr>
            <w:r>
              <w:rPr>
                <w:b/>
                <w:sz w:val="20"/>
              </w:rPr>
              <w:t>Condition</w:t>
            </w:r>
          </w:p>
        </w:tc>
        <w:tc>
          <w:tcPr>
            <w:tcW w:type="dxa" w:w="2160"/>
            <w:vAlign w:val="center"/>
            <w:tcBorders>
              <w:top w:val="single" w:sz="4" w:color="D9D9D9"/>
              <w:left w:val="single" w:sz="4" w:color="D9D9D9"/>
              <w:bottom w:val="single" w:sz="4" w:color="D9D9D9"/>
              <w:right w:val="single" w:sz="4" w:color="D9D9D9"/>
            </w:tcBorders>
            <w:shd w:fill="EEEEEE"/>
          </w:tcPr>
          <w:p>
            <w:pPr>
              <w:spacing w:before="80" w:after="80" w:line="240" w:lineRule="auto"/>
            </w:pPr>
            <w:r>
              <w:rPr>
                <w:b/>
                <w:sz w:val="20"/>
              </w:rPr>
              <w:t>Command</w:t>
            </w:r>
          </w:p>
        </w:tc>
        <w:tc>
          <w:tcPr>
            <w:tcW w:type="dxa" w:w="5616"/>
            <w:vAlign w:val="center"/>
            <w:tcBorders>
              <w:top w:val="single" w:sz="4" w:color="D9D9D9"/>
              <w:left w:val="single" w:sz="4" w:color="D9D9D9"/>
              <w:bottom w:val="single" w:sz="4" w:color="D9D9D9"/>
              <w:right w:val="single" w:sz="4" w:color="D9D9D9"/>
            </w:tcBorders>
            <w:shd w:fill="EEEEEE"/>
          </w:tcPr>
          <w:p>
            <w:pPr>
              <w:spacing w:before="80" w:after="80" w:line="240" w:lineRule="auto"/>
            </w:pPr>
            <w:r>
              <w:rPr>
                <w:b/>
                <w:sz w:val="20"/>
              </w:rPr>
              <w:t>Requested positions</w:t>
            </w:r>
          </w:p>
        </w:tc>
      </w:tr>
      <w:tr>
        <w:trPr>
          <w:cantSplit/>
        </w:trPr>
        <w:tc>
          <w:tcPr>
            <w:tcW w:type="dxa" w:w="2592"/>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Below 20 cm</w:t>
            </w:r>
          </w:p>
        </w:tc>
        <w:tc>
          <w:tcPr>
            <w:tcW w:type="dxa" w:w="2160"/>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C,45,135</w:t>
            </w:r>
          </w:p>
        </w:tc>
        <w:tc>
          <w:tcPr>
            <w:tcW w:type="dxa" w:w="5616"/>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Servo 1: 45 degrees; servo 2: 135 degrees</w:t>
            </w:r>
          </w:p>
        </w:tc>
      </w:tr>
      <w:tr>
        <w:trPr>
          <w:cantSplit/>
        </w:trPr>
        <w:tc>
          <w:tcPr>
            <w:tcW w:type="dxa" w:w="2592"/>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Above 25 cm</w:t>
            </w:r>
          </w:p>
        </w:tc>
        <w:tc>
          <w:tcPr>
            <w:tcW w:type="dxa" w:w="2160"/>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C,90,90</w:t>
            </w:r>
          </w:p>
        </w:tc>
        <w:tc>
          <w:tcPr>
            <w:tcW w:type="dxa" w:w="5616"/>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Both servos: 90 degrees</w:t>
            </w:r>
          </w:p>
        </w:tc>
      </w:tr>
      <w:tr>
        <w:trPr>
          <w:cantSplit/>
        </w:trPr>
        <w:tc>
          <w:tcPr>
            <w:tcW w:type="dxa" w:w="2592"/>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Invalid or stale reading</w:t>
            </w:r>
          </w:p>
        </w:tc>
        <w:tc>
          <w:tcPr>
            <w:tcW w:type="dxa" w:w="2160"/>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S</w:t>
            </w:r>
          </w:p>
        </w:tc>
        <w:tc>
          <w:tcPr>
            <w:tcW w:type="dxa" w:w="5616"/>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Disable actuator control</w:t>
            </w:r>
          </w:p>
        </w:tc>
      </w:tr>
    </w:tbl>
    <w:p>
      <w:r>
        <w:t>The two numbers after C are servo angles, each limited to 30 through 150 degrees. A value of 512 is not a valid second-servo angle.</w:t>
      </w:r>
    </w:p>
    <w:p>
      <w:pPr>
        <w:pStyle w:val="21"/>
      </w:pPr>
      <w:r>
        <w:t>Earlier servo and stepper commands</w:t>
      </w:r>
    </w:p>
    <w:tbl>
      <w:tblPr>
        <w:tblW w:type="auto" w:w="0"/>
        <w:tblLayout w:type="fixed"/>
        <w:tblLook w:firstColumn="1" w:firstRow="1" w:lastColumn="0" w:lastRow="0" w:noHBand="0" w:noVBand="1" w:val="04A0"/>
      </w:tblPr>
      <w:tblGrid>
        <w:gridCol w:w="2592"/>
        <w:gridCol w:w="2160"/>
        <w:gridCol w:w="5616"/>
      </w:tblGrid>
      <w:tr>
        <w:trPr>
          <w:cantSplit/>
          <w:tblHeader/>
        </w:trPr>
        <w:tc>
          <w:tcPr>
            <w:tcW w:type="dxa" w:w="2592"/>
            <w:vAlign w:val="center"/>
            <w:tcBorders>
              <w:top w:val="single" w:sz="4" w:color="D9D9D9"/>
              <w:left w:val="single" w:sz="4" w:color="D9D9D9"/>
              <w:bottom w:val="single" w:sz="4" w:color="D9D9D9"/>
              <w:right w:val="single" w:sz="4" w:color="D9D9D9"/>
            </w:tcBorders>
            <w:shd w:fill="EEEEEE"/>
          </w:tcPr>
          <w:p>
            <w:pPr>
              <w:spacing w:before="80" w:after="80" w:line="240" w:lineRule="auto"/>
            </w:pPr>
            <w:r>
              <w:rPr>
                <w:b/>
                <w:sz w:val="20"/>
              </w:rPr>
              <w:t>Condition</w:t>
            </w:r>
          </w:p>
        </w:tc>
        <w:tc>
          <w:tcPr>
            <w:tcW w:type="dxa" w:w="2160"/>
            <w:vAlign w:val="center"/>
            <w:tcBorders>
              <w:top w:val="single" w:sz="4" w:color="D9D9D9"/>
              <w:left w:val="single" w:sz="4" w:color="D9D9D9"/>
              <w:bottom w:val="single" w:sz="4" w:color="D9D9D9"/>
              <w:right w:val="single" w:sz="4" w:color="D9D9D9"/>
            </w:tcBorders>
            <w:shd w:fill="EEEEEE"/>
          </w:tcPr>
          <w:p>
            <w:pPr>
              <w:spacing w:before="80" w:after="80" w:line="240" w:lineRule="auto"/>
            </w:pPr>
            <w:r>
              <w:rPr>
                <w:b/>
                <w:sz w:val="20"/>
              </w:rPr>
              <w:t>Command</w:t>
            </w:r>
          </w:p>
        </w:tc>
        <w:tc>
          <w:tcPr>
            <w:tcW w:type="dxa" w:w="5616"/>
            <w:vAlign w:val="center"/>
            <w:tcBorders>
              <w:top w:val="single" w:sz="4" w:color="D9D9D9"/>
              <w:left w:val="single" w:sz="4" w:color="D9D9D9"/>
              <w:bottom w:val="single" w:sz="4" w:color="D9D9D9"/>
              <w:right w:val="single" w:sz="4" w:color="D9D9D9"/>
            </w:tcBorders>
            <w:shd w:fill="EEEEEE"/>
          </w:tcPr>
          <w:p>
            <w:pPr>
              <w:spacing w:before="80" w:after="80" w:line="240" w:lineRule="auto"/>
            </w:pPr>
            <w:r>
              <w:rPr>
                <w:b/>
                <w:sz w:val="20"/>
              </w:rPr>
              <w:t>Requested positions</w:t>
            </w:r>
          </w:p>
        </w:tc>
      </w:tr>
      <w:tr>
        <w:trPr>
          <w:cantSplit/>
        </w:trPr>
        <w:tc>
          <w:tcPr>
            <w:tcW w:type="dxa" w:w="2592"/>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Near state</w:t>
            </w:r>
          </w:p>
        </w:tc>
        <w:tc>
          <w:tcPr>
            <w:tcW w:type="dxa" w:w="2160"/>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C,45,512</w:t>
            </w:r>
          </w:p>
        </w:tc>
        <w:tc>
          <w:tcPr>
            <w:tcW w:type="dxa" w:w="5616"/>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Servo: 45 degrees; stepper target: 512 half-steps</w:t>
            </w:r>
          </w:p>
        </w:tc>
      </w:tr>
      <w:tr>
        <w:trPr>
          <w:cantSplit/>
        </w:trPr>
        <w:tc>
          <w:tcPr>
            <w:tcW w:type="dxa" w:w="2592"/>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Far state</w:t>
            </w:r>
          </w:p>
        </w:tc>
        <w:tc>
          <w:tcPr>
            <w:tcW w:type="dxa" w:w="2160"/>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C,90,0</w:t>
            </w:r>
          </w:p>
        </w:tc>
        <w:tc>
          <w:tcPr>
            <w:tcW w:type="dxa" w:w="5616"/>
            <w:vAlign w:val="center"/>
            <w:tcBorders>
              <w:top w:val="single" w:sz="4" w:color="D9D9D9"/>
              <w:left w:val="single" w:sz="4" w:color="D9D9D9"/>
              <w:bottom w:val="single" w:sz="4" w:color="D9D9D9"/>
              <w:right w:val="single" w:sz="4" w:color="D9D9D9"/>
            </w:tcBorders>
          </w:tcPr>
          <w:p>
            <w:pPr>
              <w:spacing w:before="80" w:after="80" w:line="240" w:lineRule="auto"/>
            </w:pPr>
            <w:r>
              <w:rPr>
                <w:b w:val="0"/>
                <w:sz w:val="20"/>
              </w:rPr>
              <w:t>Servo: 90 degrees; stepper target: 0</w:t>
            </w:r>
          </w:p>
        </w:tc>
      </w:tr>
    </w:tbl>
    <w:p>
      <w:r>
        <w:t>Here the second numeric field is a stepper target from 0 to 512 rather than a second-servo angle. The two variants cannot be interchanged without matching the firmware, bridge validation and controller.</w:t>
      </w:r>
    </w:p>
    <w:p>
      <w:pPr>
        <w:pStyle w:val="21"/>
      </w:pPr>
      <w:r>
        <w:t>Extension for both servos and the stepper</w:t>
      </w:r>
    </w:p>
    <w:p>
      <w:r>
        <w:t>To operate all three actuators, extend the command format to C,servo1,servo2,stepperTarget. For example, the near state can send C,45,135,512 and the far state C,90,90,0. These four-field messages describe the combined extension; the existing three-field variants do not accept them.</w:t>
      </w:r>
    </w:p>
    <w:p>
      <w:r>
        <w:t>The combined implementation must parse three numeric targets on the Uno, validate both servo angles and the stepper range in the bridge, and publish matching messages from the controller. The stepper sequence must run without blocking sensor and serial handling. The topic names and two-node architecture can remain the same.</w:t>
      </w:r>
    </w:p>
    <w:p>
      <w:pPr>
        <w:pStyle w:val="21"/>
      </w:pPr>
      <w:r>
        <w:t>Expected actuator behaviour</w:t>
      </w:r>
    </w:p>
    <w:p>
      <w:r>
        <w:t>At 10 cm the near state is selected; at 30 cm the far state is selected. At a fixed distance the servo angles remain fixed and the stepper stops stepping once its target is reached. This is distance-triggered position control, not a continuous scanning motion. Stepper position is estimated from emitted steps rather than measured shaft feedback.</w:t>
      </w:r>
    </w:p>
    <w:p>
      <w:r>
        <w:br w:type="page"/>
      </w:r>
    </w:p>
    <w:p>
      <w:pPr>
        <w:pStyle w:val="1"/>
      </w:pPr>
      <w:r>
        <w:t>7 Starting and checking the two nodes</w:t>
      </w:r>
    </w:p>
    <w:p>
      <w:r>
        <w:t>Upload the matching firmware through Arduino IDE, reconnect the Uno to the Raspberry Pi and close Serial Monitor. Open two SSH terminals on the same Pi. Both node commands execute inside the same Docker container.</w:t>
      </w:r>
    </w:p>
    <w:p>
      <w:pPr>
        <w:pStyle w:val="21"/>
      </w:pPr>
      <w:r>
        <w:t>Start the existing container</w:t>
      </w:r>
    </w:p>
    <w:p>
      <w:pPr>
        <w:keepLines/>
        <w:spacing w:line="240" w:lineRule="auto"/>
      </w:pPr>
      <w:r>
        <w:rPr>
          <w:rFonts w:ascii="Consolas" w:hAnsi="Consolas"/>
          <w:sz w:val="18"/>
        </w:rPr>
        <w:t>sudo docker start ros2-arduino</w:t>
      </w:r>
    </w:p>
    <w:p>
      <w:pPr>
        <w:pStyle w:val="21"/>
      </w:pPr>
      <w:r>
        <w:t>Terminal one launch the serial bridge</w:t>
      </w:r>
    </w:p>
    <w:p>
      <w:pPr>
        <w:keepLines/>
        <w:spacing w:line="240" w:lineRule="auto"/>
      </w:pPr>
      <w:r>
        <w:rPr>
          <w:rFonts w:ascii="Consolas" w:hAnsi="Consolas"/>
          <w:sz w:val="18"/>
        </w:rPr>
        <w:t>sudo docker exec -it ros2-arduino bash -lc \</w:t>
        <w:br/>
        <w:t xml:space="preserve">  'source /opt/ros/jazzy/setup.bash &amp;&amp; python3 /ws/src/arduino_bridge.py'</w:t>
      </w:r>
    </w:p>
    <w:p>
      <w:pPr>
        <w:pStyle w:val="21"/>
      </w:pPr>
      <w:r>
        <w:t>Terminal two launch the controller</w:t>
      </w:r>
    </w:p>
    <w:p>
      <w:pPr>
        <w:keepLines/>
        <w:spacing w:line="240" w:lineRule="auto"/>
      </w:pPr>
      <w:r>
        <w:rPr>
          <w:rFonts w:ascii="Consolas" w:hAnsi="Consolas"/>
          <w:sz w:val="18"/>
        </w:rPr>
        <w:t>sudo docker exec -it ros2-arduino bash -lc \</w:t>
        <w:br/>
        <w:t xml:space="preserve">  'source /opt/ros/jazzy/setup.bash &amp;&amp; python3 /ws/src/controller.py'</w:t>
      </w:r>
    </w:p>
    <w:p>
      <w:r>
        <w:t>source loads the ROS 2 environment. docker exec starts a process inside the running container. Both nodes must remain running for the complete sensing and command path. ROS 2 does not require a separate ROS master.</w:t>
      </w:r>
    </w:p>
    <w:p>
      <w:pPr>
        <w:pStyle w:val="21"/>
      </w:pPr>
      <w:r>
        <w:t>Inspect topics from an additional terminal</w:t>
      </w:r>
    </w:p>
    <w:p>
      <w:pPr>
        <w:keepLines/>
        <w:spacing w:line="240" w:lineRule="auto"/>
      </w:pPr>
      <w:r>
        <w:rPr>
          <w:rFonts w:ascii="Consolas" w:hAnsi="Consolas"/>
          <w:sz w:val="18"/>
        </w:rPr>
        <w:t>sudo docker exec -it ros2-arduino bash</w:t>
        <w:br/>
        <w:t>source /opt/ros/jazzy/setup.bash</w:t>
        <w:br/>
        <w:t>ros2 node list</w:t>
        <w:br/>
        <w:t>ros2 topic echo /distance</w:t>
      </w:r>
    </w:p>
    <w:p>
      <w:r>
        <w:t>Stop the topic display with Ctrl+C, then run ros2 topic echo /motor_command. Expected node names are /arduino_bridge and /controller. Move an object below 20 cm and then beyond 25 cm to check state changes.</w:t>
      </w:r>
    </w:p>
    <w:p>
      <w:r>
        <w:t>Stop each node with Ctrl+C in its terminal. Restart a node after editing its Python file. If Arduino disconnects and serial I/O fails, reconnect it, restart the container and launch the nodes again.</w:t>
      </w:r>
    </w:p>
    <w:p>
      <w:pPr>
        <w:pStyle w:val="1"/>
      </w:pPr>
      <w:r>
        <w:t>8 Project repository and references</w:t>
      </w:r>
    </w:p>
    <w:p>
      <w:r>
        <w:t>Project repository</w:t>
        <w:br/>
        <w:t>https://github.com/LOGAN3000GTX/Assignmt-2_Actuators/tree/main</w:t>
      </w:r>
    </w:p>
    <w:p>
      <w:r>
        <w:t>Official ROS Docker image</w:t>
        <w:br/>
        <w:t>https://hub.docker.com/_/ros</w:t>
      </w:r>
    </w:p>
    <w:p>
      <w:r>
        <w:t>Docker container options</w:t>
        <w:br/>
        <w:t>https://docs.docker.com/reference/cli/docker/container/run/</w:t>
      </w:r>
    </w:p>
    <w:p>
      <w:r>
        <w:t>Debian Docker package</w:t>
        <w:br/>
        <w:t>https://packages.debian.org/trixie/docker.io</w:t>
      </w:r>
    </w:p>
    <w:sectPr w:rsidR="00F07B2B" w:rsidRPr="008C5B41" w:rsidSect="00034616">
      <w:footerReference w:type="default" r:id="rId13"/>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F79E9" w:rsidRDefault="005F79E9">
      <w:pPr>
        <w:spacing w:after="0" w:line="240" w:lineRule="auto"/>
      </w:pPr>
      <w:r>
        <w:separator/>
      </w:r>
    </w:p>
  </w:endnote>
  <w:endnote w:type="continuationSeparator" w:id="0">
    <w:p w:rsidR="005F79E9" w:rsidRDefault="005F79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7B2B" w:rsidRDefault="00F07B2B">
    <w:pPr>
      <w:pStyle w:val="a7"/>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F79E9" w:rsidRDefault="005F79E9">
      <w:pPr>
        <w:spacing w:after="0" w:line="240" w:lineRule="auto"/>
      </w:pPr>
      <w:r>
        <w:separator/>
      </w:r>
    </w:p>
  </w:footnote>
  <w:footnote w:type="continuationSeparator" w:id="0">
    <w:p w:rsidR="005F79E9" w:rsidRDefault="005F79E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35C2A5E"/>
    <w:multiLevelType w:val="hybridMultilevel"/>
    <w:tmpl w:val="35EAD41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1602A"/>
    <w:rsid w:val="00326F90"/>
    <w:rsid w:val="005F79E9"/>
    <w:rsid w:val="00763CD0"/>
    <w:rsid w:val="00847B01"/>
    <w:rsid w:val="008C5B41"/>
    <w:rsid w:val="009526AB"/>
    <w:rsid w:val="00AA1D8D"/>
    <w:rsid w:val="00B47730"/>
    <w:rsid w:val="00C93614"/>
    <w:rsid w:val="00CB0664"/>
    <w:rsid w:val="00F07B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2C3EC84-DFB1-47F5-973B-F8DD8B30C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140" w:line="254" w:lineRule="auto"/>
    </w:pPr>
    <w:rPr>
      <w:rFonts w:ascii="Calibri" w:hAnsi="Calibri"/>
      <w:color w:val="000000"/>
      <w:sz w:val="22"/>
    </w:rPr>
  </w:style>
  <w:style w:type="paragraph" w:styleId="1">
    <w:name w:val="heading 1"/>
    <w:basedOn w:val="a1"/>
    <w:next w:val="a1"/>
    <w:link w:val="10"/>
    <w:uiPriority w:val="9"/>
    <w:qFormat/>
    <w:rsid w:val="00FC693F"/>
    <w:pPr>
      <w:keepNext/>
      <w:keepLines/>
      <w:spacing w:before="480" w:after="140" w:line="254" w:lineRule="auto"/>
      <w:outlineLvl w:val="0"/>
    </w:pPr>
    <w:rPr>
      <w:rFonts w:asciiTheme="majorHAnsi" w:eastAsiaTheme="majorEastAsia" w:hAnsiTheme="majorHAnsi" w:cstheme="majorBidi" w:ascii="Calibri" w:hAnsi="Calibri"/>
      <w:b/>
      <w:bCs/>
      <w:color w:val="000000"/>
      <w:sz w:val="30"/>
      <w:szCs w:val="28"/>
    </w:rPr>
  </w:style>
  <w:style w:type="paragraph" w:styleId="21">
    <w:name w:val="heading 2"/>
    <w:basedOn w:val="a1"/>
    <w:next w:val="a1"/>
    <w:link w:val="22"/>
    <w:uiPriority w:val="9"/>
    <w:unhideWhenUsed/>
    <w:qFormat/>
    <w:rsid w:val="00FC693F"/>
    <w:pPr>
      <w:keepNext/>
      <w:keepLines/>
      <w:spacing w:before="200" w:after="140" w:line="254" w:lineRule="auto"/>
      <w:outlineLvl w:val="1"/>
    </w:pPr>
    <w:rPr>
      <w:rFonts w:asciiTheme="majorHAnsi" w:eastAsiaTheme="majorEastAsia" w:hAnsiTheme="majorHAnsi" w:cstheme="majorBidi" w:ascii="Calibri" w:hAnsi="Calibri"/>
      <w:b/>
      <w:bCs/>
      <w:color w:val="000000"/>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140" w:line="254"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B55478-1C38-4794-8518-615250D910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379</Words>
  <Characters>2164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Учетная запись Майкрософт</cp:lastModifiedBy>
  <cp:revision>7</cp:revision>
  <dcterms:created xsi:type="dcterms:W3CDTF">2013-12-23T23:15:00Z</dcterms:created>
  <dcterms:modified xsi:type="dcterms:W3CDTF">2026-09-28T18:47:00Z</dcterms:modified>
  <cp:category/>
</cp:coreProperties>
</file>