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7C9" w:rsidRPr="00E670B9" w:rsidRDefault="002777C9" w:rsidP="002777C9">
      <w:pPr>
        <w:rPr>
          <w:b/>
          <w:bCs/>
          <w:sz w:val="28"/>
          <w:szCs w:val="28"/>
          <w:lang w:val="en-US"/>
        </w:rPr>
      </w:pPr>
      <w:r w:rsidRPr="00E670B9">
        <w:rPr>
          <w:b/>
          <w:bCs/>
          <w:sz w:val="28"/>
          <w:szCs w:val="28"/>
          <w:lang w:val="en-US"/>
        </w:rPr>
        <w:t>TASK-1</w:t>
      </w:r>
    </w:p>
    <w:p w:rsidR="002777C9" w:rsidRPr="001D0E71" w:rsidRDefault="002777C9" w:rsidP="002777C9">
      <w:pPr>
        <w:rPr>
          <w:b/>
          <w:bCs/>
        </w:rPr>
      </w:pPr>
      <w:r w:rsidRPr="001D0E71">
        <w:rPr>
          <w:b/>
          <w:bCs/>
        </w:rPr>
        <w:t>Data Science Applications in Various Industries</w:t>
      </w:r>
    </w:p>
    <w:p w:rsidR="002777C9" w:rsidRPr="001D0E71" w:rsidRDefault="002777C9" w:rsidP="002777C9">
      <w:pPr>
        <w:numPr>
          <w:ilvl w:val="0"/>
          <w:numId w:val="1"/>
        </w:numPr>
      </w:pPr>
      <w:r w:rsidRPr="001D0E71">
        <w:rPr>
          <w:b/>
          <w:bCs/>
        </w:rPr>
        <w:t>Agriculture – Precision Farming</w:t>
      </w:r>
      <w:r w:rsidRPr="001D0E71">
        <w:br/>
        <w:t xml:space="preserve">Data science helps optimize crop yields by </w:t>
      </w:r>
      <w:proofErr w:type="spellStart"/>
      <w:proofErr w:type="gramStart"/>
      <w:r w:rsidRPr="001D0E71">
        <w:t>analyzing</w:t>
      </w:r>
      <w:proofErr w:type="spellEnd"/>
      <w:r w:rsidRPr="001D0E71">
        <w:t xml:space="preserve">  like</w:t>
      </w:r>
      <w:proofErr w:type="gramEnd"/>
      <w:r w:rsidRPr="001D0E71">
        <w:t xml:space="preserve"> weather patterns, soil health, and crop conditions. Machine learning models predict the best planting times, irrigation schedules, and pest control strategies, improving efficiency and sustainability.</w:t>
      </w:r>
    </w:p>
    <w:p w:rsidR="002777C9" w:rsidRPr="001D0E71" w:rsidRDefault="002777C9" w:rsidP="002777C9">
      <w:pPr>
        <w:pStyle w:val="day2task1"/>
      </w:pPr>
      <w:r w:rsidRPr="009E7A4E">
        <w:t>Retail – Personalized Shopping Experience</w:t>
      </w:r>
      <w:r w:rsidRPr="009E7A4E">
        <w:br/>
      </w:r>
      <w:r w:rsidRPr="001D0E71">
        <w:t xml:space="preserve">Retailers use data science to </w:t>
      </w:r>
      <w:proofErr w:type="spellStart"/>
      <w:r w:rsidRPr="001D0E71">
        <w:t>analyze</w:t>
      </w:r>
      <w:proofErr w:type="spellEnd"/>
      <w:r w:rsidRPr="001D0E71">
        <w:t xml:space="preserve"> customer preferences, purchase history, and browsing </w:t>
      </w:r>
      <w:proofErr w:type="spellStart"/>
      <w:r w:rsidRPr="001D0E71">
        <w:t>behavior</w:t>
      </w:r>
      <w:proofErr w:type="spellEnd"/>
      <w:r w:rsidRPr="001D0E71">
        <w:t xml:space="preserve"> to offer personalized recommendations. AI-driven chatbots and dynamic pricing strategies also enhance customer satisfaction and sales.</w:t>
      </w:r>
    </w:p>
    <w:p w:rsidR="002777C9" w:rsidRPr="001D0E71" w:rsidRDefault="002777C9" w:rsidP="002777C9">
      <w:pPr>
        <w:numPr>
          <w:ilvl w:val="0"/>
          <w:numId w:val="1"/>
        </w:numPr>
      </w:pPr>
      <w:r w:rsidRPr="001D0E71">
        <w:rPr>
          <w:b/>
          <w:bCs/>
        </w:rPr>
        <w:t>Entertainment – Content Recommendation</w:t>
      </w:r>
      <w:r w:rsidRPr="001D0E71">
        <w:br/>
        <w:t xml:space="preserve">Streaming platforms like Amazon prime and Spotify use data science to </w:t>
      </w:r>
      <w:proofErr w:type="spellStart"/>
      <w:r w:rsidRPr="001D0E71">
        <w:t>analyze</w:t>
      </w:r>
      <w:proofErr w:type="spellEnd"/>
      <w:r w:rsidRPr="001D0E71">
        <w:t xml:space="preserve"> user </w:t>
      </w:r>
      <w:proofErr w:type="spellStart"/>
      <w:r w:rsidRPr="001D0E71">
        <w:t>behavior</w:t>
      </w:r>
      <w:proofErr w:type="spellEnd"/>
      <w:r w:rsidRPr="001D0E71">
        <w:t>, viewing/listening habits, and preferences. Recommendation engines suggest relevant movies, shows, or music, increasing user engagement.</w:t>
      </w:r>
    </w:p>
    <w:p w:rsidR="002777C9" w:rsidRPr="001D0E71" w:rsidRDefault="002777C9" w:rsidP="002777C9">
      <w:pPr>
        <w:numPr>
          <w:ilvl w:val="0"/>
          <w:numId w:val="1"/>
        </w:numPr>
      </w:pPr>
      <w:r w:rsidRPr="001D0E71">
        <w:rPr>
          <w:b/>
          <w:bCs/>
        </w:rPr>
        <w:t>Cybersecurity – Fraud Detection</w:t>
      </w:r>
      <w:r w:rsidRPr="001D0E71">
        <w:br/>
        <w:t xml:space="preserve">Financial institutions use machine learning algorithms to detect fraudulent transactions by identifying unusual spending patterns, location mismatches, and </w:t>
      </w:r>
      <w:proofErr w:type="spellStart"/>
      <w:r w:rsidRPr="001D0E71">
        <w:t>behavioral</w:t>
      </w:r>
      <w:proofErr w:type="spellEnd"/>
      <w:r w:rsidRPr="001D0E71">
        <w:t xml:space="preserve"> anomalies. This helps prevent cybercrime and enhances security.</w:t>
      </w:r>
    </w:p>
    <w:p w:rsidR="002777C9" w:rsidRPr="00B651D4" w:rsidRDefault="002777C9" w:rsidP="002777C9">
      <w:pPr>
        <w:numPr>
          <w:ilvl w:val="0"/>
          <w:numId w:val="1"/>
        </w:numPr>
      </w:pPr>
      <w:r w:rsidRPr="001D0E71">
        <w:rPr>
          <w:b/>
          <w:bCs/>
        </w:rPr>
        <w:t>Education – Adaptive Learning Platforms</w:t>
      </w:r>
      <w:r w:rsidRPr="001D0E71">
        <w:br/>
        <w:t xml:space="preserve">Data science powers e-learning platforms by </w:t>
      </w:r>
      <w:proofErr w:type="spellStart"/>
      <w:r w:rsidRPr="001D0E71">
        <w:t>analyzing</w:t>
      </w:r>
      <w:proofErr w:type="spellEnd"/>
      <w:r w:rsidRPr="001D0E71">
        <w:t xml:space="preserve"> students' performance, learning pace, and engagement levels. AI-driven adaptive learning systems tailor </w:t>
      </w:r>
      <w:r w:rsidRPr="00B651D4">
        <w:t>coursework and suggest personalized study materials to enhance learning outcomes</w:t>
      </w:r>
    </w:p>
    <w:p w:rsidR="002777C9" w:rsidRDefault="002777C9"/>
    <w:sectPr w:rsidR="0027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65436"/>
    <w:multiLevelType w:val="multilevel"/>
    <w:tmpl w:val="B7442C46"/>
    <w:lvl w:ilvl="0">
      <w:start w:val="1"/>
      <w:numFmt w:val="decimal"/>
      <w:pStyle w:val="day2tas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37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9"/>
    <w:rsid w:val="002777C9"/>
    <w:rsid w:val="00B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719F1-2523-4D91-9743-0E2AA567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C9"/>
  </w:style>
  <w:style w:type="paragraph" w:styleId="Heading1">
    <w:name w:val="heading 1"/>
    <w:basedOn w:val="Normal"/>
    <w:next w:val="Normal"/>
    <w:link w:val="Heading1Char"/>
    <w:uiPriority w:val="9"/>
    <w:qFormat/>
    <w:rsid w:val="0027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C9"/>
    <w:rPr>
      <w:b/>
      <w:bCs/>
      <w:smallCaps/>
      <w:color w:val="2F5496" w:themeColor="accent1" w:themeShade="BF"/>
      <w:spacing w:val="5"/>
    </w:rPr>
  </w:style>
  <w:style w:type="paragraph" w:customStyle="1" w:styleId="day2task1">
    <w:name w:val="day2task1"/>
    <w:basedOn w:val="Normal"/>
    <w:qFormat/>
    <w:rsid w:val="002777C9"/>
    <w:pPr>
      <w:numPr>
        <w:numId w:val="1"/>
      </w:numP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Logeshkumar P</dc:creator>
  <cp:keywords/>
  <dc:description/>
  <cp:lastModifiedBy>Logeshkumar P</cp:lastModifiedBy>
  <cp:revision>1</cp:revision>
  <dcterms:created xsi:type="dcterms:W3CDTF">2025-02-21T05:21:00Z</dcterms:created>
  <dcterms:modified xsi:type="dcterms:W3CDTF">2025-02-21T05:21:00Z</dcterms:modified>
</cp:coreProperties>
</file>