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4C8B"/>
          <w:sz w:val="24"/>
          <w:szCs w:val="24"/>
        </w:rPr>
        <w:t xml:space="preserve">Use-Case Flow Specification - UC-02 View Live Bus Location &amp; ETA</w:t>
      </w:r>
    </w:p>
    <w:p>
      <w:pPr>
        <w:spacing w:after="140"/>
      </w:pPr>
      <w:r>
        <w:rPr>
          <w:color w:val="666666"/>
          <w:sz w:val="16"/>
          <w:szCs w:val="16"/>
        </w:rPr>
        <w:t xml:space="preserve">Problem Statement #24 - Public Bus Live Tracking &amp; Crowding Estimator   |   SRN: PES1UG24CS392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966"/>
      </w:tblGrid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Use Case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UC-02 - View Live Bus Location &amp; ETA</w:t>
            </w:r>
          </w:p>
        </w:tc>
      </w:tr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Primary Actor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Commuter</w:t>
            </w:r>
          </w:p>
        </w:tc>
      </w:tr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Secondary Actors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Onboard GPS Unit, Ticketing / APC Sensor</w:t>
            </w:r>
          </w:p>
        </w:tc>
      </w:tr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Related Requirements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FR-001, FR-002, FR-003 (constrained by NFR-001, NFR-002)</w:t>
            </w:r>
          </w:p>
        </w:tc>
      </w:tr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Includes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UC-01 Search Route / Stop, UC-07 Compute ETA, UC-03 View Crowding Level</w:t>
            </w:r>
          </w:p>
        </w:tc>
      </w:tr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Extended by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UC-04 Subscribe to Arrival Alert, at extension point "ETA displayed"</w:t>
            </w:r>
          </w:p>
        </w:tc>
      </w:tr>
      <w:tr>
        <w:tc>
          <w:tcPr>
            <w:tcW w:type="dxa" w:w="2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Trigger</w:t>
            </w:r>
          </w:p>
        </w:tc>
        <w:tc>
          <w:tcPr>
            <w:tcW w:type="dxa" w:w="7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The Commuter requests live arrival information for a route or stop.</w:t>
            </w:r>
          </w:p>
        </w:tc>
      </w:tr>
    </w:tbl>
    <w:p>
      <w:pPr>
        <w:spacing w:after="70" w:before="160"/>
      </w:pPr>
      <w:r>
        <w:rPr>
          <w:b/>
          <w:bCs/>
          <w:color w:val="1A4C8B"/>
          <w:sz w:val="19"/>
          <w:szCs w:val="19"/>
        </w:rPr>
        <w:t xml:space="preserve">Preconditions</w:t>
      </w:r>
    </w:p>
    <w:p>
      <w:pPr>
        <w:spacing w:after="30"/>
        <w:ind w:left="180"/>
      </w:pPr>
      <w:r>
        <w:rPr>
          <w:sz w:val="15"/>
          <w:szCs w:val="15"/>
        </w:rPr>
        <w:t xml:space="preserve">1.  The Commuter has the application open and the device has network connectivity.</w:t>
      </w:r>
    </w:p>
    <w:p>
      <w:pPr>
        <w:spacing w:after="30"/>
        <w:ind w:left="180"/>
      </w:pPr>
      <w:r>
        <w:rPr>
          <w:sz w:val="15"/>
          <w:szCs w:val="15"/>
        </w:rPr>
        <w:t xml:space="preserve">2.  At least one bus is in active service on the selected route, and its Onboard GPS Unit has reported a position within the last 15 seconds.</w:t>
      </w:r>
    </w:p>
    <w:p>
      <w:pPr>
        <w:spacing w:after="30"/>
        <w:ind w:left="180"/>
      </w:pPr>
      <w:r>
        <w:rPr>
          <w:sz w:val="15"/>
          <w:szCs w:val="15"/>
        </w:rPr>
        <w:t xml:space="preserve">3.  Route stop sequence, timetable and rated vehicle capacity are loaded in reference data.</w:t>
      </w:r>
    </w:p>
    <w:p>
      <w:pPr>
        <w:spacing w:after="70" w:before="160"/>
      </w:pPr>
      <w:r>
        <w:rPr>
          <w:b/>
          <w:bCs/>
          <w:color w:val="1A4C8B"/>
          <w:sz w:val="19"/>
          <w:szCs w:val="19"/>
        </w:rPr>
        <w:t xml:space="preserve">Postconditions</w:t>
      </w:r>
    </w:p>
    <w:p>
      <w:pPr>
        <w:spacing w:after="40"/>
        <w:ind w:left="180"/>
      </w:pPr>
      <w:r>
        <w:rPr>
          <w:b/>
          <w:bCs/>
          <w:sz w:val="15"/>
          <w:szCs w:val="15"/>
        </w:rPr>
        <w:t xml:space="preserve">Success: </w:t>
      </w:r>
      <w:r>
        <w:rPr>
          <w:sz w:val="15"/>
          <w:szCs w:val="15"/>
        </w:rPr>
        <w:t xml:space="preserve">the Commuter is shown each approaching bus with its live map position, ETA at the selected stop and crowding band, refreshing at the 5-second telemetry cadence for as long as the view stays open.</w:t>
      </w:r>
    </w:p>
    <w:p>
      <w:pPr>
        <w:spacing w:after="40"/>
        <w:ind w:left="180"/>
      </w:pPr>
      <w:r>
        <w:rPr>
          <w:b/>
          <w:bCs/>
          <w:sz w:val="15"/>
          <w:szCs w:val="15"/>
        </w:rPr>
        <w:t xml:space="preserve">On failure: </w:t>
      </w:r>
      <w:r>
        <w:rPr>
          <w:sz w:val="15"/>
          <w:szCs w:val="15"/>
        </w:rPr>
        <w:t xml:space="preserve">the Commuter is told explicitly that live data is unavailable and is shown the scheduled timetable instead; no ETA is presented as if it were live.</w:t>
      </w:r>
    </w:p>
    <w:p>
      <w:pPr>
        <w:spacing w:after="70" w:before="160"/>
      </w:pPr>
      <w:r>
        <w:rPr>
          <w:b/>
          <w:bCs/>
          <w:color w:val="1A4C8B"/>
          <w:sz w:val="19"/>
          <w:szCs w:val="19"/>
        </w:rPr>
        <w:t xml:space="preserve">Main Success Scenario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8466"/>
      </w:tblGrid>
      <w:tr>
        <w:trPr>
          <w:tblHeader/>
        </w:trPr>
        <w:tc>
          <w:tcPr>
            <w:tcW w:type="dxa" w:w="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Actor</w:t>
            </w:r>
          </w:p>
        </w:tc>
        <w:tc>
          <w:tcPr>
            <w:tcW w:type="dxa" w:w="8466"/>
            <w:shd w:fill="E8F0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Commuter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Requests arrival information for a route or stop.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5"/>
                <w:szCs w:val="15"/>
              </w:rPr>
              <w:t xml:space="preserve">&lt;&lt;include&gt;&gt; UC-01 Search Route / Stop</w:t>
            </w:r>
            <w:r>
              <w:rPr>
                <w:sz w:val="15"/>
                <w:szCs w:val="15"/>
              </w:rPr>
              <w:t xml:space="preserve"> - validates the input against reference data and retrieves every in-service bus whose remaining path includes the selected stop.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5"/>
                <w:szCs w:val="15"/>
              </w:rPr>
              <w:t xml:space="preserve">&lt;&lt;include&gt;&gt; UC-07 Compute ETA</w:t>
            </w:r>
            <w:r>
              <w:rPr>
                <w:sz w:val="15"/>
                <w:szCs w:val="15"/>
              </w:rPr>
              <w:t xml:space="preserve"> - for each such bus, computes arrival time at the stop from the latest GPS fix, remaining route distance and current traffic speed.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sz w:val="15"/>
                <w:szCs w:val="15"/>
              </w:rPr>
              <w:t xml:space="preserve">&lt;&lt;include&gt;&gt; UC-03 View Crowding Level</w:t>
            </w:r>
            <w:r>
              <w:rPr>
                <w:sz w:val="15"/>
                <w:szCs w:val="15"/>
              </w:rPr>
              <w:t xml:space="preserve"> - for each such bus, retrieves the crowding band computed from ticketing / APC sensor counts and prepares it for display.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Renders each bus at its live position on the map, listed with ETA in minutes and a colour-coded crowding badge, sorted by soonest arrival. (Extension point: ETA displayed.)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Commuter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Reviews the list and selects a bus to see its stop-by-stop progress.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8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Refreshes position, ETA and crowding band every 5 seconds as new telemetry arrives, until the Commuter leaves the view.</w:t>
            </w:r>
          </w:p>
        </w:tc>
      </w:tr>
    </w:tbl>
    <w:p>
      <w:pPr>
        <w:spacing w:after="70" w:before="160"/>
      </w:pPr>
      <w:r>
        <w:rPr>
          <w:b/>
          <w:bCs/>
          <w:color w:val="1A4C8B"/>
          <w:sz w:val="19"/>
          <w:szCs w:val="19"/>
        </w:rPr>
        <w:t xml:space="preserve">Alternate Flow - 5a. GPS telemetry stale or unavailable  (branches at step 3)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366"/>
      </w:tblGrid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5a.1</w:t>
            </w:r>
          </w:p>
        </w:tc>
        <w:tc>
          <w:tcPr>
            <w:tcW w:type="dxa" w:w="9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 detects that the latest GPS fix for a bus is older than 15 seconds (dropped signal, tunnel, or onboard unit fault).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5a.2</w:t>
            </w:r>
          </w:p>
        </w:tc>
        <w:tc>
          <w:tcPr>
            <w:tcW w:type="dxa" w:w="9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 suppresses the live ETA for that bus rather than extrapolating from the stale fix.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5a.3</w:t>
            </w:r>
          </w:p>
        </w:tc>
        <w:tc>
          <w:tcPr>
            <w:tcW w:type="dxa" w:w="9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 substitutes the scheduled arrival time from the timetable, marks the entry "Scheduled - live tracking unavailable", and greys out the bus icon at its last known position with the age of that fix shown.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5a.4</w:t>
            </w:r>
          </w:p>
        </w:tc>
        <w:tc>
          <w:tcPr>
            <w:tcW w:type="dxa" w:w="9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System raises a telemetry gap event on the Fleet Controller dashboard for investigation (feeds FR-005).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4C8B"/>
                <w:sz w:val="15"/>
                <w:szCs w:val="15"/>
              </w:rPr>
              <w:t xml:space="preserve">5a.5</w:t>
            </w:r>
          </w:p>
        </w:tc>
        <w:tc>
          <w:tcPr>
            <w:tcW w:type="dxa" w:w="93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0"/>
            </w:pPr>
            <w:r>
              <w:rPr>
                <w:sz w:val="15"/>
                <w:szCs w:val="15"/>
              </w:rPr>
              <w:t xml:space="preserve">When a fresh GPS fix arrives, the entry reverts to a live ETA on the next refresh cycle and the flow rejoins the main scenario at step 5.</w:t>
            </w:r>
          </w:p>
        </w:tc>
      </w:tr>
    </w:tbl>
    <w:p>
      <w:pPr>
        <w:spacing w:before="120"/>
      </w:pPr>
      <w:r>
        <w:rPr>
          <w:b/>
          <w:bCs/>
          <w:sz w:val="15"/>
          <w:szCs w:val="15"/>
        </w:rPr>
        <w:t xml:space="preserve">Outcome: </w:t>
      </w:r>
      <w:r>
        <w:rPr>
          <w:sz w:val="15"/>
          <w:szCs w:val="15"/>
        </w:rPr>
        <w:t xml:space="preserve">the Commuter still receives usable arrival guidance and is never misled into treating a scheduled time as a live prediction.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2026-08-25T05:57:03.368Z</dcterms:created>
  <dcterms:modified xsi:type="dcterms:W3CDTF">2026-08-25T05:57:03.368Z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