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8200B" w14:textId="1D645BEB" w:rsidR="00F9118E" w:rsidRDefault="00F9118E" w:rsidP="00F9118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EXPERIMENT - 1</w:t>
      </w:r>
    </w:p>
    <w:p w14:paraId="3C48FED2" w14:textId="6046701E" w:rsidR="00F9118E" w:rsidRPr="00F9118E" w:rsidRDefault="00F9118E">
      <w:pPr>
        <w:rPr>
          <w:b/>
          <w:bCs/>
          <w:sz w:val="36"/>
          <w:szCs w:val="36"/>
        </w:rPr>
      </w:pPr>
      <w:r w:rsidRPr="00F9118E">
        <w:rPr>
          <w:b/>
          <w:bCs/>
          <w:sz w:val="36"/>
          <w:szCs w:val="36"/>
        </w:rPr>
        <w:t>AIM:</w:t>
      </w:r>
    </w:p>
    <w:p w14:paraId="463B88D3" w14:textId="39779983" w:rsidR="00F9118E" w:rsidRDefault="00F9118E">
      <w:r w:rsidRPr="00F9118E">
        <w:t xml:space="preserve">The aim of this project is to </w:t>
      </w:r>
      <w:proofErr w:type="spellStart"/>
      <w:r w:rsidRPr="00F9118E">
        <w:t>analyze</w:t>
      </w:r>
      <w:proofErr w:type="spellEnd"/>
      <w:r w:rsidRPr="00F9118E">
        <w:t xml:space="preserve"> and explore the </w:t>
      </w:r>
      <w:r w:rsidRPr="00F9118E">
        <w:rPr>
          <w:b/>
          <w:bCs/>
        </w:rPr>
        <w:t>Autism Screening Dataset</w:t>
      </w:r>
      <w:r w:rsidRPr="00F9118E">
        <w:t xml:space="preserve"> to gain insights into the data, identify patterns, and prepare it for further analysis or </w:t>
      </w:r>
      <w:proofErr w:type="spellStart"/>
      <w:r w:rsidRPr="00F9118E">
        <w:t>modeling</w:t>
      </w:r>
      <w:proofErr w:type="spellEnd"/>
      <w:r w:rsidRPr="00F9118E">
        <w:t>. The goal is to understand the characteristics of the dataset, handle missing values and duplicates, and visualize the distribution of features to better understand the data structure.</w:t>
      </w:r>
    </w:p>
    <w:p w14:paraId="4405D67D" w14:textId="77777777" w:rsidR="00F9118E" w:rsidRPr="00F9118E" w:rsidRDefault="00F9118E" w:rsidP="00F9118E">
      <w:pPr>
        <w:rPr>
          <w:b/>
          <w:bCs/>
          <w:sz w:val="32"/>
          <w:szCs w:val="32"/>
        </w:rPr>
      </w:pPr>
      <w:r w:rsidRPr="00F9118E">
        <w:rPr>
          <w:b/>
          <w:bCs/>
          <w:sz w:val="32"/>
          <w:szCs w:val="32"/>
        </w:rPr>
        <w:t>Procedure:</w:t>
      </w:r>
    </w:p>
    <w:p w14:paraId="2F024FBB" w14:textId="77777777" w:rsidR="00F9118E" w:rsidRPr="00F9118E" w:rsidRDefault="00F9118E" w:rsidP="00F9118E">
      <w:pPr>
        <w:numPr>
          <w:ilvl w:val="0"/>
          <w:numId w:val="1"/>
        </w:numPr>
      </w:pPr>
      <w:r w:rsidRPr="00F9118E">
        <w:rPr>
          <w:b/>
          <w:bCs/>
        </w:rPr>
        <w:t>Data Loading</w:t>
      </w:r>
      <w:r w:rsidRPr="00F9118E">
        <w:t>:</w:t>
      </w:r>
    </w:p>
    <w:p w14:paraId="06B97601" w14:textId="77777777" w:rsidR="00F9118E" w:rsidRPr="00F9118E" w:rsidRDefault="00F9118E" w:rsidP="00F9118E">
      <w:pPr>
        <w:numPr>
          <w:ilvl w:val="1"/>
          <w:numId w:val="1"/>
        </w:numPr>
      </w:pPr>
      <w:r w:rsidRPr="00F9118E">
        <w:t xml:space="preserve">Load the dataset (autism_screening_data.csv) into a </w:t>
      </w:r>
      <w:proofErr w:type="gramStart"/>
      <w:r w:rsidRPr="00F9118E">
        <w:t>pandas DataFrame</w:t>
      </w:r>
      <w:proofErr w:type="gramEnd"/>
      <w:r w:rsidRPr="00F9118E">
        <w:t xml:space="preserve"> for analysis.</w:t>
      </w:r>
    </w:p>
    <w:p w14:paraId="13F0B944" w14:textId="77777777" w:rsidR="00F9118E" w:rsidRPr="00F9118E" w:rsidRDefault="00F9118E" w:rsidP="00F9118E">
      <w:pPr>
        <w:numPr>
          <w:ilvl w:val="0"/>
          <w:numId w:val="1"/>
        </w:numPr>
      </w:pPr>
      <w:r w:rsidRPr="00F9118E">
        <w:rPr>
          <w:b/>
          <w:bCs/>
        </w:rPr>
        <w:t>Data Inspection</w:t>
      </w:r>
      <w:r w:rsidRPr="00F9118E">
        <w:t>:</w:t>
      </w:r>
    </w:p>
    <w:p w14:paraId="15002253" w14:textId="77777777" w:rsidR="00F9118E" w:rsidRPr="00F9118E" w:rsidRDefault="00F9118E" w:rsidP="00F9118E">
      <w:pPr>
        <w:numPr>
          <w:ilvl w:val="1"/>
          <w:numId w:val="1"/>
        </w:numPr>
      </w:pPr>
      <w:r w:rsidRPr="00F9118E">
        <w:t>Check for missing values using </w:t>
      </w:r>
      <w:proofErr w:type="spellStart"/>
      <w:r w:rsidRPr="00F9118E">
        <w:t>isnull</w:t>
      </w:r>
      <w:proofErr w:type="spellEnd"/>
      <w:r w:rsidRPr="00F9118E">
        <w:t>(</w:t>
      </w:r>
      <w:proofErr w:type="gramStart"/>
      <w:r w:rsidRPr="00F9118E">
        <w:t>).sum</w:t>
      </w:r>
      <w:proofErr w:type="gramEnd"/>
      <w:r w:rsidRPr="00F9118E">
        <w:t>() to identify columns with null values.</w:t>
      </w:r>
    </w:p>
    <w:p w14:paraId="41317B9B" w14:textId="77777777" w:rsidR="00F9118E" w:rsidRPr="00F9118E" w:rsidRDefault="00F9118E" w:rsidP="00F9118E">
      <w:pPr>
        <w:numPr>
          <w:ilvl w:val="1"/>
          <w:numId w:val="1"/>
        </w:numPr>
      </w:pPr>
      <w:r w:rsidRPr="00F9118E">
        <w:t>Clean column names by stripping any leading or trailing spaces using </w:t>
      </w:r>
      <w:proofErr w:type="spellStart"/>
      <w:proofErr w:type="gramStart"/>
      <w:r w:rsidRPr="00F9118E">
        <w:t>str.strip</w:t>
      </w:r>
      <w:proofErr w:type="spellEnd"/>
      <w:proofErr w:type="gramEnd"/>
      <w:r w:rsidRPr="00F9118E">
        <w:t>().</w:t>
      </w:r>
    </w:p>
    <w:p w14:paraId="225FBEA7" w14:textId="77777777" w:rsidR="00F9118E" w:rsidRPr="00F9118E" w:rsidRDefault="00F9118E" w:rsidP="00F9118E">
      <w:pPr>
        <w:numPr>
          <w:ilvl w:val="0"/>
          <w:numId w:val="1"/>
        </w:numPr>
      </w:pPr>
      <w:r w:rsidRPr="00F9118E">
        <w:rPr>
          <w:b/>
          <w:bCs/>
        </w:rPr>
        <w:t>Handling Duplicates</w:t>
      </w:r>
      <w:r w:rsidRPr="00F9118E">
        <w:t>:</w:t>
      </w:r>
    </w:p>
    <w:p w14:paraId="4E21E23C" w14:textId="77777777" w:rsidR="00F9118E" w:rsidRPr="00F9118E" w:rsidRDefault="00F9118E" w:rsidP="00F9118E">
      <w:pPr>
        <w:numPr>
          <w:ilvl w:val="1"/>
          <w:numId w:val="1"/>
        </w:numPr>
      </w:pPr>
      <w:r w:rsidRPr="00F9118E">
        <w:t>Identify and count duplicate rows using duplicated(</w:t>
      </w:r>
      <w:proofErr w:type="gramStart"/>
      <w:r w:rsidRPr="00F9118E">
        <w:t>).sum</w:t>
      </w:r>
      <w:proofErr w:type="gramEnd"/>
      <w:r w:rsidRPr="00F9118E">
        <w:t>().</w:t>
      </w:r>
    </w:p>
    <w:p w14:paraId="04F10246" w14:textId="77777777" w:rsidR="00F9118E" w:rsidRPr="00F9118E" w:rsidRDefault="00F9118E" w:rsidP="00F9118E">
      <w:pPr>
        <w:numPr>
          <w:ilvl w:val="1"/>
          <w:numId w:val="1"/>
        </w:numPr>
      </w:pPr>
      <w:r w:rsidRPr="00F9118E">
        <w:t>Remove duplicate rows using </w:t>
      </w:r>
      <w:proofErr w:type="spellStart"/>
      <w:r w:rsidRPr="00F9118E">
        <w:t>drop_</w:t>
      </w:r>
      <w:proofErr w:type="gramStart"/>
      <w:r w:rsidRPr="00F9118E">
        <w:t>duplicates</w:t>
      </w:r>
      <w:proofErr w:type="spellEnd"/>
      <w:r w:rsidRPr="00F9118E">
        <w:t>(</w:t>
      </w:r>
      <w:proofErr w:type="gramEnd"/>
      <w:r w:rsidRPr="00F9118E">
        <w:t>) to ensure data integrity.</w:t>
      </w:r>
    </w:p>
    <w:p w14:paraId="2CF0EF2E" w14:textId="77777777" w:rsidR="00F9118E" w:rsidRPr="00F9118E" w:rsidRDefault="00F9118E" w:rsidP="00F9118E">
      <w:pPr>
        <w:numPr>
          <w:ilvl w:val="0"/>
          <w:numId w:val="1"/>
        </w:numPr>
      </w:pPr>
      <w:r w:rsidRPr="00F9118E">
        <w:rPr>
          <w:b/>
          <w:bCs/>
        </w:rPr>
        <w:t>Data Exploration</w:t>
      </w:r>
      <w:r w:rsidRPr="00F9118E">
        <w:t>:</w:t>
      </w:r>
    </w:p>
    <w:p w14:paraId="32147095" w14:textId="77777777" w:rsidR="00F9118E" w:rsidRPr="00F9118E" w:rsidRDefault="00F9118E" w:rsidP="00F9118E">
      <w:pPr>
        <w:numPr>
          <w:ilvl w:val="1"/>
          <w:numId w:val="1"/>
        </w:numPr>
      </w:pPr>
      <w:r w:rsidRPr="00F9118E">
        <w:t>Display the first few rows (</w:t>
      </w:r>
      <w:proofErr w:type="gramStart"/>
      <w:r w:rsidRPr="00F9118E">
        <w:t>head(</w:t>
      </w:r>
      <w:proofErr w:type="gramEnd"/>
      <w:r w:rsidRPr="00F9118E">
        <w:t>)) and last few rows (tail()) of the dataset to get a sense of the data.</w:t>
      </w:r>
    </w:p>
    <w:p w14:paraId="552FD8CC" w14:textId="77777777" w:rsidR="00F9118E" w:rsidRPr="00F9118E" w:rsidRDefault="00F9118E" w:rsidP="00F9118E">
      <w:pPr>
        <w:numPr>
          <w:ilvl w:val="1"/>
          <w:numId w:val="1"/>
        </w:numPr>
      </w:pPr>
      <w:r w:rsidRPr="00F9118E">
        <w:t>Generate descriptive statistics (</w:t>
      </w:r>
      <w:proofErr w:type="gramStart"/>
      <w:r w:rsidRPr="00F9118E">
        <w:t>describe(</w:t>
      </w:r>
      <w:proofErr w:type="gramEnd"/>
      <w:r w:rsidRPr="00F9118E">
        <w:t>)) for numerical columns to understand the distribution, central tendency, and spread of the data.</w:t>
      </w:r>
    </w:p>
    <w:p w14:paraId="279CEDB1" w14:textId="77777777" w:rsidR="00F9118E" w:rsidRPr="00F9118E" w:rsidRDefault="00F9118E" w:rsidP="00F9118E">
      <w:pPr>
        <w:numPr>
          <w:ilvl w:val="0"/>
          <w:numId w:val="1"/>
        </w:numPr>
      </w:pPr>
      <w:r w:rsidRPr="00F9118E">
        <w:rPr>
          <w:b/>
          <w:bCs/>
        </w:rPr>
        <w:t>Data Visualization</w:t>
      </w:r>
      <w:r w:rsidRPr="00F9118E">
        <w:t>:</w:t>
      </w:r>
    </w:p>
    <w:p w14:paraId="4A576223" w14:textId="77777777" w:rsidR="00F9118E" w:rsidRPr="00F9118E" w:rsidRDefault="00F9118E" w:rsidP="00F9118E">
      <w:pPr>
        <w:numPr>
          <w:ilvl w:val="1"/>
          <w:numId w:val="1"/>
        </w:numPr>
      </w:pPr>
      <w:r w:rsidRPr="00F9118E">
        <w:t>Plot histograms for all numerical columns using </w:t>
      </w:r>
      <w:proofErr w:type="gramStart"/>
      <w:r w:rsidRPr="00F9118E">
        <w:t>hist(</w:t>
      </w:r>
      <w:proofErr w:type="gramEnd"/>
      <w:r w:rsidRPr="00F9118E">
        <w:t>) to visualize their distributions.</w:t>
      </w:r>
    </w:p>
    <w:p w14:paraId="205D41B5" w14:textId="77777777" w:rsidR="00F9118E" w:rsidRPr="00F9118E" w:rsidRDefault="00F9118E" w:rsidP="00F9118E">
      <w:pPr>
        <w:numPr>
          <w:ilvl w:val="0"/>
          <w:numId w:val="1"/>
        </w:numPr>
      </w:pPr>
      <w:r w:rsidRPr="00F9118E">
        <w:rPr>
          <w:b/>
          <w:bCs/>
        </w:rPr>
        <w:t>Further Analysis (Potential Next Steps)</w:t>
      </w:r>
      <w:r w:rsidRPr="00F9118E">
        <w:t>:</w:t>
      </w:r>
    </w:p>
    <w:p w14:paraId="34AE8B0E" w14:textId="77777777" w:rsidR="00F9118E" w:rsidRPr="00F9118E" w:rsidRDefault="00F9118E" w:rsidP="00F9118E">
      <w:pPr>
        <w:numPr>
          <w:ilvl w:val="1"/>
          <w:numId w:val="1"/>
        </w:numPr>
      </w:pPr>
      <w:r w:rsidRPr="00F9118E">
        <w:t>Handle missing values (if any) by imputation or removal.</w:t>
      </w:r>
    </w:p>
    <w:p w14:paraId="069CAD59" w14:textId="77777777" w:rsidR="00F9118E" w:rsidRPr="00F9118E" w:rsidRDefault="00F9118E" w:rsidP="00F9118E">
      <w:pPr>
        <w:numPr>
          <w:ilvl w:val="1"/>
          <w:numId w:val="1"/>
        </w:numPr>
      </w:pPr>
      <w:r w:rsidRPr="00F9118E">
        <w:t xml:space="preserve">Split the data into training and testing sets for predictive </w:t>
      </w:r>
      <w:proofErr w:type="spellStart"/>
      <w:r w:rsidRPr="00F9118E">
        <w:t>modeling</w:t>
      </w:r>
      <w:proofErr w:type="spellEnd"/>
      <w:r w:rsidRPr="00F9118E">
        <w:t>.</w:t>
      </w:r>
    </w:p>
    <w:p w14:paraId="0CDE9080" w14:textId="77777777" w:rsidR="00F9118E" w:rsidRDefault="00F9118E"/>
    <w:p w14:paraId="3A5EF920" w14:textId="77777777" w:rsidR="00F9118E" w:rsidRDefault="00F9118E"/>
    <w:p w14:paraId="47A8A1B2" w14:textId="77777777" w:rsidR="00F9118E" w:rsidRDefault="00F9118E"/>
    <w:p w14:paraId="39526A23" w14:textId="77777777" w:rsidR="00F9118E" w:rsidRDefault="00F9118E"/>
    <w:p w14:paraId="0F84138A" w14:textId="77777777" w:rsidR="00F9118E" w:rsidRDefault="00F9118E"/>
    <w:p w14:paraId="5959720D" w14:textId="77777777" w:rsidR="00F9118E" w:rsidRDefault="00F9118E"/>
    <w:p w14:paraId="5C647F09" w14:textId="77777777" w:rsidR="00F9118E" w:rsidRDefault="00F9118E"/>
    <w:p w14:paraId="0B1F8332" w14:textId="77777777" w:rsidR="00F9118E" w:rsidRDefault="00F9118E"/>
    <w:p w14:paraId="30410A34" w14:textId="77777777" w:rsidR="00F9118E" w:rsidRDefault="00F9118E"/>
    <w:p w14:paraId="5EBE2DC0" w14:textId="6CEE47C2" w:rsidR="00F9118E" w:rsidRPr="00F9118E" w:rsidRDefault="00F9118E">
      <w:pPr>
        <w:rPr>
          <w:b/>
          <w:bCs/>
          <w:sz w:val="48"/>
          <w:szCs w:val="48"/>
        </w:rPr>
      </w:pPr>
      <w:proofErr w:type="gramStart"/>
      <w:r w:rsidRPr="00F9118E">
        <w:rPr>
          <w:b/>
          <w:bCs/>
          <w:sz w:val="48"/>
          <w:szCs w:val="48"/>
        </w:rPr>
        <w:t>OUTPUT :</w:t>
      </w:r>
      <w:proofErr w:type="gramEnd"/>
    </w:p>
    <w:p w14:paraId="5FE16779" w14:textId="654B88E3" w:rsidR="00F9118E" w:rsidRDefault="00F9118E">
      <w:r w:rsidRPr="00F9118E">
        <w:drawing>
          <wp:inline distT="0" distB="0" distL="0" distR="0" wp14:anchorId="1DCF56F1" wp14:editId="79B7ED7E">
            <wp:extent cx="6469380" cy="4289905"/>
            <wp:effectExtent l="0" t="0" r="7620" b="0"/>
            <wp:docPr id="872083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083173" name=""/>
                    <pic:cNvPicPr/>
                  </pic:nvPicPr>
                  <pic:blipFill rotWithShape="1">
                    <a:blip r:embed="rId7"/>
                    <a:srcRect r="2999"/>
                    <a:stretch/>
                  </pic:blipFill>
                  <pic:spPr bwMode="auto">
                    <a:xfrm>
                      <a:off x="0" y="0"/>
                      <a:ext cx="6477192" cy="4295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91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17179E" w14:textId="77777777" w:rsidR="0092690F" w:rsidRDefault="0092690F" w:rsidP="00F9118E">
      <w:pPr>
        <w:spacing w:after="0" w:line="240" w:lineRule="auto"/>
      </w:pPr>
      <w:r>
        <w:separator/>
      </w:r>
    </w:p>
  </w:endnote>
  <w:endnote w:type="continuationSeparator" w:id="0">
    <w:p w14:paraId="0D1B43DE" w14:textId="77777777" w:rsidR="0092690F" w:rsidRDefault="0092690F" w:rsidP="00F91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A24EBE" w14:textId="77777777" w:rsidR="0092690F" w:rsidRDefault="0092690F" w:rsidP="00F9118E">
      <w:pPr>
        <w:spacing w:after="0" w:line="240" w:lineRule="auto"/>
      </w:pPr>
      <w:r>
        <w:separator/>
      </w:r>
    </w:p>
  </w:footnote>
  <w:footnote w:type="continuationSeparator" w:id="0">
    <w:p w14:paraId="4ECF330B" w14:textId="77777777" w:rsidR="0092690F" w:rsidRDefault="0092690F" w:rsidP="00F911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5179F8"/>
    <w:multiLevelType w:val="multilevel"/>
    <w:tmpl w:val="03D8D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8684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18E"/>
    <w:rsid w:val="003D29A3"/>
    <w:rsid w:val="0053418F"/>
    <w:rsid w:val="0092690F"/>
    <w:rsid w:val="00F9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5EC2D"/>
  <w15:chartTrackingRefBased/>
  <w15:docId w15:val="{E39E9BD7-5AFE-40BE-B7B0-753D68BDB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1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1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1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1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1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1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1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1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1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1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1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1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1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1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1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1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1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1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1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1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1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1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1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1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1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1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1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18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11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18E"/>
  </w:style>
  <w:style w:type="paragraph" w:styleId="Footer">
    <w:name w:val="footer"/>
    <w:basedOn w:val="Normal"/>
    <w:link w:val="FooterChar"/>
    <w:uiPriority w:val="99"/>
    <w:unhideWhenUsed/>
    <w:rsid w:val="00F911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2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G</dc:creator>
  <cp:keywords/>
  <dc:description/>
  <cp:lastModifiedBy>LOKESH G</cp:lastModifiedBy>
  <cp:revision>1</cp:revision>
  <dcterms:created xsi:type="dcterms:W3CDTF">2025-01-30T08:24:00Z</dcterms:created>
  <dcterms:modified xsi:type="dcterms:W3CDTF">2025-01-30T08:31:00Z</dcterms:modified>
</cp:coreProperties>
</file>